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DD65" w14:textId="75FA042D" w:rsidR="00222E0D" w:rsidRDefault="00222E0D" w:rsidP="00222E0D">
      <w:pPr>
        <w:pStyle w:val="ListParagraph"/>
        <w:numPr>
          <w:ilvl w:val="0"/>
          <w:numId w:val="6"/>
        </w:numPr>
        <w:spacing w:after="0"/>
        <w:ind w:left="360"/>
      </w:pPr>
      <w:r>
        <w:t>Linear Regression</w:t>
      </w:r>
    </w:p>
    <w:p w14:paraId="56F1C239" w14:textId="04ECF326" w:rsidR="00222E0D" w:rsidRDefault="00222E0D" w:rsidP="00222E0D">
      <w:pPr>
        <w:pStyle w:val="ListParagraph"/>
        <w:numPr>
          <w:ilvl w:val="0"/>
          <w:numId w:val="3"/>
        </w:numPr>
        <w:spacing w:after="0"/>
        <w:ind w:left="360"/>
      </w:pPr>
      <w:r>
        <w:t>Supervised Learning</w:t>
      </w:r>
    </w:p>
    <w:p w14:paraId="13B4E06C" w14:textId="0E4837DF" w:rsidR="00222E0D" w:rsidRDefault="00222E0D" w:rsidP="00222E0D">
      <w:pPr>
        <w:pStyle w:val="ListParagraph"/>
        <w:numPr>
          <w:ilvl w:val="0"/>
          <w:numId w:val="3"/>
        </w:numPr>
        <w:spacing w:after="0"/>
        <w:ind w:left="360"/>
      </w:pPr>
      <w:r>
        <w:t>Linear Regression is a supervised machine learning algorithm that is used for predictive modeling. The algorithm models the relationship between a dependent variable (target) and one or more independent variables (features) using a linear equation. The goal of the algorithm is to minimize the difference between the predicted values and actual values for the target variable.</w:t>
      </w:r>
    </w:p>
    <w:p w14:paraId="1D124F4D" w14:textId="087AD3D0" w:rsidR="00222E0D" w:rsidRDefault="00222E0D" w:rsidP="00222E0D">
      <w:pPr>
        <w:pStyle w:val="ListParagraph"/>
        <w:numPr>
          <w:ilvl w:val="0"/>
          <w:numId w:val="3"/>
        </w:numPr>
        <w:spacing w:after="0"/>
        <w:ind w:left="360"/>
      </w:pPr>
      <w:r>
        <w:t>Linear Regression is most useful in situations where there is a linear relationship between the independent and dependent variables. It is a simple and fast algorithm that works well with continuous and numerical data, making it suitable for regression problems such as forecasting, trend analysis, and demand forecasting.</w:t>
      </w:r>
    </w:p>
    <w:p w14:paraId="2E91CB90" w14:textId="77777777" w:rsidR="00222E0D" w:rsidRDefault="00222E0D" w:rsidP="00222E0D">
      <w:pPr>
        <w:pStyle w:val="ListParagraph"/>
        <w:numPr>
          <w:ilvl w:val="0"/>
          <w:numId w:val="3"/>
        </w:numPr>
        <w:spacing w:after="0"/>
        <w:ind w:left="360"/>
      </w:pPr>
      <w:r>
        <w:t>Some examples of where Linear Regression has been used include:</w:t>
      </w:r>
    </w:p>
    <w:p w14:paraId="3F439E3E" w14:textId="77777777" w:rsidR="00222E0D" w:rsidRDefault="00222E0D" w:rsidP="00222E0D">
      <w:pPr>
        <w:pStyle w:val="ListParagraph"/>
        <w:numPr>
          <w:ilvl w:val="0"/>
          <w:numId w:val="5"/>
        </w:numPr>
        <w:spacing w:after="0"/>
        <w:ind w:left="720"/>
      </w:pPr>
      <w:r>
        <w:t>Real estate pricing, where the target variable is the price of a property and the independent variables are factors such as location, square footage, and number of rooms.</w:t>
      </w:r>
    </w:p>
    <w:p w14:paraId="665DCDE0" w14:textId="77777777" w:rsidR="00222E0D" w:rsidRDefault="00222E0D" w:rsidP="00222E0D">
      <w:pPr>
        <w:pStyle w:val="ListParagraph"/>
        <w:numPr>
          <w:ilvl w:val="0"/>
          <w:numId w:val="5"/>
        </w:numPr>
        <w:spacing w:after="0"/>
        <w:ind w:left="720"/>
      </w:pPr>
      <w:r>
        <w:t>Stock market prediction, where the target variable is the future value of a stock and the independent variables are factors such as past prices and economic indicators.</w:t>
      </w:r>
    </w:p>
    <w:p w14:paraId="3AF11FE3" w14:textId="36079B3A" w:rsidR="00222E0D" w:rsidRDefault="00222E0D" w:rsidP="00222E0D">
      <w:pPr>
        <w:pStyle w:val="ListParagraph"/>
        <w:numPr>
          <w:ilvl w:val="0"/>
          <w:numId w:val="5"/>
        </w:numPr>
        <w:spacing w:after="0"/>
        <w:ind w:left="720"/>
      </w:pPr>
      <w:r>
        <w:t>Medical diagnosis, where the target variable is a medical condition, and the independent variables are symptoms and test results.</w:t>
      </w:r>
    </w:p>
    <w:p w14:paraId="79B10FC0" w14:textId="77777777" w:rsidR="0099234B" w:rsidRDefault="0099234B" w:rsidP="00FE6541">
      <w:pPr>
        <w:spacing w:after="0"/>
      </w:pPr>
    </w:p>
    <w:p w14:paraId="62DFA9F5" w14:textId="77777777" w:rsidR="0099234B" w:rsidRDefault="0099234B" w:rsidP="00D22342">
      <w:pPr>
        <w:pStyle w:val="ListParagraph"/>
        <w:numPr>
          <w:ilvl w:val="0"/>
          <w:numId w:val="6"/>
        </w:numPr>
        <w:spacing w:after="0"/>
        <w:ind w:left="360"/>
      </w:pPr>
      <w:r>
        <w:t>Logistic Regression</w:t>
      </w:r>
    </w:p>
    <w:p w14:paraId="139307C5" w14:textId="77777777" w:rsidR="0099234B" w:rsidRDefault="0099234B" w:rsidP="00D22342">
      <w:pPr>
        <w:pStyle w:val="ListParagraph"/>
        <w:numPr>
          <w:ilvl w:val="0"/>
          <w:numId w:val="9"/>
        </w:numPr>
        <w:spacing w:after="0"/>
        <w:ind w:left="360"/>
      </w:pPr>
      <w:r>
        <w:t>Supervised Learning</w:t>
      </w:r>
    </w:p>
    <w:p w14:paraId="2F6FC265" w14:textId="69766F93" w:rsidR="0099234B" w:rsidRDefault="00FE6541" w:rsidP="00D22342">
      <w:pPr>
        <w:pStyle w:val="ListParagraph"/>
        <w:numPr>
          <w:ilvl w:val="0"/>
          <w:numId w:val="9"/>
        </w:numPr>
        <w:spacing w:after="0"/>
        <w:ind w:left="360"/>
      </w:pPr>
      <w:r>
        <w:t>Logistic Regression is a supervised machine learning model that</w:t>
      </w:r>
      <w:r w:rsidR="00233A96">
        <w:t xml:space="preserve"> predicts a dependent variable by analyzing the relationship between one or more independent variables</w:t>
      </w:r>
      <w:r w:rsidR="00565EB3">
        <w:t xml:space="preserve"> </w:t>
      </w:r>
      <w:r w:rsidR="00565EB3" w:rsidRPr="00565EB3">
        <w:t>and the probability of the target variable belonging to one of the two categories.</w:t>
      </w:r>
      <w:r w:rsidR="00233A96">
        <w:t xml:space="preserve"> The model</w:t>
      </w:r>
      <w:r>
        <w:t xml:space="preserve"> has a binary outcome that strictly ranges from 0 or 1, something that </w:t>
      </w:r>
      <w:r w:rsidR="00877C47">
        <w:t>categorized by</w:t>
      </w:r>
      <w:r>
        <w:t xml:space="preserve"> two values for example, true or false</w:t>
      </w:r>
      <w:r w:rsidR="00A71807">
        <w:t xml:space="preserve">, </w:t>
      </w:r>
      <w:r w:rsidR="0099234B">
        <w:t>yes,</w:t>
      </w:r>
      <w:r>
        <w:t xml:space="preserve"> or no</w:t>
      </w:r>
      <w:r w:rsidR="00A71807">
        <w:t xml:space="preserve"> and so on</w:t>
      </w:r>
      <w:r>
        <w:t xml:space="preserve">. </w:t>
      </w:r>
      <w:r w:rsidR="00565EB3" w:rsidRPr="00565EB3">
        <w:t>The prediction is made based on the threshold value for the probability; if the probability is greater than the threshold, the positive class is predicted, and if it is lower, the negative class is predicted.</w:t>
      </w:r>
    </w:p>
    <w:p w14:paraId="0D2963F2" w14:textId="77777777" w:rsidR="0099234B" w:rsidRDefault="00565EB3" w:rsidP="00D22342">
      <w:pPr>
        <w:pStyle w:val="ListParagraph"/>
        <w:numPr>
          <w:ilvl w:val="0"/>
          <w:numId w:val="9"/>
        </w:numPr>
        <w:spacing w:after="0"/>
        <w:ind w:left="360"/>
      </w:pPr>
      <w:r w:rsidRPr="00565EB3">
        <w:t>It is also well-suited for problems where the target variable is binary and the independent variables are numerical or categorical.</w:t>
      </w:r>
    </w:p>
    <w:p w14:paraId="58FDC144" w14:textId="0F6E1507" w:rsidR="00565EB3" w:rsidRDefault="002824B9" w:rsidP="00D22342">
      <w:pPr>
        <w:pStyle w:val="ListParagraph"/>
        <w:numPr>
          <w:ilvl w:val="0"/>
          <w:numId w:val="9"/>
        </w:numPr>
        <w:spacing w:after="0"/>
        <w:ind w:left="360"/>
      </w:pPr>
      <w:r w:rsidRPr="002824B9">
        <w:t>Some examples of where Logistic Regression has been used include:</w:t>
      </w:r>
    </w:p>
    <w:p w14:paraId="70EE0485" w14:textId="77777777" w:rsidR="002824B9" w:rsidRDefault="002824B9" w:rsidP="00D22342">
      <w:pPr>
        <w:pStyle w:val="ListParagraph"/>
        <w:numPr>
          <w:ilvl w:val="0"/>
          <w:numId w:val="8"/>
        </w:numPr>
        <w:spacing w:after="0"/>
        <w:ind w:left="720"/>
      </w:pPr>
      <w:r>
        <w:t>Email spam classification, where the target variable is whether an email is spam or not and the independent variables are features such as the sender's email address, the presence of certain words, and the type of attachment.</w:t>
      </w:r>
    </w:p>
    <w:p w14:paraId="7630654A" w14:textId="77777777" w:rsidR="002824B9" w:rsidRDefault="002824B9" w:rsidP="00D22342">
      <w:pPr>
        <w:pStyle w:val="ListParagraph"/>
        <w:numPr>
          <w:ilvl w:val="0"/>
          <w:numId w:val="8"/>
        </w:numPr>
        <w:spacing w:after="0"/>
        <w:ind w:left="720"/>
      </w:pPr>
      <w:r>
        <w:t>Customer churn prediction, where the target variable is whether a customer will leave or stay with a company and the independent variables are factors such as their usage patterns, billing information, and customer service interactions.</w:t>
      </w:r>
    </w:p>
    <w:p w14:paraId="034B86A0" w14:textId="1A6035E7" w:rsidR="002824B9" w:rsidRDefault="002824B9" w:rsidP="00D22342">
      <w:pPr>
        <w:pStyle w:val="ListParagraph"/>
        <w:numPr>
          <w:ilvl w:val="0"/>
          <w:numId w:val="8"/>
        </w:numPr>
        <w:spacing w:after="0"/>
        <w:ind w:left="720"/>
      </w:pPr>
      <w:r>
        <w:t>Credit risk analysis, where the target variable is whether a loan will default or be paid back and the independent variables are factors such as the borrower's credit history, income, and debt-to-income ratio.</w:t>
      </w:r>
    </w:p>
    <w:p w14:paraId="78009A55" w14:textId="1E4E627C" w:rsidR="0099234B" w:rsidRDefault="0099234B" w:rsidP="00D22342">
      <w:pPr>
        <w:spacing w:after="0"/>
      </w:pPr>
    </w:p>
    <w:p w14:paraId="4024F69B" w14:textId="40D49F2E" w:rsidR="0099234B" w:rsidRDefault="0099234B" w:rsidP="00D22342">
      <w:pPr>
        <w:spacing w:after="0"/>
      </w:pPr>
    </w:p>
    <w:p w14:paraId="37EB6F31" w14:textId="5E158F94" w:rsidR="0099234B" w:rsidRDefault="0099234B" w:rsidP="00D22342">
      <w:pPr>
        <w:spacing w:after="0"/>
      </w:pPr>
    </w:p>
    <w:p w14:paraId="7C32065D" w14:textId="77777777" w:rsidR="0099234B" w:rsidRDefault="0099234B" w:rsidP="00D22342">
      <w:pPr>
        <w:spacing w:after="0"/>
      </w:pPr>
    </w:p>
    <w:p w14:paraId="7FB830C7" w14:textId="58344E8F" w:rsidR="0099234B" w:rsidRDefault="0099234B" w:rsidP="00D22342">
      <w:pPr>
        <w:spacing w:after="0"/>
      </w:pPr>
    </w:p>
    <w:p w14:paraId="69B69EFC" w14:textId="77777777" w:rsidR="0099234B" w:rsidRDefault="0099234B" w:rsidP="00D22342">
      <w:pPr>
        <w:spacing w:after="0"/>
      </w:pPr>
    </w:p>
    <w:p w14:paraId="5A99ACEF" w14:textId="77777777" w:rsidR="0099234B" w:rsidRDefault="0099234B" w:rsidP="00D22342">
      <w:pPr>
        <w:pStyle w:val="ListParagraph"/>
        <w:numPr>
          <w:ilvl w:val="0"/>
          <w:numId w:val="6"/>
        </w:numPr>
        <w:spacing w:after="0"/>
        <w:ind w:left="0"/>
      </w:pPr>
      <w:r w:rsidRPr="0099234B">
        <w:t>Decision Tree</w:t>
      </w:r>
    </w:p>
    <w:p w14:paraId="7FBF33DB" w14:textId="77777777" w:rsidR="0099234B" w:rsidRDefault="0099234B" w:rsidP="00D22342">
      <w:pPr>
        <w:pStyle w:val="ListParagraph"/>
        <w:numPr>
          <w:ilvl w:val="0"/>
          <w:numId w:val="10"/>
        </w:numPr>
        <w:spacing w:after="0"/>
        <w:ind w:left="0"/>
      </w:pPr>
      <w:r>
        <w:t>Supervised Learning</w:t>
      </w:r>
      <w:r>
        <w:t>.</w:t>
      </w:r>
    </w:p>
    <w:p w14:paraId="761A428D" w14:textId="77777777" w:rsidR="0099234B" w:rsidRDefault="0099234B" w:rsidP="00D22342">
      <w:pPr>
        <w:pStyle w:val="ListParagraph"/>
        <w:numPr>
          <w:ilvl w:val="0"/>
          <w:numId w:val="10"/>
        </w:numPr>
        <w:spacing w:after="0"/>
        <w:ind w:left="0"/>
      </w:pPr>
      <w:r>
        <w:t>Decision Tree is a supervised machine learning algorithm used for classification and regression problems. The algorithm works by recursively partitioning the input space into smaller regions, or "leaves," based on the values of the independent variables. At each node of the tree, the algorithm chooses the independent variable that best splits the data into groups with similar target variable values. The final tree can be used to make predictions by following the path from the root to the appropriate leaf.</w:t>
      </w:r>
    </w:p>
    <w:p w14:paraId="2D43C232" w14:textId="77777777" w:rsidR="0099234B" w:rsidRDefault="0099234B" w:rsidP="00D22342">
      <w:pPr>
        <w:pStyle w:val="ListParagraph"/>
        <w:numPr>
          <w:ilvl w:val="0"/>
          <w:numId w:val="10"/>
        </w:numPr>
        <w:spacing w:after="0"/>
        <w:ind w:left="0"/>
      </w:pPr>
      <w:r>
        <w:t>Decision Trees are most useful in situations where the relationship between the independent and dependent variables is non-linear, where there are multiple dependent variables, or where the data has complex interactions between variables. They are also a useful tool for visualizing and interpreting complex relationships in the data.</w:t>
      </w:r>
    </w:p>
    <w:p w14:paraId="526ACE24" w14:textId="47CA0C39" w:rsidR="0099234B" w:rsidRDefault="0099234B" w:rsidP="00D22342">
      <w:pPr>
        <w:pStyle w:val="ListParagraph"/>
        <w:numPr>
          <w:ilvl w:val="0"/>
          <w:numId w:val="10"/>
        </w:numPr>
        <w:spacing w:after="0"/>
        <w:ind w:left="0"/>
      </w:pPr>
      <w:r>
        <w:t>Some examples of where Decision Trees have been used include:</w:t>
      </w:r>
    </w:p>
    <w:p w14:paraId="66732DA4" w14:textId="2FD203AE" w:rsidR="0099234B" w:rsidRDefault="0099234B" w:rsidP="00D22342">
      <w:pPr>
        <w:pStyle w:val="ListParagraph"/>
        <w:numPr>
          <w:ilvl w:val="0"/>
          <w:numId w:val="11"/>
        </w:numPr>
        <w:spacing w:after="0"/>
        <w:ind w:left="360"/>
      </w:pPr>
      <w:r>
        <w:t xml:space="preserve">Customer segmentation, where the target variable is the type of </w:t>
      </w:r>
      <w:r>
        <w:t>customer,</w:t>
      </w:r>
      <w:r>
        <w:t xml:space="preserve"> and the independent variables are demographic and purchase behavior information.</w:t>
      </w:r>
    </w:p>
    <w:p w14:paraId="6BAAE25D" w14:textId="77777777" w:rsidR="0099234B" w:rsidRDefault="0099234B" w:rsidP="00D22342">
      <w:pPr>
        <w:pStyle w:val="ListParagraph"/>
        <w:numPr>
          <w:ilvl w:val="0"/>
          <w:numId w:val="11"/>
        </w:numPr>
        <w:spacing w:after="0"/>
        <w:ind w:left="360"/>
      </w:pPr>
      <w:r>
        <w:t>Fraud detection, where the target variable is whether a transaction is fraudulent or not and the independent variables are transaction information such as the amount, location, and time of day.</w:t>
      </w:r>
    </w:p>
    <w:p w14:paraId="5326F48A" w14:textId="691AC7EB" w:rsidR="0099234B" w:rsidRDefault="0099234B" w:rsidP="00D22342">
      <w:pPr>
        <w:pStyle w:val="ListParagraph"/>
        <w:numPr>
          <w:ilvl w:val="0"/>
          <w:numId w:val="11"/>
        </w:numPr>
        <w:spacing w:after="0"/>
        <w:ind w:left="360"/>
      </w:pPr>
      <w:r>
        <w:t xml:space="preserve">Medical diagnosis, where the target variable is a medical </w:t>
      </w:r>
      <w:r>
        <w:t>condition,</w:t>
      </w:r>
      <w:r>
        <w:t xml:space="preserve"> and the independent variables are symptoms and test results.</w:t>
      </w:r>
    </w:p>
    <w:p w14:paraId="43747BAE" w14:textId="2B3535E5" w:rsidR="00CA7BF0" w:rsidRDefault="00CA7BF0" w:rsidP="00D22342">
      <w:pPr>
        <w:spacing w:after="0"/>
      </w:pPr>
    </w:p>
    <w:p w14:paraId="336157CD" w14:textId="5E432CA0" w:rsidR="00CA7BF0" w:rsidRDefault="00CA7BF0" w:rsidP="00D22342">
      <w:pPr>
        <w:pStyle w:val="ListParagraph"/>
        <w:numPr>
          <w:ilvl w:val="0"/>
          <w:numId w:val="6"/>
        </w:numPr>
        <w:spacing w:after="0"/>
        <w:ind w:left="0"/>
      </w:pPr>
      <w:r>
        <w:t>SVM (Support Vector Machine)</w:t>
      </w:r>
    </w:p>
    <w:p w14:paraId="5213F0B5" w14:textId="1BC6B6E8" w:rsidR="00CA7BF0" w:rsidRDefault="00CA7BF0" w:rsidP="00D22342">
      <w:pPr>
        <w:pStyle w:val="ListParagraph"/>
        <w:numPr>
          <w:ilvl w:val="0"/>
          <w:numId w:val="12"/>
        </w:numPr>
        <w:spacing w:after="0"/>
        <w:ind w:left="0"/>
      </w:pPr>
      <w:r>
        <w:t>Supervised Learning.</w:t>
      </w:r>
    </w:p>
    <w:p w14:paraId="316390F6" w14:textId="73778678" w:rsidR="00CA7BF0" w:rsidRDefault="00CA7BF0" w:rsidP="00D22342">
      <w:pPr>
        <w:pStyle w:val="ListParagraph"/>
        <w:numPr>
          <w:ilvl w:val="0"/>
          <w:numId w:val="12"/>
        </w:numPr>
        <w:spacing w:after="0"/>
        <w:ind w:left="0"/>
      </w:pPr>
      <w:r>
        <w:t xml:space="preserve">Support Vector Machine (SVM) is a supervised machine learning algorithm used for classification and regression problems. SVM seeks to </w:t>
      </w:r>
      <w:r w:rsidR="00AB003E">
        <w:t>find the</w:t>
      </w:r>
      <w:r>
        <w:t xml:space="preserve"> best boundary, called hyperplane, that separates the data into different classes</w:t>
      </w:r>
      <w:r w:rsidR="00AB003E">
        <w:t>. The boundary is chosen such that the margin, or distance between  the boundary and the closest data points from each class, is maximized. The closest data points are known as support vectors and have a key role in defining the boundary.</w:t>
      </w:r>
    </w:p>
    <w:p w14:paraId="4B6E8D19" w14:textId="55ECDF8F" w:rsidR="00AB003E" w:rsidRDefault="00AB003E" w:rsidP="00D22342">
      <w:pPr>
        <w:pStyle w:val="ListParagraph"/>
        <w:numPr>
          <w:ilvl w:val="0"/>
          <w:numId w:val="12"/>
        </w:numPr>
        <w:spacing w:after="0"/>
        <w:ind w:left="0"/>
      </w:pPr>
      <w:r>
        <w:t>SVM is most useful in situations where the data has a clear boundary and there are relatively few data points compared to the number of features. It also works well with data that is not linearly separable, as it can use kernel functions to transform  the data into higher dimensional space where a linear boundary can be found.</w:t>
      </w:r>
    </w:p>
    <w:p w14:paraId="7B494A09" w14:textId="506368C5" w:rsidR="00AB003E" w:rsidRDefault="00AB003E" w:rsidP="00061CD3">
      <w:pPr>
        <w:pStyle w:val="ListParagraph"/>
        <w:numPr>
          <w:ilvl w:val="0"/>
          <w:numId w:val="12"/>
        </w:numPr>
        <w:spacing w:after="0"/>
        <w:ind w:left="360"/>
      </w:pPr>
      <w:r>
        <w:t>Some examples of where SVM has been used:</w:t>
      </w:r>
    </w:p>
    <w:p w14:paraId="131C43FB" w14:textId="31BD25E3" w:rsidR="00AB003E" w:rsidRDefault="00AB003E" w:rsidP="00061CD3">
      <w:pPr>
        <w:pStyle w:val="ListParagraph"/>
        <w:numPr>
          <w:ilvl w:val="1"/>
          <w:numId w:val="12"/>
        </w:numPr>
        <w:spacing w:after="0"/>
        <w:ind w:left="720"/>
      </w:pPr>
      <w:r>
        <w:t>Handwriting recognition, where the target variable is the digit represented by an</w:t>
      </w:r>
      <w:r w:rsidR="004E4AEE">
        <w:t xml:space="preserve"> image of a</w:t>
      </w:r>
      <w:r>
        <w:t xml:space="preserve"> handwritten</w:t>
      </w:r>
      <w:r w:rsidR="004E17D4">
        <w:t xml:space="preserve"> character and the independent variables are pixel values.</w:t>
      </w:r>
    </w:p>
    <w:p w14:paraId="6AC8427F" w14:textId="3BEF7AC1" w:rsidR="004E17D4" w:rsidRDefault="004E17D4" w:rsidP="00061CD3">
      <w:pPr>
        <w:pStyle w:val="ListParagraph"/>
        <w:numPr>
          <w:ilvl w:val="1"/>
          <w:numId w:val="12"/>
        </w:numPr>
        <w:spacing w:after="0"/>
        <w:ind w:left="720"/>
      </w:pPr>
      <w:r>
        <w:t>Face recognition, where the target variable</w:t>
      </w:r>
      <w:r w:rsidR="004E4AEE">
        <w:t xml:space="preserve"> is the identity of a person in an image and the independent variables are features such as the distances between facial landmarks.</w:t>
      </w:r>
    </w:p>
    <w:p w14:paraId="6D4506DE" w14:textId="7093DEE7" w:rsidR="004E4AEE" w:rsidRDefault="004E4AEE" w:rsidP="00061CD3">
      <w:pPr>
        <w:pStyle w:val="ListParagraph"/>
        <w:numPr>
          <w:ilvl w:val="1"/>
          <w:numId w:val="12"/>
        </w:numPr>
        <w:spacing w:after="0"/>
        <w:ind w:left="720"/>
      </w:pPr>
      <w:r>
        <w:t>Text classification, where the target variable is the category of a document, and the independent variables are the frequencies of works in the document.</w:t>
      </w:r>
    </w:p>
    <w:p w14:paraId="73DB4A43" w14:textId="77606628" w:rsidR="00061CD3" w:rsidRDefault="00061CD3" w:rsidP="00D22342">
      <w:pPr>
        <w:spacing w:after="0"/>
      </w:pPr>
    </w:p>
    <w:p w14:paraId="2ABBF751" w14:textId="77777777" w:rsidR="00D22342" w:rsidRPr="00D22342" w:rsidRDefault="00D22342" w:rsidP="00D22342">
      <w:pPr>
        <w:pStyle w:val="ListParagraph"/>
        <w:numPr>
          <w:ilvl w:val="0"/>
          <w:numId w:val="6"/>
        </w:numPr>
        <w:ind w:left="360"/>
      </w:pPr>
      <w:r w:rsidRPr="00D22342">
        <w:t>Naive Bayes</w:t>
      </w:r>
    </w:p>
    <w:p w14:paraId="6B52E74E" w14:textId="77777777" w:rsidR="00181780" w:rsidRDefault="00181780" w:rsidP="00181780">
      <w:pPr>
        <w:pStyle w:val="ListParagraph"/>
        <w:numPr>
          <w:ilvl w:val="0"/>
          <w:numId w:val="13"/>
        </w:numPr>
        <w:spacing w:after="0"/>
      </w:pPr>
      <w:r>
        <w:t>Supervised Learning</w:t>
      </w:r>
    </w:p>
    <w:p w14:paraId="6680868E" w14:textId="77777777" w:rsidR="00181780" w:rsidRDefault="00181780" w:rsidP="00181780">
      <w:pPr>
        <w:pStyle w:val="ListParagraph"/>
        <w:numPr>
          <w:ilvl w:val="0"/>
          <w:numId w:val="13"/>
        </w:numPr>
        <w:spacing w:after="0"/>
      </w:pPr>
      <w:r>
        <w:t xml:space="preserve">Naive Bayes is a supervised machine learning algorithm used for classification problems. The algorithm is based on Bayes' theorem, which states that the probability of a class given some </w:t>
      </w:r>
      <w:r>
        <w:lastRenderedPageBreak/>
        <w:t>features is equal to the probability of the features given the class multiplied by the prior probability of the class. In the case of Naive Bayes, the independence assumption is made, meaning that the features are assumed to be independent of each other given the class. This allows the probabilities to be calculated and combined more efficiently. There are several variants of Naive Bayes, including Gaussian Naive Bayes, Multinomial Naive Bayes, and Bernoulli Naive Bayes.</w:t>
      </w:r>
    </w:p>
    <w:p w14:paraId="6BB6F317" w14:textId="77777777" w:rsidR="00181780" w:rsidRDefault="00181780" w:rsidP="00181780">
      <w:pPr>
        <w:pStyle w:val="ListParagraph"/>
        <w:numPr>
          <w:ilvl w:val="0"/>
          <w:numId w:val="13"/>
        </w:numPr>
        <w:spacing w:after="0"/>
      </w:pPr>
      <w:r>
        <w:t>Naive Bayes is most useful in situations where the number of features is large relative to the number of data points and where the independence assumption is reasonable. It is also well-suited for problems where the data is noisy or has missing values.</w:t>
      </w:r>
    </w:p>
    <w:p w14:paraId="64989CB5" w14:textId="77777777" w:rsidR="00181780" w:rsidRDefault="00181780" w:rsidP="00181780">
      <w:pPr>
        <w:pStyle w:val="ListParagraph"/>
        <w:numPr>
          <w:ilvl w:val="0"/>
          <w:numId w:val="13"/>
        </w:numPr>
        <w:spacing w:after="0"/>
      </w:pPr>
      <w:r>
        <w:t>Some examples of where Naive Bayes has been used include:</w:t>
      </w:r>
    </w:p>
    <w:p w14:paraId="4DC0C690" w14:textId="77777777" w:rsidR="00181780" w:rsidRDefault="00181780" w:rsidP="00181780">
      <w:pPr>
        <w:pStyle w:val="ListParagraph"/>
        <w:numPr>
          <w:ilvl w:val="0"/>
          <w:numId w:val="13"/>
        </w:numPr>
        <w:spacing w:after="0"/>
      </w:pPr>
      <w:r>
        <w:t>Sentiment analysis, where the target variable is the sentiment expressed in a text and the independent variables are the words in the text.</w:t>
      </w:r>
    </w:p>
    <w:p w14:paraId="778E50FC" w14:textId="77777777" w:rsidR="00181780" w:rsidRDefault="00181780" w:rsidP="00181780">
      <w:pPr>
        <w:pStyle w:val="ListParagraph"/>
        <w:numPr>
          <w:ilvl w:val="0"/>
          <w:numId w:val="13"/>
        </w:numPr>
        <w:spacing w:after="0"/>
      </w:pPr>
      <w:r>
        <w:t>Spam filtering, where the target variable is whether an email is spam or not and the independent variables are features such as the sender's email address, the presence of certain words, and the type of attachment.</w:t>
      </w:r>
    </w:p>
    <w:p w14:paraId="29C5C91C" w14:textId="77777777" w:rsidR="00181780" w:rsidRDefault="00181780" w:rsidP="00181780">
      <w:pPr>
        <w:pStyle w:val="ListParagraph"/>
        <w:numPr>
          <w:ilvl w:val="0"/>
          <w:numId w:val="13"/>
        </w:numPr>
        <w:spacing w:after="0"/>
      </w:pPr>
      <w:r>
        <w:t xml:space="preserve">Text classification, where the target variable is the category of a </w:t>
      </w:r>
      <w:proofErr w:type="gramStart"/>
      <w:r>
        <w:t>document</w:t>
      </w:r>
      <w:proofErr w:type="gramEnd"/>
      <w:r>
        <w:t xml:space="preserve"> and the independent variables are the frequencies of words in the document.</w:t>
      </w:r>
    </w:p>
    <w:p w14:paraId="483C0577" w14:textId="6AF59B47" w:rsidR="00061CD3" w:rsidRDefault="00061CD3" w:rsidP="00181780">
      <w:pPr>
        <w:pStyle w:val="ListParagraph"/>
        <w:numPr>
          <w:ilvl w:val="0"/>
          <w:numId w:val="13"/>
        </w:numPr>
        <w:spacing w:after="0"/>
        <w:ind w:left="360"/>
      </w:pPr>
    </w:p>
    <w:sectPr w:rsidR="0006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7D7"/>
    <w:multiLevelType w:val="hybridMultilevel"/>
    <w:tmpl w:val="82DE1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7700F"/>
    <w:multiLevelType w:val="multilevel"/>
    <w:tmpl w:val="65BA1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4DB3"/>
    <w:multiLevelType w:val="hybridMultilevel"/>
    <w:tmpl w:val="1766F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4934EA"/>
    <w:multiLevelType w:val="hybridMultilevel"/>
    <w:tmpl w:val="B87048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3DCE"/>
    <w:multiLevelType w:val="hybridMultilevel"/>
    <w:tmpl w:val="B94AD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C57D82"/>
    <w:multiLevelType w:val="hybridMultilevel"/>
    <w:tmpl w:val="5E30B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195546"/>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937E8D"/>
    <w:multiLevelType w:val="hybridMultilevel"/>
    <w:tmpl w:val="18AA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52E0D"/>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E37F73"/>
    <w:multiLevelType w:val="hybridMultilevel"/>
    <w:tmpl w:val="38FE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76CF8"/>
    <w:multiLevelType w:val="hybridMultilevel"/>
    <w:tmpl w:val="6C62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B4"/>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8918EE"/>
    <w:multiLevelType w:val="hybridMultilevel"/>
    <w:tmpl w:val="4044F1CE"/>
    <w:lvl w:ilvl="0" w:tplc="FFFFFFFF">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8824092">
    <w:abstractNumId w:val="1"/>
  </w:num>
  <w:num w:numId="2" w16cid:durableId="1338343296">
    <w:abstractNumId w:val="9"/>
  </w:num>
  <w:num w:numId="3" w16cid:durableId="369307733">
    <w:abstractNumId w:val="3"/>
  </w:num>
  <w:num w:numId="4" w16cid:durableId="68432526">
    <w:abstractNumId w:val="10"/>
  </w:num>
  <w:num w:numId="5" w16cid:durableId="1699164484">
    <w:abstractNumId w:val="5"/>
  </w:num>
  <w:num w:numId="6" w16cid:durableId="1016153125">
    <w:abstractNumId w:val="7"/>
  </w:num>
  <w:num w:numId="7" w16cid:durableId="321353334">
    <w:abstractNumId w:val="4"/>
  </w:num>
  <w:num w:numId="8" w16cid:durableId="1483542231">
    <w:abstractNumId w:val="0"/>
  </w:num>
  <w:num w:numId="9" w16cid:durableId="1461849353">
    <w:abstractNumId w:val="8"/>
  </w:num>
  <w:num w:numId="10" w16cid:durableId="74477113">
    <w:abstractNumId w:val="11"/>
  </w:num>
  <w:num w:numId="11" w16cid:durableId="806045577">
    <w:abstractNumId w:val="2"/>
  </w:num>
  <w:num w:numId="12" w16cid:durableId="696734448">
    <w:abstractNumId w:val="12"/>
  </w:num>
  <w:num w:numId="13" w16cid:durableId="362244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93"/>
    <w:rsid w:val="00061CD3"/>
    <w:rsid w:val="0010402A"/>
    <w:rsid w:val="00181780"/>
    <w:rsid w:val="00222E0D"/>
    <w:rsid w:val="00233A96"/>
    <w:rsid w:val="002824B9"/>
    <w:rsid w:val="00372AA1"/>
    <w:rsid w:val="004A7193"/>
    <w:rsid w:val="004E17D4"/>
    <w:rsid w:val="004E4AEE"/>
    <w:rsid w:val="00565EB3"/>
    <w:rsid w:val="00650B37"/>
    <w:rsid w:val="00877C47"/>
    <w:rsid w:val="00984492"/>
    <w:rsid w:val="0099234B"/>
    <w:rsid w:val="00A5487E"/>
    <w:rsid w:val="00A71807"/>
    <w:rsid w:val="00AB003E"/>
    <w:rsid w:val="00AB60DF"/>
    <w:rsid w:val="00B95867"/>
    <w:rsid w:val="00C421CA"/>
    <w:rsid w:val="00C549D7"/>
    <w:rsid w:val="00CA7BF0"/>
    <w:rsid w:val="00D22342"/>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47C7"/>
  <w15:chartTrackingRefBased/>
  <w15:docId w15:val="{1E0AA6B9-FCAF-43BD-988A-4FA58D4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7715">
      <w:bodyDiv w:val="1"/>
      <w:marLeft w:val="0"/>
      <w:marRight w:val="0"/>
      <w:marTop w:val="0"/>
      <w:marBottom w:val="0"/>
      <w:divBdr>
        <w:top w:val="none" w:sz="0" w:space="0" w:color="auto"/>
        <w:left w:val="none" w:sz="0" w:space="0" w:color="auto"/>
        <w:bottom w:val="none" w:sz="0" w:space="0" w:color="auto"/>
        <w:right w:val="none" w:sz="0" w:space="0" w:color="auto"/>
      </w:divBdr>
    </w:div>
    <w:div w:id="885339591">
      <w:bodyDiv w:val="1"/>
      <w:marLeft w:val="0"/>
      <w:marRight w:val="0"/>
      <w:marTop w:val="0"/>
      <w:marBottom w:val="0"/>
      <w:divBdr>
        <w:top w:val="none" w:sz="0" w:space="0" w:color="auto"/>
        <w:left w:val="none" w:sz="0" w:space="0" w:color="auto"/>
        <w:bottom w:val="none" w:sz="0" w:space="0" w:color="auto"/>
        <w:right w:val="none" w:sz="0" w:space="0" w:color="auto"/>
      </w:divBdr>
    </w:div>
    <w:div w:id="1260413345">
      <w:bodyDiv w:val="1"/>
      <w:marLeft w:val="0"/>
      <w:marRight w:val="0"/>
      <w:marTop w:val="0"/>
      <w:marBottom w:val="0"/>
      <w:divBdr>
        <w:top w:val="none" w:sz="0" w:space="0" w:color="auto"/>
        <w:left w:val="none" w:sz="0" w:space="0" w:color="auto"/>
        <w:bottom w:val="none" w:sz="0" w:space="0" w:color="auto"/>
        <w:right w:val="none" w:sz="0" w:space="0" w:color="auto"/>
      </w:divBdr>
    </w:div>
    <w:div w:id="1446970180">
      <w:bodyDiv w:val="1"/>
      <w:marLeft w:val="0"/>
      <w:marRight w:val="0"/>
      <w:marTop w:val="0"/>
      <w:marBottom w:val="0"/>
      <w:divBdr>
        <w:top w:val="none" w:sz="0" w:space="0" w:color="auto"/>
        <w:left w:val="none" w:sz="0" w:space="0" w:color="auto"/>
        <w:bottom w:val="none" w:sz="0" w:space="0" w:color="auto"/>
        <w:right w:val="none" w:sz="0" w:space="0" w:color="auto"/>
      </w:divBdr>
      <w:divsChild>
        <w:div w:id="1011302511">
          <w:marLeft w:val="0"/>
          <w:marRight w:val="0"/>
          <w:marTop w:val="0"/>
          <w:marBottom w:val="0"/>
          <w:divBdr>
            <w:top w:val="single" w:sz="2" w:space="0" w:color="auto"/>
            <w:left w:val="single" w:sz="2" w:space="0" w:color="auto"/>
            <w:bottom w:val="single" w:sz="6" w:space="0" w:color="auto"/>
            <w:right w:val="single" w:sz="2" w:space="0" w:color="auto"/>
          </w:divBdr>
          <w:divsChild>
            <w:div w:id="133965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87988">
                  <w:marLeft w:val="0"/>
                  <w:marRight w:val="0"/>
                  <w:marTop w:val="0"/>
                  <w:marBottom w:val="0"/>
                  <w:divBdr>
                    <w:top w:val="single" w:sz="2" w:space="0" w:color="D9D9E3"/>
                    <w:left w:val="single" w:sz="2" w:space="0" w:color="D9D9E3"/>
                    <w:bottom w:val="single" w:sz="2" w:space="0" w:color="D9D9E3"/>
                    <w:right w:val="single" w:sz="2" w:space="0" w:color="D9D9E3"/>
                  </w:divBdr>
                  <w:divsChild>
                    <w:div w:id="747967008">
                      <w:marLeft w:val="0"/>
                      <w:marRight w:val="0"/>
                      <w:marTop w:val="0"/>
                      <w:marBottom w:val="0"/>
                      <w:divBdr>
                        <w:top w:val="single" w:sz="2" w:space="0" w:color="D9D9E3"/>
                        <w:left w:val="single" w:sz="2" w:space="0" w:color="D9D9E3"/>
                        <w:bottom w:val="single" w:sz="2" w:space="0" w:color="D9D9E3"/>
                        <w:right w:val="single" w:sz="2" w:space="0" w:color="D9D9E3"/>
                      </w:divBdr>
                      <w:divsChild>
                        <w:div w:id="1431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7401487">
      <w:bodyDiv w:val="1"/>
      <w:marLeft w:val="0"/>
      <w:marRight w:val="0"/>
      <w:marTop w:val="0"/>
      <w:marBottom w:val="0"/>
      <w:divBdr>
        <w:top w:val="none" w:sz="0" w:space="0" w:color="auto"/>
        <w:left w:val="none" w:sz="0" w:space="0" w:color="auto"/>
        <w:bottom w:val="none" w:sz="0" w:space="0" w:color="auto"/>
        <w:right w:val="none" w:sz="0" w:space="0" w:color="auto"/>
      </w:divBdr>
    </w:div>
    <w:div w:id="1738243473">
      <w:bodyDiv w:val="1"/>
      <w:marLeft w:val="0"/>
      <w:marRight w:val="0"/>
      <w:marTop w:val="0"/>
      <w:marBottom w:val="0"/>
      <w:divBdr>
        <w:top w:val="none" w:sz="0" w:space="0" w:color="auto"/>
        <w:left w:val="none" w:sz="0" w:space="0" w:color="auto"/>
        <w:bottom w:val="none" w:sz="0" w:space="0" w:color="auto"/>
        <w:right w:val="none" w:sz="0" w:space="0" w:color="auto"/>
      </w:divBdr>
    </w:div>
    <w:div w:id="18203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James</dc:creator>
  <cp:keywords/>
  <dc:description/>
  <cp:lastModifiedBy>Abdullah James</cp:lastModifiedBy>
  <cp:revision>25</cp:revision>
  <dcterms:created xsi:type="dcterms:W3CDTF">2023-02-02T19:51:00Z</dcterms:created>
  <dcterms:modified xsi:type="dcterms:W3CDTF">2023-02-08T00:26:00Z</dcterms:modified>
</cp:coreProperties>
</file>