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BE799A" w14:textId="77777777" w:rsidR="00D84717" w:rsidRDefault="00D84717" w:rsidP="00D84717">
      <w:pPr>
        <w:pStyle w:val="Heading1"/>
      </w:pPr>
      <w:bookmarkStart w:id="0" w:name="_Toc519158397"/>
      <w:r>
        <w:t>A.</w:t>
      </w:r>
      <w:r>
        <w:tab/>
        <w:t>GENERAL INFORMATION</w:t>
      </w:r>
      <w:bookmarkEnd w:id="0"/>
    </w:p>
    <w:p w14:paraId="104BF72B" w14:textId="77777777" w:rsidR="00D84717" w:rsidRDefault="00D84717" w:rsidP="00D84717"/>
    <w:p w14:paraId="4D55E797" w14:textId="77777777" w:rsidR="00D84717" w:rsidRDefault="00D84717" w:rsidP="00122BB4">
      <w:pPr>
        <w:pStyle w:val="Heading2"/>
        <w:numPr>
          <w:ilvl w:val="1"/>
          <w:numId w:val="2"/>
        </w:numPr>
        <w:rPr>
          <w:sz w:val="32"/>
        </w:rPr>
      </w:pPr>
      <w:bookmarkStart w:id="1" w:name="_Toc519158398"/>
      <w:r w:rsidRPr="00122BB4">
        <w:rPr>
          <w:sz w:val="32"/>
        </w:rPr>
        <w:t>System Overview</w:t>
      </w:r>
      <w:bookmarkEnd w:id="1"/>
    </w:p>
    <w:p w14:paraId="73A263D2" w14:textId="77777777" w:rsidR="00122BB4" w:rsidRDefault="00122BB4" w:rsidP="00122BB4"/>
    <w:p w14:paraId="37DC5292" w14:textId="2E0FDA3D" w:rsidR="00122BB4" w:rsidRDefault="00287445" w:rsidP="00122BB4">
      <w:r>
        <w:t>FIBRAL</w:t>
      </w:r>
      <w:r w:rsidR="00122BB4">
        <w:t xml:space="preserve"> is an image processing tool which runs parallel to MATLAB to determine fibre orientation within soft tissue structures. By offering an easy to use and user-friendly interface, </w:t>
      </w:r>
      <w:r>
        <w:t>FIBRAL</w:t>
      </w:r>
      <w:r w:rsidR="00122BB4">
        <w:t xml:space="preserve"> can be applied without the prerequisite of previous MATLAB programming knowledge. </w:t>
      </w:r>
    </w:p>
    <w:p w14:paraId="1A587871" w14:textId="08EDE0D7" w:rsidR="006A2D8E" w:rsidRDefault="00287445" w:rsidP="00122BB4">
      <w:r>
        <w:t>FIBRAL</w:t>
      </w:r>
      <w:r w:rsidR="006A2D8E">
        <w:t xml:space="preserve"> is capable of performing the following operations</w:t>
      </w:r>
      <w:r w:rsidR="00AC082A">
        <w:t>:</w:t>
      </w:r>
    </w:p>
    <w:p w14:paraId="4F1152E1" w14:textId="77777777" w:rsidR="00833198" w:rsidRDefault="00833198" w:rsidP="00122BB4"/>
    <w:p w14:paraId="66A554AF" w14:textId="77777777" w:rsidR="006A2D8E" w:rsidRDefault="006A2D8E" w:rsidP="006A2D8E">
      <w:pPr>
        <w:pStyle w:val="ListParagraph"/>
        <w:numPr>
          <w:ilvl w:val="0"/>
          <w:numId w:val="3"/>
        </w:numPr>
      </w:pPr>
      <w:r>
        <w:t>Image acquisition using the built-in windows folder and file manager</w:t>
      </w:r>
    </w:p>
    <w:p w14:paraId="6FAE9A55" w14:textId="77777777" w:rsidR="00833198" w:rsidRDefault="00833198" w:rsidP="00833198">
      <w:pPr>
        <w:pStyle w:val="ListParagraph"/>
      </w:pPr>
    </w:p>
    <w:p w14:paraId="1863AA24" w14:textId="667C49F0" w:rsidR="00833198" w:rsidRDefault="00AC082A" w:rsidP="00833198">
      <w:pPr>
        <w:pStyle w:val="ListParagraph"/>
        <w:numPr>
          <w:ilvl w:val="0"/>
          <w:numId w:val="3"/>
        </w:numPr>
      </w:pPr>
      <w:r>
        <w:t>Colour space alteration and segmentation</w:t>
      </w:r>
    </w:p>
    <w:p w14:paraId="4282D2E9" w14:textId="77777777" w:rsidR="00833198" w:rsidRDefault="00833198" w:rsidP="00833198">
      <w:pPr>
        <w:pStyle w:val="ListParagraph"/>
        <w:spacing w:after="0"/>
      </w:pPr>
    </w:p>
    <w:p w14:paraId="2FE21873" w14:textId="77777777" w:rsidR="00833198" w:rsidRDefault="00833198" w:rsidP="00833198">
      <w:pPr>
        <w:pStyle w:val="ListParagraph"/>
        <w:numPr>
          <w:ilvl w:val="0"/>
          <w:numId w:val="3"/>
        </w:numPr>
      </w:pPr>
      <w:r>
        <w:t>Image filtering to remove noise after segmentation</w:t>
      </w:r>
    </w:p>
    <w:p w14:paraId="0FD0CB86" w14:textId="77777777" w:rsidR="00833198" w:rsidRDefault="00833198" w:rsidP="00833198">
      <w:pPr>
        <w:pStyle w:val="ListParagraph"/>
      </w:pPr>
    </w:p>
    <w:p w14:paraId="581C7BB1" w14:textId="77777777" w:rsidR="00833198" w:rsidRDefault="00833198" w:rsidP="006A2D8E">
      <w:pPr>
        <w:pStyle w:val="ListParagraph"/>
        <w:numPr>
          <w:ilvl w:val="0"/>
          <w:numId w:val="3"/>
        </w:numPr>
      </w:pPr>
      <w:r>
        <w:t>Detection of fibre orientation</w:t>
      </w:r>
    </w:p>
    <w:p w14:paraId="57C20EFD" w14:textId="77777777" w:rsidR="00833198" w:rsidRDefault="00833198" w:rsidP="00833198">
      <w:pPr>
        <w:pStyle w:val="ListParagraph"/>
      </w:pPr>
    </w:p>
    <w:p w14:paraId="4AC5EA02" w14:textId="28D74451" w:rsidR="00833198" w:rsidRDefault="00833198" w:rsidP="00833198">
      <w:pPr>
        <w:pStyle w:val="ListParagraph"/>
        <w:numPr>
          <w:ilvl w:val="0"/>
          <w:numId w:val="3"/>
        </w:numPr>
      </w:pPr>
      <w:r>
        <w:t>Displaying results in the form of a histogram and both a linear and polar plot</w:t>
      </w:r>
    </w:p>
    <w:p w14:paraId="5E28C677" w14:textId="77777777" w:rsidR="00AC082A" w:rsidRDefault="00AC082A" w:rsidP="00AC082A">
      <w:pPr>
        <w:pStyle w:val="ListParagraph"/>
      </w:pPr>
    </w:p>
    <w:p w14:paraId="65649158" w14:textId="58FE98E0" w:rsidR="00AC082A" w:rsidRDefault="00AC082A" w:rsidP="00833198">
      <w:pPr>
        <w:pStyle w:val="ListParagraph"/>
        <w:numPr>
          <w:ilvl w:val="0"/>
          <w:numId w:val="3"/>
        </w:numPr>
      </w:pPr>
      <w:r>
        <w:t>Calculation of overall “directionality coefficient” to provide single point metric of alignment</w:t>
      </w:r>
    </w:p>
    <w:p w14:paraId="25AF305C" w14:textId="77777777" w:rsidR="00833198" w:rsidRDefault="00833198" w:rsidP="00833198">
      <w:pPr>
        <w:pStyle w:val="ListParagraph"/>
      </w:pPr>
    </w:p>
    <w:p w14:paraId="4CDF06E6" w14:textId="77777777" w:rsidR="00833198" w:rsidRPr="00122BB4" w:rsidRDefault="00833198" w:rsidP="00833198">
      <w:pPr>
        <w:pStyle w:val="ListParagraph"/>
      </w:pPr>
    </w:p>
    <w:p w14:paraId="2318785A" w14:textId="77777777" w:rsidR="00833198" w:rsidRDefault="00833198" w:rsidP="00833198">
      <w:pPr>
        <w:pStyle w:val="Heading2"/>
        <w:numPr>
          <w:ilvl w:val="1"/>
          <w:numId w:val="2"/>
        </w:numPr>
        <w:rPr>
          <w:sz w:val="32"/>
        </w:rPr>
      </w:pPr>
      <w:bookmarkStart w:id="2" w:name="_Toc519158399"/>
      <w:r w:rsidRPr="00833198">
        <w:rPr>
          <w:sz w:val="32"/>
        </w:rPr>
        <w:t>System Requirements</w:t>
      </w:r>
      <w:bookmarkEnd w:id="2"/>
    </w:p>
    <w:p w14:paraId="7CCDE384" w14:textId="77777777" w:rsidR="00833198" w:rsidRDefault="00833198" w:rsidP="00833198">
      <w:pPr>
        <w:pStyle w:val="ListParagraph"/>
      </w:pPr>
    </w:p>
    <w:p w14:paraId="019E4275" w14:textId="0C82D493" w:rsidR="00833198" w:rsidRPr="00BC657C" w:rsidRDefault="00833198" w:rsidP="00833198">
      <w:pPr>
        <w:pStyle w:val="ListParagraph"/>
      </w:pPr>
      <w:r w:rsidRPr="00BC657C">
        <w:t>As a direct result of utilising built-in MATLAB toolboxes, the only existing requirements are that of MATLAB version R2018a and above. At the time of writing this document</w:t>
      </w:r>
      <w:r w:rsidR="00EF4AD8" w:rsidRPr="00BC657C">
        <w:t xml:space="preserve">, </w:t>
      </w:r>
      <w:r w:rsidR="00BC657C" w:rsidRPr="00BC657C">
        <w:t>28</w:t>
      </w:r>
      <w:r w:rsidR="00EF4AD8" w:rsidRPr="00BC657C">
        <w:t>/</w:t>
      </w:r>
      <w:r w:rsidR="00BC657C" w:rsidRPr="00BC657C">
        <w:t>11</w:t>
      </w:r>
      <w:r w:rsidR="00EF4AD8" w:rsidRPr="00BC657C">
        <w:t>/20</w:t>
      </w:r>
      <w:r w:rsidR="00BC657C" w:rsidRPr="00BC657C">
        <w:t>22</w:t>
      </w:r>
      <w:r w:rsidRPr="00BC657C">
        <w:t>, the minimum requirements to run MATLAB are:</w:t>
      </w:r>
    </w:p>
    <w:p w14:paraId="2F682D97" w14:textId="77777777" w:rsidR="00833198" w:rsidRPr="00BC657C" w:rsidRDefault="00833198" w:rsidP="00833198">
      <w:pPr>
        <w:pStyle w:val="ListParagraph"/>
      </w:pPr>
    </w:p>
    <w:p w14:paraId="4AA9BE57" w14:textId="77777777" w:rsidR="00833198" w:rsidRPr="00BC657C" w:rsidRDefault="00833198" w:rsidP="00833198">
      <w:pPr>
        <w:pStyle w:val="ListParagraph"/>
        <w:numPr>
          <w:ilvl w:val="0"/>
          <w:numId w:val="4"/>
        </w:numPr>
      </w:pPr>
      <w:r w:rsidRPr="00BC657C">
        <w:t>Windows 7 or above</w:t>
      </w:r>
    </w:p>
    <w:p w14:paraId="6CF7F5B1" w14:textId="77777777" w:rsidR="00833198" w:rsidRPr="00BC657C" w:rsidRDefault="00833198" w:rsidP="00833198">
      <w:pPr>
        <w:pStyle w:val="ListParagraph"/>
        <w:ind w:left="1440"/>
      </w:pPr>
    </w:p>
    <w:p w14:paraId="7F9986FA" w14:textId="77777777" w:rsidR="00833198" w:rsidRPr="00BC657C" w:rsidRDefault="00833198" w:rsidP="00833198">
      <w:pPr>
        <w:pStyle w:val="ListParagraph"/>
        <w:numPr>
          <w:ilvl w:val="0"/>
          <w:numId w:val="4"/>
        </w:numPr>
      </w:pPr>
      <w:r w:rsidRPr="00BC657C">
        <w:t>Any Intel or AMD processor with four logical cores</w:t>
      </w:r>
    </w:p>
    <w:p w14:paraId="3FDC1271" w14:textId="77777777" w:rsidR="00833198" w:rsidRPr="00BC657C" w:rsidRDefault="00833198" w:rsidP="00833198">
      <w:pPr>
        <w:pStyle w:val="ListParagraph"/>
        <w:ind w:left="1440"/>
      </w:pPr>
    </w:p>
    <w:p w14:paraId="78BC48FF" w14:textId="77777777" w:rsidR="00833198" w:rsidRPr="00BC657C" w:rsidRDefault="00833198" w:rsidP="00833198">
      <w:pPr>
        <w:pStyle w:val="ListParagraph"/>
        <w:numPr>
          <w:ilvl w:val="0"/>
          <w:numId w:val="4"/>
        </w:numPr>
      </w:pPr>
      <w:r w:rsidRPr="00BC657C">
        <w:t>22GB of storage space</w:t>
      </w:r>
    </w:p>
    <w:p w14:paraId="6A495792" w14:textId="77777777" w:rsidR="00833198" w:rsidRPr="00BC657C" w:rsidRDefault="00833198" w:rsidP="00833198">
      <w:pPr>
        <w:pStyle w:val="ListParagraph"/>
        <w:ind w:left="1440"/>
      </w:pPr>
    </w:p>
    <w:p w14:paraId="1AB15C79" w14:textId="260AB6D0" w:rsidR="00833198" w:rsidRPr="00BC657C" w:rsidRDefault="00833198" w:rsidP="00833198">
      <w:pPr>
        <w:pStyle w:val="ListParagraph"/>
        <w:numPr>
          <w:ilvl w:val="0"/>
          <w:numId w:val="4"/>
        </w:numPr>
      </w:pPr>
      <w:r w:rsidRPr="00BC657C">
        <w:t>4GB RAM</w:t>
      </w:r>
    </w:p>
    <w:p w14:paraId="6F9911EB" w14:textId="77777777" w:rsidR="00B14076" w:rsidRPr="00BC657C" w:rsidRDefault="00B14076" w:rsidP="00B14076">
      <w:pPr>
        <w:pStyle w:val="ListParagraph"/>
      </w:pPr>
    </w:p>
    <w:p w14:paraId="041410AC" w14:textId="086978E4" w:rsidR="00B14076" w:rsidRPr="00BC657C" w:rsidRDefault="00B14076" w:rsidP="00833198">
      <w:pPr>
        <w:pStyle w:val="ListParagraph"/>
        <w:numPr>
          <w:ilvl w:val="0"/>
          <w:numId w:val="4"/>
        </w:numPr>
      </w:pPr>
      <w:r w:rsidRPr="00BC657C">
        <w:t>Image Analysis Toolbox</w:t>
      </w:r>
    </w:p>
    <w:p w14:paraId="5092FADC" w14:textId="77777777" w:rsidR="00833198" w:rsidRDefault="00833198" w:rsidP="00833198"/>
    <w:p w14:paraId="31AEB213" w14:textId="77777777" w:rsidR="00833198" w:rsidRDefault="00D93FE0" w:rsidP="00D93FE0">
      <w:pPr>
        <w:pStyle w:val="Heading1"/>
      </w:pPr>
      <w:bookmarkStart w:id="3" w:name="_Toc519158400"/>
      <w:r>
        <w:lastRenderedPageBreak/>
        <w:t>B.</w:t>
      </w:r>
      <w:r>
        <w:tab/>
      </w:r>
      <w:r w:rsidR="004B2564">
        <w:t>USER INTERFACE</w:t>
      </w:r>
      <w:bookmarkEnd w:id="3"/>
    </w:p>
    <w:p w14:paraId="15F248D0" w14:textId="77777777" w:rsidR="004B2564" w:rsidRDefault="004B2564" w:rsidP="00833198"/>
    <w:p w14:paraId="0AE01919" w14:textId="4F526FEE" w:rsidR="004B2564" w:rsidRDefault="004B2564" w:rsidP="004B2564">
      <w:pPr>
        <w:pStyle w:val="Heading2"/>
      </w:pPr>
      <w:bookmarkStart w:id="4" w:name="_Toc519158401"/>
      <w:r>
        <w:t>2.1</w:t>
      </w:r>
      <w:r>
        <w:tab/>
        <w:t xml:space="preserve">An Introduction to the </w:t>
      </w:r>
      <w:r w:rsidR="00287445">
        <w:t>FIBRAL</w:t>
      </w:r>
      <w:r>
        <w:t xml:space="preserve"> User Interface</w:t>
      </w:r>
      <w:bookmarkEnd w:id="4"/>
    </w:p>
    <w:p w14:paraId="522F9D23" w14:textId="77777777" w:rsidR="004B2564" w:rsidRDefault="004B2564" w:rsidP="004B2564"/>
    <w:p w14:paraId="07AC2561" w14:textId="4CC84058" w:rsidR="004B2564" w:rsidRDefault="00287445" w:rsidP="004B2564">
      <w:r>
        <w:t>FIBRAL</w:t>
      </w:r>
      <w:r w:rsidR="004B2564">
        <w:t xml:space="preserve"> offers users a simple to use interface, with minimised user inputs to give users an efficient semi-autonomous system.</w:t>
      </w:r>
      <w:r w:rsidR="0079402C">
        <w:t xml:space="preserve"> An example of the blank user interface experienced upon opening, and the user interface showing results of a processed image are shown </w:t>
      </w:r>
      <w:r w:rsidR="00ED0705">
        <w:t xml:space="preserve">on </w:t>
      </w:r>
      <w:r w:rsidR="00B14076">
        <w:t>the following two pages.</w:t>
      </w:r>
    </w:p>
    <w:p w14:paraId="7222AFA9" w14:textId="1E4CCFA1" w:rsidR="008875B8" w:rsidRDefault="00B653E7" w:rsidP="004B2564">
      <w:r>
        <w:t xml:space="preserve">FIBRAL is capable of reading .png, .tif, .jpg and .bmp image files. However, further data formats can be included as and when required. </w:t>
      </w:r>
    </w:p>
    <w:p w14:paraId="37B9D3CA" w14:textId="77777777" w:rsidR="008875B8" w:rsidRDefault="008875B8" w:rsidP="004B2564"/>
    <w:tbl>
      <w:tblPr>
        <w:tblStyle w:val="TableGrid"/>
        <w:tblW w:w="9498" w:type="dxa"/>
        <w:tblInd w:w="-5" w:type="dxa"/>
        <w:tblLook w:val="04A0" w:firstRow="1" w:lastRow="0" w:firstColumn="1" w:lastColumn="0" w:noHBand="0" w:noVBand="1"/>
      </w:tblPr>
      <w:tblGrid>
        <w:gridCol w:w="1536"/>
        <w:gridCol w:w="7962"/>
      </w:tblGrid>
      <w:tr w:rsidR="0043107E" w14:paraId="293EA1D8" w14:textId="77777777" w:rsidTr="00F52195">
        <w:tc>
          <w:tcPr>
            <w:tcW w:w="1536" w:type="dxa"/>
          </w:tcPr>
          <w:p w14:paraId="6EFECDB6" w14:textId="77777777" w:rsidR="0043107E" w:rsidRDefault="0043107E" w:rsidP="00F52195">
            <w:pPr>
              <w:jc w:val="center"/>
            </w:pPr>
            <w:r>
              <w:t>Number</w:t>
            </w:r>
          </w:p>
        </w:tc>
        <w:tc>
          <w:tcPr>
            <w:tcW w:w="7962" w:type="dxa"/>
          </w:tcPr>
          <w:p w14:paraId="4026BD72" w14:textId="77777777" w:rsidR="0043107E" w:rsidRDefault="0043107E" w:rsidP="004B2564">
            <w:r>
              <w:t>Function</w:t>
            </w:r>
          </w:p>
        </w:tc>
      </w:tr>
      <w:tr w:rsidR="0043107E" w14:paraId="3B1416D3" w14:textId="77777777" w:rsidTr="00F52195">
        <w:tc>
          <w:tcPr>
            <w:tcW w:w="1536" w:type="dxa"/>
          </w:tcPr>
          <w:p w14:paraId="62D3B6BB" w14:textId="77777777" w:rsidR="0043107E" w:rsidRDefault="0043107E" w:rsidP="00F52195">
            <w:pPr>
              <w:jc w:val="center"/>
            </w:pPr>
            <w:r>
              <w:t>1</w:t>
            </w:r>
          </w:p>
        </w:tc>
        <w:tc>
          <w:tcPr>
            <w:tcW w:w="7962" w:type="dxa"/>
          </w:tcPr>
          <w:p w14:paraId="6F1606E9" w14:textId="5BC36718" w:rsidR="0043107E" w:rsidRDefault="0011133B" w:rsidP="004B2564">
            <w:r>
              <w:t>Displays the selected image</w:t>
            </w:r>
          </w:p>
        </w:tc>
      </w:tr>
      <w:tr w:rsidR="0043107E" w14:paraId="7EC9CA5C" w14:textId="77777777" w:rsidTr="0011133B">
        <w:trPr>
          <w:trHeight w:val="317"/>
        </w:trPr>
        <w:tc>
          <w:tcPr>
            <w:tcW w:w="1536" w:type="dxa"/>
          </w:tcPr>
          <w:p w14:paraId="0CBC7200" w14:textId="77777777" w:rsidR="0043107E" w:rsidRDefault="0043107E" w:rsidP="00F52195">
            <w:pPr>
              <w:jc w:val="center"/>
            </w:pPr>
            <w:r>
              <w:t>2</w:t>
            </w:r>
          </w:p>
        </w:tc>
        <w:tc>
          <w:tcPr>
            <w:tcW w:w="7962" w:type="dxa"/>
          </w:tcPr>
          <w:p w14:paraId="346E1935" w14:textId="416D867E" w:rsidR="0043107E" w:rsidRDefault="0011133B" w:rsidP="004B2564">
            <w:r>
              <w:t>Allows user to skip segmentation steps if wanting to rerun a previously segmented image</w:t>
            </w:r>
          </w:p>
        </w:tc>
      </w:tr>
      <w:tr w:rsidR="0043107E" w14:paraId="1E868145" w14:textId="77777777" w:rsidTr="00F52195">
        <w:tc>
          <w:tcPr>
            <w:tcW w:w="1536" w:type="dxa"/>
          </w:tcPr>
          <w:p w14:paraId="1E652FE6" w14:textId="77777777" w:rsidR="0043107E" w:rsidRDefault="0043107E" w:rsidP="00F52195">
            <w:pPr>
              <w:jc w:val="center"/>
            </w:pPr>
            <w:r>
              <w:t>3</w:t>
            </w:r>
          </w:p>
        </w:tc>
        <w:tc>
          <w:tcPr>
            <w:tcW w:w="7962" w:type="dxa"/>
          </w:tcPr>
          <w:p w14:paraId="2AEB436D" w14:textId="3C431880" w:rsidR="0043107E" w:rsidRDefault="0011133B" w:rsidP="004B2564">
            <w:r>
              <w:t>Allows user to select image for analysis using standard OS file browser</w:t>
            </w:r>
          </w:p>
        </w:tc>
      </w:tr>
      <w:tr w:rsidR="0043107E" w14:paraId="3293BDCC" w14:textId="77777777" w:rsidTr="00F52195">
        <w:tc>
          <w:tcPr>
            <w:tcW w:w="1536" w:type="dxa"/>
          </w:tcPr>
          <w:p w14:paraId="2919F149" w14:textId="77777777" w:rsidR="0043107E" w:rsidRDefault="0043107E" w:rsidP="00F52195">
            <w:pPr>
              <w:jc w:val="center"/>
            </w:pPr>
            <w:r>
              <w:t>4</w:t>
            </w:r>
          </w:p>
        </w:tc>
        <w:tc>
          <w:tcPr>
            <w:tcW w:w="7962" w:type="dxa"/>
          </w:tcPr>
          <w:p w14:paraId="634A405B" w14:textId="39597874" w:rsidR="0043107E" w:rsidRDefault="0011133B" w:rsidP="004B2564">
            <w:r>
              <w:t>User copies file path for data saving here</w:t>
            </w:r>
          </w:p>
        </w:tc>
      </w:tr>
      <w:tr w:rsidR="0043107E" w14:paraId="5FC95E86" w14:textId="77777777" w:rsidTr="00F52195">
        <w:tc>
          <w:tcPr>
            <w:tcW w:w="1536" w:type="dxa"/>
          </w:tcPr>
          <w:p w14:paraId="68E513AC" w14:textId="77777777" w:rsidR="0043107E" w:rsidRDefault="0043107E" w:rsidP="00F52195">
            <w:pPr>
              <w:jc w:val="center"/>
            </w:pPr>
            <w:r>
              <w:t>5</w:t>
            </w:r>
          </w:p>
        </w:tc>
        <w:tc>
          <w:tcPr>
            <w:tcW w:w="7962" w:type="dxa"/>
          </w:tcPr>
          <w:p w14:paraId="3730A226" w14:textId="56E62ED8" w:rsidR="0043107E" w:rsidRDefault="0011133B" w:rsidP="004B2564">
            <w:r>
              <w:t>This button is used to confirm the chosen file path</w:t>
            </w:r>
          </w:p>
        </w:tc>
      </w:tr>
      <w:tr w:rsidR="0043107E" w14:paraId="56325C8F" w14:textId="77777777" w:rsidTr="00F52195">
        <w:tc>
          <w:tcPr>
            <w:tcW w:w="1536" w:type="dxa"/>
          </w:tcPr>
          <w:p w14:paraId="4B3C28E6" w14:textId="77777777" w:rsidR="0043107E" w:rsidRDefault="0043107E" w:rsidP="00F52195">
            <w:pPr>
              <w:jc w:val="center"/>
            </w:pPr>
            <w:r>
              <w:t>6</w:t>
            </w:r>
          </w:p>
        </w:tc>
        <w:tc>
          <w:tcPr>
            <w:tcW w:w="7962" w:type="dxa"/>
          </w:tcPr>
          <w:p w14:paraId="5DF9E0CF" w14:textId="4A390818" w:rsidR="0043107E" w:rsidRDefault="0011133B" w:rsidP="004B2564">
            <w:r>
              <w:t>Begins image analysis sequence</w:t>
            </w:r>
          </w:p>
        </w:tc>
      </w:tr>
      <w:tr w:rsidR="0043107E" w14:paraId="4719B6AF" w14:textId="77777777" w:rsidTr="00F52195">
        <w:tc>
          <w:tcPr>
            <w:tcW w:w="1536" w:type="dxa"/>
          </w:tcPr>
          <w:p w14:paraId="6515C159" w14:textId="77777777" w:rsidR="0043107E" w:rsidRDefault="0043107E" w:rsidP="00F52195">
            <w:pPr>
              <w:jc w:val="center"/>
            </w:pPr>
            <w:r>
              <w:t>7</w:t>
            </w:r>
          </w:p>
        </w:tc>
        <w:tc>
          <w:tcPr>
            <w:tcW w:w="7962" w:type="dxa"/>
          </w:tcPr>
          <w:p w14:paraId="0EA766A6" w14:textId="6F6DC003" w:rsidR="0043107E" w:rsidRDefault="0011133B" w:rsidP="004B2564">
            <w:r>
              <w:t>Displays segmented image</w:t>
            </w:r>
          </w:p>
        </w:tc>
      </w:tr>
      <w:tr w:rsidR="0043107E" w14:paraId="10150D15" w14:textId="77777777" w:rsidTr="00F52195">
        <w:tc>
          <w:tcPr>
            <w:tcW w:w="1536" w:type="dxa"/>
          </w:tcPr>
          <w:p w14:paraId="4082433F" w14:textId="77777777" w:rsidR="0043107E" w:rsidRDefault="0043107E" w:rsidP="00F52195">
            <w:pPr>
              <w:jc w:val="center"/>
            </w:pPr>
            <w:r>
              <w:t>8</w:t>
            </w:r>
          </w:p>
        </w:tc>
        <w:tc>
          <w:tcPr>
            <w:tcW w:w="7962" w:type="dxa"/>
          </w:tcPr>
          <w:p w14:paraId="605AA266" w14:textId="023C5ED6" w:rsidR="0043107E" w:rsidRDefault="0011133B" w:rsidP="004B2564">
            <w:r>
              <w:t>Displays alignment index</w:t>
            </w:r>
          </w:p>
        </w:tc>
      </w:tr>
      <w:tr w:rsidR="0043107E" w14:paraId="014BBFE0" w14:textId="77777777" w:rsidTr="00F52195">
        <w:tc>
          <w:tcPr>
            <w:tcW w:w="1536" w:type="dxa"/>
          </w:tcPr>
          <w:p w14:paraId="12A392EF" w14:textId="77777777" w:rsidR="0043107E" w:rsidRDefault="0043107E" w:rsidP="00F52195">
            <w:pPr>
              <w:jc w:val="center"/>
            </w:pPr>
            <w:r>
              <w:t>9</w:t>
            </w:r>
          </w:p>
        </w:tc>
        <w:tc>
          <w:tcPr>
            <w:tcW w:w="7962" w:type="dxa"/>
          </w:tcPr>
          <w:p w14:paraId="2848860F" w14:textId="1C88FBA2" w:rsidR="0043107E" w:rsidRDefault="0011133B" w:rsidP="004B2564">
            <w:r>
              <w:t>Displays polar plot</w:t>
            </w:r>
          </w:p>
        </w:tc>
      </w:tr>
      <w:tr w:rsidR="0043107E" w14:paraId="03D4F771" w14:textId="77777777" w:rsidTr="00F52195">
        <w:tc>
          <w:tcPr>
            <w:tcW w:w="1536" w:type="dxa"/>
          </w:tcPr>
          <w:p w14:paraId="520CA05B" w14:textId="77777777" w:rsidR="0043107E" w:rsidRDefault="0043107E" w:rsidP="00F52195">
            <w:pPr>
              <w:jc w:val="center"/>
            </w:pPr>
            <w:r>
              <w:t>10</w:t>
            </w:r>
          </w:p>
        </w:tc>
        <w:tc>
          <w:tcPr>
            <w:tcW w:w="7962" w:type="dxa"/>
          </w:tcPr>
          <w:p w14:paraId="4970B4CD" w14:textId="5AB3AAF2" w:rsidR="0043107E" w:rsidRDefault="00C973CF" w:rsidP="004B2564">
            <w:r>
              <w:t xml:space="preserve">Displays </w:t>
            </w:r>
            <w:r w:rsidR="0011133B">
              <w:t>histogram and linear plot</w:t>
            </w:r>
          </w:p>
        </w:tc>
      </w:tr>
    </w:tbl>
    <w:p w14:paraId="6B6E6825" w14:textId="5052E38C" w:rsidR="004B2564" w:rsidRDefault="00656D73" w:rsidP="0079402C">
      <w:pPr>
        <w:jc w:val="center"/>
      </w:pPr>
      <w:r>
        <w:rPr>
          <w:noProof/>
        </w:rPr>
        <w:lastRenderedPageBreak/>
        <mc:AlternateContent>
          <mc:Choice Requires="wps">
            <w:drawing>
              <wp:anchor distT="0" distB="0" distL="114300" distR="114300" simplePos="0" relativeHeight="251779072" behindDoc="0" locked="0" layoutInCell="1" allowOverlap="1" wp14:anchorId="5A059276" wp14:editId="57177AA5">
                <wp:simplePos x="0" y="0"/>
                <wp:positionH relativeFrom="column">
                  <wp:posOffset>4819015</wp:posOffset>
                </wp:positionH>
                <wp:positionV relativeFrom="paragraph">
                  <wp:posOffset>6732905</wp:posOffset>
                </wp:positionV>
                <wp:extent cx="619125" cy="553085"/>
                <wp:effectExtent l="38100" t="19050" r="28575" b="56515"/>
                <wp:wrapNone/>
                <wp:docPr id="276" name="Straight Arrow Connector 276"/>
                <wp:cNvGraphicFramePr/>
                <a:graphic xmlns:a="http://schemas.openxmlformats.org/drawingml/2006/main">
                  <a:graphicData uri="http://schemas.microsoft.com/office/word/2010/wordprocessingShape">
                    <wps:wsp>
                      <wps:cNvCnPr/>
                      <wps:spPr>
                        <a:xfrm flipH="1">
                          <a:off x="0" y="0"/>
                          <a:ext cx="619125" cy="553085"/>
                        </a:xfrm>
                        <a:prstGeom prst="straightConnector1">
                          <a:avLst/>
                        </a:prstGeom>
                        <a:ln w="28575">
                          <a:solidFill>
                            <a:srgbClr val="660066"/>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6B42844" id="_x0000_t32" coordsize="21600,21600" o:spt="32" o:oned="t" path="m,l21600,21600e" filled="f">
                <v:path arrowok="t" fillok="f" o:connecttype="none"/>
                <o:lock v:ext="edit" shapetype="t"/>
              </v:shapetype>
              <v:shape id="Straight Arrow Connector 276" o:spid="_x0000_s1026" type="#_x0000_t32" style="position:absolute;margin-left:379.45pt;margin-top:530.15pt;width:48.75pt;height:43.55pt;flip:x;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" strokecolor="#606" strokeweight="2.25pt">
                <v:stroke endarrow="block"/>
              </v:shape>
            </w:pict>
          </mc:Fallback>
        </mc:AlternateContent>
      </w:r>
      <w:r>
        <w:rPr>
          <w:noProof/>
        </w:rPr>
        <mc:AlternateContent>
          <mc:Choice Requires="wpg">
            <w:drawing>
              <wp:inline distT="0" distB="0" distL="0" distR="0" wp14:anchorId="1B7C9695" wp14:editId="74D7D61D">
                <wp:extent cx="5736590" cy="9379584"/>
                <wp:effectExtent l="0" t="0" r="0" b="0"/>
                <wp:docPr id="277" name="Group 277"/>
                <wp:cNvGraphicFramePr/>
                <a:graphic xmlns:a="http://schemas.openxmlformats.org/drawingml/2006/main">
                  <a:graphicData uri="http://schemas.microsoft.com/office/word/2010/wordprocessingGroup">
                    <wpg:wgp>
                      <wpg:cNvGrpSpPr/>
                      <wpg:grpSpPr>
                        <a:xfrm>
                          <a:off x="0" y="0"/>
                          <a:ext cx="5736590" cy="9379584"/>
                          <a:chOff x="0" y="0"/>
                          <a:chExt cx="5736590" cy="9379584"/>
                        </a:xfrm>
                      </wpg:grpSpPr>
                      <pic:pic xmlns:pic="http://schemas.openxmlformats.org/drawingml/2006/picture">
                        <pic:nvPicPr>
                          <pic:cNvPr id="224" name="Picture 224" descr="Graphical user interface&#10;&#10;Description automatically generated"/>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rot="5400000">
                            <a:off x="-1238567" y="2409507"/>
                            <a:ext cx="8769985" cy="5170170"/>
                          </a:xfrm>
                          <a:prstGeom prst="rect">
                            <a:avLst/>
                          </a:prstGeom>
                        </pic:spPr>
                      </pic:pic>
                      <wpg:grpSp>
                        <wpg:cNvPr id="238" name="Group 238"/>
                        <wpg:cNvGrpSpPr/>
                        <wpg:grpSpPr>
                          <a:xfrm>
                            <a:off x="3238500" y="171450"/>
                            <a:ext cx="906780" cy="1779270"/>
                            <a:chOff x="0" y="0"/>
                            <a:chExt cx="906780" cy="1779270"/>
                          </a:xfrm>
                        </wpg:grpSpPr>
                        <wps:wsp>
                          <wps:cNvPr id="236" name="Straight Arrow Connector 236"/>
                          <wps:cNvCnPr/>
                          <wps:spPr>
                            <a:xfrm>
                              <a:off x="154305" y="331470"/>
                              <a:ext cx="752475" cy="1447800"/>
                            </a:xfrm>
                            <a:prstGeom prst="straightConnector1">
                              <a:avLst/>
                            </a:prstGeom>
                            <a:ln w="28575">
                              <a:solidFill>
                                <a:srgbClr val="660066"/>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7" name="Text Box 2"/>
                          <wps:cNvSpPr txBox="1">
                            <a:spLocks noChangeArrowheads="1"/>
                          </wps:cNvSpPr>
                          <wps:spPr bwMode="auto">
                            <a:xfrm rot="5400000">
                              <a:off x="-55245" y="55245"/>
                              <a:ext cx="379730" cy="269240"/>
                            </a:xfrm>
                            <a:prstGeom prst="rect">
                              <a:avLst/>
                            </a:prstGeom>
                            <a:noFill/>
                            <a:ln w="9525">
                              <a:noFill/>
                              <a:miter lim="800000"/>
                              <a:headEnd/>
                              <a:tailEnd/>
                            </a:ln>
                          </wps:spPr>
                          <wps:txbx>
                            <w:txbxContent>
                              <w:p w14:paraId="413F4B57" w14:textId="2E3128A3" w:rsidR="00032208" w:rsidRDefault="00032208">
                                <w:r>
                                  <w:t>(1)</w:t>
                                </w:r>
                              </w:p>
                            </w:txbxContent>
                          </wps:txbx>
                          <wps:bodyPr rot="0" vert="horz" wrap="square" lIns="91440" tIns="45720" rIns="91440" bIns="45720" anchor="t" anchorCtr="0">
                            <a:noAutofit/>
                          </wps:bodyPr>
                        </wps:wsp>
                      </wpg:grpSp>
                      <wpg:grpSp>
                        <wpg:cNvPr id="240" name="Group 240"/>
                        <wpg:cNvGrpSpPr/>
                        <wpg:grpSpPr>
                          <a:xfrm>
                            <a:off x="2447925" y="180975"/>
                            <a:ext cx="269240" cy="504825"/>
                            <a:chOff x="390525" y="-38100"/>
                            <a:chExt cx="269240" cy="504825"/>
                          </a:xfrm>
                        </wpg:grpSpPr>
                        <wps:wsp>
                          <wps:cNvPr id="245" name="Straight Arrow Connector 245"/>
                          <wps:cNvCnPr/>
                          <wps:spPr>
                            <a:xfrm>
                              <a:off x="504825" y="238125"/>
                              <a:ext cx="19050" cy="228600"/>
                            </a:xfrm>
                            <a:prstGeom prst="straightConnector1">
                              <a:avLst/>
                            </a:prstGeom>
                            <a:ln w="28575">
                              <a:solidFill>
                                <a:srgbClr val="660066"/>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6" name="Text Box 2"/>
                          <wps:cNvSpPr txBox="1">
                            <a:spLocks noChangeArrowheads="1"/>
                          </wps:cNvSpPr>
                          <wps:spPr bwMode="auto">
                            <a:xfrm rot="5400000">
                              <a:off x="335280" y="17145"/>
                              <a:ext cx="379730" cy="269240"/>
                            </a:xfrm>
                            <a:prstGeom prst="rect">
                              <a:avLst/>
                            </a:prstGeom>
                            <a:noFill/>
                            <a:ln w="9525">
                              <a:noFill/>
                              <a:miter lim="800000"/>
                              <a:headEnd/>
                              <a:tailEnd/>
                            </a:ln>
                          </wps:spPr>
                          <wps:txbx>
                            <w:txbxContent>
                              <w:p w14:paraId="3AB2BD0D" w14:textId="7C939666" w:rsidR="00032208" w:rsidRDefault="00032208" w:rsidP="00032208">
                                <w:r>
                                  <w:t>(2)</w:t>
                                </w:r>
                              </w:p>
                            </w:txbxContent>
                          </wps:txbx>
                          <wps:bodyPr rot="0" vert="horz" wrap="square" lIns="91440" tIns="45720" rIns="91440" bIns="45720" anchor="t" anchorCtr="0">
                            <a:noAutofit/>
                          </wps:bodyPr>
                        </wps:wsp>
                      </wpg:grpSp>
                      <wpg:grpSp>
                        <wpg:cNvPr id="250" name="Group 250"/>
                        <wpg:cNvGrpSpPr/>
                        <wpg:grpSpPr>
                          <a:xfrm>
                            <a:off x="2066925" y="76200"/>
                            <a:ext cx="306705" cy="1720850"/>
                            <a:chOff x="600075" y="58420"/>
                            <a:chExt cx="306705" cy="1720850"/>
                          </a:xfrm>
                        </wpg:grpSpPr>
                        <wps:wsp>
                          <wps:cNvPr id="251" name="Straight Arrow Connector 251"/>
                          <wps:cNvCnPr/>
                          <wps:spPr>
                            <a:xfrm>
                              <a:off x="723900" y="331470"/>
                              <a:ext cx="182880" cy="1447800"/>
                            </a:xfrm>
                            <a:prstGeom prst="straightConnector1">
                              <a:avLst/>
                            </a:prstGeom>
                            <a:ln w="28575">
                              <a:solidFill>
                                <a:srgbClr val="660066"/>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52" name="Text Box 2"/>
                          <wps:cNvSpPr txBox="1">
                            <a:spLocks noChangeArrowheads="1"/>
                          </wps:cNvSpPr>
                          <wps:spPr bwMode="auto">
                            <a:xfrm rot="5400000">
                              <a:off x="544830" y="113665"/>
                              <a:ext cx="379730" cy="269240"/>
                            </a:xfrm>
                            <a:prstGeom prst="rect">
                              <a:avLst/>
                            </a:prstGeom>
                            <a:noFill/>
                            <a:ln w="9525">
                              <a:noFill/>
                              <a:miter lim="800000"/>
                              <a:headEnd/>
                              <a:tailEnd/>
                            </a:ln>
                          </wps:spPr>
                          <wps:txbx>
                            <w:txbxContent>
                              <w:p w14:paraId="5D1918C7" w14:textId="2A9D127C" w:rsidR="00032208" w:rsidRDefault="00032208" w:rsidP="00032208">
                                <w:r>
                                  <w:t>(3)</w:t>
                                </w:r>
                              </w:p>
                            </w:txbxContent>
                          </wps:txbx>
                          <wps:bodyPr rot="0" vert="horz" wrap="square" lIns="91440" tIns="45720" rIns="91440" bIns="45720" anchor="t" anchorCtr="0">
                            <a:noAutofit/>
                          </wps:bodyPr>
                        </wps:wsp>
                      </wpg:grpSp>
                      <wpg:grpSp>
                        <wpg:cNvPr id="254" name="Group 254"/>
                        <wpg:cNvGrpSpPr/>
                        <wpg:grpSpPr>
                          <a:xfrm>
                            <a:off x="1543050" y="0"/>
                            <a:ext cx="306705" cy="1720850"/>
                            <a:chOff x="600075" y="58420"/>
                            <a:chExt cx="306705" cy="1720850"/>
                          </a:xfrm>
                        </wpg:grpSpPr>
                        <wps:wsp>
                          <wps:cNvPr id="255" name="Straight Arrow Connector 255"/>
                          <wps:cNvCnPr/>
                          <wps:spPr>
                            <a:xfrm>
                              <a:off x="723900" y="331470"/>
                              <a:ext cx="182880" cy="1447800"/>
                            </a:xfrm>
                            <a:prstGeom prst="straightConnector1">
                              <a:avLst/>
                            </a:prstGeom>
                            <a:ln w="28575">
                              <a:solidFill>
                                <a:srgbClr val="660066"/>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5" name="Text Box 2"/>
                          <wps:cNvSpPr txBox="1">
                            <a:spLocks noChangeArrowheads="1"/>
                          </wps:cNvSpPr>
                          <wps:spPr bwMode="auto">
                            <a:xfrm rot="5400000">
                              <a:off x="544830" y="113665"/>
                              <a:ext cx="379730" cy="269240"/>
                            </a:xfrm>
                            <a:prstGeom prst="rect">
                              <a:avLst/>
                            </a:prstGeom>
                            <a:noFill/>
                            <a:ln w="9525">
                              <a:noFill/>
                              <a:miter lim="800000"/>
                              <a:headEnd/>
                              <a:tailEnd/>
                            </a:ln>
                          </wps:spPr>
                          <wps:txbx>
                            <w:txbxContent>
                              <w:p w14:paraId="30B8B82A" w14:textId="7976CF0A" w:rsidR="00032208" w:rsidRDefault="00032208" w:rsidP="00032208">
                                <w:r>
                                  <w:t>(4)</w:t>
                                </w:r>
                              </w:p>
                            </w:txbxContent>
                          </wps:txbx>
                          <wps:bodyPr rot="0" vert="horz" wrap="square" lIns="91440" tIns="45720" rIns="91440" bIns="45720" anchor="t" anchorCtr="0">
                            <a:noAutofit/>
                          </wps:bodyPr>
                        </wps:wsp>
                      </wpg:grpSp>
                      <wpg:grpSp>
                        <wpg:cNvPr id="218" name="Group 218"/>
                        <wpg:cNvGrpSpPr/>
                        <wpg:grpSpPr>
                          <a:xfrm>
                            <a:off x="276225" y="2724150"/>
                            <a:ext cx="1438275" cy="514350"/>
                            <a:chOff x="600075" y="58420"/>
                            <a:chExt cx="1438275" cy="514350"/>
                          </a:xfrm>
                        </wpg:grpSpPr>
                        <wps:wsp>
                          <wps:cNvPr id="256" name="Straight Arrow Connector 256"/>
                          <wps:cNvCnPr>
                            <a:stCxn id="257" idx="0"/>
                          </wps:cNvCnPr>
                          <wps:spPr>
                            <a:xfrm>
                              <a:off x="869315" y="248285"/>
                              <a:ext cx="1169035" cy="324485"/>
                            </a:xfrm>
                            <a:prstGeom prst="straightConnector1">
                              <a:avLst/>
                            </a:prstGeom>
                            <a:ln w="28575">
                              <a:solidFill>
                                <a:srgbClr val="660066"/>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57" name="Text Box 2"/>
                          <wps:cNvSpPr txBox="1">
                            <a:spLocks noChangeArrowheads="1"/>
                          </wps:cNvSpPr>
                          <wps:spPr bwMode="auto">
                            <a:xfrm rot="5400000">
                              <a:off x="544830" y="113665"/>
                              <a:ext cx="379730" cy="269240"/>
                            </a:xfrm>
                            <a:prstGeom prst="rect">
                              <a:avLst/>
                            </a:prstGeom>
                            <a:noFill/>
                            <a:ln w="9525">
                              <a:noFill/>
                              <a:miter lim="800000"/>
                              <a:headEnd/>
                              <a:tailEnd/>
                            </a:ln>
                          </wps:spPr>
                          <wps:txbx>
                            <w:txbxContent>
                              <w:p w14:paraId="1528A966" w14:textId="1AE83EC4" w:rsidR="00032208" w:rsidRDefault="00032208" w:rsidP="00032208">
                                <w:r>
                                  <w:t>(5)</w:t>
                                </w:r>
                              </w:p>
                            </w:txbxContent>
                          </wps:txbx>
                          <wps:bodyPr rot="0" vert="horz" wrap="square" lIns="91440" tIns="45720" rIns="91440" bIns="45720" anchor="t" anchorCtr="0">
                            <a:noAutofit/>
                          </wps:bodyPr>
                        </wps:wsp>
                      </wpg:grpSp>
                      <wpg:grpSp>
                        <wpg:cNvPr id="258" name="Group 258"/>
                        <wpg:cNvGrpSpPr/>
                        <wpg:grpSpPr>
                          <a:xfrm>
                            <a:off x="1085850" y="171450"/>
                            <a:ext cx="306705" cy="1720850"/>
                            <a:chOff x="600075" y="58420"/>
                            <a:chExt cx="306705" cy="1720850"/>
                          </a:xfrm>
                        </wpg:grpSpPr>
                        <wps:wsp>
                          <wps:cNvPr id="259" name="Straight Arrow Connector 259"/>
                          <wps:cNvCnPr/>
                          <wps:spPr>
                            <a:xfrm>
                              <a:off x="723900" y="331470"/>
                              <a:ext cx="182880" cy="1447800"/>
                            </a:xfrm>
                            <a:prstGeom prst="straightConnector1">
                              <a:avLst/>
                            </a:prstGeom>
                            <a:ln w="28575">
                              <a:solidFill>
                                <a:srgbClr val="660066"/>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60" name="Text Box 2"/>
                          <wps:cNvSpPr txBox="1">
                            <a:spLocks noChangeArrowheads="1"/>
                          </wps:cNvSpPr>
                          <wps:spPr bwMode="auto">
                            <a:xfrm rot="5400000">
                              <a:off x="544830" y="113665"/>
                              <a:ext cx="379730" cy="269240"/>
                            </a:xfrm>
                            <a:prstGeom prst="rect">
                              <a:avLst/>
                            </a:prstGeom>
                            <a:noFill/>
                            <a:ln w="9525">
                              <a:noFill/>
                              <a:miter lim="800000"/>
                              <a:headEnd/>
                              <a:tailEnd/>
                            </a:ln>
                          </wps:spPr>
                          <wps:txbx>
                            <w:txbxContent>
                              <w:p w14:paraId="1B7B0F3F" w14:textId="13E61299" w:rsidR="00032208" w:rsidRDefault="00032208" w:rsidP="00032208">
                                <w:r>
                                  <w:t>(6)</w:t>
                                </w:r>
                              </w:p>
                            </w:txbxContent>
                          </wps:txbx>
                          <wps:bodyPr rot="0" vert="horz" wrap="square" lIns="91440" tIns="45720" rIns="91440" bIns="45720" anchor="t" anchorCtr="0">
                            <a:noAutofit/>
                          </wps:bodyPr>
                        </wps:wsp>
                      </wpg:grpSp>
                      <wpg:grpSp>
                        <wpg:cNvPr id="261" name="Group 261"/>
                        <wpg:cNvGrpSpPr/>
                        <wpg:grpSpPr>
                          <a:xfrm>
                            <a:off x="0" y="4267200"/>
                            <a:ext cx="1438275" cy="514350"/>
                            <a:chOff x="600075" y="58420"/>
                            <a:chExt cx="1438275" cy="514350"/>
                          </a:xfrm>
                        </wpg:grpSpPr>
                        <wps:wsp>
                          <wps:cNvPr id="262" name="Straight Arrow Connector 262"/>
                          <wps:cNvCnPr/>
                          <wps:spPr>
                            <a:xfrm>
                              <a:off x="869315" y="248285"/>
                              <a:ext cx="1169035" cy="324485"/>
                            </a:xfrm>
                            <a:prstGeom prst="straightConnector1">
                              <a:avLst/>
                            </a:prstGeom>
                            <a:ln w="28575">
                              <a:solidFill>
                                <a:srgbClr val="660066"/>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63" name="Text Box 2"/>
                          <wps:cNvSpPr txBox="1">
                            <a:spLocks noChangeArrowheads="1"/>
                          </wps:cNvSpPr>
                          <wps:spPr bwMode="auto">
                            <a:xfrm rot="5400000">
                              <a:off x="544830" y="113665"/>
                              <a:ext cx="379730" cy="269240"/>
                            </a:xfrm>
                            <a:prstGeom prst="rect">
                              <a:avLst/>
                            </a:prstGeom>
                            <a:noFill/>
                            <a:ln w="9525">
                              <a:noFill/>
                              <a:miter lim="800000"/>
                              <a:headEnd/>
                              <a:tailEnd/>
                            </a:ln>
                          </wps:spPr>
                          <wps:txbx>
                            <w:txbxContent>
                              <w:p w14:paraId="3D12271F" w14:textId="2908994E" w:rsidR="00032208" w:rsidRDefault="00032208" w:rsidP="00032208">
                                <w:r>
                                  <w:t>(7)</w:t>
                                </w:r>
                              </w:p>
                            </w:txbxContent>
                          </wps:txbx>
                          <wps:bodyPr rot="0" vert="horz" wrap="square" lIns="91440" tIns="45720" rIns="91440" bIns="45720" anchor="t" anchorCtr="0">
                            <a:noAutofit/>
                          </wps:bodyPr>
                        </wps:wsp>
                      </wpg:grpSp>
                      <wpg:grpSp>
                        <wpg:cNvPr id="264" name="Group 264"/>
                        <wpg:cNvGrpSpPr/>
                        <wpg:grpSpPr>
                          <a:xfrm>
                            <a:off x="104775" y="7829550"/>
                            <a:ext cx="897890" cy="484505"/>
                            <a:chOff x="1140460" y="572770"/>
                            <a:chExt cx="897890" cy="484505"/>
                          </a:xfrm>
                        </wpg:grpSpPr>
                        <wps:wsp>
                          <wps:cNvPr id="265" name="Straight Arrow Connector 265"/>
                          <wps:cNvCnPr/>
                          <wps:spPr>
                            <a:xfrm flipV="1">
                              <a:off x="1409700" y="572770"/>
                              <a:ext cx="628650" cy="266700"/>
                            </a:xfrm>
                            <a:prstGeom prst="straightConnector1">
                              <a:avLst/>
                            </a:prstGeom>
                            <a:ln w="28575">
                              <a:solidFill>
                                <a:srgbClr val="660066"/>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66" name="Text Box 2"/>
                          <wps:cNvSpPr txBox="1">
                            <a:spLocks noChangeArrowheads="1"/>
                          </wps:cNvSpPr>
                          <wps:spPr bwMode="auto">
                            <a:xfrm rot="5400000">
                              <a:off x="1085215" y="732790"/>
                              <a:ext cx="379730" cy="269240"/>
                            </a:xfrm>
                            <a:prstGeom prst="rect">
                              <a:avLst/>
                            </a:prstGeom>
                            <a:noFill/>
                            <a:ln w="9525">
                              <a:noFill/>
                              <a:miter lim="800000"/>
                              <a:headEnd/>
                              <a:tailEnd/>
                            </a:ln>
                          </wps:spPr>
                          <wps:txbx>
                            <w:txbxContent>
                              <w:p w14:paraId="5D75FCF6" w14:textId="17D897BD" w:rsidR="00032208" w:rsidRDefault="00032208" w:rsidP="00032208">
                                <w:r>
                                  <w:t>(8)</w:t>
                                </w:r>
                              </w:p>
                            </w:txbxContent>
                          </wps:txbx>
                          <wps:bodyPr rot="0" vert="horz" wrap="square" lIns="91440" tIns="45720" rIns="91440" bIns="45720" anchor="t" anchorCtr="0">
                            <a:noAutofit/>
                          </wps:bodyPr>
                        </wps:wsp>
                      </wpg:grpSp>
                      <wpg:grpSp>
                        <wpg:cNvPr id="267" name="Group 267"/>
                        <wpg:cNvGrpSpPr/>
                        <wpg:grpSpPr>
                          <a:xfrm>
                            <a:off x="123825" y="8496300"/>
                            <a:ext cx="1524000" cy="379730"/>
                            <a:chOff x="600075" y="58420"/>
                            <a:chExt cx="1524000" cy="379730"/>
                          </a:xfrm>
                        </wpg:grpSpPr>
                        <wps:wsp>
                          <wps:cNvPr id="268" name="Straight Arrow Connector 268"/>
                          <wps:cNvCnPr/>
                          <wps:spPr>
                            <a:xfrm flipV="1">
                              <a:off x="869315" y="58420"/>
                              <a:ext cx="1254760" cy="189865"/>
                            </a:xfrm>
                            <a:prstGeom prst="straightConnector1">
                              <a:avLst/>
                            </a:prstGeom>
                            <a:ln w="28575">
                              <a:solidFill>
                                <a:srgbClr val="660066"/>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69" name="Text Box 2"/>
                          <wps:cNvSpPr txBox="1">
                            <a:spLocks noChangeArrowheads="1"/>
                          </wps:cNvSpPr>
                          <wps:spPr bwMode="auto">
                            <a:xfrm rot="5400000">
                              <a:off x="544830" y="113665"/>
                              <a:ext cx="379730" cy="269240"/>
                            </a:xfrm>
                            <a:prstGeom prst="rect">
                              <a:avLst/>
                            </a:prstGeom>
                            <a:noFill/>
                            <a:ln w="9525">
                              <a:noFill/>
                              <a:miter lim="800000"/>
                              <a:headEnd/>
                              <a:tailEnd/>
                            </a:ln>
                          </wps:spPr>
                          <wps:txbx>
                            <w:txbxContent>
                              <w:p w14:paraId="66A0885C" w14:textId="13D89B3B" w:rsidR="00032208" w:rsidRDefault="00032208" w:rsidP="00032208">
                                <w:r>
                                  <w:t>(</w:t>
                                </w:r>
                                <w:r w:rsidR="0011133B">
                                  <w:t>9</w:t>
                                </w:r>
                                <w:r>
                                  <w:t>)</w:t>
                                </w:r>
                              </w:p>
                            </w:txbxContent>
                          </wps:txbx>
                          <wps:bodyPr rot="0" vert="horz" wrap="square" lIns="91440" tIns="45720" rIns="91440" bIns="45720" anchor="t" anchorCtr="0">
                            <a:noAutofit/>
                          </wps:bodyPr>
                        </wps:wsp>
                      </wpg:grpSp>
                      <wpg:grpSp>
                        <wpg:cNvPr id="273" name="Group 273"/>
                        <wpg:cNvGrpSpPr/>
                        <wpg:grpSpPr>
                          <a:xfrm>
                            <a:off x="4886325" y="6191250"/>
                            <a:ext cx="850265" cy="714375"/>
                            <a:chOff x="559435" y="429894"/>
                            <a:chExt cx="850265" cy="714375"/>
                          </a:xfrm>
                        </wpg:grpSpPr>
                        <wps:wsp>
                          <wps:cNvPr id="274" name="Straight Arrow Connector 274"/>
                          <wps:cNvCnPr>
                            <a:stCxn id="275" idx="2"/>
                          </wps:cNvCnPr>
                          <wps:spPr>
                            <a:xfrm flipH="1" flipV="1">
                              <a:off x="559435" y="429894"/>
                              <a:ext cx="581025" cy="481014"/>
                            </a:xfrm>
                            <a:prstGeom prst="straightConnector1">
                              <a:avLst/>
                            </a:prstGeom>
                            <a:ln w="28575">
                              <a:solidFill>
                                <a:srgbClr val="660066"/>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75" name="Text Box 2"/>
                          <wps:cNvSpPr txBox="1">
                            <a:spLocks noChangeArrowheads="1"/>
                          </wps:cNvSpPr>
                          <wps:spPr bwMode="auto">
                            <a:xfrm rot="5400000">
                              <a:off x="1041717" y="776287"/>
                              <a:ext cx="466725" cy="269240"/>
                            </a:xfrm>
                            <a:prstGeom prst="rect">
                              <a:avLst/>
                            </a:prstGeom>
                            <a:noFill/>
                            <a:ln w="9525">
                              <a:noFill/>
                              <a:miter lim="800000"/>
                              <a:headEnd/>
                              <a:tailEnd/>
                            </a:ln>
                          </wps:spPr>
                          <wps:txbx>
                            <w:txbxContent>
                              <w:p w14:paraId="41197E42" w14:textId="562C3B22" w:rsidR="00032208" w:rsidRDefault="00032208" w:rsidP="00032208">
                                <w:r>
                                  <w:t>(10)</w:t>
                                </w:r>
                              </w:p>
                            </w:txbxContent>
                          </wps:txbx>
                          <wps:bodyPr rot="0" vert="horz" wrap="square" lIns="91440" tIns="45720" rIns="91440" bIns="45720" anchor="t" anchorCtr="0">
                            <a:noAutofit/>
                          </wps:bodyPr>
                        </wps:wsp>
                      </wpg:grpSp>
                    </wpg:wgp>
                  </a:graphicData>
                </a:graphic>
              </wp:inline>
            </w:drawing>
          </mc:Choice>
          <mc:Fallback>
            <w:pict>
              <v:group w14:anchorId="1B7C9695" id="Group 277" o:spid="_x0000_s1026" style="width:451.7pt;height:738.55pt;mso-position-horizontal-relative:char;mso-position-vertical-relative:line" coordsize="57365,937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4" o:spid="_x0000_s1027" type="#_x0000_t75" alt="Graphical user interface&#10;&#10;Description automatically generated" style="position:absolute;left:-12386;top:24094;width:87700;height:51702;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">
                  <v:imagedata r:id="rId9" o:title="Graphical user interface&#10;&#10;Description automatically generated"/>
                </v:shape>
                <v:group id="Group 238" o:spid="_x0000_s1028" style="position:absolute;left:32385;top:1714;width:9067;height:17793" coordsize="9067,17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">
                  <v:shapetype id="_x0000_t32" coordsize="21600,21600" o:spt="32" o:oned="t" path="m,l21600,21600e" filled="f">
                    <v:path arrowok="t" fillok="f" o:connecttype="none"/>
                    <o:lock v:ext="edit" shapetype="t"/>
                  </v:shapetype>
                  <v:shape id="Straight Arrow Connector 236" o:spid="_x0000_s1029" type="#_x0000_t32" style="position:absolute;left:1543;top:3314;width:7524;height:144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" strokecolor="#606" strokeweight="2.25pt">
                    <v:stroke endarrow="block"/>
                  </v:shape>
                  <v:shapetype id="_x0000_t202" coordsize="21600,21600" o:spt="202" path="m,l,21600r21600,l21600,xe">
                    <v:stroke joinstyle="miter"/>
                    <v:path gradientshapeok="t" o:connecttype="rect"/>
                  </v:shapetype>
                  <v:shape id="Text Box 2" o:spid="_x0000_s1030" type="#_x0000_t202" style="position:absolute;left:-553;top:553;width:3797;height:2692;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" filled="f" stroked="f">
                    <v:textbox>
                      <w:txbxContent>
                        <w:p w14:paraId="413F4B57" w14:textId="2E3128A3" w:rsidR="00032208" w:rsidRDefault="00032208">
                          <w:r>
                            <w:t>(1)</w:t>
                          </w:r>
                        </w:p>
                      </w:txbxContent>
                    </v:textbox>
                  </v:shape>
                </v:group>
                <v:group id="Group 240" o:spid="_x0000_s1031" style="position:absolute;left:24479;top:1809;width:2692;height:5049" coordorigin="3905,-381" coordsize="2692,5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">
                  <v:shape id="Straight Arrow Connector 245" o:spid="_x0000_s1032" type="#_x0000_t32" style="position:absolute;left:5048;top:2381;width:190;height:22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" strokecolor="#606" strokeweight="2.25pt">
                    <v:stroke endarrow="block"/>
                  </v:shape>
                  <v:shape id="Text Box 2" o:spid="_x0000_s1033" type="#_x0000_t202" style="position:absolute;left:3352;top:172;width:3797;height:2692;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" filled="f" stroked="f">
                    <v:textbox>
                      <w:txbxContent>
                        <w:p w14:paraId="3AB2BD0D" w14:textId="7C939666" w:rsidR="00032208" w:rsidRDefault="00032208" w:rsidP="00032208">
                          <w:r>
                            <w:t>(2)</w:t>
                          </w:r>
                        </w:p>
                      </w:txbxContent>
                    </v:textbox>
                  </v:shape>
                </v:group>
                <v:group id="Group 250" o:spid="_x0000_s1034" style="position:absolute;left:20669;top:762;width:3067;height:17208" coordorigin="6000,584" coordsize="3067,17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">
                  <v:shape id="Straight Arrow Connector 251" o:spid="_x0000_s1035" type="#_x0000_t32" style="position:absolute;left:7239;top:3314;width:1828;height:144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" strokecolor="#606" strokeweight="2.25pt">
                    <v:stroke endarrow="block"/>
                  </v:shape>
                  <v:shape id="Text Box 2" o:spid="_x0000_s1036" type="#_x0000_t202" style="position:absolute;left:5448;top:1136;width:3797;height:269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" filled="f" stroked="f">
                    <v:textbox>
                      <w:txbxContent>
                        <w:p w14:paraId="5D1918C7" w14:textId="2A9D127C" w:rsidR="00032208" w:rsidRDefault="00032208" w:rsidP="00032208">
                          <w:r>
                            <w:t>(3)</w:t>
                          </w:r>
                        </w:p>
                      </w:txbxContent>
                    </v:textbox>
                  </v:shape>
                </v:group>
                <v:group id="Group 254" o:spid="_x0000_s1037" style="position:absolute;left:15430;width:3067;height:17208" coordorigin="6000,584" coordsize="3067,17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dI+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1ikL/B7JhwBuf4BAAD//wMAUEsBAi0AFAAGAAgAAAAhANvh9svuAAAAhQEAABMAAAAAAAAA&#10;AAAAAAAAAAAAAFtDb250ZW50X1R5cGVzXS54bWxQSwECLQAUAAYACAAAACEAWvQsW78AAAAVAQAA&#10;CwAAAAAAAAAAAAAAAAAfAQAAX3JlbHMvLnJlbHNQSwECLQAUAAYACAAAACEA/GnSPsYAAADcAAAA&#10;DwAAAAAAAAAAAAAAAAAHAgAAZHJzL2Rvd25yZXYueG1sUEsFBgAAAAADAAMAtwAAAPoCAAAAAA==&#10;">
                  <v:shape id="Straight Arrow Connector 255" o:spid="_x0000_s1038" type="#_x0000_t32" style="position:absolute;left:7239;top:3314;width:1828;height:144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" strokecolor="#606" strokeweight="2.25pt">
                    <v:stroke endarrow="block"/>
                  </v:shape>
                  <v:shape id="Text Box 2" o:spid="_x0000_s1039" type="#_x0000_t202" style="position:absolute;left:5448;top:1136;width:3797;height:269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" filled="f" stroked="f">
                    <v:textbox>
                      <w:txbxContent>
                        <w:p w14:paraId="30B8B82A" w14:textId="7976CF0A" w:rsidR="00032208" w:rsidRDefault="00032208" w:rsidP="00032208">
                          <w:r>
                            <w:t>(4)</w:t>
                          </w:r>
                        </w:p>
                      </w:txbxContent>
                    </v:textbox>
                  </v:shape>
                </v:group>
                <v:group id="Group 218" o:spid="_x0000_s1040" style="position:absolute;left:2762;top:27241;width:14383;height:5144" coordorigin="6000,584" coordsize="14382,5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">
                  <v:shape id="Straight Arrow Connector 256" o:spid="_x0000_s1041" type="#_x0000_t32" style="position:absolute;left:8693;top:2482;width:11690;height:32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" strokecolor="#606" strokeweight="2.25pt">
                    <v:stroke endarrow="block"/>
                  </v:shape>
                  <v:shape id="Text Box 2" o:spid="_x0000_s1042" type="#_x0000_t202" style="position:absolute;left:5448;top:1136;width:3797;height:269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" filled="f" stroked="f">
                    <v:textbox>
                      <w:txbxContent>
                        <w:p w14:paraId="1528A966" w14:textId="1AE83EC4" w:rsidR="00032208" w:rsidRDefault="00032208" w:rsidP="00032208">
                          <w:r>
                            <w:t>(5)</w:t>
                          </w:r>
                        </w:p>
                      </w:txbxContent>
                    </v:textbox>
                  </v:shape>
                </v:group>
                <v:group id="Group 258" o:spid="_x0000_s1043" style="position:absolute;left:10858;top:1714;width:3067;height:17209" coordorigin="6000,584" coordsize="3067,17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">
                  <v:shape id="Straight Arrow Connector 259" o:spid="_x0000_s1044" type="#_x0000_t32" style="position:absolute;left:7239;top:3314;width:1828;height:144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" strokecolor="#606" strokeweight="2.25pt">
                    <v:stroke endarrow="block"/>
                  </v:shape>
                  <v:shape id="Text Box 2" o:spid="_x0000_s1045" type="#_x0000_t202" style="position:absolute;left:5448;top:1136;width:3797;height:269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" filled="f" stroked="f">
                    <v:textbox>
                      <w:txbxContent>
                        <w:p w14:paraId="1B7B0F3F" w14:textId="13E61299" w:rsidR="00032208" w:rsidRDefault="00032208" w:rsidP="00032208">
                          <w:r>
                            <w:t>(6)</w:t>
                          </w:r>
                        </w:p>
                      </w:txbxContent>
                    </v:textbox>
                  </v:shape>
                </v:group>
                <v:group id="Group 261" o:spid="_x0000_s1046" style="position:absolute;top:42672;width:14382;height:5143" coordorigin="6000,584" coordsize="14382,5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">
                  <v:shape id="Straight Arrow Connector 262" o:spid="_x0000_s1047" type="#_x0000_t32" style="position:absolute;left:8693;top:2482;width:11690;height:32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" strokecolor="#606" strokeweight="2.25pt">
                    <v:stroke endarrow="block"/>
                  </v:shape>
                  <v:shape id="Text Box 2" o:spid="_x0000_s1048" type="#_x0000_t202" style="position:absolute;left:5448;top:1136;width:3797;height:269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" filled="f" stroked="f">
                    <v:textbox>
                      <w:txbxContent>
                        <w:p w14:paraId="3D12271F" w14:textId="2908994E" w:rsidR="00032208" w:rsidRDefault="00032208" w:rsidP="00032208">
                          <w:r>
                            <w:t>(7)</w:t>
                          </w:r>
                        </w:p>
                      </w:txbxContent>
                    </v:textbox>
                  </v:shape>
                </v:group>
                <v:group id="Group 264" o:spid="_x0000_s1049" style="position:absolute;left:1047;top:78295;width:8979;height:4845" coordorigin="11404,5727" coordsize="8978,4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">
                  <v:shape id="Straight Arrow Connector 265" o:spid="_x0000_s1050" type="#_x0000_t32" style="position:absolute;left:14097;top:5727;width:6286;height:266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" strokecolor="#606" strokeweight="2.25pt">
                    <v:stroke endarrow="block"/>
                  </v:shape>
                  <v:shape id="Text Box 2" o:spid="_x0000_s1051" type="#_x0000_t202" style="position:absolute;left:10852;top:7327;width:3797;height:269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" filled="f" stroked="f">
                    <v:textbox>
                      <w:txbxContent>
                        <w:p w14:paraId="5D75FCF6" w14:textId="17D897BD" w:rsidR="00032208" w:rsidRDefault="00032208" w:rsidP="00032208">
                          <w:r>
                            <w:t>(8)</w:t>
                          </w:r>
                        </w:p>
                      </w:txbxContent>
                    </v:textbox>
                  </v:shape>
                </v:group>
                <v:group id="Group 267" o:spid="_x0000_s1052" style="position:absolute;left:1238;top:84963;width:15240;height:3797" coordorigin="6000,584" coordsize="15240,3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">
                  <v:shape id="Straight Arrow Connector 268" o:spid="_x0000_s1053" type="#_x0000_t32" style="position:absolute;left:8693;top:584;width:12547;height:189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" strokecolor="#606" strokeweight="2.25pt">
                    <v:stroke endarrow="block"/>
                  </v:shape>
                  <v:shape id="Text Box 2" o:spid="_x0000_s1054" type="#_x0000_t202" style="position:absolute;left:5448;top:1136;width:3797;height:269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" filled="f" stroked="f">
                    <v:textbox>
                      <w:txbxContent>
                        <w:p w14:paraId="66A0885C" w14:textId="13D89B3B" w:rsidR="00032208" w:rsidRDefault="00032208" w:rsidP="00032208">
                          <w:r>
                            <w:t>(</w:t>
                          </w:r>
                          <w:r w:rsidR="0011133B">
                            <w:t>9</w:t>
                          </w:r>
                          <w:r>
                            <w:t>)</w:t>
                          </w:r>
                        </w:p>
                      </w:txbxContent>
                    </v:textbox>
                  </v:shape>
                </v:group>
                <v:group id="Group 273" o:spid="_x0000_s1055" style="position:absolute;left:48863;top:61912;width:8502;height:7144" coordorigin="5594,4298" coordsize="8502,7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">
                  <v:shape id="Straight Arrow Connector 274" o:spid="_x0000_s1056" type="#_x0000_t32" style="position:absolute;left:5594;top:4298;width:5810;height:481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" strokecolor="#606" strokeweight="2.25pt">
                    <v:stroke endarrow="block"/>
                  </v:shape>
                  <v:shape id="Text Box 2" o:spid="_x0000_s1057" type="#_x0000_t202" style="position:absolute;left:10417;top:7762;width:4667;height:269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" filled="f" stroked="f">
                    <v:textbox>
                      <w:txbxContent>
                        <w:p w14:paraId="41197E42" w14:textId="562C3B22" w:rsidR="00032208" w:rsidRDefault="00032208" w:rsidP="00032208">
                          <w:r>
                            <w:t>(10)</w:t>
                          </w:r>
                        </w:p>
                      </w:txbxContent>
                    </v:textbox>
                  </v:shape>
                </v:group>
                <w10:anchorlock/>
              </v:group>
            </w:pict>
          </mc:Fallback>
        </mc:AlternateContent>
      </w:r>
    </w:p>
    <w:p w14:paraId="21B69373" w14:textId="77777777" w:rsidR="00656D73" w:rsidRDefault="00656D73" w:rsidP="00A82FEE">
      <w:pPr>
        <w:jc w:val="right"/>
        <w:rPr>
          <w:i/>
        </w:rPr>
      </w:pPr>
    </w:p>
    <w:p w14:paraId="596189FA" w14:textId="77777777" w:rsidR="00656D73" w:rsidRDefault="00656D73" w:rsidP="00A82FEE">
      <w:pPr>
        <w:jc w:val="right"/>
        <w:rPr>
          <w:i/>
        </w:rPr>
      </w:pPr>
    </w:p>
    <w:p w14:paraId="5ED81A18" w14:textId="77777777" w:rsidR="00656D73" w:rsidRDefault="00656D73" w:rsidP="00A82FEE">
      <w:pPr>
        <w:jc w:val="right"/>
        <w:rPr>
          <w:i/>
        </w:rPr>
      </w:pPr>
    </w:p>
    <w:p w14:paraId="4C9234D7" w14:textId="77777777" w:rsidR="00656D73" w:rsidRDefault="00656D73" w:rsidP="00A82FEE">
      <w:pPr>
        <w:jc w:val="right"/>
        <w:rPr>
          <w:i/>
        </w:rPr>
      </w:pPr>
    </w:p>
    <w:p w14:paraId="08B1FAA8" w14:textId="2EE9AA44" w:rsidR="00656D73" w:rsidRDefault="00656D73" w:rsidP="00656D73">
      <w:pPr>
        <w:jc w:val="center"/>
        <w:rPr>
          <w:i/>
        </w:rPr>
      </w:pPr>
      <w:r w:rsidRPr="00032208">
        <w:rPr>
          <w:noProof/>
        </w:rPr>
        <w:drawing>
          <wp:inline distT="0" distB="0" distL="0" distR="0" wp14:anchorId="5535C520" wp14:editId="0BAF096D">
            <wp:extent cx="7081556" cy="4180205"/>
            <wp:effectExtent l="2857" t="0" r="7938" b="7937"/>
            <wp:docPr id="234" name="Picture 234" descr="Graphical user interfac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Picture 234" descr="Graphical user interface, chart, histogram&#10;&#10;Description automatically generated"/>
                    <pic:cNvPicPr/>
                  </pic:nvPicPr>
                  <pic:blipFill>
                    <a:blip r:embed="rId10"/>
                    <a:stretch>
                      <a:fillRect/>
                    </a:stretch>
                  </pic:blipFill>
                  <pic:spPr>
                    <a:xfrm rot="5400000">
                      <a:off x="0" y="0"/>
                      <a:ext cx="7088026" cy="4184024"/>
                    </a:xfrm>
                    <a:prstGeom prst="rect">
                      <a:avLst/>
                    </a:prstGeom>
                  </pic:spPr>
                </pic:pic>
              </a:graphicData>
            </a:graphic>
          </wp:inline>
        </w:drawing>
      </w:r>
    </w:p>
    <w:p w14:paraId="2DE078FA" w14:textId="4F96745A" w:rsidR="008610BF" w:rsidRPr="00DF2568" w:rsidRDefault="00A82FEE" w:rsidP="00DF2568">
      <w:pPr>
        <w:jc w:val="right"/>
        <w:rPr>
          <w:i/>
        </w:rPr>
      </w:pPr>
      <w:r w:rsidRPr="001D6E52">
        <w:rPr>
          <w:i/>
        </w:rPr>
        <w:t xml:space="preserve">Figure </w:t>
      </w:r>
      <w:r w:rsidR="00085FFB">
        <w:rPr>
          <w:i/>
        </w:rPr>
        <w:t>1</w:t>
      </w:r>
      <w:r w:rsidRPr="001D6E52">
        <w:rPr>
          <w:i/>
        </w:rPr>
        <w:t xml:space="preserve"> – User interface after successful completion of tissue analysis</w:t>
      </w:r>
    </w:p>
    <w:p w14:paraId="178DCB97" w14:textId="77777777" w:rsidR="008610BF" w:rsidRDefault="008610BF" w:rsidP="008610BF">
      <w:pPr>
        <w:pStyle w:val="Heading1"/>
      </w:pPr>
      <w:bookmarkStart w:id="5" w:name="_Toc519158403"/>
      <w:r>
        <w:lastRenderedPageBreak/>
        <w:t>C.</w:t>
      </w:r>
      <w:r>
        <w:tab/>
        <w:t>DEMONSTRATION OF CODE</w:t>
      </w:r>
      <w:bookmarkEnd w:id="5"/>
      <w:r>
        <w:tab/>
      </w:r>
    </w:p>
    <w:p w14:paraId="35C81F3F" w14:textId="77777777" w:rsidR="008610BF" w:rsidRPr="008610BF" w:rsidRDefault="008610BF" w:rsidP="008610BF"/>
    <w:p w14:paraId="596380FD" w14:textId="30C51797" w:rsidR="009754E4" w:rsidRDefault="008610BF" w:rsidP="008610BF">
      <w:pPr>
        <w:pStyle w:val="Heading2"/>
      </w:pPr>
      <w:bookmarkStart w:id="6" w:name="_Toc519158404"/>
      <w:r>
        <w:t>3.1</w:t>
      </w:r>
      <w:r>
        <w:tab/>
        <w:t xml:space="preserve">Example 1 – </w:t>
      </w:r>
      <w:bookmarkEnd w:id="6"/>
      <w:r w:rsidR="002A718F">
        <w:t xml:space="preserve">Unwounded Tissue – </w:t>
      </w:r>
      <w:r w:rsidR="00A72D1C">
        <w:t>BW Image</w:t>
      </w:r>
    </w:p>
    <w:p w14:paraId="5958403A" w14:textId="77777777" w:rsidR="009754E4" w:rsidRDefault="009754E4" w:rsidP="009754E4"/>
    <w:p w14:paraId="29A4D480" w14:textId="44622621" w:rsidR="008610BF" w:rsidRDefault="009754E4" w:rsidP="009754E4">
      <w:r>
        <w:t xml:space="preserve">The following example will demonstrate how </w:t>
      </w:r>
      <w:r w:rsidR="00287445">
        <w:t>FIBRAL</w:t>
      </w:r>
      <w:r>
        <w:t xml:space="preserve"> can be used to analyse fibrous tissue, without the requirement of image segmentation and filtering.</w:t>
      </w:r>
      <w:r w:rsidR="00DF2568">
        <w:t xml:space="preserve"> This is useful when analysing a black and white image, or when wanting to rerun a previously processed image.</w:t>
      </w:r>
    </w:p>
    <w:p w14:paraId="045D86F3" w14:textId="77777777" w:rsidR="00B374EF" w:rsidRDefault="00B374EF" w:rsidP="009754E4"/>
    <w:p w14:paraId="33790DC4" w14:textId="14D65949" w:rsidR="009754E4" w:rsidRDefault="00B374EF" w:rsidP="00550814">
      <w:pPr>
        <w:pStyle w:val="ListParagraph"/>
        <w:numPr>
          <w:ilvl w:val="0"/>
          <w:numId w:val="5"/>
        </w:numPr>
      </w:pPr>
      <w:r>
        <w:t>To open FIBRAL double click the GUI2.m file from your file explorer:</w:t>
      </w:r>
    </w:p>
    <w:p w14:paraId="7E2C110B" w14:textId="2ACDD520" w:rsidR="00B374EF" w:rsidRDefault="00B374EF" w:rsidP="00B374EF">
      <w:r w:rsidRPr="00B374EF">
        <w:drawing>
          <wp:inline distT="0" distB="0" distL="0" distR="0" wp14:anchorId="3575E86B" wp14:editId="12B81BE3">
            <wp:extent cx="5731510" cy="1835150"/>
            <wp:effectExtent l="0" t="0" r="2540" b="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11"/>
                    <a:stretch>
                      <a:fillRect/>
                    </a:stretch>
                  </pic:blipFill>
                  <pic:spPr>
                    <a:xfrm>
                      <a:off x="0" y="0"/>
                      <a:ext cx="5731510" cy="1835150"/>
                    </a:xfrm>
                    <a:prstGeom prst="rect">
                      <a:avLst/>
                    </a:prstGeom>
                  </pic:spPr>
                </pic:pic>
              </a:graphicData>
            </a:graphic>
          </wp:inline>
        </w:drawing>
      </w:r>
    </w:p>
    <w:p w14:paraId="63A3EA74" w14:textId="5F8F9000" w:rsidR="00B374EF" w:rsidRDefault="00B374EF" w:rsidP="00B374EF"/>
    <w:p w14:paraId="50A7DA24" w14:textId="0DD62617" w:rsidR="00B374EF" w:rsidRDefault="00B374EF" w:rsidP="00B374EF">
      <w:pPr>
        <w:pStyle w:val="ListParagraph"/>
        <w:numPr>
          <w:ilvl w:val="0"/>
          <w:numId w:val="5"/>
        </w:numPr>
      </w:pPr>
      <w:r>
        <w:t>Once opened you should be presented with the following code window:</w:t>
      </w:r>
    </w:p>
    <w:p w14:paraId="6B80085C" w14:textId="33219D1F" w:rsidR="00B374EF" w:rsidRDefault="00B374EF" w:rsidP="00B374EF">
      <w:r w:rsidRPr="00B374EF">
        <w:drawing>
          <wp:inline distT="0" distB="0" distL="0" distR="0" wp14:anchorId="67CD353C" wp14:editId="5ADEDF19">
            <wp:extent cx="5731510" cy="2970530"/>
            <wp:effectExtent l="0" t="0" r="2540" b="127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12"/>
                    <a:stretch>
                      <a:fillRect/>
                    </a:stretch>
                  </pic:blipFill>
                  <pic:spPr>
                    <a:xfrm>
                      <a:off x="0" y="0"/>
                      <a:ext cx="5731510" cy="2970530"/>
                    </a:xfrm>
                    <a:prstGeom prst="rect">
                      <a:avLst/>
                    </a:prstGeom>
                  </pic:spPr>
                </pic:pic>
              </a:graphicData>
            </a:graphic>
          </wp:inline>
        </w:drawing>
      </w:r>
    </w:p>
    <w:p w14:paraId="2B957C57" w14:textId="20CFD36C" w:rsidR="00B374EF" w:rsidRDefault="00B374EF" w:rsidP="00B374EF"/>
    <w:p w14:paraId="5FEEAA74" w14:textId="77777777" w:rsidR="00B374EF" w:rsidRDefault="00B374EF" w:rsidP="00B374EF"/>
    <w:p w14:paraId="7A65D332" w14:textId="2D96D0D4" w:rsidR="00B374EF" w:rsidRDefault="00B374EF" w:rsidP="00B374EF">
      <w:pPr>
        <w:pStyle w:val="ListParagraph"/>
        <w:numPr>
          <w:ilvl w:val="0"/>
          <w:numId w:val="5"/>
        </w:numPr>
      </w:pPr>
      <w:r>
        <w:lastRenderedPageBreak/>
        <w:t>To run FIBRAL, click the green “run” arrow</w:t>
      </w:r>
    </w:p>
    <w:p w14:paraId="21944856" w14:textId="67FE55F4" w:rsidR="00B374EF" w:rsidRDefault="00B374EF" w:rsidP="00B374EF">
      <w:r>
        <w:rPr>
          <w:noProof/>
        </w:rPr>
        <mc:AlternateContent>
          <mc:Choice Requires="wps">
            <w:drawing>
              <wp:anchor distT="0" distB="0" distL="114300" distR="114300" simplePos="0" relativeHeight="251781120" behindDoc="0" locked="0" layoutInCell="1" allowOverlap="1" wp14:anchorId="23345BE4" wp14:editId="6DC83E4B">
                <wp:simplePos x="0" y="0"/>
                <wp:positionH relativeFrom="column">
                  <wp:posOffset>3009900</wp:posOffset>
                </wp:positionH>
                <wp:positionV relativeFrom="paragraph">
                  <wp:posOffset>229235</wp:posOffset>
                </wp:positionV>
                <wp:extent cx="495300" cy="571500"/>
                <wp:effectExtent l="0" t="0" r="19050" b="19050"/>
                <wp:wrapNone/>
                <wp:docPr id="6" name="Oval 6"/>
                <wp:cNvGraphicFramePr/>
                <a:graphic xmlns:a="http://schemas.openxmlformats.org/drawingml/2006/main">
                  <a:graphicData uri="http://schemas.microsoft.com/office/word/2010/wordprocessingShape">
                    <wps:wsp>
                      <wps:cNvSpPr/>
                      <wps:spPr>
                        <a:xfrm>
                          <a:off x="0" y="0"/>
                          <a:ext cx="495300" cy="5715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9E433AF" id="Oval 6" o:spid="_x0000_s1026" style="position:absolute;margin-left:237pt;margin-top:18.05pt;width:39pt;height:45pt;z-index:251781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" filled="f" strokecolor="red" strokeweight="2pt"/>
            </w:pict>
          </mc:Fallback>
        </mc:AlternateContent>
      </w:r>
      <w:r w:rsidRPr="00B374EF">
        <w:drawing>
          <wp:inline distT="0" distB="0" distL="0" distR="0" wp14:anchorId="2B6291E1" wp14:editId="34972530">
            <wp:extent cx="5731510" cy="2970530"/>
            <wp:effectExtent l="0" t="0" r="2540" b="127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12"/>
                    <a:stretch>
                      <a:fillRect/>
                    </a:stretch>
                  </pic:blipFill>
                  <pic:spPr>
                    <a:xfrm>
                      <a:off x="0" y="0"/>
                      <a:ext cx="5731510" cy="2970530"/>
                    </a:xfrm>
                    <a:prstGeom prst="rect">
                      <a:avLst/>
                    </a:prstGeom>
                  </pic:spPr>
                </pic:pic>
              </a:graphicData>
            </a:graphic>
          </wp:inline>
        </w:drawing>
      </w:r>
    </w:p>
    <w:p w14:paraId="0411A729" w14:textId="031D0483" w:rsidR="003D547C" w:rsidRDefault="003D547C" w:rsidP="003D547C">
      <w:pPr>
        <w:pStyle w:val="ListParagraph"/>
        <w:numPr>
          <w:ilvl w:val="0"/>
          <w:numId w:val="5"/>
        </w:numPr>
      </w:pPr>
      <w:r>
        <w:t>You should now be presented with a blank FIBRAL GUI</w:t>
      </w:r>
    </w:p>
    <w:p w14:paraId="001D39B1" w14:textId="0B42D103" w:rsidR="00B374EF" w:rsidRDefault="003D547C" w:rsidP="00B374EF">
      <w:r w:rsidRPr="003D547C">
        <w:drawing>
          <wp:inline distT="0" distB="0" distL="0" distR="0" wp14:anchorId="12A0A06B" wp14:editId="180E20CF">
            <wp:extent cx="5731510" cy="3526155"/>
            <wp:effectExtent l="0" t="0" r="254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3"/>
                    <a:stretch>
                      <a:fillRect/>
                    </a:stretch>
                  </pic:blipFill>
                  <pic:spPr>
                    <a:xfrm>
                      <a:off x="0" y="0"/>
                      <a:ext cx="5731510" cy="3526155"/>
                    </a:xfrm>
                    <a:prstGeom prst="rect">
                      <a:avLst/>
                    </a:prstGeom>
                  </pic:spPr>
                </pic:pic>
              </a:graphicData>
            </a:graphic>
          </wp:inline>
        </w:drawing>
      </w:r>
    </w:p>
    <w:p w14:paraId="1D591525" w14:textId="7D8CE79F" w:rsidR="003D547C" w:rsidRDefault="003D547C" w:rsidP="00B374EF"/>
    <w:p w14:paraId="219EC2C0" w14:textId="62A204E8" w:rsidR="003D547C" w:rsidRDefault="003D547C" w:rsidP="00B374EF"/>
    <w:p w14:paraId="7CA32B38" w14:textId="1ABDF59D" w:rsidR="003D547C" w:rsidRDefault="003D547C" w:rsidP="00B374EF"/>
    <w:p w14:paraId="04843BAA" w14:textId="77777777" w:rsidR="003D547C" w:rsidRDefault="003D547C" w:rsidP="00B374EF"/>
    <w:p w14:paraId="6BF303F4" w14:textId="2FD7A7D6" w:rsidR="00B374EF" w:rsidRDefault="003D547C" w:rsidP="003D547C">
      <w:pPr>
        <w:pStyle w:val="ListParagraph"/>
        <w:numPr>
          <w:ilvl w:val="0"/>
          <w:numId w:val="5"/>
        </w:numPr>
      </w:pPr>
      <w:r>
        <w:lastRenderedPageBreak/>
        <w:t>To open the image for analysis, c</w:t>
      </w:r>
      <w:r w:rsidR="00B374EF">
        <w:t>lick the button labelled ‘Select File’</w:t>
      </w:r>
    </w:p>
    <w:p w14:paraId="4611D4D2" w14:textId="77777777" w:rsidR="00550814" w:rsidRDefault="00550814" w:rsidP="00550814">
      <w:pPr>
        <w:pStyle w:val="ListParagraph"/>
      </w:pPr>
    </w:p>
    <w:p w14:paraId="351E541B" w14:textId="77777777" w:rsidR="00550814" w:rsidRDefault="00550814" w:rsidP="00550814">
      <w:pPr>
        <w:pStyle w:val="ListParagraph"/>
        <w:jc w:val="center"/>
      </w:pPr>
      <w:r>
        <w:rPr>
          <w:noProof/>
        </w:rPr>
        <w:drawing>
          <wp:inline distT="0" distB="0" distL="0" distR="0" wp14:anchorId="463338F1" wp14:editId="361C5B74">
            <wp:extent cx="1428949" cy="485843"/>
            <wp:effectExtent l="0" t="0" r="0" b="9525"/>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D048B6.tmp"/>
                    <pic:cNvPicPr/>
                  </pic:nvPicPr>
                  <pic:blipFill>
                    <a:blip r:embed="rId14">
                      <a:extLst>
                        <a:ext uri="{28A0092B-C50C-407E-A947-70E740481C1C}">
                          <a14:useLocalDpi xmlns:a14="http://schemas.microsoft.com/office/drawing/2010/main" val="0"/>
                        </a:ext>
                      </a:extLst>
                    </a:blip>
                    <a:stretch>
                      <a:fillRect/>
                    </a:stretch>
                  </pic:blipFill>
                  <pic:spPr>
                    <a:xfrm>
                      <a:off x="0" y="0"/>
                      <a:ext cx="1428949" cy="485843"/>
                    </a:xfrm>
                    <a:prstGeom prst="rect">
                      <a:avLst/>
                    </a:prstGeom>
                  </pic:spPr>
                </pic:pic>
              </a:graphicData>
            </a:graphic>
          </wp:inline>
        </w:drawing>
      </w:r>
    </w:p>
    <w:p w14:paraId="678D6526" w14:textId="77777777" w:rsidR="00550814" w:rsidRDefault="00550814" w:rsidP="00550814">
      <w:pPr>
        <w:pStyle w:val="ListParagraph"/>
        <w:jc w:val="center"/>
      </w:pPr>
    </w:p>
    <w:p w14:paraId="366E5EBD" w14:textId="175E1059" w:rsidR="00550814" w:rsidRDefault="00550814" w:rsidP="003D547C">
      <w:pPr>
        <w:pStyle w:val="ListParagraph"/>
        <w:numPr>
          <w:ilvl w:val="0"/>
          <w:numId w:val="5"/>
        </w:numPr>
      </w:pPr>
      <w:r>
        <w:t xml:space="preserve">Navigate to the folder </w:t>
      </w:r>
      <w:r w:rsidR="002A718F">
        <w:t>where the example images are saved</w:t>
      </w:r>
      <w:r>
        <w:t xml:space="preserve"> and select the file ‘Example1.png’</w:t>
      </w:r>
    </w:p>
    <w:p w14:paraId="43353CC5" w14:textId="438EF7D2" w:rsidR="00550814" w:rsidRDefault="002A718F" w:rsidP="00550814">
      <w:r w:rsidRPr="002A718F">
        <w:rPr>
          <w:noProof/>
        </w:rPr>
        <w:drawing>
          <wp:inline distT="0" distB="0" distL="0" distR="0" wp14:anchorId="5EC60F4D" wp14:editId="6DEC855A">
            <wp:extent cx="5731510" cy="3175000"/>
            <wp:effectExtent l="0" t="0" r="2540" b="6350"/>
            <wp:docPr id="278" name="Picture 27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Picture 278" descr="Graphical user interface, application&#10;&#10;Description automatically generated"/>
                    <pic:cNvPicPr/>
                  </pic:nvPicPr>
                  <pic:blipFill>
                    <a:blip r:embed="rId15"/>
                    <a:stretch>
                      <a:fillRect/>
                    </a:stretch>
                  </pic:blipFill>
                  <pic:spPr>
                    <a:xfrm>
                      <a:off x="0" y="0"/>
                      <a:ext cx="5731510" cy="3175000"/>
                    </a:xfrm>
                    <a:prstGeom prst="rect">
                      <a:avLst/>
                    </a:prstGeom>
                  </pic:spPr>
                </pic:pic>
              </a:graphicData>
            </a:graphic>
          </wp:inline>
        </w:drawing>
      </w:r>
    </w:p>
    <w:p w14:paraId="6C692FAD" w14:textId="77777777" w:rsidR="00550814" w:rsidRDefault="00550814" w:rsidP="00550814">
      <w:pPr>
        <w:tabs>
          <w:tab w:val="left" w:pos="1328"/>
        </w:tabs>
      </w:pPr>
      <w:r>
        <w:t>The following should now be shown on the user interface</w:t>
      </w:r>
    </w:p>
    <w:p w14:paraId="1A56DF16" w14:textId="77777777" w:rsidR="00550814" w:rsidRDefault="00550814" w:rsidP="00550814">
      <w:pPr>
        <w:tabs>
          <w:tab w:val="left" w:pos="1328"/>
        </w:tabs>
        <w:rPr>
          <w:noProof/>
        </w:rPr>
      </w:pPr>
    </w:p>
    <w:p w14:paraId="11B8FD60" w14:textId="20FD2880" w:rsidR="00550814" w:rsidRDefault="002A718F" w:rsidP="005B10B6">
      <w:pPr>
        <w:tabs>
          <w:tab w:val="left" w:pos="1328"/>
        </w:tabs>
        <w:jc w:val="center"/>
      </w:pPr>
      <w:r w:rsidRPr="002A718F">
        <w:rPr>
          <w:noProof/>
        </w:rPr>
        <w:drawing>
          <wp:inline distT="0" distB="0" distL="0" distR="0" wp14:anchorId="2B0789BF" wp14:editId="5B3C36A8">
            <wp:extent cx="4182059" cy="3105583"/>
            <wp:effectExtent l="0" t="0" r="9525" b="0"/>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82059" cy="3105583"/>
                    </a:xfrm>
                    <a:prstGeom prst="rect">
                      <a:avLst/>
                    </a:prstGeom>
                  </pic:spPr>
                </pic:pic>
              </a:graphicData>
            </a:graphic>
          </wp:inline>
        </w:drawing>
      </w:r>
    </w:p>
    <w:p w14:paraId="00DD1010" w14:textId="77777777" w:rsidR="00550814" w:rsidRDefault="00550814" w:rsidP="003D547C">
      <w:pPr>
        <w:pStyle w:val="ListParagraph"/>
        <w:numPr>
          <w:ilvl w:val="0"/>
          <w:numId w:val="5"/>
        </w:numPr>
      </w:pPr>
      <w:r>
        <w:lastRenderedPageBreak/>
        <w:t>Tick the checkbox under the displayed image</w:t>
      </w:r>
    </w:p>
    <w:p w14:paraId="3BBDF487" w14:textId="77777777" w:rsidR="00550814" w:rsidRDefault="00550814" w:rsidP="00550814">
      <w:pPr>
        <w:pStyle w:val="ListParagraph"/>
      </w:pPr>
    </w:p>
    <w:p w14:paraId="015ABA29" w14:textId="6427BDE2" w:rsidR="00550814" w:rsidRDefault="002A718F" w:rsidP="00550814">
      <w:pPr>
        <w:pStyle w:val="ListParagraph"/>
        <w:jc w:val="center"/>
      </w:pPr>
      <w:r w:rsidRPr="002A718F">
        <w:rPr>
          <w:noProof/>
        </w:rPr>
        <w:drawing>
          <wp:inline distT="0" distB="0" distL="0" distR="0" wp14:anchorId="63AC8128" wp14:editId="6BE3D79C">
            <wp:extent cx="4153480" cy="390580"/>
            <wp:effectExtent l="0" t="0" r="0" b="9525"/>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53480" cy="390580"/>
                    </a:xfrm>
                    <a:prstGeom prst="rect">
                      <a:avLst/>
                    </a:prstGeom>
                  </pic:spPr>
                </pic:pic>
              </a:graphicData>
            </a:graphic>
          </wp:inline>
        </w:drawing>
      </w:r>
    </w:p>
    <w:p w14:paraId="10A4710B" w14:textId="77777777" w:rsidR="00550814" w:rsidRDefault="00550814" w:rsidP="00550814">
      <w:pPr>
        <w:pStyle w:val="ListParagraph"/>
        <w:jc w:val="center"/>
      </w:pPr>
    </w:p>
    <w:p w14:paraId="0F9164AE" w14:textId="0E26C2E3" w:rsidR="00550814" w:rsidRDefault="002A718F" w:rsidP="003D547C">
      <w:pPr>
        <w:pStyle w:val="ListParagraph"/>
        <w:numPr>
          <w:ilvl w:val="0"/>
          <w:numId w:val="5"/>
        </w:numPr>
      </w:pPr>
      <w:r>
        <w:t>Paste a save path into the dialog box and press the “use this path” button</w:t>
      </w:r>
    </w:p>
    <w:p w14:paraId="000F2D26" w14:textId="03339473" w:rsidR="002A718F" w:rsidRDefault="002A718F" w:rsidP="002A718F">
      <w:pPr>
        <w:jc w:val="center"/>
      </w:pPr>
      <w:r w:rsidRPr="002A718F">
        <w:rPr>
          <w:noProof/>
        </w:rPr>
        <w:drawing>
          <wp:inline distT="0" distB="0" distL="0" distR="0" wp14:anchorId="6CD2A46A" wp14:editId="5357D3E4">
            <wp:extent cx="4258269" cy="495369"/>
            <wp:effectExtent l="0" t="0" r="9525" b="0"/>
            <wp:docPr id="281" name="Picture 28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Picture 281" descr="Text&#10;&#10;Description automatically generated with medium confidence"/>
                    <pic:cNvPicPr/>
                  </pic:nvPicPr>
                  <pic:blipFill>
                    <a:blip r:embed="rId18"/>
                    <a:stretch>
                      <a:fillRect/>
                    </a:stretch>
                  </pic:blipFill>
                  <pic:spPr>
                    <a:xfrm>
                      <a:off x="0" y="0"/>
                      <a:ext cx="4258269" cy="495369"/>
                    </a:xfrm>
                    <a:prstGeom prst="rect">
                      <a:avLst/>
                    </a:prstGeom>
                  </pic:spPr>
                </pic:pic>
              </a:graphicData>
            </a:graphic>
          </wp:inline>
        </w:drawing>
      </w:r>
    </w:p>
    <w:p w14:paraId="2DDEBD5A" w14:textId="64979C00" w:rsidR="00550814" w:rsidRDefault="00550814" w:rsidP="00550814">
      <w:pPr>
        <w:tabs>
          <w:tab w:val="left" w:pos="1608"/>
          <w:tab w:val="left" w:pos="8285"/>
        </w:tabs>
      </w:pPr>
      <w:r>
        <w:tab/>
      </w:r>
    </w:p>
    <w:p w14:paraId="31178F27" w14:textId="262D8649" w:rsidR="002A718F" w:rsidRDefault="00550814" w:rsidP="003D547C">
      <w:pPr>
        <w:pStyle w:val="ListParagraph"/>
        <w:numPr>
          <w:ilvl w:val="0"/>
          <w:numId w:val="5"/>
        </w:numPr>
      </w:pPr>
      <w:r>
        <w:t>Select the button labelled ‘</w:t>
      </w:r>
      <w:r w:rsidR="002A718F">
        <w:t>Analyse Image</w:t>
      </w:r>
      <w:r>
        <w:t>’</w:t>
      </w:r>
      <w:r w:rsidR="002A718F">
        <w:t>. You should now be presented with the following screen:</w:t>
      </w:r>
    </w:p>
    <w:p w14:paraId="466FF544" w14:textId="5881CF90" w:rsidR="00550814" w:rsidRDefault="002A718F" w:rsidP="00550814">
      <w:r w:rsidRPr="002A718F">
        <w:rPr>
          <w:noProof/>
        </w:rPr>
        <w:drawing>
          <wp:inline distT="0" distB="0" distL="0" distR="0" wp14:anchorId="0704ADBE" wp14:editId="71DFE687">
            <wp:extent cx="5731510" cy="3374390"/>
            <wp:effectExtent l="0" t="0" r="2540" b="0"/>
            <wp:docPr id="282" name="Picture 28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Picture 282" descr="Graphical user interface&#10;&#10;Description automatically generated"/>
                    <pic:cNvPicPr/>
                  </pic:nvPicPr>
                  <pic:blipFill>
                    <a:blip r:embed="rId19"/>
                    <a:stretch>
                      <a:fillRect/>
                    </a:stretch>
                  </pic:blipFill>
                  <pic:spPr>
                    <a:xfrm>
                      <a:off x="0" y="0"/>
                      <a:ext cx="5731510" cy="3374390"/>
                    </a:xfrm>
                    <a:prstGeom prst="rect">
                      <a:avLst/>
                    </a:prstGeom>
                  </pic:spPr>
                </pic:pic>
              </a:graphicData>
            </a:graphic>
          </wp:inline>
        </w:drawing>
      </w:r>
    </w:p>
    <w:p w14:paraId="6105CF72" w14:textId="77777777" w:rsidR="00550814" w:rsidRDefault="00550814" w:rsidP="00550814"/>
    <w:p w14:paraId="36F43D4E" w14:textId="434EC6EB" w:rsidR="00550814" w:rsidRDefault="00550814" w:rsidP="00550814">
      <w:r>
        <w:t xml:space="preserve">The following graphs should now be displayed on the interface. It can be noted from these graphs, that the </w:t>
      </w:r>
      <w:r w:rsidR="002A718F">
        <w:t>no major angle of orientation is found. This is best represented with the polar plot and alignment index value which presents a value of 0.062.</w:t>
      </w:r>
      <w:r w:rsidR="002F296B">
        <w:t xml:space="preserve"> The code saves the following files into the chosen directory:</w:t>
      </w:r>
    </w:p>
    <w:p w14:paraId="4031EF41" w14:textId="104A763E" w:rsidR="002F296B" w:rsidRDefault="003B028C" w:rsidP="00550814">
      <w:r w:rsidRPr="003B028C">
        <w:rPr>
          <w:noProof/>
        </w:rPr>
        <w:drawing>
          <wp:inline distT="0" distB="0" distL="0" distR="0" wp14:anchorId="13A6EB10" wp14:editId="3C9D1AFE">
            <wp:extent cx="5731510" cy="953135"/>
            <wp:effectExtent l="0" t="0" r="254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20"/>
                    <a:stretch>
                      <a:fillRect/>
                    </a:stretch>
                  </pic:blipFill>
                  <pic:spPr>
                    <a:xfrm>
                      <a:off x="0" y="0"/>
                      <a:ext cx="5731510" cy="953135"/>
                    </a:xfrm>
                    <a:prstGeom prst="rect">
                      <a:avLst/>
                    </a:prstGeom>
                  </pic:spPr>
                </pic:pic>
              </a:graphicData>
            </a:graphic>
          </wp:inline>
        </w:drawing>
      </w:r>
    </w:p>
    <w:p w14:paraId="04D45103" w14:textId="2748859E" w:rsidR="002A718F" w:rsidRDefault="002F296B" w:rsidP="007F2BCF">
      <w:pPr>
        <w:tabs>
          <w:tab w:val="left" w:pos="1085"/>
        </w:tabs>
      </w:pPr>
      <w:r>
        <w:lastRenderedPageBreak/>
        <w:t>The “Intensities” and “Polar” image files contain the pixel data obtained from the 2D FFT and subsequent polar coordinate conversion algorithms. The histogram, linear plot and polar plot is saved as a .png file. The “Intensity Values” .txt file contains the intensity data at each 5 degree bin, allowing for recreation of the aforementioned plots in the user’s preferred data analysis software.</w:t>
      </w:r>
      <w:r w:rsidR="003B028C">
        <w:t xml:space="preserve"> The “Alignment Index” .txt stores the overall alignment coefficient calculated during analysis.</w:t>
      </w:r>
    </w:p>
    <w:p w14:paraId="7C2B2002" w14:textId="77777777" w:rsidR="007F2BCF" w:rsidRDefault="007F2BCF" w:rsidP="00376A5A">
      <w:pPr>
        <w:tabs>
          <w:tab w:val="left" w:pos="2637"/>
        </w:tabs>
      </w:pPr>
    </w:p>
    <w:p w14:paraId="1AE08E32" w14:textId="77777777" w:rsidR="007F2BCF" w:rsidRDefault="007F2BCF" w:rsidP="00376A5A">
      <w:pPr>
        <w:tabs>
          <w:tab w:val="left" w:pos="2637"/>
        </w:tabs>
      </w:pPr>
    </w:p>
    <w:p w14:paraId="4861F3AB" w14:textId="77777777" w:rsidR="007F2BCF" w:rsidRDefault="007F2BCF" w:rsidP="00376A5A">
      <w:pPr>
        <w:tabs>
          <w:tab w:val="left" w:pos="2637"/>
        </w:tabs>
      </w:pPr>
    </w:p>
    <w:p w14:paraId="21DD7E9E" w14:textId="77777777" w:rsidR="007F2BCF" w:rsidRDefault="007F2BCF" w:rsidP="00376A5A">
      <w:pPr>
        <w:tabs>
          <w:tab w:val="left" w:pos="2637"/>
        </w:tabs>
      </w:pPr>
    </w:p>
    <w:p w14:paraId="7E92DA06" w14:textId="77777777" w:rsidR="007F2BCF" w:rsidRDefault="007F2BCF" w:rsidP="00376A5A">
      <w:pPr>
        <w:tabs>
          <w:tab w:val="left" w:pos="2637"/>
        </w:tabs>
      </w:pPr>
    </w:p>
    <w:p w14:paraId="70C7C224" w14:textId="77777777" w:rsidR="007F2BCF" w:rsidRDefault="007F2BCF" w:rsidP="00376A5A">
      <w:pPr>
        <w:tabs>
          <w:tab w:val="left" w:pos="2637"/>
        </w:tabs>
      </w:pPr>
    </w:p>
    <w:p w14:paraId="6DD061C4" w14:textId="77777777" w:rsidR="007F2BCF" w:rsidRDefault="007F2BCF" w:rsidP="00376A5A">
      <w:pPr>
        <w:tabs>
          <w:tab w:val="left" w:pos="2637"/>
        </w:tabs>
      </w:pPr>
    </w:p>
    <w:p w14:paraId="2E816565" w14:textId="77777777" w:rsidR="007F2BCF" w:rsidRDefault="007F2BCF" w:rsidP="00376A5A">
      <w:pPr>
        <w:tabs>
          <w:tab w:val="left" w:pos="2637"/>
        </w:tabs>
      </w:pPr>
    </w:p>
    <w:p w14:paraId="00339F39" w14:textId="77777777" w:rsidR="007F2BCF" w:rsidRDefault="007F2BCF" w:rsidP="00376A5A">
      <w:pPr>
        <w:tabs>
          <w:tab w:val="left" w:pos="2637"/>
        </w:tabs>
      </w:pPr>
    </w:p>
    <w:p w14:paraId="7E43813F" w14:textId="77777777" w:rsidR="007F2BCF" w:rsidRDefault="007F2BCF" w:rsidP="00376A5A">
      <w:pPr>
        <w:tabs>
          <w:tab w:val="left" w:pos="2637"/>
        </w:tabs>
      </w:pPr>
    </w:p>
    <w:p w14:paraId="7CE4B500" w14:textId="77777777" w:rsidR="007F2BCF" w:rsidRDefault="007F2BCF" w:rsidP="00376A5A">
      <w:pPr>
        <w:tabs>
          <w:tab w:val="left" w:pos="2637"/>
        </w:tabs>
      </w:pPr>
    </w:p>
    <w:p w14:paraId="4E37D9B6" w14:textId="77777777" w:rsidR="007F2BCF" w:rsidRDefault="007F2BCF" w:rsidP="00376A5A">
      <w:pPr>
        <w:tabs>
          <w:tab w:val="left" w:pos="2637"/>
        </w:tabs>
      </w:pPr>
    </w:p>
    <w:p w14:paraId="78593917" w14:textId="77777777" w:rsidR="007F2BCF" w:rsidRDefault="007F2BCF" w:rsidP="00376A5A">
      <w:pPr>
        <w:tabs>
          <w:tab w:val="left" w:pos="2637"/>
        </w:tabs>
      </w:pPr>
    </w:p>
    <w:p w14:paraId="412558FF" w14:textId="77777777" w:rsidR="007F2BCF" w:rsidRDefault="007F2BCF" w:rsidP="00376A5A">
      <w:pPr>
        <w:tabs>
          <w:tab w:val="left" w:pos="2637"/>
        </w:tabs>
      </w:pPr>
    </w:p>
    <w:p w14:paraId="6F30FAB1" w14:textId="77777777" w:rsidR="007F2BCF" w:rsidRDefault="007F2BCF" w:rsidP="00376A5A">
      <w:pPr>
        <w:tabs>
          <w:tab w:val="left" w:pos="2637"/>
        </w:tabs>
      </w:pPr>
    </w:p>
    <w:p w14:paraId="4F8EDF67" w14:textId="77777777" w:rsidR="007F2BCF" w:rsidRDefault="007F2BCF" w:rsidP="00376A5A">
      <w:pPr>
        <w:tabs>
          <w:tab w:val="left" w:pos="2637"/>
        </w:tabs>
      </w:pPr>
    </w:p>
    <w:p w14:paraId="7D0E4E99" w14:textId="77777777" w:rsidR="007F2BCF" w:rsidRDefault="007F2BCF" w:rsidP="00376A5A">
      <w:pPr>
        <w:tabs>
          <w:tab w:val="left" w:pos="2637"/>
        </w:tabs>
      </w:pPr>
    </w:p>
    <w:p w14:paraId="3D822FD7" w14:textId="77777777" w:rsidR="007F2BCF" w:rsidRDefault="007F2BCF" w:rsidP="00376A5A">
      <w:pPr>
        <w:tabs>
          <w:tab w:val="left" w:pos="2637"/>
        </w:tabs>
      </w:pPr>
    </w:p>
    <w:p w14:paraId="2298D9C1" w14:textId="77777777" w:rsidR="007F2BCF" w:rsidRDefault="007F2BCF" w:rsidP="00376A5A">
      <w:pPr>
        <w:tabs>
          <w:tab w:val="left" w:pos="2637"/>
        </w:tabs>
      </w:pPr>
    </w:p>
    <w:p w14:paraId="1277DAFC" w14:textId="77777777" w:rsidR="007F2BCF" w:rsidRDefault="007F2BCF" w:rsidP="00376A5A">
      <w:pPr>
        <w:tabs>
          <w:tab w:val="left" w:pos="2637"/>
        </w:tabs>
      </w:pPr>
    </w:p>
    <w:p w14:paraId="1CB735BE" w14:textId="77777777" w:rsidR="007F2BCF" w:rsidRDefault="007F2BCF" w:rsidP="00376A5A">
      <w:pPr>
        <w:tabs>
          <w:tab w:val="left" w:pos="2637"/>
        </w:tabs>
      </w:pPr>
    </w:p>
    <w:p w14:paraId="6F0C73DE" w14:textId="77777777" w:rsidR="007F2BCF" w:rsidRDefault="007F2BCF" w:rsidP="00376A5A">
      <w:pPr>
        <w:tabs>
          <w:tab w:val="left" w:pos="2637"/>
        </w:tabs>
      </w:pPr>
    </w:p>
    <w:p w14:paraId="43057FC4" w14:textId="3B957092" w:rsidR="00D576F0" w:rsidRDefault="00376A5A" w:rsidP="00376A5A">
      <w:pPr>
        <w:tabs>
          <w:tab w:val="left" w:pos="2637"/>
        </w:tabs>
      </w:pPr>
      <w:r>
        <w:tab/>
      </w:r>
    </w:p>
    <w:p w14:paraId="2883522F" w14:textId="2D9FDD39" w:rsidR="00376A5A" w:rsidRDefault="00376A5A" w:rsidP="00376A5A">
      <w:pPr>
        <w:pStyle w:val="Heading2"/>
      </w:pPr>
      <w:bookmarkStart w:id="7" w:name="_Toc519158405"/>
      <w:r>
        <w:lastRenderedPageBreak/>
        <w:t>3.2</w:t>
      </w:r>
      <w:r>
        <w:tab/>
        <w:t xml:space="preserve">Example 2 – </w:t>
      </w:r>
      <w:bookmarkEnd w:id="7"/>
      <w:r w:rsidR="006F1F77">
        <w:t>PSR Stained Wounded Tissue</w:t>
      </w:r>
    </w:p>
    <w:p w14:paraId="5B21533E" w14:textId="38032857" w:rsidR="00376A5A" w:rsidRDefault="00376A5A" w:rsidP="00376A5A">
      <w:pPr>
        <w:tabs>
          <w:tab w:val="left" w:pos="2637"/>
        </w:tabs>
      </w:pPr>
    </w:p>
    <w:p w14:paraId="70DB15DC" w14:textId="5001E3C5" w:rsidR="00376A5A" w:rsidRDefault="00376A5A" w:rsidP="00376A5A">
      <w:r>
        <w:t xml:space="preserve">The following example will demonstrate how FIBRAL can be used to analyse histological slides, such as those used </w:t>
      </w:r>
      <w:r w:rsidR="006F1F77">
        <w:t>for wound healing monitoring</w:t>
      </w:r>
    </w:p>
    <w:p w14:paraId="1FE29CB9" w14:textId="77777777" w:rsidR="00376A5A" w:rsidRDefault="00376A5A" w:rsidP="00376A5A">
      <w:pPr>
        <w:pStyle w:val="ListParagraph"/>
        <w:numPr>
          <w:ilvl w:val="0"/>
          <w:numId w:val="7"/>
        </w:numPr>
      </w:pPr>
      <w:r>
        <w:t>Run FIBRAL and click the button labelled ‘Select File’</w:t>
      </w:r>
    </w:p>
    <w:p w14:paraId="53A32C2A" w14:textId="77777777" w:rsidR="00376A5A" w:rsidRDefault="00376A5A" w:rsidP="00376A5A">
      <w:pPr>
        <w:pStyle w:val="ListParagraph"/>
      </w:pPr>
    </w:p>
    <w:p w14:paraId="35E2219F" w14:textId="77777777" w:rsidR="00376A5A" w:rsidRDefault="00376A5A" w:rsidP="00376A5A">
      <w:pPr>
        <w:pStyle w:val="ListParagraph"/>
        <w:jc w:val="center"/>
      </w:pPr>
      <w:r>
        <w:rPr>
          <w:noProof/>
        </w:rPr>
        <w:drawing>
          <wp:inline distT="0" distB="0" distL="0" distR="0" wp14:anchorId="22CCC97F" wp14:editId="255AD4C5">
            <wp:extent cx="1428949" cy="485843"/>
            <wp:effectExtent l="0" t="0" r="0" b="9525"/>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D048B6.tmp"/>
                    <pic:cNvPicPr/>
                  </pic:nvPicPr>
                  <pic:blipFill>
                    <a:blip r:embed="rId14">
                      <a:extLst>
                        <a:ext uri="{28A0092B-C50C-407E-A947-70E740481C1C}">
                          <a14:useLocalDpi xmlns:a14="http://schemas.microsoft.com/office/drawing/2010/main" val="0"/>
                        </a:ext>
                      </a:extLst>
                    </a:blip>
                    <a:stretch>
                      <a:fillRect/>
                    </a:stretch>
                  </pic:blipFill>
                  <pic:spPr>
                    <a:xfrm>
                      <a:off x="0" y="0"/>
                      <a:ext cx="1428949" cy="485843"/>
                    </a:xfrm>
                    <a:prstGeom prst="rect">
                      <a:avLst/>
                    </a:prstGeom>
                  </pic:spPr>
                </pic:pic>
              </a:graphicData>
            </a:graphic>
          </wp:inline>
        </w:drawing>
      </w:r>
    </w:p>
    <w:p w14:paraId="3F30ACD9" w14:textId="77777777" w:rsidR="00376A5A" w:rsidRDefault="00376A5A" w:rsidP="00376A5A">
      <w:pPr>
        <w:pStyle w:val="ListParagraph"/>
        <w:jc w:val="center"/>
      </w:pPr>
    </w:p>
    <w:p w14:paraId="4963E3BD" w14:textId="11DA9686" w:rsidR="00376A5A" w:rsidRDefault="00376A5A" w:rsidP="00376A5A">
      <w:pPr>
        <w:pStyle w:val="ListParagraph"/>
        <w:numPr>
          <w:ilvl w:val="0"/>
          <w:numId w:val="7"/>
        </w:numPr>
      </w:pPr>
      <w:r>
        <w:t>Navigate to the folder ‘FIBRAL/Images’  and select the file ‘Example2.png’</w:t>
      </w:r>
    </w:p>
    <w:p w14:paraId="18249A83" w14:textId="376875A3" w:rsidR="00376A5A" w:rsidRDefault="003C6934" w:rsidP="00376A5A">
      <w:r>
        <w:rPr>
          <w:noProof/>
        </w:rPr>
        <mc:AlternateContent>
          <mc:Choice Requires="wps">
            <w:drawing>
              <wp:anchor distT="0" distB="0" distL="114300" distR="114300" simplePos="0" relativeHeight="251780096" behindDoc="0" locked="0" layoutInCell="1" allowOverlap="1" wp14:anchorId="3D75B0AD" wp14:editId="08FF743C">
                <wp:simplePos x="0" y="0"/>
                <wp:positionH relativeFrom="column">
                  <wp:posOffset>4400550</wp:posOffset>
                </wp:positionH>
                <wp:positionV relativeFrom="paragraph">
                  <wp:posOffset>2703195</wp:posOffset>
                </wp:positionV>
                <wp:extent cx="1409700" cy="457200"/>
                <wp:effectExtent l="0" t="0" r="19050" b="19050"/>
                <wp:wrapNone/>
                <wp:docPr id="285" name="Oval 285"/>
                <wp:cNvGraphicFramePr/>
                <a:graphic xmlns:a="http://schemas.openxmlformats.org/drawingml/2006/main">
                  <a:graphicData uri="http://schemas.microsoft.com/office/word/2010/wordprocessingShape">
                    <wps:wsp>
                      <wps:cNvSpPr/>
                      <wps:spPr>
                        <a:xfrm>
                          <a:off x="0" y="0"/>
                          <a:ext cx="1409700" cy="4572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5B07EB2" id="Oval 285" o:spid="_x0000_s1026" style="position:absolute;margin-left:346.5pt;margin-top:212.85pt;width:111pt;height:36pt;z-index:251780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" filled="f" strokecolor="red" strokeweight="2pt"/>
            </w:pict>
          </mc:Fallback>
        </mc:AlternateContent>
      </w:r>
      <w:r w:rsidR="006E5975" w:rsidRPr="006E5975">
        <w:rPr>
          <w:noProof/>
        </w:rPr>
        <w:drawing>
          <wp:inline distT="0" distB="0" distL="0" distR="0" wp14:anchorId="007A90A3" wp14:editId="0349863E">
            <wp:extent cx="5731510" cy="3198495"/>
            <wp:effectExtent l="0" t="0" r="2540" b="1905"/>
            <wp:docPr id="284" name="Picture 284"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Picture 284" descr="Graphical user interface, text, application, Word&#10;&#10;Description automatically generated"/>
                    <pic:cNvPicPr/>
                  </pic:nvPicPr>
                  <pic:blipFill>
                    <a:blip r:embed="rId21"/>
                    <a:stretch>
                      <a:fillRect/>
                    </a:stretch>
                  </pic:blipFill>
                  <pic:spPr>
                    <a:xfrm>
                      <a:off x="0" y="0"/>
                      <a:ext cx="5731510" cy="3198495"/>
                    </a:xfrm>
                    <a:prstGeom prst="rect">
                      <a:avLst/>
                    </a:prstGeom>
                  </pic:spPr>
                </pic:pic>
              </a:graphicData>
            </a:graphic>
          </wp:inline>
        </w:drawing>
      </w:r>
    </w:p>
    <w:p w14:paraId="0B0D5D32" w14:textId="16E09ABB" w:rsidR="006E5975" w:rsidRDefault="006E5975" w:rsidP="00376A5A">
      <w:r>
        <w:t>In the case of example 2, the image is not a png. In this instance you need to change the drop down menu (highlighted above in red) from “.png” to “All Files”.</w:t>
      </w:r>
    </w:p>
    <w:p w14:paraId="419CBDC4" w14:textId="3528ED22" w:rsidR="003C6934" w:rsidRDefault="003C6934" w:rsidP="00376A5A"/>
    <w:p w14:paraId="7E1DFE86" w14:textId="5FBA5E54" w:rsidR="003C6934" w:rsidRDefault="003C6934" w:rsidP="00376A5A"/>
    <w:p w14:paraId="0BC19BE7" w14:textId="1D86A92A" w:rsidR="003C6934" w:rsidRDefault="003C6934" w:rsidP="00376A5A"/>
    <w:p w14:paraId="5214653B" w14:textId="737C7261" w:rsidR="003C6934" w:rsidRDefault="003C6934" w:rsidP="00376A5A"/>
    <w:p w14:paraId="083CED4D" w14:textId="24685267" w:rsidR="003C6934" w:rsidRDefault="003C6934" w:rsidP="00376A5A"/>
    <w:p w14:paraId="512E126F" w14:textId="6F85FE12" w:rsidR="003C6934" w:rsidRDefault="003C6934" w:rsidP="00376A5A"/>
    <w:p w14:paraId="0270D8E7" w14:textId="3E3DB9CF" w:rsidR="003C6934" w:rsidRDefault="003C6934" w:rsidP="00376A5A"/>
    <w:p w14:paraId="610E1444" w14:textId="77777777" w:rsidR="003C6934" w:rsidRDefault="003C6934" w:rsidP="00376A5A"/>
    <w:p w14:paraId="4F4846B1" w14:textId="77777777" w:rsidR="00376A5A" w:rsidRDefault="00376A5A" w:rsidP="00376A5A">
      <w:pPr>
        <w:tabs>
          <w:tab w:val="left" w:pos="1328"/>
        </w:tabs>
      </w:pPr>
      <w:r>
        <w:lastRenderedPageBreak/>
        <w:t>The following should now be shown on the user interface</w:t>
      </w:r>
    </w:p>
    <w:p w14:paraId="6C2F624D" w14:textId="13B04998" w:rsidR="00376A5A" w:rsidRDefault="003C6934" w:rsidP="00376A5A">
      <w:pPr>
        <w:tabs>
          <w:tab w:val="left" w:pos="2637"/>
        </w:tabs>
        <w:jc w:val="center"/>
      </w:pPr>
      <w:r w:rsidRPr="003C6934">
        <w:rPr>
          <w:noProof/>
        </w:rPr>
        <w:drawing>
          <wp:inline distT="0" distB="0" distL="0" distR="0" wp14:anchorId="6D04150C" wp14:editId="3022C154">
            <wp:extent cx="3457575" cy="2711984"/>
            <wp:effectExtent l="0" t="0" r="0" b="0"/>
            <wp:docPr id="286" name="Picture 286" descr="A picture containing text, ru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Picture 286" descr="A picture containing text, rug&#10;&#10;Description automatically generated"/>
                    <pic:cNvPicPr/>
                  </pic:nvPicPr>
                  <pic:blipFill>
                    <a:blip r:embed="rId22"/>
                    <a:stretch>
                      <a:fillRect/>
                    </a:stretch>
                  </pic:blipFill>
                  <pic:spPr>
                    <a:xfrm>
                      <a:off x="0" y="0"/>
                      <a:ext cx="3464388" cy="2717328"/>
                    </a:xfrm>
                    <a:prstGeom prst="rect">
                      <a:avLst/>
                    </a:prstGeom>
                  </pic:spPr>
                </pic:pic>
              </a:graphicData>
            </a:graphic>
          </wp:inline>
        </w:drawing>
      </w:r>
    </w:p>
    <w:p w14:paraId="058A5622" w14:textId="6B534440" w:rsidR="003C6934" w:rsidRDefault="003C6934" w:rsidP="003C6934">
      <w:pPr>
        <w:pStyle w:val="ListParagraph"/>
        <w:numPr>
          <w:ilvl w:val="0"/>
          <w:numId w:val="7"/>
        </w:numPr>
      </w:pPr>
      <w:r>
        <w:t>Paste a save path into the dialog box and press the “use this path” button</w:t>
      </w:r>
    </w:p>
    <w:p w14:paraId="746E2BFB" w14:textId="681DC58D" w:rsidR="003C6934" w:rsidRDefault="003C6934" w:rsidP="003C6934">
      <w:r w:rsidRPr="003C6934">
        <w:rPr>
          <w:noProof/>
        </w:rPr>
        <w:drawing>
          <wp:inline distT="0" distB="0" distL="0" distR="0" wp14:anchorId="70DDD521" wp14:editId="094646FB">
            <wp:extent cx="4439270" cy="485843"/>
            <wp:effectExtent l="0" t="0" r="0" b="9525"/>
            <wp:docPr id="287" name="Picture 28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Picture 287" descr="Text&#10;&#10;Description automatically generated"/>
                    <pic:cNvPicPr/>
                  </pic:nvPicPr>
                  <pic:blipFill>
                    <a:blip r:embed="rId23"/>
                    <a:stretch>
                      <a:fillRect/>
                    </a:stretch>
                  </pic:blipFill>
                  <pic:spPr>
                    <a:xfrm>
                      <a:off x="0" y="0"/>
                      <a:ext cx="4439270" cy="485843"/>
                    </a:xfrm>
                    <a:prstGeom prst="rect">
                      <a:avLst/>
                    </a:prstGeom>
                  </pic:spPr>
                </pic:pic>
              </a:graphicData>
            </a:graphic>
          </wp:inline>
        </w:drawing>
      </w:r>
    </w:p>
    <w:p w14:paraId="3F503C3D" w14:textId="3FD0A119" w:rsidR="003C6934" w:rsidRDefault="003C6934" w:rsidP="003C6934">
      <w:pPr>
        <w:pStyle w:val="ListParagraph"/>
        <w:numPr>
          <w:ilvl w:val="0"/>
          <w:numId w:val="7"/>
        </w:numPr>
      </w:pPr>
      <w:r>
        <w:t>Now press the “Analyse Image” button. Doing so should present you with the following screen:</w:t>
      </w:r>
    </w:p>
    <w:p w14:paraId="6B568BF5" w14:textId="274AE450" w:rsidR="003C6934" w:rsidRDefault="005207AA" w:rsidP="003C6934">
      <w:r w:rsidRPr="005207AA">
        <w:rPr>
          <w:noProof/>
        </w:rPr>
        <w:drawing>
          <wp:inline distT="0" distB="0" distL="0" distR="0" wp14:anchorId="7F258AE7" wp14:editId="21EDB2E0">
            <wp:extent cx="5353050" cy="3146236"/>
            <wp:effectExtent l="0" t="0" r="0" b="0"/>
            <wp:docPr id="288" name="Picture 288" descr="Graphical user interfac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Picture 288" descr="Graphical user interface, chart, histogram&#10;&#10;Description automatically generated"/>
                    <pic:cNvPicPr/>
                  </pic:nvPicPr>
                  <pic:blipFill>
                    <a:blip r:embed="rId24"/>
                    <a:stretch>
                      <a:fillRect/>
                    </a:stretch>
                  </pic:blipFill>
                  <pic:spPr>
                    <a:xfrm>
                      <a:off x="0" y="0"/>
                      <a:ext cx="5357995" cy="3149142"/>
                    </a:xfrm>
                    <a:prstGeom prst="rect">
                      <a:avLst/>
                    </a:prstGeom>
                  </pic:spPr>
                </pic:pic>
              </a:graphicData>
            </a:graphic>
          </wp:inline>
        </w:drawing>
      </w:r>
    </w:p>
    <w:p w14:paraId="59309F2B" w14:textId="77777777" w:rsidR="003C6934" w:rsidRDefault="003C6934" w:rsidP="003C6934"/>
    <w:p w14:paraId="51474171" w14:textId="3DCA2CF2" w:rsidR="003774AE" w:rsidRDefault="005207AA" w:rsidP="003C6934">
      <w:pPr>
        <w:tabs>
          <w:tab w:val="left" w:pos="2637"/>
        </w:tabs>
        <w:ind w:left="360"/>
      </w:pPr>
      <w:r>
        <w:t>This image presents a primary angle of orientation (around 160</w:t>
      </w:r>
      <w:r>
        <w:rPr>
          <w:rFonts w:cstheme="minorHAnsi"/>
        </w:rPr>
        <w:t>±</w:t>
      </w:r>
      <w:r>
        <w:t>10</w:t>
      </w:r>
      <w:r>
        <w:rPr>
          <w:rFonts w:cstheme="minorHAnsi"/>
        </w:rPr>
        <w:t>⁰</w:t>
      </w:r>
      <w:r>
        <w:t xml:space="preserve"> from the horizontal). This is reflected in the alignment index value of 0.602; significantly higher than that seen in the previous example. </w:t>
      </w:r>
    </w:p>
    <w:p w14:paraId="102B0394" w14:textId="31EB4A06" w:rsidR="001B1773" w:rsidRDefault="001B1773" w:rsidP="003C6934">
      <w:pPr>
        <w:tabs>
          <w:tab w:val="left" w:pos="2637"/>
        </w:tabs>
        <w:ind w:left="360"/>
      </w:pPr>
      <w:r>
        <w:lastRenderedPageBreak/>
        <w:t>When analysing a colour image, two extra images are saved:</w:t>
      </w:r>
    </w:p>
    <w:p w14:paraId="6C8C5DB7" w14:textId="7D604406" w:rsidR="001B1773" w:rsidRDefault="001B1773" w:rsidP="003C6934">
      <w:pPr>
        <w:tabs>
          <w:tab w:val="left" w:pos="2637"/>
        </w:tabs>
        <w:ind w:left="360"/>
      </w:pPr>
      <w:r w:rsidRPr="001B1773">
        <w:rPr>
          <w:noProof/>
        </w:rPr>
        <w:drawing>
          <wp:inline distT="0" distB="0" distL="0" distR="0" wp14:anchorId="1D4BDEFF" wp14:editId="5365A463">
            <wp:extent cx="5731510" cy="1657350"/>
            <wp:effectExtent l="0" t="0" r="2540" b="0"/>
            <wp:docPr id="2" name="Picture 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chart&#10;&#10;Description automatically generated"/>
                    <pic:cNvPicPr/>
                  </pic:nvPicPr>
                  <pic:blipFill>
                    <a:blip r:embed="rId25"/>
                    <a:stretch>
                      <a:fillRect/>
                    </a:stretch>
                  </pic:blipFill>
                  <pic:spPr>
                    <a:xfrm>
                      <a:off x="0" y="0"/>
                      <a:ext cx="5731510" cy="1657350"/>
                    </a:xfrm>
                    <a:prstGeom prst="rect">
                      <a:avLst/>
                    </a:prstGeom>
                  </pic:spPr>
                </pic:pic>
              </a:graphicData>
            </a:graphic>
          </wp:inline>
        </w:drawing>
      </w:r>
    </w:p>
    <w:p w14:paraId="711EA71E" w14:textId="3FFE1D5D" w:rsidR="001B1773" w:rsidRDefault="001B1773" w:rsidP="003C6934">
      <w:pPr>
        <w:tabs>
          <w:tab w:val="left" w:pos="2637"/>
        </w:tabs>
        <w:ind w:left="360"/>
      </w:pPr>
    </w:p>
    <w:p w14:paraId="12B94F2E" w14:textId="06CE207D" w:rsidR="001B1773" w:rsidRDefault="001B1773" w:rsidP="003C6934">
      <w:pPr>
        <w:tabs>
          <w:tab w:val="left" w:pos="2637"/>
        </w:tabs>
        <w:ind w:left="360"/>
      </w:pPr>
      <w:r>
        <w:t>The file named “a_channel” shows the colour segmented image containing the a-channel superimposed with the +ve region of the b-channel (described in the methodology). The file named “a_channel_enhanced” shows the final image used for analysis after colour and contrast adjustments have been made, with subsequent island size removal algorithms run.</w:t>
      </w:r>
    </w:p>
    <w:p w14:paraId="2CC1097E" w14:textId="0495F574" w:rsidR="007F2BCF" w:rsidRPr="007F2BCF" w:rsidRDefault="007F2BCF" w:rsidP="007F2BCF"/>
    <w:p w14:paraId="07F60BFB" w14:textId="05364F70" w:rsidR="007F2BCF" w:rsidRPr="007F2BCF" w:rsidRDefault="007F2BCF" w:rsidP="007F2BCF"/>
    <w:p w14:paraId="0F923875" w14:textId="778C9FE4" w:rsidR="007F2BCF" w:rsidRPr="007F2BCF" w:rsidRDefault="007F2BCF" w:rsidP="007F2BCF"/>
    <w:p w14:paraId="68DEE14A" w14:textId="4975D0A3" w:rsidR="007F2BCF" w:rsidRPr="007F2BCF" w:rsidRDefault="007F2BCF" w:rsidP="007F2BCF"/>
    <w:p w14:paraId="47D1E79D" w14:textId="5AAF492D" w:rsidR="007F2BCF" w:rsidRPr="007F2BCF" w:rsidRDefault="007F2BCF" w:rsidP="007F2BCF"/>
    <w:p w14:paraId="119726B5" w14:textId="6EB49BAF" w:rsidR="007F2BCF" w:rsidRPr="007F2BCF" w:rsidRDefault="007F2BCF" w:rsidP="007F2BCF"/>
    <w:p w14:paraId="21C56FAD" w14:textId="2E5A174A" w:rsidR="007F2BCF" w:rsidRPr="007F2BCF" w:rsidRDefault="007F2BCF" w:rsidP="007F2BCF"/>
    <w:p w14:paraId="513C4ABF" w14:textId="110C6B90" w:rsidR="007F2BCF" w:rsidRDefault="007F2BCF" w:rsidP="007F2BCF"/>
    <w:p w14:paraId="2487358D" w14:textId="0A7A9FF1" w:rsidR="007F2BCF" w:rsidRDefault="007F2BCF" w:rsidP="007F2BCF">
      <w:pPr>
        <w:tabs>
          <w:tab w:val="left" w:pos="1275"/>
        </w:tabs>
      </w:pPr>
      <w:r>
        <w:tab/>
      </w:r>
    </w:p>
    <w:p w14:paraId="1D5685A5" w14:textId="1B51BB0C" w:rsidR="007F2BCF" w:rsidRDefault="007F2BCF" w:rsidP="007F2BCF">
      <w:pPr>
        <w:tabs>
          <w:tab w:val="left" w:pos="1275"/>
        </w:tabs>
      </w:pPr>
    </w:p>
    <w:p w14:paraId="2981865D" w14:textId="690C70CE" w:rsidR="007F2BCF" w:rsidRDefault="007F2BCF" w:rsidP="007F2BCF">
      <w:pPr>
        <w:tabs>
          <w:tab w:val="left" w:pos="1275"/>
        </w:tabs>
      </w:pPr>
    </w:p>
    <w:p w14:paraId="1D507291" w14:textId="3247F573" w:rsidR="007F2BCF" w:rsidRDefault="007F2BCF" w:rsidP="007F2BCF">
      <w:pPr>
        <w:tabs>
          <w:tab w:val="left" w:pos="1275"/>
        </w:tabs>
      </w:pPr>
    </w:p>
    <w:p w14:paraId="0DA00F47" w14:textId="5076C9BE" w:rsidR="007F2BCF" w:rsidRDefault="007F2BCF" w:rsidP="007F2BCF">
      <w:pPr>
        <w:tabs>
          <w:tab w:val="left" w:pos="1275"/>
        </w:tabs>
      </w:pPr>
    </w:p>
    <w:p w14:paraId="78266BA4" w14:textId="74FC68D0" w:rsidR="007F2BCF" w:rsidRDefault="007F2BCF" w:rsidP="007F2BCF">
      <w:pPr>
        <w:tabs>
          <w:tab w:val="left" w:pos="1275"/>
        </w:tabs>
      </w:pPr>
    </w:p>
    <w:p w14:paraId="124DE5AE" w14:textId="51711043" w:rsidR="007F2BCF" w:rsidRDefault="007F2BCF" w:rsidP="007F2BCF">
      <w:pPr>
        <w:tabs>
          <w:tab w:val="left" w:pos="1275"/>
        </w:tabs>
      </w:pPr>
    </w:p>
    <w:p w14:paraId="7989C230" w14:textId="34EBA233" w:rsidR="007F2BCF" w:rsidRDefault="007F2BCF" w:rsidP="007F2BCF">
      <w:pPr>
        <w:tabs>
          <w:tab w:val="left" w:pos="1275"/>
        </w:tabs>
      </w:pPr>
    </w:p>
    <w:p w14:paraId="4EBA549F" w14:textId="5D4D2649" w:rsidR="007F2BCF" w:rsidRDefault="007F2BCF" w:rsidP="007F2BCF">
      <w:pPr>
        <w:tabs>
          <w:tab w:val="left" w:pos="1275"/>
        </w:tabs>
      </w:pPr>
    </w:p>
    <w:p w14:paraId="73C2A624" w14:textId="6910BD33" w:rsidR="007F2BCF" w:rsidRDefault="007F2BCF" w:rsidP="007F2BCF">
      <w:pPr>
        <w:pStyle w:val="Heading2"/>
      </w:pPr>
      <w:r>
        <w:lastRenderedPageBreak/>
        <w:t>3.3 Explanation of Results Obtained During FIBRAL Analysis</w:t>
      </w:r>
    </w:p>
    <w:p w14:paraId="42374424" w14:textId="5D3DE128" w:rsidR="0007649F" w:rsidRDefault="0007649F" w:rsidP="0007649F"/>
    <w:p w14:paraId="29F3B1B2" w14:textId="4C37FAC5" w:rsidR="0007649F" w:rsidRDefault="0007649F" w:rsidP="0007649F">
      <w:r>
        <w:t>During analysis, FIBRAL records and export a variety of parameters which are used to understand the overall global distribution of fibres in an image. Firstly, a linear plot and histogram is generated similar to that shown below:</w:t>
      </w:r>
    </w:p>
    <w:p w14:paraId="1A9C2472" w14:textId="732EEAD3" w:rsidR="0007649F" w:rsidRDefault="0007649F" w:rsidP="0007649F"/>
    <w:p w14:paraId="69F39071" w14:textId="7E5D6F30" w:rsidR="0007649F" w:rsidRDefault="0007649F" w:rsidP="0007649F">
      <w:r>
        <w:rPr>
          <w:noProof/>
        </w:rPr>
        <w:drawing>
          <wp:inline distT="0" distB="0" distL="0" distR="0" wp14:anchorId="0B3A80AF" wp14:editId="7013C828">
            <wp:extent cx="2520000" cy="1890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20000" cy="1890000"/>
                    </a:xfrm>
                    <a:prstGeom prst="rect">
                      <a:avLst/>
                    </a:prstGeom>
                    <a:noFill/>
                    <a:ln>
                      <a:noFill/>
                    </a:ln>
                  </pic:spPr>
                </pic:pic>
              </a:graphicData>
            </a:graphic>
          </wp:inline>
        </w:drawing>
      </w:r>
      <w:r>
        <w:rPr>
          <w:noProof/>
        </w:rPr>
        <w:drawing>
          <wp:inline distT="0" distB="0" distL="0" distR="0" wp14:anchorId="627E1048" wp14:editId="13389FF6">
            <wp:extent cx="2520000" cy="1890000"/>
            <wp:effectExtent l="0" t="0" r="0" b="0"/>
            <wp:docPr id="9" name="Picture 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histogram&#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20000" cy="1890000"/>
                    </a:xfrm>
                    <a:prstGeom prst="rect">
                      <a:avLst/>
                    </a:prstGeom>
                    <a:noFill/>
                    <a:ln>
                      <a:noFill/>
                    </a:ln>
                  </pic:spPr>
                </pic:pic>
              </a:graphicData>
            </a:graphic>
          </wp:inline>
        </w:drawing>
      </w:r>
    </w:p>
    <w:p w14:paraId="617F87EF" w14:textId="748ED3A2" w:rsidR="0007649F" w:rsidRDefault="0007649F" w:rsidP="0007649F"/>
    <w:p w14:paraId="2659D8B4" w14:textId="0CA086E8" w:rsidR="0007649F" w:rsidRDefault="0007649F" w:rsidP="0007649F">
      <w:r>
        <w:t xml:space="preserve">In the case of the linear plot, the x-axis denotes the angular orientation of fibres where 0 degrees denotes the horizontal plane, with 90 degrees denoting the vertical plane. The histogram presents similar data however the results are translated by 90 degrees where 0 degrees denotes the vertical plane. The y-axis in both plots is linked to the overall pixel intensity at each angle of distribution. Data here is obtained from the polar conversion of the adapted image. A continuous curve is displayed in the linear plot with the histogram outlining data summed in 5 degree bin sizes and normalised to a value between 0 and 10. In both cases, it is apparent that we observe a primary distribution of fibres along the horizontal plane with a deviation of approximately </w:t>
      </w:r>
      <w:r>
        <w:rPr>
          <w:rFonts w:cstheme="minorHAnsi"/>
        </w:rPr>
        <w:t>±</w:t>
      </w:r>
      <w:r>
        <w:t xml:space="preserve">15 degrees. </w:t>
      </w:r>
    </w:p>
    <w:p w14:paraId="0564368B" w14:textId="679BFD0E" w:rsidR="0007649F" w:rsidRDefault="0007649F" w:rsidP="0007649F">
      <w:r>
        <w:t>To better visualise the distribution of these fibres, FIBRAL exports the linear plot data in the form of a polar plot.</w:t>
      </w:r>
    </w:p>
    <w:p w14:paraId="34F4B99D" w14:textId="75634B21" w:rsidR="0007649F" w:rsidRDefault="0007649F" w:rsidP="0007649F">
      <w:pPr>
        <w:jc w:val="center"/>
      </w:pPr>
      <w:r>
        <w:rPr>
          <w:noProof/>
        </w:rPr>
        <w:drawing>
          <wp:inline distT="0" distB="0" distL="0" distR="0" wp14:anchorId="15BDBC55" wp14:editId="662D00FC">
            <wp:extent cx="2815200" cy="2111400"/>
            <wp:effectExtent l="0" t="0" r="4445" b="3175"/>
            <wp:docPr id="10" name="Picture 10"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radar char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15200" cy="2111400"/>
                    </a:xfrm>
                    <a:prstGeom prst="rect">
                      <a:avLst/>
                    </a:prstGeom>
                    <a:noFill/>
                    <a:ln>
                      <a:noFill/>
                    </a:ln>
                  </pic:spPr>
                </pic:pic>
              </a:graphicData>
            </a:graphic>
          </wp:inline>
        </w:drawing>
      </w:r>
    </w:p>
    <w:p w14:paraId="7D462AE5" w14:textId="6C3DD856" w:rsidR="0007649F" w:rsidRDefault="0007649F" w:rsidP="0007649F">
      <w:r>
        <w:t xml:space="preserve">Polar plots are used to provide better visualisation of the fibre distributions in an image. It should be noted that in all plots, the intensity value obtained is related to the overall pixel </w:t>
      </w:r>
      <w:r w:rsidR="003B189C">
        <w:t>intensity</w:t>
      </w:r>
      <w:r>
        <w:t xml:space="preserve"> at each </w:t>
      </w:r>
      <w:r>
        <w:lastRenderedPageBreak/>
        <w:t>integer angle; not a quantification of the number of fibres in an image.</w:t>
      </w:r>
      <w:r w:rsidR="003B189C">
        <w:t xml:space="preserve"> Hence, the absolute intensity values of various images may different due to variations in contrast and brightness, but the overall distribution characteristics remain consistent. To combine results among data sets for further analysis, it is advised that the user utilises a basic scaling algorithm to set all data sets to the same threshold value. Note, using a normalisation algorithm is not advised as this will greatly skew the data in cases where a non-linear distribution is observed. </w:t>
      </w:r>
      <w:r w:rsidR="000B6A76">
        <w:t>The intensity plot values are saved to a .txt file to allow the user to recreate the polar and linear plots using their preferred data presentation software.</w:t>
      </w:r>
    </w:p>
    <w:p w14:paraId="11AF4FC7" w14:textId="46D79475" w:rsidR="003B189C" w:rsidRPr="003B189C" w:rsidRDefault="003B189C" w:rsidP="003B189C">
      <w:pPr>
        <w:pStyle w:val="paragraph"/>
        <w:spacing w:before="0" w:beforeAutospacing="0" w:after="0" w:afterAutospacing="0" w:line="276" w:lineRule="auto"/>
        <w:jc w:val="both"/>
        <w:textAlignment w:val="baseline"/>
        <w:rPr>
          <w:rFonts w:asciiTheme="minorHAnsi" w:hAnsiTheme="minorHAnsi" w:cstheme="minorHAnsi"/>
          <w:sz w:val="22"/>
          <w:szCs w:val="22"/>
        </w:rPr>
      </w:pPr>
      <w:r w:rsidRPr="003B189C">
        <w:rPr>
          <w:rFonts w:asciiTheme="minorHAnsi" w:hAnsiTheme="minorHAnsi" w:cstheme="minorHAnsi"/>
          <w:sz w:val="22"/>
          <w:szCs w:val="22"/>
        </w:rPr>
        <w:t xml:space="preserve">The primary metric used to identify the level of alignment observed in an image is known as the “alignment index”. This value is calculated in FIBRAL and exported into a .txt file. </w:t>
      </w:r>
      <w:r w:rsidRPr="003B189C">
        <w:rPr>
          <w:rFonts w:asciiTheme="minorHAnsi" w:hAnsiTheme="minorHAnsi" w:cstheme="minorHAnsi"/>
          <w:sz w:val="22"/>
          <w:szCs w:val="22"/>
        </w:rPr>
        <w:t>To generate a quantifiable metric which describes the level of anisotropy present in a collagen fibre matrix a two-dimensional array is created which stores the overall intensity value at each one-degree bin size: </w:t>
      </w:r>
    </w:p>
    <w:p w14:paraId="576732A1" w14:textId="2D0E3A6F" w:rsidR="003B189C" w:rsidRPr="003B189C" w:rsidRDefault="003B189C" w:rsidP="003B189C">
      <w:pPr>
        <w:pStyle w:val="paragraph"/>
        <w:spacing w:before="0" w:beforeAutospacing="0" w:after="0" w:afterAutospacing="0" w:line="276" w:lineRule="auto"/>
        <w:ind w:firstLine="720"/>
        <w:jc w:val="both"/>
        <w:textAlignment w:val="baseline"/>
        <w:rPr>
          <w:rFonts w:asciiTheme="minorHAnsi" w:hAnsiTheme="minorHAnsi" w:cstheme="minorHAnsi"/>
          <w:sz w:val="22"/>
          <w:szCs w:val="22"/>
        </w:rPr>
      </w:pPr>
    </w:p>
    <w:p w14:paraId="78911C92" w14:textId="77777777" w:rsidR="003B189C" w:rsidRPr="003B189C" w:rsidRDefault="003B189C" w:rsidP="003B189C">
      <w:pPr>
        <w:jc w:val="both"/>
        <w:rPr>
          <w:rFonts w:eastAsiaTheme="minorEastAsia" w:cstheme="minorHAnsi"/>
        </w:rPr>
      </w:pPr>
      <m:oMathPara>
        <m:oMath>
          <m:sSub>
            <m:sSubPr>
              <m:ctrlPr>
                <w:rPr>
                  <w:rFonts w:ascii="Cambria Math" w:hAnsi="Cambria Math" w:cstheme="minorHAnsi"/>
                  <w:i/>
                </w:rPr>
              </m:ctrlPr>
            </m:sSubPr>
            <m:e>
              <m:r>
                <w:rPr>
                  <w:rFonts w:ascii="Cambria Math" w:hAnsi="Cambria Math" w:cstheme="minorHAnsi"/>
                </w:rPr>
                <m:t>θ</m:t>
              </m:r>
            </m:e>
            <m:sub>
              <m:r>
                <w:rPr>
                  <w:rFonts w:ascii="Cambria Math" w:hAnsi="Cambria Math" w:cstheme="minorHAnsi"/>
                </w:rPr>
                <m:t>ij</m:t>
              </m:r>
            </m:sub>
          </m:sSub>
          <m:r>
            <w:rPr>
              <w:rFonts w:ascii="Cambria Math" w:hAnsi="Cambria Math" w:cstheme="minorHAnsi"/>
            </w:rPr>
            <m:t>=</m:t>
          </m:r>
          <m:d>
            <m:dPr>
              <m:begChr m:val="["/>
              <m:endChr m:val="]"/>
              <m:ctrlPr>
                <w:rPr>
                  <w:rFonts w:ascii="Cambria Math" w:hAnsi="Cambria Math" w:cstheme="minorHAnsi"/>
                  <w:i/>
                </w:rPr>
              </m:ctrlPr>
            </m:dPr>
            <m:e>
              <m:m>
                <m:mPr>
                  <m:mcs>
                    <m:mc>
                      <m:mcPr>
                        <m:count m:val="2"/>
                        <m:mcJc m:val="center"/>
                      </m:mcPr>
                    </m:mc>
                  </m:mcs>
                  <m:ctrlPr>
                    <w:rPr>
                      <w:rFonts w:ascii="Cambria Math" w:hAnsi="Cambria Math" w:cstheme="minorHAnsi"/>
                      <w:i/>
                    </w:rPr>
                  </m:ctrlPr>
                </m:mPr>
                <m:mr>
                  <m:e>
                    <m:m>
                      <m:mPr>
                        <m:mcs>
                          <m:mc>
                            <m:mcPr>
                              <m:count m:val="2"/>
                              <m:mcJc m:val="center"/>
                            </m:mcPr>
                          </m:mc>
                        </m:mcs>
                        <m:ctrlPr>
                          <w:rPr>
                            <w:rFonts w:ascii="Cambria Math" w:hAnsi="Cambria Math" w:cstheme="minorHAnsi"/>
                            <w:i/>
                          </w:rPr>
                        </m:ctrlPr>
                      </m:mPr>
                      <m:mr>
                        <m:e>
                          <m:sSub>
                            <m:sSubPr>
                              <m:ctrlPr>
                                <w:rPr>
                                  <w:rFonts w:ascii="Cambria Math" w:hAnsi="Cambria Math" w:cstheme="minorHAnsi"/>
                                  <w:i/>
                                </w:rPr>
                              </m:ctrlPr>
                            </m:sSubPr>
                            <m:e>
                              <m:r>
                                <w:rPr>
                                  <w:rFonts w:ascii="Cambria Math" w:hAnsi="Cambria Math" w:cstheme="minorHAnsi"/>
                                </w:rPr>
                                <m:t>α</m:t>
                              </m:r>
                            </m:e>
                            <m:sub>
                              <m:r>
                                <w:rPr>
                                  <w:rFonts w:ascii="Cambria Math" w:hAnsi="Cambria Math" w:cstheme="minorHAnsi"/>
                                </w:rPr>
                                <m:t>1</m:t>
                              </m:r>
                            </m:sub>
                          </m:sSub>
                        </m:e>
                        <m:e>
                          <m:sSub>
                            <m:sSubPr>
                              <m:ctrlPr>
                                <w:rPr>
                                  <w:rFonts w:ascii="Cambria Math" w:hAnsi="Cambria Math" w:cstheme="minorHAnsi"/>
                                  <w:i/>
                                </w:rPr>
                              </m:ctrlPr>
                            </m:sSubPr>
                            <m:e>
                              <m:r>
                                <w:rPr>
                                  <w:rFonts w:ascii="Cambria Math" w:hAnsi="Cambria Math" w:cstheme="minorHAnsi"/>
                                </w:rPr>
                                <m:t>α</m:t>
                              </m:r>
                            </m:e>
                            <m:sub>
                              <m:r>
                                <w:rPr>
                                  <w:rFonts w:ascii="Cambria Math" w:hAnsi="Cambria Math" w:cstheme="minorHAnsi"/>
                                </w:rPr>
                                <m:t>2</m:t>
                              </m:r>
                            </m:sub>
                          </m:sSub>
                        </m:e>
                      </m:mr>
                    </m:m>
                  </m:e>
                  <m:e>
                    <m:m>
                      <m:mPr>
                        <m:mcs>
                          <m:mc>
                            <m:mcPr>
                              <m:count m:val="2"/>
                              <m:mcJc m:val="center"/>
                            </m:mcPr>
                          </m:mc>
                        </m:mcs>
                        <m:ctrlPr>
                          <w:rPr>
                            <w:rFonts w:ascii="Cambria Math" w:hAnsi="Cambria Math" w:cstheme="minorHAnsi"/>
                            <w:i/>
                          </w:rPr>
                        </m:ctrlPr>
                      </m:mPr>
                      <m:mr>
                        <m:e>
                          <m:r>
                            <w:rPr>
                              <w:rFonts w:ascii="Cambria Math" w:hAnsi="Cambria Math" w:cstheme="minorHAnsi"/>
                            </w:rPr>
                            <m:t>…</m:t>
                          </m:r>
                        </m:e>
                        <m:e>
                          <m:sSub>
                            <m:sSubPr>
                              <m:ctrlPr>
                                <w:rPr>
                                  <w:rFonts w:ascii="Cambria Math" w:hAnsi="Cambria Math" w:cstheme="minorHAnsi"/>
                                  <w:i/>
                                </w:rPr>
                              </m:ctrlPr>
                            </m:sSubPr>
                            <m:e>
                              <m:r>
                                <w:rPr>
                                  <w:rFonts w:ascii="Cambria Math" w:hAnsi="Cambria Math" w:cstheme="minorHAnsi"/>
                                </w:rPr>
                                <m:t>α</m:t>
                              </m:r>
                            </m:e>
                            <m:sub>
                              <m:r>
                                <w:rPr>
                                  <w:rFonts w:ascii="Cambria Math" w:hAnsi="Cambria Math" w:cstheme="minorHAnsi"/>
                                </w:rPr>
                                <m:t>180</m:t>
                              </m:r>
                            </m:sub>
                          </m:sSub>
                        </m:e>
                      </m:mr>
                    </m:m>
                  </m:e>
                </m:mr>
                <m:mr>
                  <m:e>
                    <m:m>
                      <m:mPr>
                        <m:mcs>
                          <m:mc>
                            <m:mcPr>
                              <m:count m:val="2"/>
                              <m:mcJc m:val="center"/>
                            </m:mcPr>
                          </m:mc>
                        </m:mcs>
                        <m:ctrlPr>
                          <w:rPr>
                            <w:rFonts w:ascii="Cambria Math" w:hAnsi="Cambria Math" w:cstheme="minorHAnsi"/>
                            <w:i/>
                          </w:rPr>
                        </m:ctrlPr>
                      </m:mPr>
                      <m:mr>
                        <m:e>
                          <m:sSub>
                            <m:sSubPr>
                              <m:ctrlPr>
                                <w:rPr>
                                  <w:rFonts w:ascii="Cambria Math" w:hAnsi="Cambria Math" w:cstheme="minorHAnsi"/>
                                  <w:i/>
                                </w:rPr>
                              </m:ctrlPr>
                            </m:sSubPr>
                            <m:e>
                              <m:r>
                                <w:rPr>
                                  <w:rFonts w:ascii="Cambria Math" w:hAnsi="Cambria Math" w:cstheme="minorHAnsi"/>
                                </w:rPr>
                                <m:t>I</m:t>
                              </m:r>
                            </m:e>
                            <m:sub>
                              <m:r>
                                <w:rPr>
                                  <w:rFonts w:ascii="Cambria Math" w:hAnsi="Cambria Math" w:cstheme="minorHAnsi"/>
                                </w:rPr>
                                <m:t>1</m:t>
                              </m:r>
                            </m:sub>
                          </m:sSub>
                        </m:e>
                        <m:e>
                          <m:sSub>
                            <m:sSubPr>
                              <m:ctrlPr>
                                <w:rPr>
                                  <w:rFonts w:ascii="Cambria Math" w:hAnsi="Cambria Math" w:cstheme="minorHAnsi"/>
                                  <w:i/>
                                </w:rPr>
                              </m:ctrlPr>
                            </m:sSubPr>
                            <m:e>
                              <m:r>
                                <w:rPr>
                                  <w:rFonts w:ascii="Cambria Math" w:hAnsi="Cambria Math" w:cstheme="minorHAnsi"/>
                                </w:rPr>
                                <m:t>I</m:t>
                              </m:r>
                            </m:e>
                            <m:sub>
                              <m:r>
                                <w:rPr>
                                  <w:rFonts w:ascii="Cambria Math" w:hAnsi="Cambria Math" w:cstheme="minorHAnsi"/>
                                </w:rPr>
                                <m:t>2</m:t>
                              </m:r>
                            </m:sub>
                          </m:sSub>
                        </m:e>
                      </m:mr>
                    </m:m>
                  </m:e>
                  <m:e>
                    <m:m>
                      <m:mPr>
                        <m:mcs>
                          <m:mc>
                            <m:mcPr>
                              <m:count m:val="2"/>
                              <m:mcJc m:val="center"/>
                            </m:mcPr>
                          </m:mc>
                        </m:mcs>
                        <m:ctrlPr>
                          <w:rPr>
                            <w:rFonts w:ascii="Cambria Math" w:hAnsi="Cambria Math" w:cstheme="minorHAnsi"/>
                            <w:i/>
                          </w:rPr>
                        </m:ctrlPr>
                      </m:mPr>
                      <m:mr>
                        <m:e>
                          <m:r>
                            <w:rPr>
                              <w:rFonts w:ascii="Cambria Math" w:hAnsi="Cambria Math" w:cstheme="minorHAnsi"/>
                            </w:rPr>
                            <m:t>…</m:t>
                          </m:r>
                        </m:e>
                        <m:e>
                          <m:sSub>
                            <m:sSubPr>
                              <m:ctrlPr>
                                <w:rPr>
                                  <w:rFonts w:ascii="Cambria Math" w:hAnsi="Cambria Math" w:cstheme="minorHAnsi"/>
                                  <w:i/>
                                </w:rPr>
                              </m:ctrlPr>
                            </m:sSubPr>
                            <m:e>
                              <m:r>
                                <w:rPr>
                                  <w:rFonts w:ascii="Cambria Math" w:hAnsi="Cambria Math" w:cstheme="minorHAnsi"/>
                                </w:rPr>
                                <m:t>I</m:t>
                              </m:r>
                            </m:e>
                            <m:sub>
                              <m:r>
                                <w:rPr>
                                  <w:rFonts w:ascii="Cambria Math" w:hAnsi="Cambria Math" w:cstheme="minorHAnsi"/>
                                </w:rPr>
                                <m:t>180</m:t>
                              </m:r>
                            </m:sub>
                          </m:sSub>
                        </m:e>
                      </m:mr>
                    </m:m>
                  </m:e>
                </m:mr>
              </m:m>
            </m:e>
          </m:d>
        </m:oMath>
      </m:oMathPara>
    </w:p>
    <w:p w14:paraId="15E4760A" w14:textId="49202D2E" w:rsidR="003B189C" w:rsidRPr="003B189C" w:rsidRDefault="003B189C" w:rsidP="003B189C">
      <w:pPr>
        <w:jc w:val="both"/>
        <w:rPr>
          <w:rFonts w:eastAsiaTheme="minorEastAsia" w:cstheme="minorHAnsi"/>
        </w:rPr>
      </w:pPr>
      <w:r w:rsidRPr="003B189C">
        <w:rPr>
          <w:rFonts w:eastAsiaTheme="minorEastAsia" w:cstheme="minorHAnsi"/>
        </w:rPr>
        <w:t xml:space="preserve">Where </w:t>
      </w:r>
      <m:oMath>
        <m:r>
          <w:rPr>
            <w:rFonts w:ascii="Cambria Math" w:eastAsiaTheme="minorEastAsia" w:hAnsi="Cambria Math" w:cstheme="minorHAnsi"/>
          </w:rPr>
          <m:t>α</m:t>
        </m:r>
      </m:oMath>
      <w:r w:rsidRPr="003B189C">
        <w:rPr>
          <w:rFonts w:eastAsiaTheme="minorEastAsia" w:cstheme="minorHAnsi"/>
        </w:rPr>
        <w:t xml:space="preserve"> and </w:t>
      </w:r>
      <m:oMath>
        <m:r>
          <w:rPr>
            <w:rFonts w:ascii="Cambria Math" w:eastAsiaTheme="minorEastAsia" w:hAnsi="Cambria Math" w:cstheme="minorHAnsi"/>
          </w:rPr>
          <m:t>I</m:t>
        </m:r>
      </m:oMath>
      <w:r w:rsidRPr="003B189C">
        <w:rPr>
          <w:rFonts w:eastAsiaTheme="minorEastAsia" w:cstheme="minorHAnsi"/>
        </w:rPr>
        <w:t xml:space="preserve"> relate to the angle and intensity values at each 1 degree bin size. To analyse the directionality of the fibre distribution, we create a direction vector at each 1 degree bin size with a magnitude equivalent to the summed intensity value of the pixels:</w:t>
      </w:r>
    </w:p>
    <w:p w14:paraId="0E3DE21B" w14:textId="77777777" w:rsidR="003B189C" w:rsidRPr="003B189C" w:rsidRDefault="003B189C" w:rsidP="003B189C">
      <w:pPr>
        <w:shd w:val="clear" w:color="auto" w:fill="FFFFFF"/>
        <w:spacing w:after="0"/>
        <w:rPr>
          <w:rFonts w:eastAsia="Times New Roman" w:cstheme="minorHAnsi"/>
          <w:color w:val="000000"/>
          <w:lang w:eastAsia="en-GB"/>
        </w:rPr>
      </w:pPr>
      <w:r w:rsidRPr="003B189C">
        <w:rPr>
          <w:rFonts w:eastAsia="Times New Roman" w:cstheme="minorHAnsi"/>
          <w:color w:val="000000"/>
          <w:lang w:eastAsia="en-GB"/>
        </w:rPr>
        <w:t> </w:t>
      </w:r>
    </w:p>
    <w:p w14:paraId="6D521B83" w14:textId="77777777" w:rsidR="003B189C" w:rsidRPr="003B189C" w:rsidRDefault="003B189C" w:rsidP="003B189C">
      <w:pPr>
        <w:jc w:val="both"/>
        <w:rPr>
          <w:rFonts w:eastAsiaTheme="minorEastAsia" w:cstheme="minorHAnsi"/>
        </w:rPr>
      </w:pPr>
      <m:oMathPara>
        <m:oMath>
          <m:d>
            <m:dPr>
              <m:begChr m:val="["/>
              <m:endChr m:val="]"/>
              <m:ctrlPr>
                <w:rPr>
                  <w:rFonts w:ascii="Cambria Math" w:hAnsi="Cambria Math" w:cstheme="minorHAnsi"/>
                  <w:i/>
                </w:rPr>
              </m:ctrlPr>
            </m:dPr>
            <m:e>
              <m:m>
                <m:mPr>
                  <m:mcs>
                    <m:mc>
                      <m:mcPr>
                        <m:count m:val="1"/>
                        <m:mcJc m:val="center"/>
                      </m:mcPr>
                    </m:mc>
                  </m:mcs>
                  <m:ctrlPr>
                    <w:rPr>
                      <w:rFonts w:ascii="Cambria Math" w:hAnsi="Cambria Math" w:cstheme="minorHAnsi"/>
                      <w:i/>
                    </w:rPr>
                  </m:ctrlPr>
                </m:mPr>
                <m:mr>
                  <m:e>
                    <m:r>
                      <w:rPr>
                        <w:rFonts w:ascii="Cambria Math" w:hAnsi="Cambria Math" w:cstheme="minorHAnsi"/>
                      </w:rPr>
                      <m:t>x</m:t>
                    </m:r>
                  </m:e>
                </m:mr>
                <m:mr>
                  <m:e>
                    <m:r>
                      <w:rPr>
                        <w:rFonts w:ascii="Cambria Math" w:hAnsi="Cambria Math" w:cstheme="minorHAnsi"/>
                      </w:rPr>
                      <m:t>y</m:t>
                    </m:r>
                  </m:e>
                </m:mr>
              </m:m>
            </m:e>
          </m:d>
          <m:r>
            <w:rPr>
              <w:rFonts w:ascii="Cambria Math" w:hAnsi="Cambria Math" w:cstheme="minorHAnsi"/>
            </w:rPr>
            <m:t>=</m:t>
          </m:r>
          <m:d>
            <m:dPr>
              <m:begChr m:val="{"/>
              <m:endChr m:val="}"/>
              <m:ctrlPr>
                <w:rPr>
                  <w:rFonts w:ascii="Cambria Math" w:hAnsi="Cambria Math" w:cstheme="minorHAnsi"/>
                  <w:i/>
                </w:rPr>
              </m:ctrlPr>
            </m:dPr>
            <m:e>
              <m:m>
                <m:mPr>
                  <m:mcs>
                    <m:mc>
                      <m:mcPr>
                        <m:count m:val="1"/>
                        <m:mcJc m:val="center"/>
                      </m:mcPr>
                    </m:mc>
                  </m:mcs>
                  <m:ctrlPr>
                    <w:rPr>
                      <w:rFonts w:ascii="Cambria Math" w:hAnsi="Cambria Math" w:cstheme="minorHAnsi"/>
                      <w:i/>
                    </w:rPr>
                  </m:ctrlPr>
                </m:mPr>
                <m:mr>
                  <m:e>
                    <m:sSub>
                      <m:sSubPr>
                        <m:ctrlPr>
                          <w:rPr>
                            <w:rFonts w:ascii="Cambria Math" w:hAnsi="Cambria Math" w:cstheme="minorHAnsi"/>
                            <w:i/>
                          </w:rPr>
                        </m:ctrlPr>
                      </m:sSubPr>
                      <m:e>
                        <m:r>
                          <w:rPr>
                            <w:rFonts w:ascii="Cambria Math" w:hAnsi="Cambria Math" w:cstheme="minorHAnsi"/>
                          </w:rPr>
                          <m:t>I</m:t>
                        </m:r>
                      </m:e>
                      <m:sub>
                        <m:r>
                          <w:rPr>
                            <w:rFonts w:ascii="Cambria Math" w:hAnsi="Cambria Math" w:cstheme="minorHAnsi"/>
                          </w:rPr>
                          <m:t>ij</m:t>
                        </m:r>
                      </m:sub>
                    </m:sSub>
                    <m:r>
                      <w:rPr>
                        <w:rFonts w:ascii="Cambria Math" w:hAnsi="Cambria Math" w:cstheme="minorHAnsi"/>
                      </w:rPr>
                      <m:t>×</m:t>
                    </m:r>
                    <m:func>
                      <m:funcPr>
                        <m:ctrlPr>
                          <w:rPr>
                            <w:rFonts w:ascii="Cambria Math" w:hAnsi="Cambria Math" w:cstheme="minorHAnsi"/>
                            <w:i/>
                          </w:rPr>
                        </m:ctrlPr>
                      </m:funcPr>
                      <m:fName>
                        <m:r>
                          <m:rPr>
                            <m:sty m:val="p"/>
                          </m:rPr>
                          <w:rPr>
                            <w:rFonts w:ascii="Cambria Math" w:hAnsi="Cambria Math" w:cstheme="minorHAnsi"/>
                          </w:rPr>
                          <m:t>cos</m:t>
                        </m:r>
                      </m:fName>
                      <m:e>
                        <m:r>
                          <w:rPr>
                            <w:rFonts w:ascii="Cambria Math" w:hAnsi="Cambria Math" w:cstheme="minorHAnsi"/>
                          </w:rPr>
                          <m:t>α</m:t>
                        </m:r>
                      </m:e>
                    </m:func>
                  </m:e>
                </m:mr>
                <m:mr>
                  <m:e>
                    <m:sSub>
                      <m:sSubPr>
                        <m:ctrlPr>
                          <w:rPr>
                            <w:rFonts w:ascii="Cambria Math" w:hAnsi="Cambria Math" w:cstheme="minorHAnsi"/>
                            <w:i/>
                          </w:rPr>
                        </m:ctrlPr>
                      </m:sSubPr>
                      <m:e>
                        <m:r>
                          <w:rPr>
                            <w:rFonts w:ascii="Cambria Math" w:hAnsi="Cambria Math" w:cstheme="minorHAnsi"/>
                          </w:rPr>
                          <m:t>I</m:t>
                        </m:r>
                      </m:e>
                      <m:sub>
                        <m:r>
                          <w:rPr>
                            <w:rFonts w:ascii="Cambria Math" w:hAnsi="Cambria Math" w:cstheme="minorHAnsi"/>
                          </w:rPr>
                          <m:t>ij</m:t>
                        </m:r>
                      </m:sub>
                    </m:sSub>
                    <m:r>
                      <w:rPr>
                        <w:rFonts w:ascii="Cambria Math" w:hAnsi="Cambria Math" w:cstheme="minorHAnsi"/>
                      </w:rPr>
                      <m:t>×</m:t>
                    </m:r>
                    <m:func>
                      <m:funcPr>
                        <m:ctrlPr>
                          <w:rPr>
                            <w:rFonts w:ascii="Cambria Math" w:hAnsi="Cambria Math" w:cstheme="minorHAnsi"/>
                            <w:i/>
                          </w:rPr>
                        </m:ctrlPr>
                      </m:funcPr>
                      <m:fName>
                        <m:r>
                          <m:rPr>
                            <m:sty m:val="p"/>
                          </m:rPr>
                          <w:rPr>
                            <w:rFonts w:ascii="Cambria Math" w:hAnsi="Cambria Math" w:cstheme="minorHAnsi"/>
                          </w:rPr>
                          <m:t>sin</m:t>
                        </m:r>
                      </m:fName>
                      <m:e>
                        <m:r>
                          <w:rPr>
                            <w:rFonts w:ascii="Cambria Math" w:hAnsi="Cambria Math" w:cstheme="minorHAnsi"/>
                          </w:rPr>
                          <m:t>α</m:t>
                        </m:r>
                      </m:e>
                    </m:func>
                  </m:e>
                </m:mr>
              </m:m>
            </m:e>
          </m:d>
          <m:r>
            <w:rPr>
              <w:rFonts w:ascii="Cambria Math" w:hAnsi="Cambria Math" w:cstheme="minorHAnsi"/>
            </w:rPr>
            <m:t xml:space="preserve">  </m:t>
          </m:r>
        </m:oMath>
      </m:oMathPara>
    </w:p>
    <w:p w14:paraId="6A0F18D2" w14:textId="72721646" w:rsidR="003B189C" w:rsidRPr="003B189C" w:rsidRDefault="003B189C" w:rsidP="003B189C">
      <w:pPr>
        <w:shd w:val="clear" w:color="auto" w:fill="FFFFFF"/>
        <w:spacing w:after="0"/>
        <w:jc w:val="center"/>
        <w:rPr>
          <w:rFonts w:eastAsia="Times New Roman" w:cstheme="minorHAnsi"/>
          <w:color w:val="000000"/>
          <w:lang w:eastAsia="en-GB"/>
        </w:rPr>
      </w:pPr>
    </w:p>
    <w:p w14:paraId="60381F55" w14:textId="77777777" w:rsidR="003B189C" w:rsidRPr="003B189C" w:rsidRDefault="003B189C" w:rsidP="003B189C">
      <w:pPr>
        <w:shd w:val="clear" w:color="auto" w:fill="FFFFFF"/>
        <w:spacing w:after="0"/>
        <w:rPr>
          <w:rFonts w:eastAsia="Times New Roman" w:cstheme="minorHAnsi"/>
          <w:color w:val="000000"/>
          <w:lang w:eastAsia="en-GB"/>
        </w:rPr>
      </w:pPr>
      <w:r w:rsidRPr="003B189C">
        <w:rPr>
          <w:rFonts w:eastAsia="Times New Roman" w:cstheme="minorHAnsi"/>
          <w:color w:val="000000"/>
          <w:lang w:eastAsia="en-GB"/>
        </w:rPr>
        <w:t> </w:t>
      </w:r>
    </w:p>
    <w:p w14:paraId="6416E10F" w14:textId="77777777" w:rsidR="003B189C" w:rsidRPr="003B189C" w:rsidRDefault="003B189C" w:rsidP="003B189C">
      <w:pPr>
        <w:spacing w:after="0"/>
        <w:jc w:val="both"/>
        <w:textAlignment w:val="baseline"/>
        <w:rPr>
          <w:rFonts w:eastAsia="Times New Roman" w:cstheme="minorHAnsi"/>
          <w:lang w:eastAsia="en-GB"/>
        </w:rPr>
      </w:pPr>
      <w:r w:rsidRPr="003B189C">
        <w:rPr>
          <w:rFonts w:eastAsia="Times New Roman" w:cstheme="minorHAnsi"/>
          <w:lang w:eastAsia="en-GB"/>
        </w:rPr>
        <w:t>From this, a comparative analysis can be conducted whereby the dot product is calculated using ach permutation of two vectors: </w:t>
      </w:r>
    </w:p>
    <w:p w14:paraId="51104182" w14:textId="77777777" w:rsidR="003B189C" w:rsidRPr="003B189C" w:rsidRDefault="003B189C" w:rsidP="003B189C">
      <w:pPr>
        <w:jc w:val="both"/>
        <w:rPr>
          <w:rFonts w:eastAsiaTheme="minorEastAsia" w:cstheme="minorHAns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d</m:t>
              </m:r>
            </m:e>
            <m:sub>
              <m:r>
                <w:rPr>
                  <w:rFonts w:ascii="Cambria Math" w:eastAsiaTheme="minorEastAsia" w:hAnsi="Cambria Math" w:cstheme="minorHAnsi"/>
                </w:rPr>
                <m:t>ij</m:t>
              </m:r>
            </m:sub>
          </m:sSub>
          <m:r>
            <w:rPr>
              <w:rFonts w:ascii="Cambria Math" w:eastAsiaTheme="minorEastAsia" w:hAnsi="Cambria Math" w:cstheme="minorHAnsi"/>
            </w:rPr>
            <m:t>=</m:t>
          </m:r>
          <m:f>
            <m:fPr>
              <m:ctrlPr>
                <w:rPr>
                  <w:rFonts w:ascii="Cambria Math" w:eastAsiaTheme="minorEastAsia" w:hAnsi="Cambria Math" w:cstheme="minorHAnsi"/>
                  <w:i/>
                </w:rPr>
              </m:ctrlPr>
            </m:fPr>
            <m:num>
              <m:sSub>
                <m:sSubPr>
                  <m:ctrlPr>
                    <w:rPr>
                      <w:rFonts w:ascii="Cambria Math" w:eastAsiaTheme="minorEastAsia" w:hAnsi="Cambria Math" w:cstheme="minorHAnsi"/>
                      <w:i/>
                    </w:rPr>
                  </m:ctrlPr>
                </m:sSubPr>
                <m:e>
                  <m:r>
                    <w:rPr>
                      <w:rFonts w:ascii="Cambria Math" w:eastAsiaTheme="minorEastAsia" w:hAnsi="Cambria Math" w:cstheme="minorHAnsi"/>
                    </w:rPr>
                    <m:t>v</m:t>
                  </m:r>
                </m:e>
                <m:sub>
                  <m:r>
                    <w:rPr>
                      <w:rFonts w:ascii="Cambria Math" w:eastAsiaTheme="minorEastAsia" w:hAnsi="Cambria Math" w:cstheme="minorHAnsi"/>
                    </w:rPr>
                    <m:t>i</m:t>
                  </m:r>
                </m:sub>
              </m:sSub>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v</m:t>
                  </m:r>
                </m:e>
                <m:sub>
                  <m:r>
                    <w:rPr>
                      <w:rFonts w:ascii="Cambria Math" w:eastAsiaTheme="minorEastAsia" w:hAnsi="Cambria Math" w:cstheme="minorHAnsi"/>
                    </w:rPr>
                    <m:t>j</m:t>
                  </m:r>
                </m:sub>
              </m:sSub>
            </m:num>
            <m:den>
              <m:d>
                <m:dPr>
                  <m:begChr m:val="|"/>
                  <m:endChr m:val="|"/>
                  <m:ctrlPr>
                    <w:rPr>
                      <w:rFonts w:ascii="Cambria Math" w:eastAsiaTheme="minorEastAsia" w:hAnsi="Cambria Math" w:cstheme="minorHAnsi"/>
                      <w:i/>
                    </w:rPr>
                  </m:ctrlPr>
                </m:dPr>
                <m:e>
                  <m:sSub>
                    <m:sSubPr>
                      <m:ctrlPr>
                        <w:rPr>
                          <w:rFonts w:ascii="Cambria Math" w:eastAsiaTheme="minorEastAsia" w:hAnsi="Cambria Math" w:cstheme="minorHAnsi"/>
                          <w:i/>
                        </w:rPr>
                      </m:ctrlPr>
                    </m:sSubPr>
                    <m:e>
                      <m:r>
                        <w:rPr>
                          <w:rFonts w:ascii="Cambria Math" w:eastAsiaTheme="minorEastAsia" w:hAnsi="Cambria Math" w:cstheme="minorHAnsi"/>
                        </w:rPr>
                        <m:t>v</m:t>
                      </m:r>
                    </m:e>
                    <m:sub>
                      <m:r>
                        <w:rPr>
                          <w:rFonts w:ascii="Cambria Math" w:eastAsiaTheme="minorEastAsia" w:hAnsi="Cambria Math" w:cstheme="minorHAnsi"/>
                        </w:rPr>
                        <m:t>i</m:t>
                      </m:r>
                    </m:sub>
                  </m:sSub>
                </m:e>
              </m:d>
              <m:d>
                <m:dPr>
                  <m:begChr m:val="|"/>
                  <m:endChr m:val="|"/>
                  <m:ctrlPr>
                    <w:rPr>
                      <w:rFonts w:ascii="Cambria Math" w:eastAsiaTheme="minorEastAsia" w:hAnsi="Cambria Math" w:cstheme="minorHAnsi"/>
                      <w:i/>
                    </w:rPr>
                  </m:ctrlPr>
                </m:dPr>
                <m:e>
                  <m:sSub>
                    <m:sSubPr>
                      <m:ctrlPr>
                        <w:rPr>
                          <w:rFonts w:ascii="Cambria Math" w:eastAsiaTheme="minorEastAsia" w:hAnsi="Cambria Math" w:cstheme="minorHAnsi"/>
                          <w:i/>
                        </w:rPr>
                      </m:ctrlPr>
                    </m:sSubPr>
                    <m:e>
                      <m:r>
                        <w:rPr>
                          <w:rFonts w:ascii="Cambria Math" w:eastAsiaTheme="minorEastAsia" w:hAnsi="Cambria Math" w:cstheme="minorHAnsi"/>
                        </w:rPr>
                        <m:t>v</m:t>
                      </m:r>
                    </m:e>
                    <m:sub>
                      <m:r>
                        <w:rPr>
                          <w:rFonts w:ascii="Cambria Math" w:eastAsiaTheme="minorEastAsia" w:hAnsi="Cambria Math" w:cstheme="minorHAnsi"/>
                        </w:rPr>
                        <m:t>j</m:t>
                      </m:r>
                    </m:sub>
                  </m:sSub>
                </m:e>
              </m:d>
            </m:den>
          </m:f>
        </m:oMath>
      </m:oMathPara>
    </w:p>
    <w:p w14:paraId="09BEDFA2" w14:textId="77777777" w:rsidR="003B189C" w:rsidRPr="003B189C" w:rsidRDefault="003B189C" w:rsidP="003B189C">
      <w:pPr>
        <w:shd w:val="clear" w:color="auto" w:fill="FFFFFF"/>
        <w:spacing w:after="0"/>
        <w:rPr>
          <w:rFonts w:eastAsia="Times New Roman" w:cstheme="minorHAnsi"/>
          <w:color w:val="000000"/>
          <w:lang w:eastAsia="en-GB"/>
        </w:rPr>
      </w:pPr>
      <w:r w:rsidRPr="003B189C">
        <w:rPr>
          <w:rFonts w:eastAsia="Times New Roman" w:cstheme="minorHAnsi"/>
          <w:color w:val="000000"/>
          <w:lang w:eastAsia="en-GB"/>
        </w:rPr>
        <w:t> </w:t>
      </w:r>
    </w:p>
    <w:p w14:paraId="389C4141" w14:textId="1BDBB759" w:rsidR="003B189C" w:rsidRPr="003B189C" w:rsidRDefault="003B189C" w:rsidP="003B189C">
      <w:pPr>
        <w:jc w:val="both"/>
        <w:rPr>
          <w:rFonts w:eastAsiaTheme="minorEastAsia" w:cstheme="minorHAnsi"/>
        </w:rPr>
      </w:pPr>
      <w:r w:rsidRPr="003B189C">
        <w:rPr>
          <w:rFonts w:eastAsia="Times New Roman" w:cstheme="minorHAnsi"/>
          <w:lang w:eastAsia="en-GB"/>
        </w:rPr>
        <w:t>Therefore, it is apparent that parallel vectors would provide a dot product of 1, with orthogonal vectors presenting a dot product value of -1. After completion of the above phase, all results are normalised such that they lie between 0 and 1</w:t>
      </w:r>
      <w:r w:rsidRPr="003B189C">
        <w:rPr>
          <w:rFonts w:eastAsia="Times New Roman" w:cstheme="minorHAnsi"/>
          <w:lang w:eastAsia="en-GB"/>
        </w:rPr>
        <w:t xml:space="preserve">. </w:t>
      </w:r>
      <w:r w:rsidRPr="003B189C">
        <w:rPr>
          <w:rFonts w:cstheme="minorHAnsi"/>
        </w:rPr>
        <w:t xml:space="preserve">All </w:t>
      </w:r>
      <m:oMath>
        <m:r>
          <w:rPr>
            <w:rFonts w:ascii="Cambria Math" w:hAnsi="Cambria Math" w:cstheme="minorHAnsi"/>
          </w:rPr>
          <m:t>N</m:t>
        </m:r>
      </m:oMath>
      <w:r w:rsidRPr="003B189C">
        <w:rPr>
          <w:rFonts w:eastAsiaTheme="minorEastAsia" w:cstheme="minorHAnsi"/>
        </w:rPr>
        <w:t xml:space="preserve"> segments can then be averaged to give an overall directionality quotient:</w:t>
      </w:r>
    </w:p>
    <w:p w14:paraId="3F50C10F" w14:textId="77777777" w:rsidR="003B189C" w:rsidRPr="003B189C" w:rsidRDefault="003B189C" w:rsidP="003B189C">
      <w:pPr>
        <w:jc w:val="both"/>
        <w:rPr>
          <w:rFonts w:eastAsiaTheme="minorEastAsia" w:cstheme="minorHAnsi"/>
        </w:rPr>
      </w:pPr>
      <m:oMathPara>
        <m:oMath>
          <m:r>
            <w:rPr>
              <w:rFonts w:ascii="Cambria Math" w:hAnsi="Cambria Math" w:cstheme="minorHAnsi"/>
            </w:rPr>
            <m:t>d=</m:t>
          </m:r>
          <m:f>
            <m:fPr>
              <m:ctrlPr>
                <w:rPr>
                  <w:rFonts w:ascii="Cambria Math" w:hAnsi="Cambria Math" w:cstheme="minorHAnsi"/>
                  <w:i/>
                </w:rPr>
              </m:ctrlPr>
            </m:fPr>
            <m:num>
              <m:nary>
                <m:naryPr>
                  <m:chr m:val="∑"/>
                  <m:limLoc m:val="undOvr"/>
                  <m:ctrlPr>
                    <w:rPr>
                      <w:rFonts w:ascii="Cambria Math" w:hAnsi="Cambria Math" w:cstheme="minorHAnsi"/>
                      <w:i/>
                    </w:rPr>
                  </m:ctrlPr>
                </m:naryPr>
                <m:sub>
                  <m:r>
                    <w:rPr>
                      <w:rFonts w:ascii="Cambria Math" w:hAnsi="Cambria Math" w:cstheme="minorHAnsi"/>
                    </w:rPr>
                    <m:t>i=1</m:t>
                  </m:r>
                </m:sub>
                <m:sup>
                  <m:r>
                    <w:rPr>
                      <w:rFonts w:ascii="Cambria Math" w:hAnsi="Cambria Math" w:cstheme="minorHAnsi"/>
                    </w:rPr>
                    <m:t>i=N</m:t>
                  </m:r>
                </m:sup>
                <m:e>
                  <m:f>
                    <m:fPr>
                      <m:ctrlPr>
                        <w:rPr>
                          <w:rFonts w:ascii="Cambria Math" w:hAnsi="Cambria Math" w:cstheme="minorHAnsi"/>
                          <w:i/>
                        </w:rPr>
                      </m:ctrlPr>
                    </m:fPr>
                    <m:num>
                      <m:nary>
                        <m:naryPr>
                          <m:chr m:val="∑"/>
                          <m:limLoc m:val="undOvr"/>
                          <m:ctrlPr>
                            <w:rPr>
                              <w:rFonts w:ascii="Cambria Math" w:hAnsi="Cambria Math" w:cstheme="minorHAnsi"/>
                              <w:i/>
                            </w:rPr>
                          </m:ctrlPr>
                        </m:naryPr>
                        <m:sub>
                          <m:r>
                            <w:rPr>
                              <w:rFonts w:ascii="Cambria Math" w:hAnsi="Cambria Math" w:cstheme="minorHAnsi"/>
                            </w:rPr>
                            <m:t>j=1</m:t>
                          </m:r>
                        </m:sub>
                        <m:sup>
                          <m:r>
                            <w:rPr>
                              <w:rFonts w:ascii="Cambria Math" w:hAnsi="Cambria Math" w:cstheme="minorHAnsi"/>
                            </w:rPr>
                            <m:t>j=N</m:t>
                          </m:r>
                        </m:sup>
                        <m:e>
                          <m:r>
                            <w:rPr>
                              <w:rFonts w:ascii="Cambria Math" w:hAnsi="Cambria Math" w:cstheme="minorHAnsi"/>
                            </w:rPr>
                            <m:t xml:space="preserve"> </m:t>
                          </m:r>
                        </m:e>
                      </m:nary>
                    </m:num>
                    <m:den>
                      <m:r>
                        <w:rPr>
                          <w:rFonts w:ascii="Cambria Math" w:hAnsi="Cambria Math" w:cstheme="minorHAnsi"/>
                        </w:rPr>
                        <m:t>N</m:t>
                      </m:r>
                    </m:den>
                  </m:f>
                </m:e>
              </m:nary>
            </m:num>
            <m:den>
              <m:r>
                <w:rPr>
                  <w:rFonts w:ascii="Cambria Math" w:hAnsi="Cambria Math" w:cstheme="minorHAnsi"/>
                </w:rPr>
                <m:t>N</m:t>
              </m:r>
            </m:den>
          </m:f>
        </m:oMath>
      </m:oMathPara>
    </w:p>
    <w:p w14:paraId="5D803A38" w14:textId="747172DF" w:rsidR="003B189C" w:rsidRPr="003B189C" w:rsidRDefault="003B189C" w:rsidP="003B189C">
      <w:pPr>
        <w:shd w:val="clear" w:color="auto" w:fill="FFFFFF"/>
        <w:spacing w:after="0"/>
        <w:jc w:val="center"/>
        <w:rPr>
          <w:rFonts w:eastAsia="Times New Roman" w:cstheme="minorHAnsi"/>
          <w:color w:val="000000"/>
          <w:lang w:eastAsia="en-GB"/>
        </w:rPr>
      </w:pPr>
    </w:p>
    <w:p w14:paraId="77F13988" w14:textId="056E8D06" w:rsidR="003B189C" w:rsidRDefault="003B189C" w:rsidP="003B189C">
      <w:pPr>
        <w:shd w:val="clear" w:color="auto" w:fill="FFFFFF"/>
        <w:spacing w:after="0"/>
        <w:rPr>
          <w:rFonts w:eastAsia="Times New Roman" w:cstheme="minorHAnsi"/>
          <w:lang w:eastAsia="en-GB"/>
        </w:rPr>
      </w:pPr>
      <w:r w:rsidRPr="003B189C">
        <w:rPr>
          <w:rFonts w:eastAsia="Times New Roman" w:cstheme="minorHAnsi"/>
          <w:color w:val="000000"/>
          <w:lang w:eastAsia="en-GB"/>
        </w:rPr>
        <w:t> </w:t>
      </w:r>
      <w:r w:rsidRPr="003B189C">
        <w:rPr>
          <w:rFonts w:eastAsia="Times New Roman" w:cstheme="minorHAnsi"/>
          <w:lang w:eastAsia="en-GB"/>
        </w:rPr>
        <w:t>A directionality quotient of 1 represents an ideally linear case, where all fibres are oriented along one angle. Whereas a directionality quotient of 0 represents ideal isotropy where an equal proportion of fibres are oriented across all angles. </w:t>
      </w:r>
    </w:p>
    <w:p w14:paraId="7D24C6F7" w14:textId="06F1DCE2" w:rsidR="003B189C" w:rsidRDefault="003B189C" w:rsidP="003B189C">
      <w:pPr>
        <w:shd w:val="clear" w:color="auto" w:fill="FFFFFF"/>
        <w:spacing w:after="0"/>
        <w:rPr>
          <w:rFonts w:eastAsia="Times New Roman" w:cstheme="minorHAnsi"/>
          <w:lang w:eastAsia="en-GB"/>
        </w:rPr>
      </w:pPr>
    </w:p>
    <w:p w14:paraId="07B373FE" w14:textId="0A7578FF" w:rsidR="003B189C" w:rsidRDefault="003B189C" w:rsidP="003B189C">
      <w:pPr>
        <w:shd w:val="clear" w:color="auto" w:fill="FFFFFF"/>
        <w:spacing w:after="0"/>
        <w:rPr>
          <w:rFonts w:eastAsia="Times New Roman" w:cstheme="minorHAnsi"/>
          <w:lang w:eastAsia="en-GB"/>
        </w:rPr>
      </w:pPr>
    </w:p>
    <w:p w14:paraId="57AF7812" w14:textId="019E358A" w:rsidR="003B189C" w:rsidRDefault="003B189C" w:rsidP="003B189C">
      <w:pPr>
        <w:shd w:val="clear" w:color="auto" w:fill="FFFFFF"/>
        <w:spacing w:after="0"/>
        <w:rPr>
          <w:rFonts w:eastAsia="Times New Roman" w:cstheme="minorHAnsi"/>
          <w:lang w:eastAsia="en-GB"/>
        </w:rPr>
      </w:pPr>
    </w:p>
    <w:p w14:paraId="2D78B14C" w14:textId="0A367300" w:rsidR="003B189C" w:rsidRDefault="003B189C" w:rsidP="003B189C">
      <w:pPr>
        <w:shd w:val="clear" w:color="auto" w:fill="FFFFFF"/>
        <w:spacing w:after="0"/>
        <w:rPr>
          <w:rFonts w:eastAsia="Times New Roman" w:cstheme="minorHAnsi"/>
          <w:lang w:eastAsia="en-GB"/>
        </w:rPr>
      </w:pPr>
    </w:p>
    <w:p w14:paraId="65E6836D" w14:textId="36DA5491" w:rsidR="003B189C" w:rsidRPr="003B189C" w:rsidRDefault="003B189C" w:rsidP="003B189C">
      <w:pPr>
        <w:shd w:val="clear" w:color="auto" w:fill="FFFFFF"/>
        <w:spacing w:after="0"/>
        <w:rPr>
          <w:rFonts w:eastAsia="Times New Roman" w:cstheme="minorHAnsi"/>
          <w:color w:val="000000"/>
          <w:lang w:eastAsia="en-GB"/>
        </w:rPr>
      </w:pPr>
    </w:p>
    <w:p w14:paraId="2FD946FF" w14:textId="7C39017A" w:rsidR="003B189C" w:rsidRPr="003B189C" w:rsidRDefault="003B189C" w:rsidP="003B189C">
      <w:pPr>
        <w:rPr>
          <w:rFonts w:cstheme="minorHAnsi"/>
        </w:rPr>
      </w:pPr>
    </w:p>
    <w:p w14:paraId="00B1FE9D" w14:textId="47816C0E" w:rsidR="003B189C" w:rsidRPr="003B189C" w:rsidRDefault="003B189C" w:rsidP="0007649F">
      <w:pPr>
        <w:rPr>
          <w:rFonts w:cstheme="minorHAnsi"/>
        </w:rPr>
      </w:pPr>
    </w:p>
    <w:p w14:paraId="4B1B4211" w14:textId="77777777" w:rsidR="003B189C" w:rsidRPr="003B189C" w:rsidRDefault="003B189C" w:rsidP="0007649F">
      <w:pPr>
        <w:rPr>
          <w:rFonts w:cstheme="minorHAnsi"/>
        </w:rPr>
      </w:pPr>
    </w:p>
    <w:sectPr w:rsidR="003B189C" w:rsidRPr="003B189C">
      <w:footerReference w:type="default" r:id="rId2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8D2167" w14:textId="77777777" w:rsidR="001360C6" w:rsidRDefault="001360C6" w:rsidP="0079402C">
      <w:pPr>
        <w:spacing w:after="0" w:line="240" w:lineRule="auto"/>
      </w:pPr>
      <w:r>
        <w:separator/>
      </w:r>
    </w:p>
  </w:endnote>
  <w:endnote w:type="continuationSeparator" w:id="0">
    <w:p w14:paraId="3BE43740" w14:textId="77777777" w:rsidR="001360C6" w:rsidRDefault="001360C6" w:rsidP="007940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598834"/>
      <w:docPartObj>
        <w:docPartGallery w:val="Page Numbers (Bottom of Page)"/>
        <w:docPartUnique/>
      </w:docPartObj>
    </w:sdtPr>
    <w:sdtEndPr>
      <w:rPr>
        <w:color w:val="7F7F7F" w:themeColor="background1" w:themeShade="7F"/>
        <w:spacing w:val="60"/>
      </w:rPr>
    </w:sdtEndPr>
    <w:sdtContent>
      <w:p w14:paraId="76ADA852" w14:textId="77777777" w:rsidR="008875B8" w:rsidRDefault="008875B8">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7F1F4FAA" w14:textId="77777777" w:rsidR="008875B8" w:rsidRDefault="008875B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3AE584" w14:textId="77777777" w:rsidR="001360C6" w:rsidRDefault="001360C6" w:rsidP="0079402C">
      <w:pPr>
        <w:spacing w:after="0" w:line="240" w:lineRule="auto"/>
      </w:pPr>
      <w:r>
        <w:separator/>
      </w:r>
    </w:p>
  </w:footnote>
  <w:footnote w:type="continuationSeparator" w:id="0">
    <w:p w14:paraId="5BFDD31D" w14:textId="77777777" w:rsidR="001360C6" w:rsidRDefault="001360C6" w:rsidP="0079402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C52464"/>
    <w:multiLevelType w:val="hybridMultilevel"/>
    <w:tmpl w:val="E0E4170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0321011"/>
    <w:multiLevelType w:val="hybridMultilevel"/>
    <w:tmpl w:val="C5AA968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7526BD0"/>
    <w:multiLevelType w:val="hybridMultilevel"/>
    <w:tmpl w:val="37DAF38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E123E0C"/>
    <w:multiLevelType w:val="hybridMultilevel"/>
    <w:tmpl w:val="E0E4170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2500569"/>
    <w:multiLevelType w:val="hybridMultilevel"/>
    <w:tmpl w:val="E0E4170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265325B"/>
    <w:multiLevelType w:val="hybridMultilevel"/>
    <w:tmpl w:val="1D40616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E5116DC"/>
    <w:multiLevelType w:val="hybridMultilevel"/>
    <w:tmpl w:val="451CC8B4"/>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DCE57BD"/>
    <w:multiLevelType w:val="hybridMultilevel"/>
    <w:tmpl w:val="E0E4170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51B713C0"/>
    <w:multiLevelType w:val="hybridMultilevel"/>
    <w:tmpl w:val="B68CB5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8865129"/>
    <w:multiLevelType w:val="hybridMultilevel"/>
    <w:tmpl w:val="CB622D2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 w15:restartNumberingAfterBreak="0">
    <w:nsid w:val="62AC2464"/>
    <w:multiLevelType w:val="multilevel"/>
    <w:tmpl w:val="9B0EF5BE"/>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upperLetter"/>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72FC108E"/>
    <w:multiLevelType w:val="hybridMultilevel"/>
    <w:tmpl w:val="74B0082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250284628">
    <w:abstractNumId w:val="6"/>
  </w:num>
  <w:num w:numId="2" w16cid:durableId="1585989216">
    <w:abstractNumId w:val="10"/>
  </w:num>
  <w:num w:numId="3" w16cid:durableId="2052920794">
    <w:abstractNumId w:val="8"/>
  </w:num>
  <w:num w:numId="4" w16cid:durableId="120420170">
    <w:abstractNumId w:val="9"/>
  </w:num>
  <w:num w:numId="5" w16cid:durableId="349259085">
    <w:abstractNumId w:val="5"/>
  </w:num>
  <w:num w:numId="6" w16cid:durableId="1274047370">
    <w:abstractNumId w:val="0"/>
  </w:num>
  <w:num w:numId="7" w16cid:durableId="411241223">
    <w:abstractNumId w:val="11"/>
  </w:num>
  <w:num w:numId="8" w16cid:durableId="615717886">
    <w:abstractNumId w:val="4"/>
  </w:num>
  <w:num w:numId="9" w16cid:durableId="824664045">
    <w:abstractNumId w:val="7"/>
  </w:num>
  <w:num w:numId="10" w16cid:durableId="558398943">
    <w:abstractNumId w:val="1"/>
  </w:num>
  <w:num w:numId="11" w16cid:durableId="277836437">
    <w:abstractNumId w:val="3"/>
  </w:num>
  <w:num w:numId="12" w16cid:durableId="168265809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4717"/>
    <w:rsid w:val="00003C3C"/>
    <w:rsid w:val="000056C3"/>
    <w:rsid w:val="00032208"/>
    <w:rsid w:val="000750CA"/>
    <w:rsid w:val="0007649F"/>
    <w:rsid w:val="00085FFB"/>
    <w:rsid w:val="000B6A76"/>
    <w:rsid w:val="0011133B"/>
    <w:rsid w:val="00122BB4"/>
    <w:rsid w:val="001360C6"/>
    <w:rsid w:val="001519E0"/>
    <w:rsid w:val="00190809"/>
    <w:rsid w:val="001B1773"/>
    <w:rsid w:val="001D6E52"/>
    <w:rsid w:val="00287445"/>
    <w:rsid w:val="002A718F"/>
    <w:rsid w:val="002F296B"/>
    <w:rsid w:val="002F7282"/>
    <w:rsid w:val="00321EE0"/>
    <w:rsid w:val="0032677E"/>
    <w:rsid w:val="00333B12"/>
    <w:rsid w:val="00352F1E"/>
    <w:rsid w:val="00371B3B"/>
    <w:rsid w:val="00376A5A"/>
    <w:rsid w:val="003774AE"/>
    <w:rsid w:val="003A2921"/>
    <w:rsid w:val="003B028C"/>
    <w:rsid w:val="003B189C"/>
    <w:rsid w:val="003C6934"/>
    <w:rsid w:val="003D547C"/>
    <w:rsid w:val="0043107E"/>
    <w:rsid w:val="004B2564"/>
    <w:rsid w:val="00502BAB"/>
    <w:rsid w:val="005207AA"/>
    <w:rsid w:val="00550814"/>
    <w:rsid w:val="005B10B6"/>
    <w:rsid w:val="005B7353"/>
    <w:rsid w:val="00656D73"/>
    <w:rsid w:val="006A272A"/>
    <w:rsid w:val="006A2D8E"/>
    <w:rsid w:val="006E5975"/>
    <w:rsid w:val="006F1F77"/>
    <w:rsid w:val="00714C98"/>
    <w:rsid w:val="00737EF1"/>
    <w:rsid w:val="0076607B"/>
    <w:rsid w:val="0079402C"/>
    <w:rsid w:val="007A5DD1"/>
    <w:rsid w:val="007A7D27"/>
    <w:rsid w:val="007E1594"/>
    <w:rsid w:val="007F2BCF"/>
    <w:rsid w:val="00806C47"/>
    <w:rsid w:val="00833198"/>
    <w:rsid w:val="00844AD3"/>
    <w:rsid w:val="008610BF"/>
    <w:rsid w:val="008875B8"/>
    <w:rsid w:val="008B6661"/>
    <w:rsid w:val="009754E4"/>
    <w:rsid w:val="00982C67"/>
    <w:rsid w:val="009E2267"/>
    <w:rsid w:val="00A72D1C"/>
    <w:rsid w:val="00A82FEE"/>
    <w:rsid w:val="00AA2247"/>
    <w:rsid w:val="00AC082A"/>
    <w:rsid w:val="00AF76D5"/>
    <w:rsid w:val="00B14076"/>
    <w:rsid w:val="00B374EF"/>
    <w:rsid w:val="00B653E7"/>
    <w:rsid w:val="00B72920"/>
    <w:rsid w:val="00BC657C"/>
    <w:rsid w:val="00C973CF"/>
    <w:rsid w:val="00CB16FB"/>
    <w:rsid w:val="00CC3108"/>
    <w:rsid w:val="00CE5943"/>
    <w:rsid w:val="00D03009"/>
    <w:rsid w:val="00D519DB"/>
    <w:rsid w:val="00D576F0"/>
    <w:rsid w:val="00D84717"/>
    <w:rsid w:val="00D93FE0"/>
    <w:rsid w:val="00DF2568"/>
    <w:rsid w:val="00E14E9C"/>
    <w:rsid w:val="00E71649"/>
    <w:rsid w:val="00ED0705"/>
    <w:rsid w:val="00EF4AD8"/>
    <w:rsid w:val="00F52195"/>
    <w:rsid w:val="00FF195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5B6E29"/>
  <w15:chartTrackingRefBased/>
  <w15:docId w15:val="{3F89FC4D-0023-46B1-AAD1-07F47B5C6E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22BB4"/>
    <w:pPr>
      <w:keepNext/>
      <w:keepLines/>
      <w:spacing w:before="240" w:after="0"/>
      <w:outlineLvl w:val="0"/>
    </w:pPr>
    <w:rPr>
      <w:rFonts w:asciiTheme="majorHAnsi" w:eastAsiaTheme="majorEastAsia" w:hAnsiTheme="majorHAnsi" w:cstheme="majorBidi"/>
      <w:color w:val="660066"/>
      <w:sz w:val="32"/>
      <w:szCs w:val="32"/>
    </w:rPr>
  </w:style>
  <w:style w:type="paragraph" w:styleId="Heading2">
    <w:name w:val="heading 2"/>
    <w:basedOn w:val="Normal"/>
    <w:next w:val="Normal"/>
    <w:link w:val="Heading2Char"/>
    <w:uiPriority w:val="9"/>
    <w:unhideWhenUsed/>
    <w:qFormat/>
    <w:rsid w:val="00122BB4"/>
    <w:pPr>
      <w:keepNext/>
      <w:keepLines/>
      <w:spacing w:before="40" w:after="0"/>
      <w:outlineLvl w:val="1"/>
    </w:pPr>
    <w:rPr>
      <w:rFonts w:asciiTheme="majorHAnsi" w:eastAsiaTheme="majorEastAsia" w:hAnsiTheme="majorHAnsi" w:cstheme="majorBidi"/>
      <w:color w:val="660066"/>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22BB4"/>
    <w:rPr>
      <w:rFonts w:asciiTheme="majorHAnsi" w:eastAsiaTheme="majorEastAsia" w:hAnsiTheme="majorHAnsi" w:cstheme="majorBidi"/>
      <w:color w:val="660066"/>
      <w:sz w:val="32"/>
      <w:szCs w:val="32"/>
    </w:rPr>
  </w:style>
  <w:style w:type="paragraph" w:styleId="TOCHeading">
    <w:name w:val="TOC Heading"/>
    <w:basedOn w:val="Heading1"/>
    <w:next w:val="Normal"/>
    <w:uiPriority w:val="39"/>
    <w:unhideWhenUsed/>
    <w:qFormat/>
    <w:rsid w:val="00D84717"/>
    <w:pPr>
      <w:spacing w:line="259" w:lineRule="auto"/>
      <w:outlineLvl w:val="9"/>
    </w:pPr>
    <w:rPr>
      <w:lang w:val="en-US"/>
    </w:rPr>
  </w:style>
  <w:style w:type="character" w:customStyle="1" w:styleId="Heading2Char">
    <w:name w:val="Heading 2 Char"/>
    <w:basedOn w:val="DefaultParagraphFont"/>
    <w:link w:val="Heading2"/>
    <w:uiPriority w:val="9"/>
    <w:rsid w:val="00122BB4"/>
    <w:rPr>
      <w:rFonts w:asciiTheme="majorHAnsi" w:eastAsiaTheme="majorEastAsia" w:hAnsiTheme="majorHAnsi" w:cstheme="majorBidi"/>
      <w:color w:val="660066"/>
      <w:sz w:val="26"/>
      <w:szCs w:val="26"/>
    </w:rPr>
  </w:style>
  <w:style w:type="paragraph" w:styleId="ListParagraph">
    <w:name w:val="List Paragraph"/>
    <w:basedOn w:val="Normal"/>
    <w:uiPriority w:val="34"/>
    <w:qFormat/>
    <w:rsid w:val="006A2D8E"/>
    <w:pPr>
      <w:ind w:left="720"/>
      <w:contextualSpacing/>
    </w:pPr>
  </w:style>
  <w:style w:type="paragraph" w:styleId="TOC1">
    <w:name w:val="toc 1"/>
    <w:basedOn w:val="Normal"/>
    <w:next w:val="Normal"/>
    <w:autoRedefine/>
    <w:uiPriority w:val="39"/>
    <w:unhideWhenUsed/>
    <w:rsid w:val="004B2564"/>
    <w:pPr>
      <w:spacing w:after="100"/>
    </w:pPr>
  </w:style>
  <w:style w:type="paragraph" w:styleId="TOC2">
    <w:name w:val="toc 2"/>
    <w:basedOn w:val="Normal"/>
    <w:next w:val="Normal"/>
    <w:autoRedefine/>
    <w:uiPriority w:val="39"/>
    <w:unhideWhenUsed/>
    <w:rsid w:val="004B2564"/>
    <w:pPr>
      <w:spacing w:after="100"/>
      <w:ind w:left="220"/>
    </w:pPr>
  </w:style>
  <w:style w:type="character" w:styleId="Hyperlink">
    <w:name w:val="Hyperlink"/>
    <w:basedOn w:val="DefaultParagraphFont"/>
    <w:uiPriority w:val="99"/>
    <w:unhideWhenUsed/>
    <w:rsid w:val="004B2564"/>
    <w:rPr>
      <w:color w:val="0000FF" w:themeColor="hyperlink"/>
      <w:u w:val="single"/>
    </w:rPr>
  </w:style>
  <w:style w:type="paragraph" w:styleId="Header">
    <w:name w:val="header"/>
    <w:basedOn w:val="Normal"/>
    <w:link w:val="HeaderChar"/>
    <w:uiPriority w:val="99"/>
    <w:unhideWhenUsed/>
    <w:rsid w:val="0079402C"/>
    <w:pPr>
      <w:tabs>
        <w:tab w:val="center" w:pos="4513"/>
        <w:tab w:val="right" w:pos="9026"/>
      </w:tabs>
      <w:spacing w:after="0" w:line="240" w:lineRule="auto"/>
    </w:pPr>
  </w:style>
  <w:style w:type="character" w:customStyle="1" w:styleId="HeaderChar">
    <w:name w:val="Header Char"/>
    <w:basedOn w:val="DefaultParagraphFont"/>
    <w:link w:val="Header"/>
    <w:uiPriority w:val="99"/>
    <w:rsid w:val="0079402C"/>
  </w:style>
  <w:style w:type="paragraph" w:styleId="Footer">
    <w:name w:val="footer"/>
    <w:basedOn w:val="Normal"/>
    <w:link w:val="FooterChar"/>
    <w:uiPriority w:val="99"/>
    <w:unhideWhenUsed/>
    <w:rsid w:val="0079402C"/>
    <w:pPr>
      <w:tabs>
        <w:tab w:val="center" w:pos="4513"/>
        <w:tab w:val="right" w:pos="9026"/>
      </w:tabs>
      <w:spacing w:after="0" w:line="240" w:lineRule="auto"/>
    </w:pPr>
  </w:style>
  <w:style w:type="character" w:customStyle="1" w:styleId="FooterChar">
    <w:name w:val="Footer Char"/>
    <w:basedOn w:val="DefaultParagraphFont"/>
    <w:link w:val="Footer"/>
    <w:uiPriority w:val="99"/>
    <w:rsid w:val="0079402C"/>
  </w:style>
  <w:style w:type="table" w:styleId="TableGrid">
    <w:name w:val="Table Grid"/>
    <w:basedOn w:val="TableNormal"/>
    <w:uiPriority w:val="59"/>
    <w:rsid w:val="004310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rsid w:val="003B189C"/>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normaltextrun">
    <w:name w:val="normaltextrun"/>
    <w:basedOn w:val="DefaultParagraphFont"/>
    <w:rsid w:val="003B189C"/>
  </w:style>
  <w:style w:type="character" w:customStyle="1" w:styleId="eop">
    <w:name w:val="eop"/>
    <w:basedOn w:val="DefaultParagraphFont"/>
    <w:rsid w:val="003B189C"/>
  </w:style>
  <w:style w:type="character" w:customStyle="1" w:styleId="mathspan">
    <w:name w:val="mathspan"/>
    <w:basedOn w:val="DefaultParagraphFont"/>
    <w:rsid w:val="003B189C"/>
  </w:style>
  <w:style w:type="character" w:customStyle="1" w:styleId="scxw120534297">
    <w:name w:val="scxw120534297"/>
    <w:basedOn w:val="DefaultParagraphFont"/>
    <w:rsid w:val="003B189C"/>
  </w:style>
  <w:style w:type="character" w:customStyle="1" w:styleId="mi">
    <w:name w:val="mi"/>
    <w:basedOn w:val="DefaultParagraphFont"/>
    <w:rsid w:val="003B189C"/>
  </w:style>
  <w:style w:type="character" w:customStyle="1" w:styleId="mo">
    <w:name w:val="mo"/>
    <w:basedOn w:val="DefaultParagraphFont"/>
    <w:rsid w:val="003B189C"/>
  </w:style>
  <w:style w:type="character" w:customStyle="1" w:styleId="mn">
    <w:name w:val="mn"/>
    <w:basedOn w:val="DefaultParagraphFont"/>
    <w:rsid w:val="003B189C"/>
  </w:style>
  <w:style w:type="character" w:customStyle="1" w:styleId="mjxassistivemathml">
    <w:name w:val="mjx_assistive_mathml"/>
    <w:basedOn w:val="DefaultParagraphFont"/>
    <w:rsid w:val="003B18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1464532">
      <w:bodyDiv w:val="1"/>
      <w:marLeft w:val="0"/>
      <w:marRight w:val="0"/>
      <w:marTop w:val="0"/>
      <w:marBottom w:val="0"/>
      <w:divBdr>
        <w:top w:val="none" w:sz="0" w:space="0" w:color="auto"/>
        <w:left w:val="none" w:sz="0" w:space="0" w:color="auto"/>
        <w:bottom w:val="none" w:sz="0" w:space="0" w:color="auto"/>
        <w:right w:val="none" w:sz="0" w:space="0" w:color="auto"/>
      </w:divBdr>
      <w:divsChild>
        <w:div w:id="1460688944">
          <w:marLeft w:val="0"/>
          <w:marRight w:val="0"/>
          <w:marTop w:val="0"/>
          <w:marBottom w:val="0"/>
          <w:divBdr>
            <w:top w:val="none" w:sz="0" w:space="0" w:color="auto"/>
            <w:left w:val="none" w:sz="0" w:space="0" w:color="auto"/>
            <w:bottom w:val="none" w:sz="0" w:space="0" w:color="auto"/>
            <w:right w:val="none" w:sz="0" w:space="0" w:color="auto"/>
          </w:divBdr>
        </w:div>
        <w:div w:id="1083145602">
          <w:marLeft w:val="0"/>
          <w:marRight w:val="0"/>
          <w:marTop w:val="0"/>
          <w:marBottom w:val="0"/>
          <w:divBdr>
            <w:top w:val="none" w:sz="0" w:space="0" w:color="auto"/>
            <w:left w:val="none" w:sz="0" w:space="0" w:color="auto"/>
            <w:bottom w:val="none" w:sz="0" w:space="0" w:color="auto"/>
            <w:right w:val="none" w:sz="0" w:space="0" w:color="auto"/>
          </w:divBdr>
        </w:div>
        <w:div w:id="535973779">
          <w:marLeft w:val="0"/>
          <w:marRight w:val="0"/>
          <w:marTop w:val="0"/>
          <w:marBottom w:val="0"/>
          <w:divBdr>
            <w:top w:val="none" w:sz="0" w:space="0" w:color="auto"/>
            <w:left w:val="none" w:sz="0" w:space="0" w:color="auto"/>
            <w:bottom w:val="none" w:sz="0" w:space="0" w:color="auto"/>
            <w:right w:val="none" w:sz="0" w:space="0" w:color="auto"/>
          </w:divBdr>
        </w:div>
        <w:div w:id="1473716074">
          <w:marLeft w:val="0"/>
          <w:marRight w:val="0"/>
          <w:marTop w:val="0"/>
          <w:marBottom w:val="0"/>
          <w:divBdr>
            <w:top w:val="none" w:sz="0" w:space="0" w:color="auto"/>
            <w:left w:val="none" w:sz="0" w:space="0" w:color="auto"/>
            <w:bottom w:val="none" w:sz="0" w:space="0" w:color="auto"/>
            <w:right w:val="none" w:sz="0" w:space="0" w:color="auto"/>
          </w:divBdr>
        </w:div>
        <w:div w:id="1043559010">
          <w:marLeft w:val="0"/>
          <w:marRight w:val="0"/>
          <w:marTop w:val="0"/>
          <w:marBottom w:val="0"/>
          <w:divBdr>
            <w:top w:val="none" w:sz="0" w:space="0" w:color="auto"/>
            <w:left w:val="none" w:sz="0" w:space="0" w:color="auto"/>
            <w:bottom w:val="none" w:sz="0" w:space="0" w:color="auto"/>
            <w:right w:val="none" w:sz="0" w:space="0" w:color="auto"/>
          </w:divBdr>
        </w:div>
        <w:div w:id="866135828">
          <w:marLeft w:val="0"/>
          <w:marRight w:val="0"/>
          <w:marTop w:val="0"/>
          <w:marBottom w:val="0"/>
          <w:divBdr>
            <w:top w:val="none" w:sz="0" w:space="0" w:color="auto"/>
            <w:left w:val="none" w:sz="0" w:space="0" w:color="auto"/>
            <w:bottom w:val="none" w:sz="0" w:space="0" w:color="auto"/>
            <w:right w:val="none" w:sz="0" w:space="0" w:color="auto"/>
          </w:divBdr>
        </w:div>
        <w:div w:id="969280939">
          <w:marLeft w:val="0"/>
          <w:marRight w:val="0"/>
          <w:marTop w:val="0"/>
          <w:marBottom w:val="0"/>
          <w:divBdr>
            <w:top w:val="none" w:sz="0" w:space="0" w:color="auto"/>
            <w:left w:val="none" w:sz="0" w:space="0" w:color="auto"/>
            <w:bottom w:val="none" w:sz="0" w:space="0" w:color="auto"/>
            <w:right w:val="none" w:sz="0" w:space="0" w:color="auto"/>
          </w:divBdr>
        </w:div>
        <w:div w:id="1783644277">
          <w:marLeft w:val="0"/>
          <w:marRight w:val="0"/>
          <w:marTop w:val="0"/>
          <w:marBottom w:val="0"/>
          <w:divBdr>
            <w:top w:val="none" w:sz="0" w:space="0" w:color="auto"/>
            <w:left w:val="none" w:sz="0" w:space="0" w:color="auto"/>
            <w:bottom w:val="none" w:sz="0" w:space="0" w:color="auto"/>
            <w:right w:val="none" w:sz="0" w:space="0" w:color="auto"/>
          </w:divBdr>
        </w:div>
        <w:div w:id="1782795133">
          <w:marLeft w:val="0"/>
          <w:marRight w:val="0"/>
          <w:marTop w:val="0"/>
          <w:marBottom w:val="0"/>
          <w:divBdr>
            <w:top w:val="none" w:sz="0" w:space="0" w:color="auto"/>
            <w:left w:val="none" w:sz="0" w:space="0" w:color="auto"/>
            <w:bottom w:val="none" w:sz="0" w:space="0" w:color="auto"/>
            <w:right w:val="none" w:sz="0" w:space="0" w:color="auto"/>
          </w:divBdr>
        </w:div>
      </w:divsChild>
    </w:div>
    <w:div w:id="2016415384">
      <w:bodyDiv w:val="1"/>
      <w:marLeft w:val="0"/>
      <w:marRight w:val="0"/>
      <w:marTop w:val="0"/>
      <w:marBottom w:val="0"/>
      <w:divBdr>
        <w:top w:val="none" w:sz="0" w:space="0" w:color="auto"/>
        <w:left w:val="none" w:sz="0" w:space="0" w:color="auto"/>
        <w:bottom w:val="none" w:sz="0" w:space="0" w:color="auto"/>
        <w:right w:val="none" w:sz="0" w:space="0" w:color="auto"/>
      </w:divBdr>
      <w:divsChild>
        <w:div w:id="222957444">
          <w:marLeft w:val="0"/>
          <w:marRight w:val="0"/>
          <w:marTop w:val="0"/>
          <w:marBottom w:val="0"/>
          <w:divBdr>
            <w:top w:val="none" w:sz="0" w:space="0" w:color="auto"/>
            <w:left w:val="none" w:sz="0" w:space="0" w:color="auto"/>
            <w:bottom w:val="none" w:sz="0" w:space="0" w:color="auto"/>
            <w:right w:val="none" w:sz="0" w:space="0" w:color="auto"/>
          </w:divBdr>
        </w:div>
        <w:div w:id="1123040544">
          <w:marLeft w:val="0"/>
          <w:marRight w:val="0"/>
          <w:marTop w:val="0"/>
          <w:marBottom w:val="0"/>
          <w:divBdr>
            <w:top w:val="none" w:sz="0" w:space="0" w:color="auto"/>
            <w:left w:val="none" w:sz="0" w:space="0" w:color="auto"/>
            <w:bottom w:val="none" w:sz="0" w:space="0" w:color="auto"/>
            <w:right w:val="none" w:sz="0" w:space="0" w:color="auto"/>
          </w:divBdr>
        </w:div>
        <w:div w:id="502087862">
          <w:marLeft w:val="0"/>
          <w:marRight w:val="0"/>
          <w:marTop w:val="0"/>
          <w:marBottom w:val="0"/>
          <w:divBdr>
            <w:top w:val="none" w:sz="0" w:space="0" w:color="auto"/>
            <w:left w:val="none" w:sz="0" w:space="0" w:color="auto"/>
            <w:bottom w:val="none" w:sz="0" w:space="0" w:color="auto"/>
            <w:right w:val="none" w:sz="0" w:space="0" w:color="auto"/>
          </w:divBdr>
        </w:div>
        <w:div w:id="686366512">
          <w:marLeft w:val="0"/>
          <w:marRight w:val="0"/>
          <w:marTop w:val="0"/>
          <w:marBottom w:val="0"/>
          <w:divBdr>
            <w:top w:val="none" w:sz="0" w:space="0" w:color="auto"/>
            <w:left w:val="none" w:sz="0" w:space="0" w:color="auto"/>
            <w:bottom w:val="none" w:sz="0" w:space="0" w:color="auto"/>
            <w:right w:val="none" w:sz="0" w:space="0" w:color="auto"/>
          </w:divBdr>
        </w:div>
        <w:div w:id="117073356">
          <w:marLeft w:val="0"/>
          <w:marRight w:val="0"/>
          <w:marTop w:val="0"/>
          <w:marBottom w:val="0"/>
          <w:divBdr>
            <w:top w:val="none" w:sz="0" w:space="0" w:color="auto"/>
            <w:left w:val="none" w:sz="0" w:space="0" w:color="auto"/>
            <w:bottom w:val="none" w:sz="0" w:space="0" w:color="auto"/>
            <w:right w:val="none" w:sz="0" w:space="0" w:color="auto"/>
          </w:divBdr>
        </w:div>
        <w:div w:id="1885562916">
          <w:marLeft w:val="0"/>
          <w:marRight w:val="0"/>
          <w:marTop w:val="0"/>
          <w:marBottom w:val="0"/>
          <w:divBdr>
            <w:top w:val="none" w:sz="0" w:space="0" w:color="auto"/>
            <w:left w:val="none" w:sz="0" w:space="0" w:color="auto"/>
            <w:bottom w:val="none" w:sz="0" w:space="0" w:color="auto"/>
            <w:right w:val="none" w:sz="0" w:space="0" w:color="auto"/>
          </w:divBdr>
        </w:div>
        <w:div w:id="1399160566">
          <w:marLeft w:val="0"/>
          <w:marRight w:val="0"/>
          <w:marTop w:val="0"/>
          <w:marBottom w:val="0"/>
          <w:divBdr>
            <w:top w:val="none" w:sz="0" w:space="0" w:color="auto"/>
            <w:left w:val="none" w:sz="0" w:space="0" w:color="auto"/>
            <w:bottom w:val="none" w:sz="0" w:space="0" w:color="auto"/>
            <w:right w:val="none" w:sz="0" w:space="0" w:color="auto"/>
          </w:divBdr>
        </w:div>
        <w:div w:id="1473672793">
          <w:marLeft w:val="0"/>
          <w:marRight w:val="0"/>
          <w:marTop w:val="0"/>
          <w:marBottom w:val="0"/>
          <w:divBdr>
            <w:top w:val="none" w:sz="0" w:space="0" w:color="auto"/>
            <w:left w:val="none" w:sz="0" w:space="0" w:color="auto"/>
            <w:bottom w:val="none" w:sz="0" w:space="0" w:color="auto"/>
            <w:right w:val="none" w:sz="0" w:space="0" w:color="auto"/>
          </w:divBdr>
        </w:div>
        <w:div w:id="147151234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tmp"/><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5697C8-D422-4B1C-B879-4B10E26048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15</Pages>
  <Words>1362</Words>
  <Characters>7766</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cb80@hw.ac.uk</dc:creator>
  <cp:keywords/>
  <dc:description/>
  <cp:lastModifiedBy>Bain, Connor</cp:lastModifiedBy>
  <cp:revision>35</cp:revision>
  <dcterms:created xsi:type="dcterms:W3CDTF">2018-07-03T12:13:00Z</dcterms:created>
  <dcterms:modified xsi:type="dcterms:W3CDTF">2022-12-09T13:58:00Z</dcterms:modified>
</cp:coreProperties>
</file>