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52F2" w14:textId="1333D94C" w:rsidR="00D5383C" w:rsidRDefault="00D5383C" w:rsidP="00D5383C">
      <w:pPr>
        <w:pStyle w:val="Title"/>
      </w:pPr>
      <w:bookmarkStart w:id="0" w:name="_GoBack"/>
      <w:bookmarkEnd w:id="0"/>
      <w:r>
        <w:t xml:space="preserve">Cooking with CQL </w:t>
      </w:r>
      <w:proofErr w:type="spellStart"/>
      <w:r>
        <w:t>Qs&amp;As</w:t>
      </w:r>
      <w:proofErr w:type="spellEnd"/>
      <w:r w:rsidR="00FF0FF3">
        <w:t xml:space="preserve"> – Session 40</w:t>
      </w:r>
    </w:p>
    <w:p w14:paraId="4F7AC1CE" w14:textId="2AAF14B4" w:rsidR="00D5383C" w:rsidRDefault="00D5383C" w:rsidP="00D5383C">
      <w:pPr>
        <w:pStyle w:val="Subtitle"/>
      </w:pPr>
      <w:r>
        <w:t>Thursday, December 5, 2019</w:t>
      </w:r>
    </w:p>
    <w:p w14:paraId="3B9F3426" w14:textId="1B9595EC" w:rsidR="008156CA" w:rsidRDefault="008156CA" w:rsidP="00ED5637"/>
    <w:p w14:paraId="648EE4BB" w14:textId="2F3EEE4E" w:rsidR="00D5383C" w:rsidRDefault="005331AC" w:rsidP="00D5383C">
      <w:pPr>
        <w:pStyle w:val="Heading1"/>
        <w:rPr>
          <w:rFonts w:eastAsia="Times New Roman"/>
          <w:sz w:val="36"/>
          <w:szCs w:val="36"/>
        </w:rPr>
      </w:pPr>
      <w:r w:rsidRPr="003F339E">
        <w:rPr>
          <w:rFonts w:eastAsia="Times New Roman"/>
          <w:sz w:val="36"/>
          <w:szCs w:val="36"/>
        </w:rPr>
        <w:t>Measure Logic In CQL</w:t>
      </w:r>
    </w:p>
    <w:p w14:paraId="1C48EF05" w14:textId="77777777" w:rsidR="00C56DC3" w:rsidRPr="00C56DC3" w:rsidRDefault="00C56DC3" w:rsidP="00C56DC3"/>
    <w:p w14:paraId="5873A42D" w14:textId="3B12C1A0" w:rsidR="00C56DC3" w:rsidRDefault="00C56DC3" w:rsidP="00C56DC3">
      <w:r w:rsidRPr="00DF1226">
        <w:rPr>
          <w:b/>
          <w:color w:val="0070C0"/>
        </w:rPr>
        <w:t>Q:</w:t>
      </w:r>
      <w:r w:rsidRPr="00DF1226">
        <w:rPr>
          <w:color w:val="0070C0"/>
        </w:rPr>
        <w:t xml:space="preserve"> </w:t>
      </w:r>
      <w:r w:rsidR="008D5F23" w:rsidRPr="008D5F23">
        <w:rPr>
          <w:color w:val="000000"/>
          <w:shd w:val="clear" w:color="auto" w:fill="FFFFFF"/>
        </w:rPr>
        <w:t>CMS826v0 - Hospital Harm - Pressure Injury – How would you express an encounter with a new harmful pressure injury?</w:t>
      </w:r>
    </w:p>
    <w:p w14:paraId="676E2A3D" w14:textId="77777777" w:rsidR="00C56DC3" w:rsidRDefault="00C56DC3" w:rsidP="00C56DC3"/>
    <w:p w14:paraId="77F84C7F" w14:textId="2F2D6122" w:rsidR="001F3D5E" w:rsidRPr="001F3D5E" w:rsidRDefault="00C56DC3" w:rsidP="001F3D5E">
      <w:pPr>
        <w:shd w:val="clear" w:color="auto" w:fill="FFFFFF"/>
        <w:rPr>
          <w:color w:val="222222"/>
        </w:rPr>
      </w:pPr>
      <w:r w:rsidRPr="00DF1226">
        <w:rPr>
          <w:b/>
          <w:color w:val="0070C0"/>
        </w:rPr>
        <w:t>A:</w:t>
      </w:r>
      <w:r w:rsidRPr="00DF1226">
        <w:rPr>
          <w:color w:val="0070C0"/>
        </w:rPr>
        <w:t xml:space="preserve"> </w:t>
      </w:r>
      <w:r w:rsidR="001F3D5E" w:rsidRPr="001F3D5E">
        <w:rPr>
          <w:color w:val="000000"/>
          <w:shd w:val="clear" w:color="auto" w:fill="FFFFFF"/>
        </w:rPr>
        <w:t>Paraphrased description of the measure: </w:t>
      </w:r>
      <w:r w:rsidR="001F3D5E" w:rsidRPr="001F3D5E">
        <w:rPr>
          <w:color w:val="000000"/>
        </w:rPr>
        <w:t>This measure assesses the proportion of inpatient encounters of patients 18 years of age or older at admission, who have a pressure ulcer present on admission</w:t>
      </w:r>
      <w:r w:rsidR="00ED4579">
        <w:rPr>
          <w:color w:val="000000"/>
        </w:rPr>
        <w:t xml:space="preserve"> (POA)</w:t>
      </w:r>
      <w:r w:rsidR="001F3D5E" w:rsidRPr="001F3D5E">
        <w:rPr>
          <w:color w:val="000000"/>
        </w:rPr>
        <w:t xml:space="preserve"> and suffer the harm of developing a new pressure injury (stage 2, stage 3, stage 4, deep tissue pressure injury, or </w:t>
      </w:r>
      <w:proofErr w:type="spellStart"/>
      <w:r w:rsidR="006E1CD4">
        <w:rPr>
          <w:color w:val="000000"/>
        </w:rPr>
        <w:t>nonstageable</w:t>
      </w:r>
      <w:proofErr w:type="spellEnd"/>
      <w:r w:rsidR="001F3D5E" w:rsidRPr="001F3D5E">
        <w:rPr>
          <w:color w:val="000000"/>
        </w:rPr>
        <w:t xml:space="preserve"> pressure injury) subsequent to admission. The measure does not consider the number of new pressure injuries per encounter, it is only concerned about a new pressure injury in patients admitted with an existing pressure injury. Thus</w:t>
      </w:r>
      <w:r w:rsidR="008C3528">
        <w:rPr>
          <w:color w:val="000000"/>
        </w:rPr>
        <w:t>,</w:t>
      </w:r>
      <w:r w:rsidR="001F3D5E" w:rsidRPr="001F3D5E">
        <w:rPr>
          <w:color w:val="000000"/>
        </w:rPr>
        <w:t xml:space="preserve"> the measure must identify a pressure injury that is POA and a new pressure injury in a different anatomical location identified at least 24 hours after arrival. This </w:t>
      </w:r>
      <w:r w:rsidR="00ED4579">
        <w:rPr>
          <w:color w:val="222222"/>
        </w:rPr>
        <w:t>n</w:t>
      </w:r>
      <w:r w:rsidR="001F3D5E" w:rsidRPr="001F3D5E">
        <w:rPr>
          <w:color w:val="222222"/>
        </w:rPr>
        <w:t xml:space="preserve">ew </w:t>
      </w:r>
      <w:r w:rsidR="00ED4579">
        <w:rPr>
          <w:color w:val="222222"/>
        </w:rPr>
        <w:t>h</w:t>
      </w:r>
      <w:r w:rsidR="001F3D5E" w:rsidRPr="001F3D5E">
        <w:rPr>
          <w:color w:val="222222"/>
        </w:rPr>
        <w:t xml:space="preserve">armful </w:t>
      </w:r>
      <w:r w:rsidR="00ED4579">
        <w:rPr>
          <w:color w:val="222222"/>
        </w:rPr>
        <w:t>p</w:t>
      </w:r>
      <w:r w:rsidR="001F3D5E" w:rsidRPr="001F3D5E">
        <w:rPr>
          <w:color w:val="222222"/>
        </w:rPr>
        <w:t xml:space="preserve">ressure </w:t>
      </w:r>
      <w:r w:rsidR="00ED4579">
        <w:rPr>
          <w:color w:val="222222"/>
        </w:rPr>
        <w:t>i</w:t>
      </w:r>
      <w:r w:rsidR="001F3D5E" w:rsidRPr="001F3D5E">
        <w:rPr>
          <w:color w:val="222222"/>
        </w:rPr>
        <w:t>njury’s prevalence period overlaps, but starts after an existing pressure ulcer.</w:t>
      </w:r>
    </w:p>
    <w:p w14:paraId="0B9B980E" w14:textId="77777777" w:rsidR="001F3D5E" w:rsidRPr="001F3D5E" w:rsidRDefault="001F3D5E" w:rsidP="001F3D5E">
      <w:pPr>
        <w:shd w:val="clear" w:color="auto" w:fill="FFFFFF"/>
        <w:rPr>
          <w:color w:val="222222"/>
        </w:rPr>
      </w:pPr>
      <w:r w:rsidRPr="001F3D5E">
        <w:rPr>
          <w:color w:val="222222"/>
        </w:rPr>
        <w:t> </w:t>
      </w:r>
    </w:p>
    <w:p w14:paraId="6B25048F" w14:textId="1FA9B0CA" w:rsidR="001F3D5E" w:rsidRPr="001F3D5E" w:rsidRDefault="001F3D5E" w:rsidP="001F3D5E">
      <w:pPr>
        <w:shd w:val="clear" w:color="auto" w:fill="FFFFFF"/>
        <w:rPr>
          <w:color w:val="222222"/>
        </w:rPr>
      </w:pPr>
      <w:r w:rsidRPr="001F3D5E">
        <w:rPr>
          <w:color w:val="000000"/>
        </w:rPr>
        <w:t xml:space="preserve">For this particular encounter, the measure is looking for the presence of an Encounter diagnosis consistent with codes in a specific value set ‘diagnosis: Pressure Ulcer Stage’ with a ‘Pressure injury stage’ (e.g., containing values: stage 2, stage 3, stage 4, </w:t>
      </w:r>
      <w:proofErr w:type="spellStart"/>
      <w:r w:rsidRPr="001F3D5E">
        <w:rPr>
          <w:color w:val="000000"/>
        </w:rPr>
        <w:t>nonstageable</w:t>
      </w:r>
      <w:proofErr w:type="spellEnd"/>
      <w:r w:rsidRPr="001F3D5E">
        <w:rPr>
          <w:color w:val="000000"/>
        </w:rPr>
        <w:t xml:space="preserve"> pressure ulcer, pressure injury of deep tissue). This approach will set up an alias for pressure injury POA where that diagnosis (harmful pressure injury) has a </w:t>
      </w:r>
      <w:r w:rsidR="00A30896">
        <w:rPr>
          <w:color w:val="000000"/>
        </w:rPr>
        <w:t>POA</w:t>
      </w:r>
      <w:r w:rsidRPr="001F3D5E">
        <w:rPr>
          <w:color w:val="000000"/>
        </w:rPr>
        <w:t xml:space="preserve"> indicator. Next, we are looking for a ‘harmful pressure injury’ during the hospitalization period where the anatomical location site is not the same as the one that was </w:t>
      </w:r>
      <w:r w:rsidR="00A30896">
        <w:rPr>
          <w:color w:val="000000"/>
        </w:rPr>
        <w:t>POA</w:t>
      </w:r>
      <w:r w:rsidRPr="001F3D5E">
        <w:rPr>
          <w:color w:val="000000"/>
        </w:rPr>
        <w:t xml:space="preserve"> and it starts more than 24 hours after the start of hospitalization.</w:t>
      </w:r>
    </w:p>
    <w:p w14:paraId="0A142A4C" w14:textId="77777777" w:rsidR="001F3D5E" w:rsidRPr="001F3D5E" w:rsidRDefault="001F3D5E" w:rsidP="001F3D5E">
      <w:pPr>
        <w:shd w:val="clear" w:color="auto" w:fill="FFFFFF"/>
        <w:rPr>
          <w:color w:val="222222"/>
        </w:rPr>
      </w:pPr>
    </w:p>
    <w:p w14:paraId="01B37217" w14:textId="50C59B46" w:rsidR="001F3D5E" w:rsidRPr="001F3D5E" w:rsidRDefault="001F3D5E" w:rsidP="001F3D5E">
      <w:pPr>
        <w:shd w:val="clear" w:color="auto" w:fill="FFFFFF"/>
        <w:rPr>
          <w:color w:val="222222"/>
        </w:rPr>
      </w:pPr>
      <w:r w:rsidRPr="001F3D5E">
        <w:rPr>
          <w:b/>
          <w:bCs/>
          <w:color w:val="222222"/>
        </w:rPr>
        <w:t xml:space="preserve">Option 1 </w:t>
      </w:r>
      <w:r w:rsidR="00F73ED4">
        <w:rPr>
          <w:b/>
          <w:bCs/>
          <w:color w:val="222222"/>
        </w:rPr>
        <w:t>(</w:t>
      </w:r>
      <w:r w:rsidRPr="001F3D5E">
        <w:rPr>
          <w:b/>
          <w:bCs/>
          <w:color w:val="222222"/>
        </w:rPr>
        <w:t xml:space="preserve">using </w:t>
      </w:r>
      <w:r w:rsidR="000C0B0E">
        <w:rPr>
          <w:b/>
          <w:bCs/>
          <w:color w:val="222222"/>
        </w:rPr>
        <w:t>‘</w:t>
      </w:r>
      <w:r w:rsidRPr="001F3D5E">
        <w:rPr>
          <w:b/>
          <w:bCs/>
          <w:color w:val="222222"/>
        </w:rPr>
        <w:t>let</w:t>
      </w:r>
      <w:r w:rsidR="00A30896">
        <w:rPr>
          <w:b/>
          <w:bCs/>
          <w:color w:val="222222"/>
        </w:rPr>
        <w:t>’</w:t>
      </w:r>
      <w:r w:rsidR="00F73ED4">
        <w:rPr>
          <w:b/>
          <w:bCs/>
          <w:color w:val="222222"/>
        </w:rPr>
        <w:t>)</w:t>
      </w:r>
      <w:r w:rsidRPr="001F3D5E">
        <w:rPr>
          <w:b/>
          <w:bCs/>
          <w:color w:val="222222"/>
        </w:rPr>
        <w:t>:</w:t>
      </w:r>
    </w:p>
    <w:p w14:paraId="5C2C9227" w14:textId="77777777" w:rsidR="001F3D5E" w:rsidRPr="001F3D5E" w:rsidRDefault="001F3D5E" w:rsidP="001F3D5E">
      <w:pPr>
        <w:shd w:val="clear" w:color="auto" w:fill="FFFFFF"/>
        <w:rPr>
          <w:color w:val="222222"/>
        </w:rPr>
      </w:pPr>
      <w:r w:rsidRPr="001F3D5E">
        <w:rPr>
          <w:color w:val="222222"/>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0"/>
        <w:gridCol w:w="8820"/>
      </w:tblGrid>
      <w:tr w:rsidR="003271A0" w:rsidRPr="003271A0" w14:paraId="198DC719" w14:textId="77777777" w:rsidTr="00BB0DE8">
        <w:tc>
          <w:tcPr>
            <w:tcW w:w="9360" w:type="dxa"/>
            <w:gridSpan w:val="2"/>
            <w:shd w:val="clear" w:color="auto" w:fill="FFFFFF"/>
            <w:tcMar>
              <w:top w:w="0" w:type="dxa"/>
              <w:left w:w="150" w:type="dxa"/>
              <w:bottom w:w="0" w:type="dxa"/>
              <w:right w:w="150" w:type="dxa"/>
            </w:tcMar>
            <w:vAlign w:val="center"/>
            <w:hideMark/>
          </w:tcPr>
          <w:p w14:paraId="30A3DE24"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define </w:t>
            </w:r>
            <w:r w:rsidRPr="003271A0">
              <w:rPr>
                <w:rFonts w:ascii="Consolas" w:hAnsi="Consolas" w:cs="Consolas"/>
                <w:color w:val="032F62"/>
                <w:sz w:val="18"/>
                <w:szCs w:val="18"/>
              </w:rPr>
              <w:t>"Encounter With New Harmful Pressure Injury"</w:t>
            </w:r>
            <w:r w:rsidRPr="003271A0">
              <w:rPr>
                <w:rFonts w:ascii="Consolas" w:hAnsi="Consolas" w:cs="Consolas"/>
                <w:color w:val="24292E"/>
                <w:sz w:val="18"/>
                <w:szCs w:val="18"/>
              </w:rPr>
              <w:t>:</w:t>
            </w:r>
          </w:p>
        </w:tc>
      </w:tr>
      <w:tr w:rsidR="003271A0" w:rsidRPr="003271A0" w14:paraId="41D69B90" w14:textId="77777777" w:rsidTr="00BB0DE8">
        <w:tc>
          <w:tcPr>
            <w:tcW w:w="540" w:type="dxa"/>
            <w:shd w:val="clear" w:color="auto" w:fill="FFFFFF"/>
            <w:noWrap/>
            <w:tcMar>
              <w:top w:w="0" w:type="dxa"/>
              <w:left w:w="150" w:type="dxa"/>
              <w:bottom w:w="0" w:type="dxa"/>
              <w:right w:w="150" w:type="dxa"/>
            </w:tcMar>
            <w:hideMark/>
          </w:tcPr>
          <w:p w14:paraId="6F1BD083"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191B27E8" w14:textId="2F71834D"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032F62"/>
                <w:sz w:val="18"/>
                <w:szCs w:val="18"/>
              </w:rPr>
              <w:t>"Denominator"</w:t>
            </w:r>
            <w:r w:rsidRPr="003271A0">
              <w:rPr>
                <w:rFonts w:ascii="Consolas" w:hAnsi="Consolas" w:cs="Consolas"/>
                <w:color w:val="24292E"/>
                <w:sz w:val="18"/>
                <w:szCs w:val="18"/>
              </w:rPr>
              <w:t xml:space="preserve"> </w:t>
            </w:r>
            <w:proofErr w:type="spellStart"/>
            <w:r w:rsidRPr="003271A0">
              <w:rPr>
                <w:rFonts w:ascii="Consolas" w:hAnsi="Consolas" w:cs="Consolas"/>
                <w:color w:val="24292E"/>
                <w:sz w:val="18"/>
                <w:szCs w:val="18"/>
              </w:rPr>
              <w:t>EncounterWithQualifyingAge</w:t>
            </w:r>
            <w:proofErr w:type="spellEnd"/>
          </w:p>
        </w:tc>
      </w:tr>
      <w:tr w:rsidR="003271A0" w:rsidRPr="003271A0" w14:paraId="4FCDE5EC" w14:textId="77777777" w:rsidTr="00BB0DE8">
        <w:tc>
          <w:tcPr>
            <w:tcW w:w="540" w:type="dxa"/>
            <w:shd w:val="clear" w:color="auto" w:fill="FFFFFF"/>
            <w:noWrap/>
            <w:tcMar>
              <w:top w:w="0" w:type="dxa"/>
              <w:left w:w="150" w:type="dxa"/>
              <w:bottom w:w="0" w:type="dxa"/>
              <w:right w:w="150" w:type="dxa"/>
            </w:tcMar>
            <w:hideMark/>
          </w:tcPr>
          <w:p w14:paraId="611ACA90"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5BD9DBB0"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t xml:space="preserve">  let </w:t>
            </w:r>
            <w:proofErr w:type="spellStart"/>
            <w:r w:rsidRPr="003271A0">
              <w:rPr>
                <w:rFonts w:ascii="Consolas" w:hAnsi="Consolas" w:cs="Consolas"/>
                <w:color w:val="24292E"/>
                <w:sz w:val="18"/>
                <w:szCs w:val="18"/>
              </w:rPr>
              <w:t>PressureInjuryPOA</w:t>
            </w:r>
            <w:proofErr w:type="spellEnd"/>
            <w:r w:rsidRPr="003271A0">
              <w:rPr>
                <w:rFonts w:ascii="Consolas" w:hAnsi="Consolas" w:cs="Consolas"/>
                <w:color w:val="24292E"/>
                <w:sz w:val="18"/>
                <w:szCs w:val="18"/>
              </w:rPr>
              <w:t>:</w:t>
            </w:r>
          </w:p>
        </w:tc>
      </w:tr>
      <w:tr w:rsidR="003271A0" w:rsidRPr="003271A0" w14:paraId="7D087E5C" w14:textId="77777777" w:rsidTr="00BB0DE8">
        <w:tc>
          <w:tcPr>
            <w:tcW w:w="540" w:type="dxa"/>
            <w:shd w:val="clear" w:color="auto" w:fill="FFFFFF"/>
            <w:noWrap/>
            <w:tcMar>
              <w:top w:w="0" w:type="dxa"/>
              <w:left w:w="150" w:type="dxa"/>
              <w:bottom w:w="0" w:type="dxa"/>
              <w:right w:w="150" w:type="dxa"/>
            </w:tcMar>
            <w:hideMark/>
          </w:tcPr>
          <w:p w14:paraId="28FA79A9"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2C1A0397"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032F62"/>
                <w:sz w:val="18"/>
                <w:szCs w:val="18"/>
              </w:rPr>
              <w:t>"Harmful Pressure Injury"</w:t>
            </w:r>
            <w:r w:rsidRPr="003271A0">
              <w:rPr>
                <w:rFonts w:ascii="Consolas" w:hAnsi="Consolas" w:cs="Consolas"/>
                <w:color w:val="24292E"/>
                <w:sz w:val="18"/>
                <w:szCs w:val="18"/>
              </w:rPr>
              <w:t xml:space="preserve"> </w:t>
            </w:r>
            <w:proofErr w:type="spellStart"/>
            <w:r w:rsidRPr="003271A0">
              <w:rPr>
                <w:rFonts w:ascii="Consolas" w:hAnsi="Consolas" w:cs="Consolas"/>
                <w:color w:val="24292E"/>
                <w:sz w:val="18"/>
                <w:szCs w:val="18"/>
              </w:rPr>
              <w:t>PressureInjury</w:t>
            </w:r>
            <w:proofErr w:type="spellEnd"/>
          </w:p>
        </w:tc>
      </w:tr>
      <w:tr w:rsidR="003271A0" w:rsidRPr="003271A0" w14:paraId="13F84FC4" w14:textId="77777777" w:rsidTr="00BB0DE8">
        <w:tc>
          <w:tcPr>
            <w:tcW w:w="540" w:type="dxa"/>
            <w:shd w:val="clear" w:color="auto" w:fill="FFFFFF"/>
            <w:noWrap/>
            <w:tcMar>
              <w:top w:w="0" w:type="dxa"/>
              <w:left w:w="150" w:type="dxa"/>
              <w:bottom w:w="0" w:type="dxa"/>
              <w:right w:w="150" w:type="dxa"/>
            </w:tcMar>
            <w:hideMark/>
          </w:tcPr>
          <w:p w14:paraId="49E48CB4"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5FF6A3D7"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D73A49"/>
                <w:sz w:val="18"/>
                <w:szCs w:val="18"/>
              </w:rPr>
              <w:t>where</w:t>
            </w:r>
            <w:r w:rsidRPr="003271A0">
              <w:rPr>
                <w:rFonts w:ascii="Consolas" w:hAnsi="Consolas" w:cs="Consolas"/>
                <w:color w:val="24292E"/>
                <w:sz w:val="18"/>
                <w:szCs w:val="18"/>
              </w:rPr>
              <w:t xml:space="preserve"> </w:t>
            </w:r>
            <w:proofErr w:type="spellStart"/>
            <w:r w:rsidRPr="003271A0">
              <w:rPr>
                <w:rFonts w:ascii="Consolas" w:hAnsi="Consolas" w:cs="Consolas"/>
                <w:color w:val="005CC5"/>
                <w:sz w:val="18"/>
                <w:szCs w:val="18"/>
              </w:rPr>
              <w:t>PressureInjury</w:t>
            </w:r>
            <w:r w:rsidRPr="003271A0">
              <w:rPr>
                <w:rFonts w:ascii="Consolas" w:hAnsi="Consolas" w:cs="Consolas"/>
                <w:color w:val="24292E"/>
                <w:sz w:val="18"/>
                <w:szCs w:val="18"/>
              </w:rPr>
              <w:t>.</w:t>
            </w:r>
            <w:r w:rsidRPr="003271A0">
              <w:rPr>
                <w:rFonts w:ascii="Consolas" w:hAnsi="Consolas" w:cs="Consolas"/>
                <w:color w:val="005CC5"/>
                <w:sz w:val="18"/>
                <w:szCs w:val="18"/>
              </w:rPr>
              <w:t>prevalencePeriod</w:t>
            </w:r>
            <w:proofErr w:type="spellEnd"/>
          </w:p>
        </w:tc>
      </w:tr>
      <w:tr w:rsidR="003271A0" w:rsidRPr="003271A0" w14:paraId="569A3AC7" w14:textId="77777777" w:rsidTr="00BB0DE8">
        <w:tc>
          <w:tcPr>
            <w:tcW w:w="540" w:type="dxa"/>
            <w:shd w:val="clear" w:color="auto" w:fill="FFFFFF"/>
            <w:noWrap/>
            <w:tcMar>
              <w:top w:w="0" w:type="dxa"/>
              <w:left w:w="150" w:type="dxa"/>
              <w:bottom w:w="0" w:type="dxa"/>
              <w:right w:w="150" w:type="dxa"/>
            </w:tcMar>
            <w:hideMark/>
          </w:tcPr>
          <w:p w14:paraId="3818D1D1"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2B3620EF"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 xml:space="preserve">during </w:t>
            </w:r>
            <w:r w:rsidRPr="003271A0">
              <w:rPr>
                <w:rFonts w:ascii="Consolas" w:hAnsi="Consolas" w:cs="Consolas"/>
                <w:color w:val="032F62"/>
                <w:sz w:val="18"/>
                <w:szCs w:val="18"/>
              </w:rPr>
              <w:t>"Hospitalization, Potentially Starting in Emergency Department and or with Observation"</w:t>
            </w:r>
            <w:r w:rsidRPr="003271A0">
              <w:rPr>
                <w:rFonts w:ascii="Consolas" w:hAnsi="Consolas" w:cs="Consolas"/>
                <w:color w:val="24292E"/>
                <w:sz w:val="18"/>
                <w:szCs w:val="18"/>
              </w:rPr>
              <w:t>(</w:t>
            </w:r>
            <w:proofErr w:type="spellStart"/>
            <w:r w:rsidRPr="003271A0">
              <w:rPr>
                <w:rFonts w:ascii="Consolas" w:hAnsi="Consolas" w:cs="Consolas"/>
                <w:color w:val="24292E"/>
                <w:sz w:val="18"/>
                <w:szCs w:val="18"/>
              </w:rPr>
              <w:t>EncounterWithQualifyingAge</w:t>
            </w:r>
            <w:proofErr w:type="spellEnd"/>
            <w:r w:rsidRPr="003271A0">
              <w:rPr>
                <w:rFonts w:ascii="Consolas" w:hAnsi="Consolas" w:cs="Consolas"/>
                <w:color w:val="24292E"/>
                <w:sz w:val="18"/>
                <w:szCs w:val="18"/>
              </w:rPr>
              <w:t>)</w:t>
            </w:r>
          </w:p>
        </w:tc>
      </w:tr>
      <w:tr w:rsidR="003271A0" w:rsidRPr="003271A0" w14:paraId="58711602" w14:textId="77777777" w:rsidTr="00BB0DE8">
        <w:tc>
          <w:tcPr>
            <w:tcW w:w="540" w:type="dxa"/>
            <w:shd w:val="clear" w:color="auto" w:fill="FFFFFF"/>
            <w:noWrap/>
            <w:tcMar>
              <w:top w:w="0" w:type="dxa"/>
              <w:left w:w="150" w:type="dxa"/>
              <w:bottom w:w="0" w:type="dxa"/>
              <w:right w:w="150" w:type="dxa"/>
            </w:tcMar>
            <w:hideMark/>
          </w:tcPr>
          <w:p w14:paraId="75CDC8D8"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729EFD87"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D73A49"/>
                <w:sz w:val="18"/>
                <w:szCs w:val="18"/>
              </w:rPr>
              <w:t>and</w:t>
            </w:r>
            <w:r w:rsidRPr="003271A0">
              <w:rPr>
                <w:rFonts w:ascii="Consolas" w:hAnsi="Consolas" w:cs="Consolas"/>
                <w:color w:val="24292E"/>
                <w:sz w:val="18"/>
                <w:szCs w:val="18"/>
              </w:rPr>
              <w:t xml:space="preserve"> exists (</w:t>
            </w:r>
          </w:p>
        </w:tc>
      </w:tr>
      <w:tr w:rsidR="003271A0" w:rsidRPr="003271A0" w14:paraId="44440C32" w14:textId="77777777" w:rsidTr="00BB0DE8">
        <w:tc>
          <w:tcPr>
            <w:tcW w:w="540" w:type="dxa"/>
            <w:shd w:val="clear" w:color="auto" w:fill="FFFFFF"/>
            <w:noWrap/>
            <w:tcMar>
              <w:top w:w="0" w:type="dxa"/>
              <w:left w:w="150" w:type="dxa"/>
              <w:bottom w:w="0" w:type="dxa"/>
              <w:right w:w="150" w:type="dxa"/>
            </w:tcMar>
            <w:hideMark/>
          </w:tcPr>
          <w:p w14:paraId="05662F36"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3C2DCDFC"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proofErr w:type="spellStart"/>
            <w:r w:rsidRPr="003271A0">
              <w:rPr>
                <w:rFonts w:ascii="Consolas" w:hAnsi="Consolas" w:cs="Consolas"/>
                <w:color w:val="005CC5"/>
                <w:sz w:val="18"/>
                <w:szCs w:val="18"/>
              </w:rPr>
              <w:t>EncounterWithQualifyingAge</w:t>
            </w:r>
            <w:r w:rsidRPr="003271A0">
              <w:rPr>
                <w:rFonts w:ascii="Consolas" w:hAnsi="Consolas" w:cs="Consolas"/>
                <w:color w:val="24292E"/>
                <w:sz w:val="18"/>
                <w:szCs w:val="18"/>
              </w:rPr>
              <w:t>.</w:t>
            </w:r>
            <w:r w:rsidRPr="003271A0">
              <w:rPr>
                <w:rFonts w:ascii="Consolas" w:hAnsi="Consolas" w:cs="Consolas"/>
                <w:color w:val="005CC5"/>
                <w:sz w:val="18"/>
                <w:szCs w:val="18"/>
              </w:rPr>
              <w:t>diagnoses</w:t>
            </w:r>
            <w:proofErr w:type="spellEnd"/>
            <w:r w:rsidRPr="003271A0">
              <w:rPr>
                <w:rFonts w:ascii="Consolas" w:hAnsi="Consolas" w:cs="Consolas"/>
                <w:color w:val="24292E"/>
                <w:sz w:val="18"/>
                <w:szCs w:val="18"/>
              </w:rPr>
              <w:t xml:space="preserve"> </w:t>
            </w:r>
            <w:proofErr w:type="spellStart"/>
            <w:r w:rsidRPr="003271A0">
              <w:rPr>
                <w:rFonts w:ascii="Consolas" w:hAnsi="Consolas" w:cs="Consolas"/>
                <w:color w:val="24292E"/>
                <w:sz w:val="18"/>
                <w:szCs w:val="18"/>
              </w:rPr>
              <w:t>EncounterDiagnosis</w:t>
            </w:r>
            <w:proofErr w:type="spellEnd"/>
          </w:p>
        </w:tc>
      </w:tr>
      <w:tr w:rsidR="003271A0" w:rsidRPr="003271A0" w14:paraId="340D67F6" w14:textId="77777777" w:rsidTr="00BB0DE8">
        <w:tc>
          <w:tcPr>
            <w:tcW w:w="540" w:type="dxa"/>
            <w:shd w:val="clear" w:color="auto" w:fill="FFFFFF"/>
            <w:noWrap/>
            <w:tcMar>
              <w:top w:w="0" w:type="dxa"/>
              <w:left w:w="150" w:type="dxa"/>
              <w:bottom w:w="0" w:type="dxa"/>
              <w:right w:w="150" w:type="dxa"/>
            </w:tcMar>
            <w:hideMark/>
          </w:tcPr>
          <w:p w14:paraId="0194B73B"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4145F679"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D73A49"/>
                <w:sz w:val="18"/>
                <w:szCs w:val="18"/>
              </w:rPr>
              <w:t>where</w:t>
            </w:r>
            <w:r w:rsidRPr="003271A0">
              <w:rPr>
                <w:rFonts w:ascii="Consolas" w:hAnsi="Consolas" w:cs="Consolas"/>
                <w:color w:val="24292E"/>
                <w:sz w:val="18"/>
                <w:szCs w:val="18"/>
              </w:rPr>
              <w:t xml:space="preserve"> </w:t>
            </w:r>
            <w:proofErr w:type="spellStart"/>
            <w:r w:rsidRPr="003271A0">
              <w:rPr>
                <w:rFonts w:ascii="Consolas" w:hAnsi="Consolas" w:cs="Consolas"/>
                <w:color w:val="005CC5"/>
                <w:sz w:val="18"/>
                <w:szCs w:val="18"/>
              </w:rPr>
              <w:t>EncounterDiagnosis</w:t>
            </w:r>
            <w:r w:rsidRPr="003271A0">
              <w:rPr>
                <w:rFonts w:ascii="Consolas" w:hAnsi="Consolas" w:cs="Consolas"/>
                <w:color w:val="24292E"/>
                <w:sz w:val="18"/>
                <w:szCs w:val="18"/>
              </w:rPr>
              <w:t>.</w:t>
            </w:r>
            <w:r w:rsidRPr="003271A0">
              <w:rPr>
                <w:rFonts w:ascii="Consolas" w:hAnsi="Consolas" w:cs="Consolas"/>
                <w:color w:val="005CC5"/>
                <w:sz w:val="18"/>
                <w:szCs w:val="18"/>
              </w:rPr>
              <w:t>code</w:t>
            </w:r>
            <w:proofErr w:type="spellEnd"/>
            <w:r w:rsidRPr="003271A0">
              <w:rPr>
                <w:rFonts w:ascii="Consolas" w:hAnsi="Consolas" w:cs="Consolas"/>
                <w:color w:val="24292E"/>
                <w:sz w:val="18"/>
                <w:szCs w:val="18"/>
              </w:rPr>
              <w:t xml:space="preserve"> ~ </w:t>
            </w:r>
            <w:proofErr w:type="spellStart"/>
            <w:r w:rsidRPr="003271A0">
              <w:rPr>
                <w:rFonts w:ascii="Consolas" w:hAnsi="Consolas" w:cs="Consolas"/>
                <w:color w:val="005CC5"/>
                <w:sz w:val="18"/>
                <w:szCs w:val="18"/>
              </w:rPr>
              <w:t>PressureInjury</w:t>
            </w:r>
            <w:r w:rsidRPr="003271A0">
              <w:rPr>
                <w:rFonts w:ascii="Consolas" w:hAnsi="Consolas" w:cs="Consolas"/>
                <w:color w:val="24292E"/>
                <w:sz w:val="18"/>
                <w:szCs w:val="18"/>
              </w:rPr>
              <w:t>.</w:t>
            </w:r>
            <w:r w:rsidRPr="003271A0">
              <w:rPr>
                <w:rFonts w:ascii="Consolas" w:hAnsi="Consolas" w:cs="Consolas"/>
                <w:color w:val="005CC5"/>
                <w:sz w:val="18"/>
                <w:szCs w:val="18"/>
              </w:rPr>
              <w:t>code</w:t>
            </w:r>
            <w:proofErr w:type="spellEnd"/>
            <w:r w:rsidRPr="003271A0">
              <w:rPr>
                <w:rFonts w:ascii="Consolas" w:hAnsi="Consolas" w:cs="Consolas"/>
                <w:color w:val="24292E"/>
                <w:sz w:val="18"/>
                <w:szCs w:val="18"/>
              </w:rPr>
              <w:t xml:space="preserve"> </w:t>
            </w:r>
            <w:r w:rsidRPr="003271A0">
              <w:rPr>
                <w:rFonts w:ascii="Consolas" w:hAnsi="Consolas" w:cs="Consolas"/>
                <w:color w:val="D73A49"/>
                <w:sz w:val="18"/>
                <w:szCs w:val="18"/>
              </w:rPr>
              <w:t>//</w:t>
            </w:r>
            <w:r w:rsidRPr="003271A0">
              <w:rPr>
                <w:rFonts w:ascii="Consolas" w:hAnsi="Consolas" w:cs="Consolas"/>
                <w:color w:val="24292E"/>
                <w:sz w:val="18"/>
                <w:szCs w:val="18"/>
              </w:rPr>
              <w:t xml:space="preserve"> Best approximation </w:t>
            </w:r>
            <w:r w:rsidRPr="003271A0">
              <w:rPr>
                <w:rFonts w:ascii="Consolas" w:hAnsi="Consolas" w:cs="Consolas"/>
                <w:color w:val="D73A49"/>
                <w:sz w:val="18"/>
                <w:szCs w:val="18"/>
              </w:rPr>
              <w:t>in</w:t>
            </w:r>
            <w:r w:rsidRPr="003271A0">
              <w:rPr>
                <w:rFonts w:ascii="Consolas" w:hAnsi="Consolas" w:cs="Consolas"/>
                <w:color w:val="24292E"/>
                <w:sz w:val="18"/>
                <w:szCs w:val="18"/>
              </w:rPr>
              <w:t xml:space="preserve"> QDM, no way to link encounter diagnoses directly to Diagnosis elements</w:t>
            </w:r>
          </w:p>
        </w:tc>
      </w:tr>
      <w:tr w:rsidR="003271A0" w:rsidRPr="003271A0" w14:paraId="3327DC2E" w14:textId="77777777" w:rsidTr="00BB0DE8">
        <w:tc>
          <w:tcPr>
            <w:tcW w:w="540" w:type="dxa"/>
            <w:shd w:val="clear" w:color="auto" w:fill="FFFFFF"/>
            <w:noWrap/>
            <w:tcMar>
              <w:top w:w="0" w:type="dxa"/>
              <w:left w:w="150" w:type="dxa"/>
              <w:bottom w:w="0" w:type="dxa"/>
              <w:right w:w="150" w:type="dxa"/>
            </w:tcMar>
            <w:hideMark/>
          </w:tcPr>
          <w:p w14:paraId="015A0BCF"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7683A397"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D73A49"/>
                <w:sz w:val="18"/>
                <w:szCs w:val="18"/>
              </w:rPr>
              <w:t>and</w:t>
            </w:r>
            <w:r w:rsidRPr="003271A0">
              <w:rPr>
                <w:rFonts w:ascii="Consolas" w:hAnsi="Consolas" w:cs="Consolas"/>
                <w:color w:val="24292E"/>
                <w:sz w:val="18"/>
                <w:szCs w:val="18"/>
              </w:rPr>
              <w:t xml:space="preserve"> </w:t>
            </w:r>
            <w:proofErr w:type="spellStart"/>
            <w:r w:rsidRPr="003271A0">
              <w:rPr>
                <w:rFonts w:ascii="Consolas" w:hAnsi="Consolas" w:cs="Consolas"/>
                <w:color w:val="005CC5"/>
                <w:sz w:val="18"/>
                <w:szCs w:val="18"/>
              </w:rPr>
              <w:t>EncounterDiagnosis</w:t>
            </w:r>
            <w:r w:rsidRPr="003271A0">
              <w:rPr>
                <w:rFonts w:ascii="Consolas" w:hAnsi="Consolas" w:cs="Consolas"/>
                <w:color w:val="24292E"/>
                <w:sz w:val="18"/>
                <w:szCs w:val="18"/>
              </w:rPr>
              <w:t>.</w:t>
            </w:r>
            <w:r w:rsidRPr="003271A0">
              <w:rPr>
                <w:rFonts w:ascii="Consolas" w:hAnsi="Consolas" w:cs="Consolas"/>
                <w:color w:val="005CC5"/>
                <w:sz w:val="18"/>
                <w:szCs w:val="18"/>
              </w:rPr>
              <w:t>presentOnAdmissionIndicator</w:t>
            </w:r>
            <w:proofErr w:type="spellEnd"/>
            <w:r w:rsidRPr="003271A0">
              <w:rPr>
                <w:rFonts w:ascii="Consolas" w:hAnsi="Consolas" w:cs="Consolas"/>
                <w:color w:val="24292E"/>
                <w:sz w:val="18"/>
                <w:szCs w:val="18"/>
              </w:rPr>
              <w:t xml:space="preserve"> ~ </w:t>
            </w:r>
            <w:r w:rsidRPr="003271A0">
              <w:rPr>
                <w:rFonts w:ascii="Consolas" w:hAnsi="Consolas" w:cs="Consolas"/>
                <w:color w:val="032F62"/>
                <w:sz w:val="18"/>
                <w:szCs w:val="18"/>
              </w:rPr>
              <w:t>"y"</w:t>
            </w:r>
          </w:p>
        </w:tc>
      </w:tr>
      <w:tr w:rsidR="003271A0" w:rsidRPr="003271A0" w14:paraId="4ADE1A35" w14:textId="77777777" w:rsidTr="00BB0DE8">
        <w:tc>
          <w:tcPr>
            <w:tcW w:w="540" w:type="dxa"/>
            <w:shd w:val="clear" w:color="auto" w:fill="FFFFFF"/>
            <w:noWrap/>
            <w:tcMar>
              <w:top w:w="0" w:type="dxa"/>
              <w:left w:w="150" w:type="dxa"/>
              <w:bottom w:w="0" w:type="dxa"/>
              <w:right w:w="150" w:type="dxa"/>
            </w:tcMar>
            <w:hideMark/>
          </w:tcPr>
          <w:p w14:paraId="1B36AD8D"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1BACAFB9"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w:t>
            </w:r>
          </w:p>
        </w:tc>
      </w:tr>
      <w:tr w:rsidR="003271A0" w:rsidRPr="003271A0" w14:paraId="3D07D9CC" w14:textId="77777777" w:rsidTr="00BB0DE8">
        <w:tc>
          <w:tcPr>
            <w:tcW w:w="540" w:type="dxa"/>
            <w:shd w:val="clear" w:color="auto" w:fill="FFFFFF"/>
            <w:noWrap/>
            <w:tcMar>
              <w:top w:w="0" w:type="dxa"/>
              <w:left w:w="150" w:type="dxa"/>
              <w:bottom w:w="0" w:type="dxa"/>
              <w:right w:w="150" w:type="dxa"/>
            </w:tcMar>
            <w:hideMark/>
          </w:tcPr>
          <w:p w14:paraId="45A04077"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2FD5ED92"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D73A49"/>
                <w:sz w:val="18"/>
                <w:szCs w:val="18"/>
              </w:rPr>
              <w:t>where</w:t>
            </w:r>
            <w:r w:rsidRPr="003271A0">
              <w:rPr>
                <w:rFonts w:ascii="Consolas" w:hAnsi="Consolas" w:cs="Consolas"/>
                <w:color w:val="24292E"/>
                <w:sz w:val="18"/>
                <w:szCs w:val="18"/>
              </w:rPr>
              <w:t xml:space="preserve"> exists (</w:t>
            </w:r>
            <w:r w:rsidRPr="003271A0">
              <w:rPr>
                <w:rFonts w:ascii="Consolas" w:hAnsi="Consolas" w:cs="Consolas"/>
                <w:color w:val="032F62"/>
                <w:sz w:val="18"/>
                <w:szCs w:val="18"/>
              </w:rPr>
              <w:t>"Harmful Pressure Injury"</w:t>
            </w:r>
            <w:r w:rsidRPr="003271A0">
              <w:rPr>
                <w:rFonts w:ascii="Consolas" w:hAnsi="Consolas" w:cs="Consolas"/>
                <w:color w:val="24292E"/>
                <w:sz w:val="18"/>
                <w:szCs w:val="18"/>
              </w:rPr>
              <w:t xml:space="preserve"> </w:t>
            </w:r>
            <w:proofErr w:type="spellStart"/>
            <w:r w:rsidRPr="003271A0">
              <w:rPr>
                <w:rFonts w:ascii="Consolas" w:hAnsi="Consolas" w:cs="Consolas"/>
                <w:color w:val="24292E"/>
                <w:sz w:val="18"/>
                <w:szCs w:val="18"/>
              </w:rPr>
              <w:t>PressureInjury</w:t>
            </w:r>
            <w:proofErr w:type="spellEnd"/>
          </w:p>
        </w:tc>
      </w:tr>
      <w:tr w:rsidR="003271A0" w:rsidRPr="003271A0" w14:paraId="57DBE703" w14:textId="77777777" w:rsidTr="00BB0DE8">
        <w:tc>
          <w:tcPr>
            <w:tcW w:w="540" w:type="dxa"/>
            <w:shd w:val="clear" w:color="auto" w:fill="FFFFFF"/>
            <w:noWrap/>
            <w:tcMar>
              <w:top w:w="0" w:type="dxa"/>
              <w:left w:w="150" w:type="dxa"/>
              <w:bottom w:w="0" w:type="dxa"/>
              <w:right w:w="150" w:type="dxa"/>
            </w:tcMar>
            <w:hideMark/>
          </w:tcPr>
          <w:p w14:paraId="713B4631"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0A00B2E6"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D73A49"/>
                <w:sz w:val="18"/>
                <w:szCs w:val="18"/>
              </w:rPr>
              <w:t>where</w:t>
            </w:r>
            <w:r w:rsidRPr="003271A0">
              <w:rPr>
                <w:rFonts w:ascii="Consolas" w:hAnsi="Consolas" w:cs="Consolas"/>
                <w:color w:val="24292E"/>
                <w:sz w:val="18"/>
                <w:szCs w:val="18"/>
              </w:rPr>
              <w:t xml:space="preserve"> </w:t>
            </w:r>
            <w:proofErr w:type="spellStart"/>
            <w:r w:rsidRPr="003271A0">
              <w:rPr>
                <w:rFonts w:ascii="Consolas" w:hAnsi="Consolas" w:cs="Consolas"/>
                <w:color w:val="005CC5"/>
                <w:sz w:val="18"/>
                <w:szCs w:val="18"/>
              </w:rPr>
              <w:t>PressureInjury</w:t>
            </w:r>
            <w:r w:rsidRPr="003271A0">
              <w:rPr>
                <w:rFonts w:ascii="Consolas" w:hAnsi="Consolas" w:cs="Consolas"/>
                <w:color w:val="24292E"/>
                <w:sz w:val="18"/>
                <w:szCs w:val="18"/>
              </w:rPr>
              <w:t>.</w:t>
            </w:r>
            <w:r w:rsidRPr="003271A0">
              <w:rPr>
                <w:rFonts w:ascii="Consolas" w:hAnsi="Consolas" w:cs="Consolas"/>
                <w:color w:val="005CC5"/>
                <w:sz w:val="18"/>
                <w:szCs w:val="18"/>
              </w:rPr>
              <w:t>prevalencePeriod</w:t>
            </w:r>
            <w:proofErr w:type="spellEnd"/>
            <w:r w:rsidRPr="003271A0">
              <w:rPr>
                <w:rFonts w:ascii="Consolas" w:hAnsi="Consolas" w:cs="Consolas"/>
                <w:color w:val="24292E"/>
                <w:sz w:val="18"/>
                <w:szCs w:val="18"/>
              </w:rPr>
              <w:t xml:space="preserve"> during </w:t>
            </w:r>
            <w:r w:rsidRPr="003271A0">
              <w:rPr>
                <w:rFonts w:ascii="Consolas" w:hAnsi="Consolas" w:cs="Consolas"/>
                <w:color w:val="032F62"/>
                <w:sz w:val="18"/>
                <w:szCs w:val="18"/>
              </w:rPr>
              <w:t>"Hospitalization, Potentially Starting in Emergency Department and or with Observation"</w:t>
            </w:r>
            <w:r w:rsidRPr="003271A0">
              <w:rPr>
                <w:rFonts w:ascii="Consolas" w:hAnsi="Consolas" w:cs="Consolas"/>
                <w:color w:val="24292E"/>
                <w:sz w:val="18"/>
                <w:szCs w:val="18"/>
              </w:rPr>
              <w:t>(</w:t>
            </w:r>
            <w:proofErr w:type="spellStart"/>
            <w:r w:rsidRPr="003271A0">
              <w:rPr>
                <w:rFonts w:ascii="Consolas" w:hAnsi="Consolas" w:cs="Consolas"/>
                <w:color w:val="24292E"/>
                <w:sz w:val="18"/>
                <w:szCs w:val="18"/>
              </w:rPr>
              <w:t>EncounterWithQualifyingAge</w:t>
            </w:r>
            <w:proofErr w:type="spellEnd"/>
            <w:r w:rsidRPr="003271A0">
              <w:rPr>
                <w:rFonts w:ascii="Consolas" w:hAnsi="Consolas" w:cs="Consolas"/>
                <w:color w:val="24292E"/>
                <w:sz w:val="18"/>
                <w:szCs w:val="18"/>
              </w:rPr>
              <w:t>)</w:t>
            </w:r>
          </w:p>
        </w:tc>
      </w:tr>
      <w:tr w:rsidR="003271A0" w:rsidRPr="003271A0" w14:paraId="5909D56B" w14:textId="77777777" w:rsidTr="00BB0DE8">
        <w:tc>
          <w:tcPr>
            <w:tcW w:w="540" w:type="dxa"/>
            <w:shd w:val="clear" w:color="auto" w:fill="FFFFFF"/>
            <w:noWrap/>
            <w:tcMar>
              <w:top w:w="0" w:type="dxa"/>
              <w:left w:w="150" w:type="dxa"/>
              <w:bottom w:w="0" w:type="dxa"/>
              <w:right w:w="150" w:type="dxa"/>
            </w:tcMar>
            <w:hideMark/>
          </w:tcPr>
          <w:p w14:paraId="2A3A468B"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18B0FDEB"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D73A49"/>
                <w:sz w:val="18"/>
                <w:szCs w:val="18"/>
              </w:rPr>
              <w:t>and</w:t>
            </w:r>
            <w:r w:rsidRPr="003271A0">
              <w:rPr>
                <w:rFonts w:ascii="Consolas" w:hAnsi="Consolas" w:cs="Consolas"/>
                <w:color w:val="24292E"/>
                <w:sz w:val="18"/>
                <w:szCs w:val="18"/>
              </w:rPr>
              <w:t xml:space="preserve"> </w:t>
            </w:r>
            <w:proofErr w:type="spellStart"/>
            <w:r w:rsidRPr="003271A0">
              <w:rPr>
                <w:rFonts w:ascii="Consolas" w:hAnsi="Consolas" w:cs="Consolas"/>
                <w:color w:val="24292E"/>
                <w:sz w:val="18"/>
                <w:szCs w:val="18"/>
              </w:rPr>
              <w:t>AllTrue</w:t>
            </w:r>
            <w:proofErr w:type="spellEnd"/>
            <w:r w:rsidRPr="003271A0">
              <w:rPr>
                <w:rFonts w:ascii="Consolas" w:hAnsi="Consolas" w:cs="Consolas"/>
                <w:color w:val="24292E"/>
                <w:sz w:val="18"/>
                <w:szCs w:val="18"/>
              </w:rPr>
              <w:t>(</w:t>
            </w:r>
          </w:p>
        </w:tc>
      </w:tr>
      <w:tr w:rsidR="003271A0" w:rsidRPr="003271A0" w14:paraId="4DFD7B19" w14:textId="77777777" w:rsidTr="00BB0DE8">
        <w:tc>
          <w:tcPr>
            <w:tcW w:w="540" w:type="dxa"/>
            <w:shd w:val="clear" w:color="auto" w:fill="FFFFFF"/>
            <w:noWrap/>
            <w:tcMar>
              <w:top w:w="0" w:type="dxa"/>
              <w:left w:w="150" w:type="dxa"/>
              <w:bottom w:w="0" w:type="dxa"/>
              <w:right w:w="150" w:type="dxa"/>
            </w:tcMar>
            <w:hideMark/>
          </w:tcPr>
          <w:p w14:paraId="694D5AC9"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57A0C6F5"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proofErr w:type="spellStart"/>
            <w:r w:rsidRPr="003271A0">
              <w:rPr>
                <w:rFonts w:ascii="Consolas" w:hAnsi="Consolas" w:cs="Consolas"/>
                <w:color w:val="24292E"/>
                <w:sz w:val="18"/>
                <w:szCs w:val="18"/>
              </w:rPr>
              <w:t>PressureInjuryPOA</w:t>
            </w:r>
            <w:proofErr w:type="spellEnd"/>
            <w:r w:rsidRPr="003271A0">
              <w:rPr>
                <w:rFonts w:ascii="Consolas" w:hAnsi="Consolas" w:cs="Consolas"/>
                <w:color w:val="24292E"/>
                <w:sz w:val="18"/>
                <w:szCs w:val="18"/>
              </w:rPr>
              <w:t xml:space="preserve"> POA</w:t>
            </w:r>
          </w:p>
        </w:tc>
      </w:tr>
      <w:tr w:rsidR="003271A0" w:rsidRPr="003271A0" w14:paraId="6E59CBAE" w14:textId="77777777" w:rsidTr="00BB0DE8">
        <w:tc>
          <w:tcPr>
            <w:tcW w:w="540" w:type="dxa"/>
            <w:shd w:val="clear" w:color="auto" w:fill="FFFFFF"/>
            <w:noWrap/>
            <w:tcMar>
              <w:top w:w="0" w:type="dxa"/>
              <w:left w:w="150" w:type="dxa"/>
              <w:bottom w:w="0" w:type="dxa"/>
              <w:right w:w="150" w:type="dxa"/>
            </w:tcMar>
            <w:hideMark/>
          </w:tcPr>
          <w:p w14:paraId="10683C9C"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09E9EDF0"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D73A49"/>
                <w:sz w:val="18"/>
                <w:szCs w:val="18"/>
              </w:rPr>
              <w:t>where</w:t>
            </w:r>
            <w:r w:rsidRPr="003271A0">
              <w:rPr>
                <w:rFonts w:ascii="Consolas" w:hAnsi="Consolas" w:cs="Consolas"/>
                <w:color w:val="24292E"/>
                <w:sz w:val="18"/>
                <w:szCs w:val="18"/>
              </w:rPr>
              <w:t xml:space="preserve"> </w:t>
            </w:r>
            <w:proofErr w:type="spellStart"/>
            <w:r w:rsidRPr="003271A0">
              <w:rPr>
                <w:rFonts w:ascii="Consolas" w:hAnsi="Consolas" w:cs="Consolas"/>
                <w:color w:val="005CC5"/>
                <w:sz w:val="18"/>
                <w:szCs w:val="18"/>
              </w:rPr>
              <w:t>PressureInjury</w:t>
            </w:r>
            <w:r w:rsidRPr="003271A0">
              <w:rPr>
                <w:rFonts w:ascii="Consolas" w:hAnsi="Consolas" w:cs="Consolas"/>
                <w:color w:val="24292E"/>
                <w:sz w:val="18"/>
                <w:szCs w:val="18"/>
              </w:rPr>
              <w:t>.</w:t>
            </w:r>
            <w:r w:rsidRPr="003271A0">
              <w:rPr>
                <w:rFonts w:ascii="Consolas" w:hAnsi="Consolas" w:cs="Consolas"/>
                <w:color w:val="005CC5"/>
                <w:sz w:val="18"/>
                <w:szCs w:val="18"/>
              </w:rPr>
              <w:t>prevalencePeriod</w:t>
            </w:r>
            <w:proofErr w:type="spellEnd"/>
            <w:r w:rsidRPr="003271A0">
              <w:rPr>
                <w:rFonts w:ascii="Consolas" w:hAnsi="Consolas" w:cs="Consolas"/>
                <w:color w:val="24292E"/>
                <w:sz w:val="18"/>
                <w:szCs w:val="18"/>
              </w:rPr>
              <w:t xml:space="preserve"> starts more than </w:t>
            </w:r>
            <w:r w:rsidRPr="003271A0">
              <w:rPr>
                <w:rFonts w:ascii="Consolas" w:hAnsi="Consolas" w:cs="Consolas"/>
                <w:color w:val="005CC5"/>
                <w:sz w:val="18"/>
                <w:szCs w:val="18"/>
              </w:rPr>
              <w:t>24</w:t>
            </w:r>
            <w:r w:rsidRPr="003271A0">
              <w:rPr>
                <w:rFonts w:ascii="Consolas" w:hAnsi="Consolas" w:cs="Consolas"/>
                <w:color w:val="24292E"/>
                <w:sz w:val="18"/>
                <w:szCs w:val="18"/>
              </w:rPr>
              <w:t xml:space="preserve"> hours after start of </w:t>
            </w:r>
            <w:r w:rsidRPr="003271A0">
              <w:rPr>
                <w:rFonts w:ascii="Consolas" w:hAnsi="Consolas" w:cs="Consolas"/>
                <w:color w:val="032F62"/>
                <w:sz w:val="18"/>
                <w:szCs w:val="18"/>
              </w:rPr>
              <w:t>"Hospitalization, Potentially Starting in Emergency Department and or with Observation"</w:t>
            </w:r>
            <w:r w:rsidRPr="003271A0">
              <w:rPr>
                <w:rFonts w:ascii="Consolas" w:hAnsi="Consolas" w:cs="Consolas"/>
                <w:color w:val="24292E"/>
                <w:sz w:val="18"/>
                <w:szCs w:val="18"/>
              </w:rPr>
              <w:t>(</w:t>
            </w:r>
            <w:proofErr w:type="spellStart"/>
            <w:r w:rsidRPr="003271A0">
              <w:rPr>
                <w:rFonts w:ascii="Consolas" w:hAnsi="Consolas" w:cs="Consolas"/>
                <w:color w:val="24292E"/>
                <w:sz w:val="18"/>
                <w:szCs w:val="18"/>
              </w:rPr>
              <w:t>EncounterWithQualifyingAge</w:t>
            </w:r>
            <w:proofErr w:type="spellEnd"/>
            <w:r w:rsidRPr="003271A0">
              <w:rPr>
                <w:rFonts w:ascii="Consolas" w:hAnsi="Consolas" w:cs="Consolas"/>
                <w:color w:val="24292E"/>
                <w:sz w:val="18"/>
                <w:szCs w:val="18"/>
              </w:rPr>
              <w:t>)</w:t>
            </w:r>
          </w:p>
        </w:tc>
      </w:tr>
      <w:tr w:rsidR="003271A0" w:rsidRPr="003271A0" w14:paraId="3CD1437D" w14:textId="77777777" w:rsidTr="00BB0DE8">
        <w:tc>
          <w:tcPr>
            <w:tcW w:w="540" w:type="dxa"/>
            <w:shd w:val="clear" w:color="auto" w:fill="FFFFFF"/>
            <w:noWrap/>
            <w:tcMar>
              <w:top w:w="0" w:type="dxa"/>
              <w:left w:w="150" w:type="dxa"/>
              <w:bottom w:w="0" w:type="dxa"/>
              <w:right w:w="150" w:type="dxa"/>
            </w:tcMar>
            <w:hideMark/>
          </w:tcPr>
          <w:p w14:paraId="05E7B498"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2507F1BA"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 xml:space="preserve">  </w:t>
            </w:r>
            <w:r w:rsidRPr="003271A0">
              <w:rPr>
                <w:rFonts w:ascii="Consolas" w:hAnsi="Consolas" w:cs="Consolas"/>
                <w:color w:val="D73A49"/>
                <w:sz w:val="18"/>
                <w:szCs w:val="18"/>
              </w:rPr>
              <w:t>and</w:t>
            </w:r>
            <w:r w:rsidRPr="003271A0">
              <w:rPr>
                <w:rFonts w:ascii="Consolas" w:hAnsi="Consolas" w:cs="Consolas"/>
                <w:color w:val="24292E"/>
                <w:sz w:val="18"/>
                <w:szCs w:val="18"/>
              </w:rPr>
              <w:t xml:space="preserve"> </w:t>
            </w:r>
            <w:proofErr w:type="spellStart"/>
            <w:r w:rsidRPr="003271A0">
              <w:rPr>
                <w:rFonts w:ascii="Consolas" w:hAnsi="Consolas" w:cs="Consolas"/>
                <w:color w:val="005CC5"/>
                <w:sz w:val="18"/>
                <w:szCs w:val="18"/>
              </w:rPr>
              <w:t>PressureInjury</w:t>
            </w:r>
            <w:r w:rsidRPr="003271A0">
              <w:rPr>
                <w:rFonts w:ascii="Consolas" w:hAnsi="Consolas" w:cs="Consolas"/>
                <w:color w:val="24292E"/>
                <w:sz w:val="18"/>
                <w:szCs w:val="18"/>
              </w:rPr>
              <w:t>.</w:t>
            </w:r>
            <w:r w:rsidRPr="003271A0">
              <w:rPr>
                <w:rFonts w:ascii="Consolas" w:hAnsi="Consolas" w:cs="Consolas"/>
                <w:color w:val="005CC5"/>
                <w:sz w:val="18"/>
                <w:szCs w:val="18"/>
              </w:rPr>
              <w:t>anatomicalLocationSite</w:t>
            </w:r>
            <w:proofErr w:type="spellEnd"/>
            <w:r w:rsidRPr="003271A0">
              <w:rPr>
                <w:rFonts w:ascii="Consolas" w:hAnsi="Consolas" w:cs="Consolas"/>
                <w:color w:val="24292E"/>
                <w:sz w:val="18"/>
                <w:szCs w:val="18"/>
              </w:rPr>
              <w:t xml:space="preserve"> !~ </w:t>
            </w:r>
            <w:proofErr w:type="spellStart"/>
            <w:r w:rsidRPr="003271A0">
              <w:rPr>
                <w:rFonts w:ascii="Consolas" w:hAnsi="Consolas" w:cs="Consolas"/>
                <w:color w:val="005CC5"/>
                <w:sz w:val="18"/>
                <w:szCs w:val="18"/>
              </w:rPr>
              <w:t>POA</w:t>
            </w:r>
            <w:r w:rsidRPr="003271A0">
              <w:rPr>
                <w:rFonts w:ascii="Consolas" w:hAnsi="Consolas" w:cs="Consolas"/>
                <w:color w:val="24292E"/>
                <w:sz w:val="18"/>
                <w:szCs w:val="18"/>
              </w:rPr>
              <w:t>.</w:t>
            </w:r>
            <w:r w:rsidRPr="003271A0">
              <w:rPr>
                <w:rFonts w:ascii="Consolas" w:hAnsi="Consolas" w:cs="Consolas"/>
                <w:color w:val="005CC5"/>
                <w:sz w:val="18"/>
                <w:szCs w:val="18"/>
              </w:rPr>
              <w:t>anatomicalLocationSite</w:t>
            </w:r>
            <w:proofErr w:type="spellEnd"/>
          </w:p>
        </w:tc>
      </w:tr>
      <w:tr w:rsidR="003271A0" w:rsidRPr="003271A0" w14:paraId="79306BBD" w14:textId="77777777" w:rsidTr="00BB0DE8">
        <w:tc>
          <w:tcPr>
            <w:tcW w:w="540" w:type="dxa"/>
            <w:shd w:val="clear" w:color="auto" w:fill="FFFFFF"/>
            <w:noWrap/>
            <w:tcMar>
              <w:top w:w="0" w:type="dxa"/>
              <w:left w:w="150" w:type="dxa"/>
              <w:bottom w:w="0" w:type="dxa"/>
              <w:right w:w="150" w:type="dxa"/>
            </w:tcMar>
            <w:hideMark/>
          </w:tcPr>
          <w:p w14:paraId="4316E0DC"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5FBD3894"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return true</w:t>
            </w:r>
          </w:p>
        </w:tc>
      </w:tr>
      <w:tr w:rsidR="003271A0" w:rsidRPr="003271A0" w14:paraId="25DBF27A" w14:textId="77777777" w:rsidTr="00BB0DE8">
        <w:tc>
          <w:tcPr>
            <w:tcW w:w="540" w:type="dxa"/>
            <w:shd w:val="clear" w:color="auto" w:fill="FFFFFF"/>
            <w:noWrap/>
            <w:tcMar>
              <w:top w:w="0" w:type="dxa"/>
              <w:left w:w="150" w:type="dxa"/>
              <w:bottom w:w="0" w:type="dxa"/>
              <w:right w:w="150" w:type="dxa"/>
            </w:tcMar>
            <w:hideMark/>
          </w:tcPr>
          <w:p w14:paraId="51A23A07"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57990EDC"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r>
            <w:r w:rsidRPr="003271A0">
              <w:rPr>
                <w:rFonts w:ascii="Consolas" w:hAnsi="Consolas" w:cs="Consolas"/>
                <w:color w:val="24292E"/>
                <w:sz w:val="18"/>
                <w:szCs w:val="18"/>
              </w:rPr>
              <w:tab/>
              <w:t>)</w:t>
            </w:r>
          </w:p>
        </w:tc>
      </w:tr>
      <w:tr w:rsidR="003271A0" w:rsidRPr="003271A0" w14:paraId="61E2E768" w14:textId="77777777" w:rsidTr="00BB0DE8">
        <w:tc>
          <w:tcPr>
            <w:tcW w:w="540" w:type="dxa"/>
            <w:shd w:val="clear" w:color="auto" w:fill="FFFFFF"/>
            <w:noWrap/>
            <w:tcMar>
              <w:top w:w="0" w:type="dxa"/>
              <w:left w:w="150" w:type="dxa"/>
              <w:bottom w:w="0" w:type="dxa"/>
              <w:right w:w="150" w:type="dxa"/>
            </w:tcMar>
            <w:hideMark/>
          </w:tcPr>
          <w:p w14:paraId="01F20306" w14:textId="77777777" w:rsidR="003271A0" w:rsidRPr="003271A0" w:rsidRDefault="003271A0" w:rsidP="003271A0">
            <w:pPr>
              <w:spacing w:line="300" w:lineRule="atLeast"/>
              <w:rPr>
                <w:rFonts w:ascii="Consolas" w:hAnsi="Consolas" w:cs="Consolas"/>
                <w:color w:val="24292E"/>
                <w:sz w:val="18"/>
                <w:szCs w:val="18"/>
              </w:rPr>
            </w:pPr>
          </w:p>
        </w:tc>
        <w:tc>
          <w:tcPr>
            <w:tcW w:w="8820" w:type="dxa"/>
            <w:shd w:val="clear" w:color="auto" w:fill="FFFFFF"/>
            <w:tcMar>
              <w:top w:w="0" w:type="dxa"/>
              <w:left w:w="150" w:type="dxa"/>
              <w:bottom w:w="0" w:type="dxa"/>
              <w:right w:w="150" w:type="dxa"/>
            </w:tcMar>
            <w:hideMark/>
          </w:tcPr>
          <w:p w14:paraId="3C6AA258"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ab/>
            </w:r>
            <w:r w:rsidRPr="003271A0">
              <w:rPr>
                <w:rFonts w:ascii="Consolas" w:hAnsi="Consolas" w:cs="Consolas"/>
                <w:color w:val="24292E"/>
                <w:sz w:val="18"/>
                <w:szCs w:val="18"/>
              </w:rPr>
              <w:tab/>
              <w:t>)</w:t>
            </w:r>
          </w:p>
        </w:tc>
      </w:tr>
    </w:tbl>
    <w:p w14:paraId="40FEA1CB" w14:textId="77777777" w:rsidR="001F3D5E" w:rsidRPr="001F3D5E" w:rsidRDefault="001F3D5E" w:rsidP="001F3D5E">
      <w:pPr>
        <w:shd w:val="clear" w:color="auto" w:fill="FFFFFF"/>
        <w:rPr>
          <w:color w:val="222222"/>
        </w:rPr>
      </w:pPr>
      <w:r w:rsidRPr="001F3D5E">
        <w:rPr>
          <w:color w:val="000000"/>
        </w:rPr>
        <w:t> </w:t>
      </w:r>
    </w:p>
    <w:p w14:paraId="0391B374" w14:textId="659BECCF" w:rsidR="001F3D5E" w:rsidRPr="001F3D5E" w:rsidRDefault="001F3D5E" w:rsidP="001F3D5E">
      <w:pPr>
        <w:shd w:val="clear" w:color="auto" w:fill="FFFFFF"/>
        <w:rPr>
          <w:color w:val="222222"/>
        </w:rPr>
      </w:pPr>
      <w:r w:rsidRPr="001F3D5E">
        <w:rPr>
          <w:b/>
          <w:bCs/>
          <w:color w:val="000000"/>
        </w:rPr>
        <w:t xml:space="preserve">Option 2 </w:t>
      </w:r>
      <w:r w:rsidR="00305457">
        <w:rPr>
          <w:b/>
          <w:bCs/>
          <w:color w:val="000000"/>
        </w:rPr>
        <w:t>(</w:t>
      </w:r>
      <w:r w:rsidRPr="001F3D5E">
        <w:rPr>
          <w:b/>
          <w:bCs/>
          <w:color w:val="000000"/>
        </w:rPr>
        <w:t>using a ‘with’ statement in place of the ‘let’ and include a ‘such that’ statement, only if there is one condition</w:t>
      </w:r>
      <w:r w:rsidR="00305457">
        <w:rPr>
          <w:b/>
          <w:bCs/>
          <w:color w:val="000000"/>
        </w:rPr>
        <w:t>)</w:t>
      </w:r>
      <w:r w:rsidRPr="001F3D5E">
        <w:rPr>
          <w:b/>
          <w:bCs/>
          <w:color w:val="000000"/>
        </w:rPr>
        <w:t>:</w:t>
      </w:r>
    </w:p>
    <w:p w14:paraId="079E204B" w14:textId="77777777" w:rsidR="001F3D5E" w:rsidRPr="001F3D5E" w:rsidRDefault="001F3D5E" w:rsidP="001F3D5E">
      <w:pPr>
        <w:pStyle w:val="m-1682428111214351664msocaption"/>
        <w:shd w:val="clear" w:color="auto" w:fill="FFFFFF"/>
        <w:spacing w:before="0" w:beforeAutospacing="0" w:after="200" w:afterAutospacing="0"/>
        <w:rPr>
          <w:b/>
          <w:bCs/>
          <w:color w:val="4472C4"/>
        </w:rPr>
      </w:pPr>
      <w:r w:rsidRPr="001F3D5E">
        <w:rPr>
          <w:b/>
          <w:bCs/>
          <w:color w:val="4472C4"/>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0"/>
      </w:tblGrid>
      <w:tr w:rsidR="00BB0DE8" w:rsidRPr="00BB0DE8" w14:paraId="5EE0A241" w14:textId="77777777" w:rsidTr="00BB0DE8">
        <w:tc>
          <w:tcPr>
            <w:tcW w:w="2160" w:type="dxa"/>
            <w:gridSpan w:val="2"/>
            <w:shd w:val="clear" w:color="auto" w:fill="FFFFFF"/>
            <w:tcMar>
              <w:top w:w="0" w:type="dxa"/>
              <w:left w:w="150" w:type="dxa"/>
              <w:bottom w:w="0" w:type="dxa"/>
              <w:right w:w="150" w:type="dxa"/>
            </w:tcMar>
            <w:vAlign w:val="center"/>
            <w:hideMark/>
          </w:tcPr>
          <w:p w14:paraId="7EB0C774"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 xml:space="preserve">define </w:t>
            </w:r>
            <w:r w:rsidRPr="00BB0DE8">
              <w:rPr>
                <w:rFonts w:ascii="Consolas" w:hAnsi="Consolas" w:cs="Consolas"/>
                <w:color w:val="032F62"/>
                <w:sz w:val="18"/>
                <w:szCs w:val="18"/>
              </w:rPr>
              <w:t>"Encounter With New Harmful Pressure Injury"</w:t>
            </w:r>
            <w:r w:rsidRPr="00BB0DE8">
              <w:rPr>
                <w:rFonts w:ascii="Consolas" w:hAnsi="Consolas" w:cs="Consolas"/>
                <w:color w:val="24292E"/>
                <w:sz w:val="18"/>
                <w:szCs w:val="18"/>
              </w:rPr>
              <w:t>:</w:t>
            </w:r>
          </w:p>
        </w:tc>
      </w:tr>
      <w:tr w:rsidR="00BB0DE8" w:rsidRPr="00BB0DE8" w14:paraId="3DAD6A33" w14:textId="77777777" w:rsidTr="00BB0DE8">
        <w:tc>
          <w:tcPr>
            <w:tcW w:w="1290" w:type="dxa"/>
            <w:shd w:val="clear" w:color="auto" w:fill="FFFFFF"/>
            <w:noWrap/>
            <w:tcMar>
              <w:top w:w="0" w:type="dxa"/>
              <w:left w:w="150" w:type="dxa"/>
              <w:bottom w:w="0" w:type="dxa"/>
              <w:right w:w="150" w:type="dxa"/>
            </w:tcMar>
            <w:hideMark/>
          </w:tcPr>
          <w:p w14:paraId="6ABD6DDA"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2C4706" w14:textId="65AF4B74"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032F62"/>
                <w:sz w:val="18"/>
                <w:szCs w:val="18"/>
              </w:rPr>
              <w:t>"Denominator"</w:t>
            </w:r>
            <w:r w:rsidRPr="00BB0DE8">
              <w:rPr>
                <w:rFonts w:ascii="Consolas" w:hAnsi="Consolas" w:cs="Consolas"/>
                <w:color w:val="24292E"/>
                <w:sz w:val="18"/>
                <w:szCs w:val="18"/>
              </w:rPr>
              <w:t xml:space="preserve"> </w:t>
            </w:r>
            <w:proofErr w:type="spellStart"/>
            <w:r w:rsidRPr="00BB0DE8">
              <w:rPr>
                <w:rFonts w:ascii="Consolas" w:hAnsi="Consolas" w:cs="Consolas"/>
                <w:color w:val="24292E"/>
                <w:sz w:val="18"/>
                <w:szCs w:val="18"/>
              </w:rPr>
              <w:t>EncounterWithQualifyingAge</w:t>
            </w:r>
            <w:proofErr w:type="spellEnd"/>
          </w:p>
        </w:tc>
      </w:tr>
      <w:tr w:rsidR="00BB0DE8" w:rsidRPr="00BB0DE8" w14:paraId="4DE2890E" w14:textId="77777777" w:rsidTr="00BB0DE8">
        <w:tc>
          <w:tcPr>
            <w:tcW w:w="1290" w:type="dxa"/>
            <w:shd w:val="clear" w:color="auto" w:fill="FFFFFF"/>
            <w:noWrap/>
            <w:tcMar>
              <w:top w:w="0" w:type="dxa"/>
              <w:left w:w="150" w:type="dxa"/>
              <w:bottom w:w="0" w:type="dxa"/>
              <w:right w:w="150" w:type="dxa"/>
            </w:tcMar>
            <w:hideMark/>
          </w:tcPr>
          <w:p w14:paraId="40D00922"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FB4714" w14:textId="20010932"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t>with (</w:t>
            </w:r>
          </w:p>
        </w:tc>
      </w:tr>
      <w:tr w:rsidR="00BB0DE8" w:rsidRPr="00BB0DE8" w14:paraId="4B736EEE" w14:textId="77777777" w:rsidTr="00BB0DE8">
        <w:tc>
          <w:tcPr>
            <w:tcW w:w="1290" w:type="dxa"/>
            <w:shd w:val="clear" w:color="auto" w:fill="FFFFFF"/>
            <w:noWrap/>
            <w:tcMar>
              <w:top w:w="0" w:type="dxa"/>
              <w:left w:w="150" w:type="dxa"/>
              <w:bottom w:w="0" w:type="dxa"/>
              <w:right w:w="150" w:type="dxa"/>
            </w:tcMar>
            <w:hideMark/>
          </w:tcPr>
          <w:p w14:paraId="06B0C02C"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C9028B" w14:textId="738C2C15"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032F62"/>
                <w:sz w:val="18"/>
                <w:szCs w:val="18"/>
              </w:rPr>
              <w:t>"Harmful Pressure Injury"</w:t>
            </w:r>
            <w:r w:rsidRPr="00BB0DE8">
              <w:rPr>
                <w:rFonts w:ascii="Consolas" w:hAnsi="Consolas" w:cs="Consolas"/>
                <w:color w:val="24292E"/>
                <w:sz w:val="18"/>
                <w:szCs w:val="18"/>
              </w:rPr>
              <w:t xml:space="preserve"> </w:t>
            </w:r>
            <w:proofErr w:type="spellStart"/>
            <w:r w:rsidRPr="00BB0DE8">
              <w:rPr>
                <w:rFonts w:ascii="Consolas" w:hAnsi="Consolas" w:cs="Consolas"/>
                <w:color w:val="24292E"/>
                <w:sz w:val="18"/>
                <w:szCs w:val="18"/>
              </w:rPr>
              <w:t>PressureInjury</w:t>
            </w:r>
            <w:proofErr w:type="spellEnd"/>
          </w:p>
        </w:tc>
      </w:tr>
      <w:tr w:rsidR="00BB0DE8" w:rsidRPr="00BB0DE8" w14:paraId="220F0720" w14:textId="77777777" w:rsidTr="00BB0DE8">
        <w:tc>
          <w:tcPr>
            <w:tcW w:w="1290" w:type="dxa"/>
            <w:shd w:val="clear" w:color="auto" w:fill="FFFFFF"/>
            <w:noWrap/>
            <w:tcMar>
              <w:top w:w="0" w:type="dxa"/>
              <w:left w:w="150" w:type="dxa"/>
              <w:bottom w:w="0" w:type="dxa"/>
              <w:right w:w="150" w:type="dxa"/>
            </w:tcMar>
            <w:hideMark/>
          </w:tcPr>
          <w:p w14:paraId="26737189"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D75CC7" w14:textId="06A67594"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D73A49"/>
                <w:sz w:val="18"/>
                <w:szCs w:val="18"/>
              </w:rPr>
              <w:t>where</w:t>
            </w:r>
            <w:r w:rsidRPr="00BB0DE8">
              <w:rPr>
                <w:rFonts w:ascii="Consolas" w:hAnsi="Consolas" w:cs="Consolas"/>
                <w:color w:val="24292E"/>
                <w:sz w:val="18"/>
                <w:szCs w:val="18"/>
              </w:rPr>
              <w:t xml:space="preserve"> </w:t>
            </w:r>
            <w:proofErr w:type="spellStart"/>
            <w:r w:rsidRPr="00BB0DE8">
              <w:rPr>
                <w:rFonts w:ascii="Consolas" w:hAnsi="Consolas" w:cs="Consolas"/>
                <w:color w:val="005CC5"/>
                <w:sz w:val="18"/>
                <w:szCs w:val="18"/>
              </w:rPr>
              <w:t>PressureInjury</w:t>
            </w:r>
            <w:r w:rsidRPr="00BB0DE8">
              <w:rPr>
                <w:rFonts w:ascii="Consolas" w:hAnsi="Consolas" w:cs="Consolas"/>
                <w:color w:val="24292E"/>
                <w:sz w:val="18"/>
                <w:szCs w:val="18"/>
              </w:rPr>
              <w:t>.</w:t>
            </w:r>
            <w:r w:rsidRPr="00BB0DE8">
              <w:rPr>
                <w:rFonts w:ascii="Consolas" w:hAnsi="Consolas" w:cs="Consolas"/>
                <w:color w:val="005CC5"/>
                <w:sz w:val="18"/>
                <w:szCs w:val="18"/>
              </w:rPr>
              <w:t>prevalencePeriod</w:t>
            </w:r>
            <w:proofErr w:type="spellEnd"/>
          </w:p>
        </w:tc>
      </w:tr>
      <w:tr w:rsidR="00BB0DE8" w:rsidRPr="00BB0DE8" w14:paraId="5AAE263C" w14:textId="77777777" w:rsidTr="00BB0DE8">
        <w:tc>
          <w:tcPr>
            <w:tcW w:w="1290" w:type="dxa"/>
            <w:shd w:val="clear" w:color="auto" w:fill="FFFFFF"/>
            <w:noWrap/>
            <w:tcMar>
              <w:top w:w="0" w:type="dxa"/>
              <w:left w:w="150" w:type="dxa"/>
              <w:bottom w:w="0" w:type="dxa"/>
              <w:right w:w="150" w:type="dxa"/>
            </w:tcMar>
            <w:hideMark/>
          </w:tcPr>
          <w:p w14:paraId="35911F62"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6DB464" w14:textId="2DE51751"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 xml:space="preserve">during </w:t>
            </w:r>
            <w:r w:rsidRPr="00BB0DE8">
              <w:rPr>
                <w:rFonts w:ascii="Consolas" w:hAnsi="Consolas" w:cs="Consolas"/>
                <w:color w:val="032F62"/>
                <w:sz w:val="18"/>
                <w:szCs w:val="18"/>
              </w:rPr>
              <w:t>"Hospitalization, Potentially Starting in Emergency Department and or with Observation"</w:t>
            </w:r>
            <w:r w:rsidRPr="00BB0DE8">
              <w:rPr>
                <w:rFonts w:ascii="Consolas" w:hAnsi="Consolas" w:cs="Consolas"/>
                <w:color w:val="24292E"/>
                <w:sz w:val="18"/>
                <w:szCs w:val="18"/>
              </w:rPr>
              <w:t>(</w:t>
            </w:r>
            <w:proofErr w:type="spellStart"/>
            <w:r w:rsidRPr="00BB0DE8">
              <w:rPr>
                <w:rFonts w:ascii="Consolas" w:hAnsi="Consolas" w:cs="Consolas"/>
                <w:color w:val="24292E"/>
                <w:sz w:val="18"/>
                <w:szCs w:val="18"/>
              </w:rPr>
              <w:t>EncounterWithQualifyingAge</w:t>
            </w:r>
            <w:proofErr w:type="spellEnd"/>
            <w:r w:rsidRPr="00BB0DE8">
              <w:rPr>
                <w:rFonts w:ascii="Consolas" w:hAnsi="Consolas" w:cs="Consolas"/>
                <w:color w:val="24292E"/>
                <w:sz w:val="18"/>
                <w:szCs w:val="18"/>
              </w:rPr>
              <w:t>)</w:t>
            </w:r>
          </w:p>
        </w:tc>
      </w:tr>
      <w:tr w:rsidR="00BB0DE8" w:rsidRPr="00BB0DE8" w14:paraId="412BA081" w14:textId="77777777" w:rsidTr="00BB0DE8">
        <w:tc>
          <w:tcPr>
            <w:tcW w:w="1290" w:type="dxa"/>
            <w:shd w:val="clear" w:color="auto" w:fill="FFFFFF"/>
            <w:noWrap/>
            <w:tcMar>
              <w:top w:w="0" w:type="dxa"/>
              <w:left w:w="150" w:type="dxa"/>
              <w:bottom w:w="0" w:type="dxa"/>
              <w:right w:w="150" w:type="dxa"/>
            </w:tcMar>
            <w:hideMark/>
          </w:tcPr>
          <w:p w14:paraId="65FDB7B1"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7CF0B8" w14:textId="7C98BA1D"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D73A49"/>
                <w:sz w:val="18"/>
                <w:szCs w:val="18"/>
              </w:rPr>
              <w:t>and</w:t>
            </w:r>
            <w:r w:rsidRPr="00BB0DE8">
              <w:rPr>
                <w:rFonts w:ascii="Consolas" w:hAnsi="Consolas" w:cs="Consolas"/>
                <w:color w:val="24292E"/>
                <w:sz w:val="18"/>
                <w:szCs w:val="18"/>
              </w:rPr>
              <w:t xml:space="preserve"> exists (</w:t>
            </w:r>
          </w:p>
        </w:tc>
      </w:tr>
      <w:tr w:rsidR="00BB0DE8" w:rsidRPr="00BB0DE8" w14:paraId="2EE0FD5C" w14:textId="77777777" w:rsidTr="00BB0DE8">
        <w:tc>
          <w:tcPr>
            <w:tcW w:w="1290" w:type="dxa"/>
            <w:shd w:val="clear" w:color="auto" w:fill="FFFFFF"/>
            <w:noWrap/>
            <w:tcMar>
              <w:top w:w="0" w:type="dxa"/>
              <w:left w:w="150" w:type="dxa"/>
              <w:bottom w:w="0" w:type="dxa"/>
              <w:right w:w="150" w:type="dxa"/>
            </w:tcMar>
            <w:hideMark/>
          </w:tcPr>
          <w:p w14:paraId="41B950A7"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57DDB2" w14:textId="718FD57E"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proofErr w:type="spellStart"/>
            <w:r w:rsidRPr="00BB0DE8">
              <w:rPr>
                <w:rFonts w:ascii="Consolas" w:hAnsi="Consolas" w:cs="Consolas"/>
                <w:color w:val="005CC5"/>
                <w:sz w:val="18"/>
                <w:szCs w:val="18"/>
              </w:rPr>
              <w:t>EncounterWithQualifyingAge</w:t>
            </w:r>
            <w:r w:rsidRPr="00BB0DE8">
              <w:rPr>
                <w:rFonts w:ascii="Consolas" w:hAnsi="Consolas" w:cs="Consolas"/>
                <w:color w:val="24292E"/>
                <w:sz w:val="18"/>
                <w:szCs w:val="18"/>
              </w:rPr>
              <w:t>.</w:t>
            </w:r>
            <w:r w:rsidRPr="00BB0DE8">
              <w:rPr>
                <w:rFonts w:ascii="Consolas" w:hAnsi="Consolas" w:cs="Consolas"/>
                <w:color w:val="005CC5"/>
                <w:sz w:val="18"/>
                <w:szCs w:val="18"/>
              </w:rPr>
              <w:t>diagnoses</w:t>
            </w:r>
            <w:proofErr w:type="spellEnd"/>
            <w:r w:rsidRPr="00BB0DE8">
              <w:rPr>
                <w:rFonts w:ascii="Consolas" w:hAnsi="Consolas" w:cs="Consolas"/>
                <w:color w:val="24292E"/>
                <w:sz w:val="18"/>
                <w:szCs w:val="18"/>
              </w:rPr>
              <w:t xml:space="preserve"> </w:t>
            </w:r>
            <w:proofErr w:type="spellStart"/>
            <w:r w:rsidRPr="00BB0DE8">
              <w:rPr>
                <w:rFonts w:ascii="Consolas" w:hAnsi="Consolas" w:cs="Consolas"/>
                <w:color w:val="24292E"/>
                <w:sz w:val="18"/>
                <w:szCs w:val="18"/>
              </w:rPr>
              <w:t>EncounterDiagnosis</w:t>
            </w:r>
            <w:proofErr w:type="spellEnd"/>
          </w:p>
        </w:tc>
      </w:tr>
      <w:tr w:rsidR="00BB0DE8" w:rsidRPr="00BB0DE8" w14:paraId="46B7371A" w14:textId="77777777" w:rsidTr="00BB0DE8">
        <w:tc>
          <w:tcPr>
            <w:tcW w:w="1290" w:type="dxa"/>
            <w:shd w:val="clear" w:color="auto" w:fill="FFFFFF"/>
            <w:noWrap/>
            <w:tcMar>
              <w:top w:w="0" w:type="dxa"/>
              <w:left w:w="150" w:type="dxa"/>
              <w:bottom w:w="0" w:type="dxa"/>
              <w:right w:w="150" w:type="dxa"/>
            </w:tcMar>
            <w:hideMark/>
          </w:tcPr>
          <w:p w14:paraId="08648A77"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20BB1E" w14:textId="772B3941"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D73A49"/>
                <w:sz w:val="18"/>
                <w:szCs w:val="18"/>
              </w:rPr>
              <w:t>where</w:t>
            </w:r>
            <w:r w:rsidRPr="00BB0DE8">
              <w:rPr>
                <w:rFonts w:ascii="Consolas" w:hAnsi="Consolas" w:cs="Consolas"/>
                <w:color w:val="24292E"/>
                <w:sz w:val="18"/>
                <w:szCs w:val="18"/>
              </w:rPr>
              <w:t xml:space="preserve"> </w:t>
            </w:r>
            <w:proofErr w:type="spellStart"/>
            <w:r w:rsidRPr="00BB0DE8">
              <w:rPr>
                <w:rFonts w:ascii="Consolas" w:hAnsi="Consolas" w:cs="Consolas"/>
                <w:color w:val="005CC5"/>
                <w:sz w:val="18"/>
                <w:szCs w:val="18"/>
              </w:rPr>
              <w:t>EncounterDiagnosis</w:t>
            </w:r>
            <w:r w:rsidRPr="00BB0DE8">
              <w:rPr>
                <w:rFonts w:ascii="Consolas" w:hAnsi="Consolas" w:cs="Consolas"/>
                <w:color w:val="24292E"/>
                <w:sz w:val="18"/>
                <w:szCs w:val="18"/>
              </w:rPr>
              <w:t>.</w:t>
            </w:r>
            <w:r w:rsidRPr="00BB0DE8">
              <w:rPr>
                <w:rFonts w:ascii="Consolas" w:hAnsi="Consolas" w:cs="Consolas"/>
                <w:color w:val="005CC5"/>
                <w:sz w:val="18"/>
                <w:szCs w:val="18"/>
              </w:rPr>
              <w:t>code</w:t>
            </w:r>
            <w:proofErr w:type="spellEnd"/>
            <w:r w:rsidRPr="00BB0DE8">
              <w:rPr>
                <w:rFonts w:ascii="Consolas" w:hAnsi="Consolas" w:cs="Consolas"/>
                <w:color w:val="24292E"/>
                <w:sz w:val="18"/>
                <w:szCs w:val="18"/>
              </w:rPr>
              <w:t xml:space="preserve"> ~ </w:t>
            </w:r>
            <w:proofErr w:type="spellStart"/>
            <w:r w:rsidRPr="00BB0DE8">
              <w:rPr>
                <w:rFonts w:ascii="Consolas" w:hAnsi="Consolas" w:cs="Consolas"/>
                <w:color w:val="005CC5"/>
                <w:sz w:val="18"/>
                <w:szCs w:val="18"/>
              </w:rPr>
              <w:t>PressureInjury</w:t>
            </w:r>
            <w:r w:rsidRPr="00BB0DE8">
              <w:rPr>
                <w:rFonts w:ascii="Consolas" w:hAnsi="Consolas" w:cs="Consolas"/>
                <w:color w:val="24292E"/>
                <w:sz w:val="18"/>
                <w:szCs w:val="18"/>
              </w:rPr>
              <w:t>.</w:t>
            </w:r>
            <w:r w:rsidRPr="00BB0DE8">
              <w:rPr>
                <w:rFonts w:ascii="Consolas" w:hAnsi="Consolas" w:cs="Consolas"/>
                <w:color w:val="005CC5"/>
                <w:sz w:val="18"/>
                <w:szCs w:val="18"/>
              </w:rPr>
              <w:t>code</w:t>
            </w:r>
            <w:proofErr w:type="spellEnd"/>
            <w:r w:rsidRPr="00BB0DE8">
              <w:rPr>
                <w:rFonts w:ascii="Consolas" w:hAnsi="Consolas" w:cs="Consolas"/>
                <w:color w:val="24292E"/>
                <w:sz w:val="18"/>
                <w:szCs w:val="18"/>
              </w:rPr>
              <w:t xml:space="preserve"> </w:t>
            </w:r>
            <w:r w:rsidRPr="00BB0DE8">
              <w:rPr>
                <w:rFonts w:ascii="Consolas" w:hAnsi="Consolas" w:cs="Consolas"/>
                <w:color w:val="D73A49"/>
                <w:sz w:val="18"/>
                <w:szCs w:val="18"/>
              </w:rPr>
              <w:t>//</w:t>
            </w:r>
            <w:r w:rsidRPr="00BB0DE8">
              <w:rPr>
                <w:rFonts w:ascii="Consolas" w:hAnsi="Consolas" w:cs="Consolas"/>
                <w:color w:val="24292E"/>
                <w:sz w:val="18"/>
                <w:szCs w:val="18"/>
              </w:rPr>
              <w:t xml:space="preserve"> Best approximation </w:t>
            </w:r>
            <w:r w:rsidRPr="00BB0DE8">
              <w:rPr>
                <w:rFonts w:ascii="Consolas" w:hAnsi="Consolas" w:cs="Consolas"/>
                <w:color w:val="D73A49"/>
                <w:sz w:val="18"/>
                <w:szCs w:val="18"/>
              </w:rPr>
              <w:t>in</w:t>
            </w:r>
            <w:r w:rsidRPr="00BB0DE8">
              <w:rPr>
                <w:rFonts w:ascii="Consolas" w:hAnsi="Consolas" w:cs="Consolas"/>
                <w:color w:val="24292E"/>
                <w:sz w:val="18"/>
                <w:szCs w:val="18"/>
              </w:rPr>
              <w:t xml:space="preserve"> QDM, no way to link encounter diagnoses directly to Diagnosis elements</w:t>
            </w:r>
          </w:p>
        </w:tc>
      </w:tr>
      <w:tr w:rsidR="00BB0DE8" w:rsidRPr="00BB0DE8" w14:paraId="0866BD5B" w14:textId="77777777" w:rsidTr="00BB0DE8">
        <w:tc>
          <w:tcPr>
            <w:tcW w:w="1290" w:type="dxa"/>
            <w:shd w:val="clear" w:color="auto" w:fill="FFFFFF"/>
            <w:noWrap/>
            <w:tcMar>
              <w:top w:w="0" w:type="dxa"/>
              <w:left w:w="150" w:type="dxa"/>
              <w:bottom w:w="0" w:type="dxa"/>
              <w:right w:w="150" w:type="dxa"/>
            </w:tcMar>
            <w:hideMark/>
          </w:tcPr>
          <w:p w14:paraId="7DC9CC0A"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A5958B" w14:textId="52CC0ADD"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D73A49"/>
                <w:sz w:val="18"/>
                <w:szCs w:val="18"/>
              </w:rPr>
              <w:t>and</w:t>
            </w:r>
            <w:r w:rsidRPr="00BB0DE8">
              <w:rPr>
                <w:rFonts w:ascii="Consolas" w:hAnsi="Consolas" w:cs="Consolas"/>
                <w:color w:val="24292E"/>
                <w:sz w:val="18"/>
                <w:szCs w:val="18"/>
              </w:rPr>
              <w:t xml:space="preserve"> </w:t>
            </w:r>
            <w:proofErr w:type="spellStart"/>
            <w:r w:rsidRPr="00BB0DE8">
              <w:rPr>
                <w:rFonts w:ascii="Consolas" w:hAnsi="Consolas" w:cs="Consolas"/>
                <w:color w:val="005CC5"/>
                <w:sz w:val="18"/>
                <w:szCs w:val="18"/>
              </w:rPr>
              <w:t>EncounterDiagnosis</w:t>
            </w:r>
            <w:r w:rsidRPr="00BB0DE8">
              <w:rPr>
                <w:rFonts w:ascii="Consolas" w:hAnsi="Consolas" w:cs="Consolas"/>
                <w:color w:val="24292E"/>
                <w:sz w:val="18"/>
                <w:szCs w:val="18"/>
              </w:rPr>
              <w:t>.</w:t>
            </w:r>
            <w:r w:rsidRPr="00BB0DE8">
              <w:rPr>
                <w:rFonts w:ascii="Consolas" w:hAnsi="Consolas" w:cs="Consolas"/>
                <w:color w:val="005CC5"/>
                <w:sz w:val="18"/>
                <w:szCs w:val="18"/>
              </w:rPr>
              <w:t>presentOnAdmissionIndicator</w:t>
            </w:r>
            <w:proofErr w:type="spellEnd"/>
            <w:r w:rsidRPr="00BB0DE8">
              <w:rPr>
                <w:rFonts w:ascii="Consolas" w:hAnsi="Consolas" w:cs="Consolas"/>
                <w:color w:val="24292E"/>
                <w:sz w:val="18"/>
                <w:szCs w:val="18"/>
              </w:rPr>
              <w:t xml:space="preserve"> ~ </w:t>
            </w:r>
            <w:r w:rsidRPr="00BB0DE8">
              <w:rPr>
                <w:rFonts w:ascii="Consolas" w:hAnsi="Consolas" w:cs="Consolas"/>
                <w:color w:val="032F62"/>
                <w:sz w:val="18"/>
                <w:szCs w:val="18"/>
              </w:rPr>
              <w:t>"y"</w:t>
            </w:r>
          </w:p>
        </w:tc>
      </w:tr>
      <w:tr w:rsidR="00BB0DE8" w:rsidRPr="00BB0DE8" w14:paraId="2681479E" w14:textId="77777777" w:rsidTr="00BB0DE8">
        <w:tc>
          <w:tcPr>
            <w:tcW w:w="1290" w:type="dxa"/>
            <w:shd w:val="clear" w:color="auto" w:fill="FFFFFF"/>
            <w:noWrap/>
            <w:tcMar>
              <w:top w:w="0" w:type="dxa"/>
              <w:left w:w="150" w:type="dxa"/>
              <w:bottom w:w="0" w:type="dxa"/>
              <w:right w:w="150" w:type="dxa"/>
            </w:tcMar>
            <w:hideMark/>
          </w:tcPr>
          <w:p w14:paraId="687B06F3"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C68FA3"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w:t>
            </w:r>
          </w:p>
        </w:tc>
      </w:tr>
      <w:tr w:rsidR="00BB0DE8" w:rsidRPr="00BB0DE8" w14:paraId="628D0293" w14:textId="77777777" w:rsidTr="00BB0DE8">
        <w:tc>
          <w:tcPr>
            <w:tcW w:w="1290" w:type="dxa"/>
            <w:shd w:val="clear" w:color="auto" w:fill="FFFFFF"/>
            <w:noWrap/>
            <w:tcMar>
              <w:top w:w="0" w:type="dxa"/>
              <w:left w:w="150" w:type="dxa"/>
              <w:bottom w:w="0" w:type="dxa"/>
              <w:right w:w="150" w:type="dxa"/>
            </w:tcMar>
            <w:hideMark/>
          </w:tcPr>
          <w:p w14:paraId="48A54559"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625614"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 xml:space="preserve">)  </w:t>
            </w:r>
            <w:proofErr w:type="spellStart"/>
            <w:r w:rsidRPr="00BB0DE8">
              <w:rPr>
                <w:rFonts w:ascii="Consolas" w:hAnsi="Consolas" w:cs="Consolas"/>
                <w:color w:val="24292E"/>
                <w:sz w:val="18"/>
                <w:szCs w:val="18"/>
              </w:rPr>
              <w:t>PressureInjuryPOA</w:t>
            </w:r>
            <w:proofErr w:type="spellEnd"/>
          </w:p>
        </w:tc>
      </w:tr>
      <w:tr w:rsidR="00BB0DE8" w:rsidRPr="00BB0DE8" w14:paraId="448EEF92" w14:textId="77777777" w:rsidTr="00BB0DE8">
        <w:tc>
          <w:tcPr>
            <w:tcW w:w="1290" w:type="dxa"/>
            <w:shd w:val="clear" w:color="auto" w:fill="FFFFFF"/>
            <w:noWrap/>
            <w:tcMar>
              <w:top w:w="0" w:type="dxa"/>
              <w:left w:w="150" w:type="dxa"/>
              <w:bottom w:w="0" w:type="dxa"/>
              <w:right w:w="150" w:type="dxa"/>
            </w:tcMar>
            <w:hideMark/>
          </w:tcPr>
          <w:p w14:paraId="56A89BEA"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724A09"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such that exists (</w:t>
            </w:r>
            <w:r w:rsidRPr="00BB0DE8">
              <w:rPr>
                <w:rFonts w:ascii="Consolas" w:hAnsi="Consolas" w:cs="Consolas"/>
                <w:color w:val="032F62"/>
                <w:sz w:val="18"/>
                <w:szCs w:val="18"/>
              </w:rPr>
              <w:t>"Harmful Pressure Injury"</w:t>
            </w:r>
            <w:r w:rsidRPr="00BB0DE8">
              <w:rPr>
                <w:rFonts w:ascii="Consolas" w:hAnsi="Consolas" w:cs="Consolas"/>
                <w:color w:val="24292E"/>
                <w:sz w:val="18"/>
                <w:szCs w:val="18"/>
              </w:rPr>
              <w:t xml:space="preserve"> </w:t>
            </w:r>
            <w:proofErr w:type="spellStart"/>
            <w:r w:rsidRPr="00BB0DE8">
              <w:rPr>
                <w:rFonts w:ascii="Consolas" w:hAnsi="Consolas" w:cs="Consolas"/>
                <w:color w:val="24292E"/>
                <w:sz w:val="18"/>
                <w:szCs w:val="18"/>
              </w:rPr>
              <w:t>PressureInjury</w:t>
            </w:r>
            <w:proofErr w:type="spellEnd"/>
          </w:p>
        </w:tc>
      </w:tr>
      <w:tr w:rsidR="00BB0DE8" w:rsidRPr="00BB0DE8" w14:paraId="37318F90" w14:textId="77777777" w:rsidTr="00BB0DE8">
        <w:tc>
          <w:tcPr>
            <w:tcW w:w="1290" w:type="dxa"/>
            <w:shd w:val="clear" w:color="auto" w:fill="FFFFFF"/>
            <w:noWrap/>
            <w:tcMar>
              <w:top w:w="0" w:type="dxa"/>
              <w:left w:w="150" w:type="dxa"/>
              <w:bottom w:w="0" w:type="dxa"/>
              <w:right w:w="150" w:type="dxa"/>
            </w:tcMar>
            <w:hideMark/>
          </w:tcPr>
          <w:p w14:paraId="3A8985A3"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D890A3"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 xml:space="preserve">  </w:t>
            </w:r>
            <w:r w:rsidRPr="00BB0DE8">
              <w:rPr>
                <w:rFonts w:ascii="Consolas" w:hAnsi="Consolas" w:cs="Consolas"/>
                <w:color w:val="D73A49"/>
                <w:sz w:val="18"/>
                <w:szCs w:val="18"/>
              </w:rPr>
              <w:t>where</w:t>
            </w:r>
            <w:r w:rsidRPr="00BB0DE8">
              <w:rPr>
                <w:rFonts w:ascii="Consolas" w:hAnsi="Consolas" w:cs="Consolas"/>
                <w:color w:val="24292E"/>
                <w:sz w:val="18"/>
                <w:szCs w:val="18"/>
              </w:rPr>
              <w:t xml:space="preserve"> </w:t>
            </w:r>
            <w:proofErr w:type="spellStart"/>
            <w:r w:rsidRPr="00BB0DE8">
              <w:rPr>
                <w:rFonts w:ascii="Consolas" w:hAnsi="Consolas" w:cs="Consolas"/>
                <w:color w:val="005CC5"/>
                <w:sz w:val="18"/>
                <w:szCs w:val="18"/>
              </w:rPr>
              <w:t>PressureInjury</w:t>
            </w:r>
            <w:r w:rsidRPr="00BB0DE8">
              <w:rPr>
                <w:rFonts w:ascii="Consolas" w:hAnsi="Consolas" w:cs="Consolas"/>
                <w:color w:val="24292E"/>
                <w:sz w:val="18"/>
                <w:szCs w:val="18"/>
              </w:rPr>
              <w:t>.</w:t>
            </w:r>
            <w:r w:rsidRPr="00BB0DE8">
              <w:rPr>
                <w:rFonts w:ascii="Consolas" w:hAnsi="Consolas" w:cs="Consolas"/>
                <w:color w:val="005CC5"/>
                <w:sz w:val="18"/>
                <w:szCs w:val="18"/>
              </w:rPr>
              <w:t>prevalencePeriod</w:t>
            </w:r>
            <w:proofErr w:type="spellEnd"/>
            <w:r w:rsidRPr="00BB0DE8">
              <w:rPr>
                <w:rFonts w:ascii="Consolas" w:hAnsi="Consolas" w:cs="Consolas"/>
                <w:color w:val="24292E"/>
                <w:sz w:val="18"/>
                <w:szCs w:val="18"/>
              </w:rPr>
              <w:t xml:space="preserve"> during </w:t>
            </w:r>
            <w:r w:rsidRPr="00BB0DE8">
              <w:rPr>
                <w:rFonts w:ascii="Consolas" w:hAnsi="Consolas" w:cs="Consolas"/>
                <w:color w:val="032F62"/>
                <w:sz w:val="18"/>
                <w:szCs w:val="18"/>
              </w:rPr>
              <w:t>"Hospitalization, Potentially Starting in Emergency Department and or with Observation"</w:t>
            </w:r>
            <w:r w:rsidRPr="00BB0DE8">
              <w:rPr>
                <w:rFonts w:ascii="Consolas" w:hAnsi="Consolas" w:cs="Consolas"/>
                <w:color w:val="24292E"/>
                <w:sz w:val="18"/>
                <w:szCs w:val="18"/>
              </w:rPr>
              <w:t>(</w:t>
            </w:r>
            <w:proofErr w:type="spellStart"/>
            <w:r w:rsidRPr="00BB0DE8">
              <w:rPr>
                <w:rFonts w:ascii="Consolas" w:hAnsi="Consolas" w:cs="Consolas"/>
                <w:color w:val="24292E"/>
                <w:sz w:val="18"/>
                <w:szCs w:val="18"/>
              </w:rPr>
              <w:t>EncounterWithQualifyingAge</w:t>
            </w:r>
            <w:proofErr w:type="spellEnd"/>
            <w:r w:rsidRPr="00BB0DE8">
              <w:rPr>
                <w:rFonts w:ascii="Consolas" w:hAnsi="Consolas" w:cs="Consolas"/>
                <w:color w:val="24292E"/>
                <w:sz w:val="18"/>
                <w:szCs w:val="18"/>
              </w:rPr>
              <w:t>)</w:t>
            </w:r>
          </w:p>
        </w:tc>
      </w:tr>
      <w:tr w:rsidR="00BB0DE8" w:rsidRPr="00BB0DE8" w14:paraId="06E2CA9A" w14:textId="77777777" w:rsidTr="00BB0DE8">
        <w:tc>
          <w:tcPr>
            <w:tcW w:w="1290" w:type="dxa"/>
            <w:shd w:val="clear" w:color="auto" w:fill="FFFFFF"/>
            <w:noWrap/>
            <w:tcMar>
              <w:top w:w="0" w:type="dxa"/>
              <w:left w:w="150" w:type="dxa"/>
              <w:bottom w:w="0" w:type="dxa"/>
              <w:right w:w="150" w:type="dxa"/>
            </w:tcMar>
            <w:hideMark/>
          </w:tcPr>
          <w:p w14:paraId="035D52B2"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3A1FCD"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 xml:space="preserve">  </w:t>
            </w:r>
            <w:r w:rsidRPr="00BB0DE8">
              <w:rPr>
                <w:rFonts w:ascii="Consolas" w:hAnsi="Consolas" w:cs="Consolas"/>
                <w:color w:val="D73A49"/>
                <w:sz w:val="18"/>
                <w:szCs w:val="18"/>
              </w:rPr>
              <w:t>and</w:t>
            </w:r>
            <w:r w:rsidRPr="00BB0DE8">
              <w:rPr>
                <w:rFonts w:ascii="Consolas" w:hAnsi="Consolas" w:cs="Consolas"/>
                <w:color w:val="24292E"/>
                <w:sz w:val="18"/>
                <w:szCs w:val="18"/>
              </w:rPr>
              <w:t xml:space="preserve"> </w:t>
            </w:r>
            <w:proofErr w:type="spellStart"/>
            <w:r w:rsidRPr="00BB0DE8">
              <w:rPr>
                <w:rFonts w:ascii="Consolas" w:hAnsi="Consolas" w:cs="Consolas"/>
                <w:color w:val="24292E"/>
                <w:sz w:val="18"/>
                <w:szCs w:val="18"/>
              </w:rPr>
              <w:t>AllTrue</w:t>
            </w:r>
            <w:proofErr w:type="spellEnd"/>
            <w:r w:rsidRPr="00BB0DE8">
              <w:rPr>
                <w:rFonts w:ascii="Consolas" w:hAnsi="Consolas" w:cs="Consolas"/>
                <w:color w:val="24292E"/>
                <w:sz w:val="18"/>
                <w:szCs w:val="18"/>
              </w:rPr>
              <w:t>(</w:t>
            </w:r>
          </w:p>
        </w:tc>
      </w:tr>
      <w:tr w:rsidR="00BB0DE8" w:rsidRPr="00BB0DE8" w14:paraId="6891192A" w14:textId="77777777" w:rsidTr="00BB0DE8">
        <w:tc>
          <w:tcPr>
            <w:tcW w:w="1290" w:type="dxa"/>
            <w:shd w:val="clear" w:color="auto" w:fill="FFFFFF"/>
            <w:noWrap/>
            <w:tcMar>
              <w:top w:w="0" w:type="dxa"/>
              <w:left w:w="150" w:type="dxa"/>
              <w:bottom w:w="0" w:type="dxa"/>
              <w:right w:w="150" w:type="dxa"/>
            </w:tcMar>
            <w:hideMark/>
          </w:tcPr>
          <w:p w14:paraId="4583223A"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C4F252"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proofErr w:type="spellStart"/>
            <w:r w:rsidRPr="00BB0DE8">
              <w:rPr>
                <w:rFonts w:ascii="Consolas" w:hAnsi="Consolas" w:cs="Consolas"/>
                <w:color w:val="24292E"/>
                <w:sz w:val="18"/>
                <w:szCs w:val="18"/>
              </w:rPr>
              <w:t>PressureInjuryPOA</w:t>
            </w:r>
            <w:proofErr w:type="spellEnd"/>
            <w:r w:rsidRPr="00BB0DE8">
              <w:rPr>
                <w:rFonts w:ascii="Consolas" w:hAnsi="Consolas" w:cs="Consolas"/>
                <w:color w:val="24292E"/>
                <w:sz w:val="18"/>
                <w:szCs w:val="18"/>
              </w:rPr>
              <w:t xml:space="preserve"> POA</w:t>
            </w:r>
          </w:p>
        </w:tc>
      </w:tr>
      <w:tr w:rsidR="00BB0DE8" w:rsidRPr="00BB0DE8" w14:paraId="774386F8" w14:textId="77777777" w:rsidTr="00BB0DE8">
        <w:tc>
          <w:tcPr>
            <w:tcW w:w="1290" w:type="dxa"/>
            <w:shd w:val="clear" w:color="auto" w:fill="FFFFFF"/>
            <w:noWrap/>
            <w:tcMar>
              <w:top w:w="0" w:type="dxa"/>
              <w:left w:w="150" w:type="dxa"/>
              <w:bottom w:w="0" w:type="dxa"/>
              <w:right w:w="150" w:type="dxa"/>
            </w:tcMar>
            <w:hideMark/>
          </w:tcPr>
          <w:p w14:paraId="217F573F"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42D073"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 xml:space="preserve">  </w:t>
            </w:r>
            <w:r w:rsidRPr="00BB0DE8">
              <w:rPr>
                <w:rFonts w:ascii="Consolas" w:hAnsi="Consolas" w:cs="Consolas"/>
                <w:color w:val="D73A49"/>
                <w:sz w:val="18"/>
                <w:szCs w:val="18"/>
              </w:rPr>
              <w:t>where</w:t>
            </w:r>
            <w:r w:rsidRPr="00BB0DE8">
              <w:rPr>
                <w:rFonts w:ascii="Consolas" w:hAnsi="Consolas" w:cs="Consolas"/>
                <w:color w:val="24292E"/>
                <w:sz w:val="18"/>
                <w:szCs w:val="18"/>
              </w:rPr>
              <w:t xml:space="preserve"> </w:t>
            </w:r>
            <w:proofErr w:type="spellStart"/>
            <w:r w:rsidRPr="00BB0DE8">
              <w:rPr>
                <w:rFonts w:ascii="Consolas" w:hAnsi="Consolas" w:cs="Consolas"/>
                <w:color w:val="005CC5"/>
                <w:sz w:val="18"/>
                <w:szCs w:val="18"/>
              </w:rPr>
              <w:t>PressureInjury</w:t>
            </w:r>
            <w:r w:rsidRPr="00BB0DE8">
              <w:rPr>
                <w:rFonts w:ascii="Consolas" w:hAnsi="Consolas" w:cs="Consolas"/>
                <w:color w:val="24292E"/>
                <w:sz w:val="18"/>
                <w:szCs w:val="18"/>
              </w:rPr>
              <w:t>.</w:t>
            </w:r>
            <w:r w:rsidRPr="00BB0DE8">
              <w:rPr>
                <w:rFonts w:ascii="Consolas" w:hAnsi="Consolas" w:cs="Consolas"/>
                <w:color w:val="005CC5"/>
                <w:sz w:val="18"/>
                <w:szCs w:val="18"/>
              </w:rPr>
              <w:t>prevalencePeriod</w:t>
            </w:r>
            <w:proofErr w:type="spellEnd"/>
            <w:r w:rsidRPr="00BB0DE8">
              <w:rPr>
                <w:rFonts w:ascii="Consolas" w:hAnsi="Consolas" w:cs="Consolas"/>
                <w:color w:val="24292E"/>
                <w:sz w:val="18"/>
                <w:szCs w:val="18"/>
              </w:rPr>
              <w:t xml:space="preserve"> starts more than </w:t>
            </w:r>
            <w:r w:rsidRPr="00BB0DE8">
              <w:rPr>
                <w:rFonts w:ascii="Consolas" w:hAnsi="Consolas" w:cs="Consolas"/>
                <w:color w:val="005CC5"/>
                <w:sz w:val="18"/>
                <w:szCs w:val="18"/>
              </w:rPr>
              <w:t>24</w:t>
            </w:r>
            <w:r w:rsidRPr="00BB0DE8">
              <w:rPr>
                <w:rFonts w:ascii="Consolas" w:hAnsi="Consolas" w:cs="Consolas"/>
                <w:color w:val="24292E"/>
                <w:sz w:val="18"/>
                <w:szCs w:val="18"/>
              </w:rPr>
              <w:t xml:space="preserve"> hours after start of </w:t>
            </w:r>
            <w:r w:rsidRPr="00BB0DE8">
              <w:rPr>
                <w:rFonts w:ascii="Consolas" w:hAnsi="Consolas" w:cs="Consolas"/>
                <w:color w:val="032F62"/>
                <w:sz w:val="18"/>
                <w:szCs w:val="18"/>
              </w:rPr>
              <w:t>"Hospitalization, Potentially Starting in Emergency Department and or with Observation"</w:t>
            </w:r>
            <w:r w:rsidRPr="00BB0DE8">
              <w:rPr>
                <w:rFonts w:ascii="Consolas" w:hAnsi="Consolas" w:cs="Consolas"/>
                <w:color w:val="24292E"/>
                <w:sz w:val="18"/>
                <w:szCs w:val="18"/>
              </w:rPr>
              <w:t>(</w:t>
            </w:r>
            <w:proofErr w:type="spellStart"/>
            <w:r w:rsidRPr="00BB0DE8">
              <w:rPr>
                <w:rFonts w:ascii="Consolas" w:hAnsi="Consolas" w:cs="Consolas"/>
                <w:color w:val="24292E"/>
                <w:sz w:val="18"/>
                <w:szCs w:val="18"/>
              </w:rPr>
              <w:t>EncounterWithQualifyingAge</w:t>
            </w:r>
            <w:proofErr w:type="spellEnd"/>
            <w:r w:rsidRPr="00BB0DE8">
              <w:rPr>
                <w:rFonts w:ascii="Consolas" w:hAnsi="Consolas" w:cs="Consolas"/>
                <w:color w:val="24292E"/>
                <w:sz w:val="18"/>
                <w:szCs w:val="18"/>
              </w:rPr>
              <w:t>)</w:t>
            </w:r>
          </w:p>
        </w:tc>
      </w:tr>
      <w:tr w:rsidR="00BB0DE8" w:rsidRPr="00BB0DE8" w14:paraId="2833A4B4" w14:textId="77777777" w:rsidTr="00BB0DE8">
        <w:tc>
          <w:tcPr>
            <w:tcW w:w="1290" w:type="dxa"/>
            <w:shd w:val="clear" w:color="auto" w:fill="FFFFFF"/>
            <w:noWrap/>
            <w:tcMar>
              <w:top w:w="0" w:type="dxa"/>
              <w:left w:w="150" w:type="dxa"/>
              <w:bottom w:w="0" w:type="dxa"/>
              <w:right w:w="150" w:type="dxa"/>
            </w:tcMar>
            <w:hideMark/>
          </w:tcPr>
          <w:p w14:paraId="749DC4F6"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9A0EB8"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 xml:space="preserve">  </w:t>
            </w:r>
            <w:r w:rsidRPr="00BB0DE8">
              <w:rPr>
                <w:rFonts w:ascii="Consolas" w:hAnsi="Consolas" w:cs="Consolas"/>
                <w:color w:val="D73A49"/>
                <w:sz w:val="18"/>
                <w:szCs w:val="18"/>
              </w:rPr>
              <w:t>and</w:t>
            </w:r>
            <w:r w:rsidRPr="00BB0DE8">
              <w:rPr>
                <w:rFonts w:ascii="Consolas" w:hAnsi="Consolas" w:cs="Consolas"/>
                <w:color w:val="24292E"/>
                <w:sz w:val="18"/>
                <w:szCs w:val="18"/>
              </w:rPr>
              <w:t xml:space="preserve"> </w:t>
            </w:r>
            <w:proofErr w:type="spellStart"/>
            <w:r w:rsidRPr="00BB0DE8">
              <w:rPr>
                <w:rFonts w:ascii="Consolas" w:hAnsi="Consolas" w:cs="Consolas"/>
                <w:color w:val="005CC5"/>
                <w:sz w:val="18"/>
                <w:szCs w:val="18"/>
              </w:rPr>
              <w:t>PressureInjury</w:t>
            </w:r>
            <w:r w:rsidRPr="00BB0DE8">
              <w:rPr>
                <w:rFonts w:ascii="Consolas" w:hAnsi="Consolas" w:cs="Consolas"/>
                <w:color w:val="24292E"/>
                <w:sz w:val="18"/>
                <w:szCs w:val="18"/>
              </w:rPr>
              <w:t>.</w:t>
            </w:r>
            <w:r w:rsidRPr="00BB0DE8">
              <w:rPr>
                <w:rFonts w:ascii="Consolas" w:hAnsi="Consolas" w:cs="Consolas"/>
                <w:color w:val="005CC5"/>
                <w:sz w:val="18"/>
                <w:szCs w:val="18"/>
              </w:rPr>
              <w:t>anatomicalLocationSite</w:t>
            </w:r>
            <w:proofErr w:type="spellEnd"/>
            <w:r w:rsidRPr="00BB0DE8">
              <w:rPr>
                <w:rFonts w:ascii="Consolas" w:hAnsi="Consolas" w:cs="Consolas"/>
                <w:color w:val="24292E"/>
                <w:sz w:val="18"/>
                <w:szCs w:val="18"/>
              </w:rPr>
              <w:t xml:space="preserve"> !~ </w:t>
            </w:r>
            <w:proofErr w:type="spellStart"/>
            <w:r w:rsidRPr="00BB0DE8">
              <w:rPr>
                <w:rFonts w:ascii="Consolas" w:hAnsi="Consolas" w:cs="Consolas"/>
                <w:color w:val="005CC5"/>
                <w:sz w:val="18"/>
                <w:szCs w:val="18"/>
              </w:rPr>
              <w:t>POA</w:t>
            </w:r>
            <w:r w:rsidRPr="00BB0DE8">
              <w:rPr>
                <w:rFonts w:ascii="Consolas" w:hAnsi="Consolas" w:cs="Consolas"/>
                <w:color w:val="24292E"/>
                <w:sz w:val="18"/>
                <w:szCs w:val="18"/>
              </w:rPr>
              <w:t>.</w:t>
            </w:r>
            <w:r w:rsidRPr="00BB0DE8">
              <w:rPr>
                <w:rFonts w:ascii="Consolas" w:hAnsi="Consolas" w:cs="Consolas"/>
                <w:color w:val="005CC5"/>
                <w:sz w:val="18"/>
                <w:szCs w:val="18"/>
              </w:rPr>
              <w:t>anatomicalLocationSite</w:t>
            </w:r>
            <w:proofErr w:type="spellEnd"/>
          </w:p>
        </w:tc>
      </w:tr>
      <w:tr w:rsidR="00BB0DE8" w:rsidRPr="00BB0DE8" w14:paraId="20DABD14" w14:textId="77777777" w:rsidTr="00BB0DE8">
        <w:tc>
          <w:tcPr>
            <w:tcW w:w="1290" w:type="dxa"/>
            <w:shd w:val="clear" w:color="auto" w:fill="FFFFFF"/>
            <w:noWrap/>
            <w:tcMar>
              <w:top w:w="0" w:type="dxa"/>
              <w:left w:w="150" w:type="dxa"/>
              <w:bottom w:w="0" w:type="dxa"/>
              <w:right w:w="150" w:type="dxa"/>
            </w:tcMar>
            <w:hideMark/>
          </w:tcPr>
          <w:p w14:paraId="60424A88"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3225A3"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return true</w:t>
            </w:r>
          </w:p>
        </w:tc>
      </w:tr>
      <w:tr w:rsidR="00BB0DE8" w:rsidRPr="00BB0DE8" w14:paraId="12C0C177" w14:textId="77777777" w:rsidTr="00BB0DE8">
        <w:tc>
          <w:tcPr>
            <w:tcW w:w="1290" w:type="dxa"/>
            <w:shd w:val="clear" w:color="auto" w:fill="FFFFFF"/>
            <w:noWrap/>
            <w:tcMar>
              <w:top w:w="0" w:type="dxa"/>
              <w:left w:w="150" w:type="dxa"/>
              <w:bottom w:w="0" w:type="dxa"/>
              <w:right w:w="150" w:type="dxa"/>
            </w:tcMar>
            <w:hideMark/>
          </w:tcPr>
          <w:p w14:paraId="02945A19"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511C8B"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w:t>
            </w:r>
          </w:p>
        </w:tc>
      </w:tr>
      <w:tr w:rsidR="00BB0DE8" w:rsidRPr="00BB0DE8" w14:paraId="52DFA865" w14:textId="77777777" w:rsidTr="00BB0DE8">
        <w:tc>
          <w:tcPr>
            <w:tcW w:w="1290" w:type="dxa"/>
            <w:shd w:val="clear" w:color="auto" w:fill="FFFFFF"/>
            <w:noWrap/>
            <w:tcMar>
              <w:top w:w="0" w:type="dxa"/>
              <w:left w:w="150" w:type="dxa"/>
              <w:bottom w:w="0" w:type="dxa"/>
              <w:right w:w="150" w:type="dxa"/>
            </w:tcMar>
            <w:hideMark/>
          </w:tcPr>
          <w:p w14:paraId="07CAA8DB" w14:textId="77777777" w:rsidR="00BB0DE8" w:rsidRPr="00BB0DE8" w:rsidRDefault="00BB0DE8" w:rsidP="00BB0DE8">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BC9CFF" w14:textId="77777777" w:rsidR="00BB0DE8" w:rsidRPr="00BB0DE8" w:rsidRDefault="00BB0DE8" w:rsidP="00BB0DE8">
            <w:pPr>
              <w:spacing w:line="300" w:lineRule="atLeast"/>
              <w:rPr>
                <w:rFonts w:ascii="Consolas" w:hAnsi="Consolas" w:cs="Consolas"/>
                <w:color w:val="24292E"/>
                <w:sz w:val="18"/>
                <w:szCs w:val="18"/>
              </w:rPr>
            </w:pP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r>
            <w:r w:rsidRPr="00BB0DE8">
              <w:rPr>
                <w:rFonts w:ascii="Consolas" w:hAnsi="Consolas" w:cs="Consolas"/>
                <w:color w:val="24292E"/>
                <w:sz w:val="18"/>
                <w:szCs w:val="18"/>
              </w:rPr>
              <w:tab/>
              <w:t>)</w:t>
            </w:r>
          </w:p>
        </w:tc>
      </w:tr>
    </w:tbl>
    <w:p w14:paraId="0B7158FF" w14:textId="77777777" w:rsidR="001F3D5E" w:rsidRPr="001F3D5E" w:rsidRDefault="001F3D5E" w:rsidP="001F3D5E">
      <w:pPr>
        <w:shd w:val="clear" w:color="auto" w:fill="FFFFFF"/>
        <w:rPr>
          <w:color w:val="222222"/>
        </w:rPr>
      </w:pPr>
      <w:r w:rsidRPr="001F3D5E">
        <w:rPr>
          <w:color w:val="222222"/>
        </w:rPr>
        <w:t> </w:t>
      </w:r>
    </w:p>
    <w:p w14:paraId="166FDA66" w14:textId="7ADFC20A" w:rsidR="001F3D5E" w:rsidRPr="001F3D5E" w:rsidRDefault="001F3D5E" w:rsidP="001F3D5E">
      <w:pPr>
        <w:shd w:val="clear" w:color="auto" w:fill="FFFFFF"/>
        <w:rPr>
          <w:color w:val="222222"/>
        </w:rPr>
      </w:pPr>
      <w:r w:rsidRPr="001F3D5E">
        <w:rPr>
          <w:color w:val="222222"/>
        </w:rPr>
        <w:t>The difference between the ‘with’ and ‘let’ is that the ‘let’ introduces “</w:t>
      </w:r>
      <w:proofErr w:type="spellStart"/>
      <w:r w:rsidRPr="001F3D5E">
        <w:rPr>
          <w:color w:val="222222"/>
        </w:rPr>
        <w:t>PressureInjuryPOA</w:t>
      </w:r>
      <w:proofErr w:type="spellEnd"/>
      <w:r w:rsidRPr="001F3D5E">
        <w:rPr>
          <w:color w:val="222222"/>
        </w:rPr>
        <w:t xml:space="preserve">” so you can talk about it in multiple places throughout the query, whereas the ‘with’ only lets you talk about it within ‘such that’. If you need to talk about it in a subsequent ‘with’ or ‘where’ then the ‘let’ permits you to repeatedly talk about the same expression. The ‘with’ only references the Pressure Injury POA within the ‘such that’ condition. The scope of the ‘let’ variable goes on after the initial ‘where’ or filtering that is done. As far as performance, expressing it as a ‘with’ or a ‘let’ depends on how the underlying implementation decides to deal with it because it might translate into a ‘join’ in a </w:t>
      </w:r>
      <w:r w:rsidR="00ED4579">
        <w:rPr>
          <w:color w:val="222222"/>
        </w:rPr>
        <w:t>structured query language</w:t>
      </w:r>
      <w:r w:rsidR="00ED4579" w:rsidRPr="001F3D5E">
        <w:rPr>
          <w:color w:val="222222"/>
        </w:rPr>
        <w:t xml:space="preserve"> </w:t>
      </w:r>
      <w:r w:rsidRPr="001F3D5E">
        <w:rPr>
          <w:color w:val="222222"/>
        </w:rPr>
        <w:t xml:space="preserve">database environment </w:t>
      </w:r>
      <w:r w:rsidR="00A30896">
        <w:rPr>
          <w:color w:val="222222"/>
        </w:rPr>
        <w:t>v</w:t>
      </w:r>
      <w:r w:rsidRPr="001F3D5E">
        <w:rPr>
          <w:color w:val="222222"/>
        </w:rPr>
        <w:t>s</w:t>
      </w:r>
      <w:r w:rsidR="00A30896">
        <w:rPr>
          <w:color w:val="222222"/>
        </w:rPr>
        <w:t>.</w:t>
      </w:r>
      <w:r w:rsidRPr="001F3D5E">
        <w:rPr>
          <w:color w:val="222222"/>
        </w:rPr>
        <w:t xml:space="preserve"> an ‘apply’. It is up to the optimizer of the target system to determine how best to run it.</w:t>
      </w:r>
    </w:p>
    <w:p w14:paraId="5C1A3187" w14:textId="77777777" w:rsidR="001F3D5E" w:rsidRPr="001F3D5E" w:rsidRDefault="001F3D5E" w:rsidP="001F3D5E">
      <w:pPr>
        <w:shd w:val="clear" w:color="auto" w:fill="FFFFFF"/>
        <w:rPr>
          <w:color w:val="222222"/>
        </w:rPr>
      </w:pPr>
      <w:r w:rsidRPr="001F3D5E">
        <w:rPr>
          <w:color w:val="222222"/>
        </w:rPr>
        <w:t> </w:t>
      </w:r>
    </w:p>
    <w:p w14:paraId="15360949" w14:textId="52794096" w:rsidR="001F3D5E" w:rsidRPr="001F3D5E" w:rsidRDefault="001F3D5E" w:rsidP="001F3D5E">
      <w:pPr>
        <w:shd w:val="clear" w:color="auto" w:fill="FFFFFF"/>
        <w:rPr>
          <w:color w:val="222222"/>
        </w:rPr>
      </w:pPr>
      <w:r w:rsidRPr="001F3D5E">
        <w:rPr>
          <w:color w:val="222222"/>
        </w:rPr>
        <w:t xml:space="preserve">Regardless of whether the expression uses </w:t>
      </w:r>
      <w:r w:rsidR="00A30896">
        <w:rPr>
          <w:color w:val="222222"/>
        </w:rPr>
        <w:t>‘</w:t>
      </w:r>
      <w:r w:rsidRPr="001F3D5E">
        <w:rPr>
          <w:color w:val="222222"/>
        </w:rPr>
        <w:t>let</w:t>
      </w:r>
      <w:r w:rsidR="00A30896">
        <w:rPr>
          <w:color w:val="222222"/>
        </w:rPr>
        <w:t>’</w:t>
      </w:r>
      <w:r w:rsidRPr="001F3D5E">
        <w:rPr>
          <w:color w:val="222222"/>
        </w:rPr>
        <w:t xml:space="preserve"> or </w:t>
      </w:r>
      <w:r w:rsidR="00A30896">
        <w:rPr>
          <w:color w:val="222222"/>
        </w:rPr>
        <w:t>‘</w:t>
      </w:r>
      <w:r w:rsidRPr="001F3D5E">
        <w:rPr>
          <w:color w:val="222222"/>
        </w:rPr>
        <w:t>with</w:t>
      </w:r>
      <w:r w:rsidR="00A30896">
        <w:rPr>
          <w:color w:val="222222"/>
        </w:rPr>
        <w:t>’</w:t>
      </w:r>
      <w:r w:rsidRPr="001F3D5E">
        <w:rPr>
          <w:color w:val="222222"/>
        </w:rPr>
        <w:t>, the following issue may represent a challenge in testing and evaluating this measure</w:t>
      </w:r>
      <w:r w:rsidR="00A30896">
        <w:rPr>
          <w:color w:val="222222"/>
        </w:rPr>
        <w:t>.</w:t>
      </w:r>
      <w:r w:rsidR="00A30896">
        <w:rPr>
          <w:color w:val="000000"/>
        </w:rPr>
        <w:t xml:space="preserve"> </w:t>
      </w:r>
      <w:r w:rsidRPr="001F3D5E">
        <w:rPr>
          <w:color w:val="000000"/>
        </w:rPr>
        <w:t>A potential challenge with this approach is the terminology used when recording an anatomical site. For example, if the anatomical location site is recorded as hip ulcer</w:t>
      </w:r>
      <w:r w:rsidR="00A30896">
        <w:rPr>
          <w:color w:val="000000"/>
        </w:rPr>
        <w:t>,</w:t>
      </w:r>
      <w:r w:rsidRPr="001F3D5E">
        <w:rPr>
          <w:color w:val="000000"/>
        </w:rPr>
        <w:t xml:space="preserve"> but didn’t specify laterality (right or left) and then a new hip ulcer developed on the other hip, the straight code comparison here wouldn’t differentiate the two. Conversely, if the existing ulcer code indicates “greater trochanter,” and a separate reference to the same pressure ulcer used the code “hip,” the result might suggest there are two pressure ulcers when only one exists. Thus coding variation could lead to missing a new pressure ulcer or over-counting an existing pressure ulcer as newly developed. A possible solution would be to develop very specific value sets that distinguish the encounter.</w:t>
      </w:r>
    </w:p>
    <w:p w14:paraId="2F72A368" w14:textId="32D6DD65" w:rsidR="00625FB9" w:rsidRDefault="00625FB9" w:rsidP="001F3D5E">
      <w:pPr>
        <w:rPr>
          <w:b/>
          <w:color w:val="0070C0"/>
        </w:rPr>
      </w:pPr>
    </w:p>
    <w:p w14:paraId="57215C07" w14:textId="11D19F5E" w:rsidR="008156CA" w:rsidRDefault="00D5383C" w:rsidP="00ED5637">
      <w:r w:rsidRPr="00DF1226">
        <w:rPr>
          <w:b/>
          <w:color w:val="0070C0"/>
        </w:rPr>
        <w:t>Q:</w:t>
      </w:r>
      <w:r w:rsidRPr="00DF1226">
        <w:rPr>
          <w:color w:val="0070C0"/>
        </w:rPr>
        <w:t xml:space="preserve"> </w:t>
      </w:r>
      <w:r w:rsidR="00A16898">
        <w:t xml:space="preserve">For the measure </w:t>
      </w:r>
      <w:r w:rsidR="002A2E22">
        <w:t>CMS646</w:t>
      </w:r>
      <w:r w:rsidR="00A16898">
        <w:t xml:space="preserve">, Bladder </w:t>
      </w:r>
      <w:r w:rsidR="005331AC">
        <w:t>C</w:t>
      </w:r>
      <w:r w:rsidR="00A16898">
        <w:t xml:space="preserve">ancer </w:t>
      </w:r>
      <w:r w:rsidR="001F3D5E">
        <w:t>(</w:t>
      </w:r>
      <w:hyperlink r:id="rId5" w:history="1">
        <w:r w:rsidR="007A0301">
          <w:rPr>
            <w:rStyle w:val="Hyperlink"/>
          </w:rPr>
          <w:t>https://oncprojectracking.healthit.gov/support/browse/CQLIT-206</w:t>
        </w:r>
      </w:hyperlink>
      <w:r w:rsidR="001F3D5E">
        <w:t>)</w:t>
      </w:r>
      <w:r w:rsidR="00A16898">
        <w:t>, h</w:t>
      </w:r>
      <w:r w:rsidR="0066408F">
        <w:t xml:space="preserve">ow do you </w:t>
      </w:r>
      <w:r w:rsidR="001F3D5E">
        <w:t>express</w:t>
      </w:r>
      <w:r w:rsidR="0066408F">
        <w:t xml:space="preserve"> specific references for bladder cancer and combine several definitions into one?</w:t>
      </w:r>
    </w:p>
    <w:p w14:paraId="11A828F5" w14:textId="77777777" w:rsidR="00ED1A3C" w:rsidRDefault="00ED1A3C" w:rsidP="00ED5637"/>
    <w:p w14:paraId="0E43D66A" w14:textId="3AC93F35" w:rsidR="00B03DBF" w:rsidRPr="00ED0D85" w:rsidRDefault="00D5383C" w:rsidP="00ED0D85">
      <w:pPr>
        <w:rPr>
          <w:rFonts w:cstheme="minorHAnsi"/>
        </w:rPr>
      </w:pPr>
      <w:r w:rsidRPr="00DF1226">
        <w:rPr>
          <w:b/>
          <w:color w:val="0070C0"/>
        </w:rPr>
        <w:t>A:</w:t>
      </w:r>
      <w:r w:rsidRPr="00DF1226">
        <w:rPr>
          <w:color w:val="0070C0"/>
        </w:rPr>
        <w:t xml:space="preserve"> </w:t>
      </w:r>
      <w:r w:rsidR="00202542" w:rsidRPr="001F3D5E">
        <w:rPr>
          <w:color w:val="000000" w:themeColor="text1"/>
        </w:rPr>
        <w:t xml:space="preserve">The clinical workflow presented by the measure developer is that </w:t>
      </w:r>
      <w:r w:rsidR="00202542">
        <w:rPr>
          <w:rFonts w:cstheme="minorHAnsi"/>
        </w:rPr>
        <w:t>b</w:t>
      </w:r>
      <w:r w:rsidR="00202542" w:rsidRPr="00ED0D85">
        <w:rPr>
          <w:rFonts w:cstheme="minorHAnsi"/>
        </w:rPr>
        <w:t xml:space="preserve">ladder cancer is diagnosed and then the tumor is staged </w:t>
      </w:r>
      <w:r w:rsidR="00202542">
        <w:rPr>
          <w:rFonts w:cstheme="minorHAnsi"/>
        </w:rPr>
        <w:t xml:space="preserve">and coded with </w:t>
      </w:r>
      <w:r w:rsidR="00202542" w:rsidRPr="00ED0D85">
        <w:rPr>
          <w:rFonts w:cstheme="minorHAnsi"/>
        </w:rPr>
        <w:t>either Ta HG</w:t>
      </w:r>
      <w:r w:rsidR="00202542" w:rsidRPr="00ED0D85">
        <w:rPr>
          <w:rFonts w:cstheme="minorHAnsi"/>
          <w:color w:val="000000"/>
          <w:shd w:val="clear" w:color="auto" w:fill="FFFFFF"/>
        </w:rPr>
        <w:t xml:space="preserve"> </w:t>
      </w:r>
      <w:r w:rsidR="00202542">
        <w:rPr>
          <w:rFonts w:cstheme="minorHAnsi"/>
          <w:color w:val="000000"/>
          <w:shd w:val="clear" w:color="auto" w:fill="FFFFFF"/>
        </w:rPr>
        <w:t>(</w:t>
      </w:r>
      <w:r w:rsidR="00202542" w:rsidRPr="00ED0D85">
        <w:rPr>
          <w:rFonts w:cstheme="minorHAnsi"/>
          <w:color w:val="000000"/>
          <w:shd w:val="clear" w:color="auto" w:fill="FFFFFF"/>
        </w:rPr>
        <w:t>noninvasive papillary carcinoma</w:t>
      </w:r>
      <w:r w:rsidR="00202542" w:rsidRPr="00ED0D85">
        <w:rPr>
          <w:rFonts w:cstheme="minorHAnsi"/>
        </w:rPr>
        <w:t xml:space="preserve"> – high grade), Tis</w:t>
      </w:r>
      <w:r w:rsidR="00202542" w:rsidRPr="00ED0D85">
        <w:rPr>
          <w:rFonts w:cstheme="minorHAnsi"/>
          <w:color w:val="000000"/>
          <w:shd w:val="clear" w:color="auto" w:fill="FFFFFF"/>
        </w:rPr>
        <w:t xml:space="preserve"> </w:t>
      </w:r>
      <w:r w:rsidR="00202542">
        <w:rPr>
          <w:rFonts w:cstheme="minorHAnsi"/>
          <w:color w:val="000000"/>
          <w:shd w:val="clear" w:color="auto" w:fill="FFFFFF"/>
        </w:rPr>
        <w:t>(</w:t>
      </w:r>
      <w:r w:rsidR="00202542" w:rsidRPr="00ED0D85">
        <w:rPr>
          <w:rFonts w:cstheme="minorHAnsi"/>
          <w:color w:val="000000"/>
          <w:shd w:val="clear" w:color="auto" w:fill="FFFFFF"/>
        </w:rPr>
        <w:t>carcinoma in situ</w:t>
      </w:r>
      <w:r w:rsidR="00202542" w:rsidRPr="00ED0D85">
        <w:rPr>
          <w:rFonts w:cstheme="minorHAnsi"/>
        </w:rPr>
        <w:t>)</w:t>
      </w:r>
      <w:r w:rsidR="00A30896">
        <w:rPr>
          <w:rFonts w:cstheme="minorHAnsi"/>
        </w:rPr>
        <w:t>,</w:t>
      </w:r>
      <w:r w:rsidR="00202542" w:rsidRPr="00ED0D85">
        <w:rPr>
          <w:rFonts w:cstheme="minorHAnsi"/>
        </w:rPr>
        <w:t xml:space="preserve"> or T1 (</w:t>
      </w:r>
      <w:r w:rsidR="00202542" w:rsidRPr="00ED0D85">
        <w:rPr>
          <w:rFonts w:cstheme="minorHAnsi"/>
          <w:color w:val="000000"/>
          <w:shd w:val="clear" w:color="auto" w:fill="FFFFFF"/>
        </w:rPr>
        <w:t>tumor has spread to the connective tissue</w:t>
      </w:r>
      <w:r w:rsidR="00202542" w:rsidRPr="00ED0D85">
        <w:rPr>
          <w:rFonts w:cstheme="minorHAnsi"/>
        </w:rPr>
        <w:t xml:space="preserve">). </w:t>
      </w:r>
      <w:r w:rsidR="00202542" w:rsidRPr="00ED0D85">
        <w:rPr>
          <w:rFonts w:cstheme="minorHAnsi"/>
          <w:bCs/>
          <w:color w:val="000000"/>
          <w:bdr w:val="none" w:sz="0" w:space="0" w:color="auto" w:frame="1"/>
          <w:shd w:val="clear" w:color="auto" w:fill="FFFFFF"/>
        </w:rPr>
        <w:t>Bacillus Calmette-Guerin</w:t>
      </w:r>
      <w:r w:rsidR="00202542" w:rsidRPr="00ED0D85">
        <w:rPr>
          <w:rFonts w:cstheme="minorHAnsi"/>
        </w:rPr>
        <w:t xml:space="preserve"> (BCG) is the standard </w:t>
      </w:r>
      <w:r w:rsidR="00202542" w:rsidRPr="00ED0D85">
        <w:rPr>
          <w:rFonts w:cstheme="minorHAnsi"/>
          <w:color w:val="000000"/>
          <w:shd w:val="clear" w:color="auto" w:fill="FFFFFF"/>
        </w:rPr>
        <w:t xml:space="preserve">immunotherapy drug </w:t>
      </w:r>
      <w:r w:rsidR="00202542">
        <w:rPr>
          <w:rFonts w:cstheme="minorHAnsi"/>
          <w:color w:val="000000"/>
          <w:shd w:val="clear" w:color="auto" w:fill="FFFFFF"/>
        </w:rPr>
        <w:t xml:space="preserve">(regardless of tumor stage) </w:t>
      </w:r>
      <w:r w:rsidR="00202542" w:rsidRPr="00ED0D85">
        <w:rPr>
          <w:rFonts w:cstheme="minorHAnsi"/>
          <w:color w:val="000000"/>
          <w:shd w:val="clear" w:color="auto" w:fill="FFFFFF"/>
        </w:rPr>
        <w:t>for bladder cancer</w:t>
      </w:r>
      <w:r w:rsidR="00202542">
        <w:rPr>
          <w:rFonts w:cstheme="minorHAnsi"/>
        </w:rPr>
        <w:t xml:space="preserve"> and </w:t>
      </w:r>
      <w:r w:rsidR="00202542">
        <w:t xml:space="preserve">will be administered up to </w:t>
      </w:r>
      <w:r w:rsidR="00A30896">
        <w:t>six</w:t>
      </w:r>
      <w:r w:rsidR="00202542">
        <w:t xml:space="preserve"> times</w:t>
      </w:r>
      <w:r w:rsidR="00A30896">
        <w:t>,</w:t>
      </w:r>
      <w:r w:rsidR="00202542">
        <w:t xml:space="preserve"> but for this measure we are only interested in the first administration. The intent of this measure is to assure that staging occurs prior to the first BCG administration. The measure only looks at the first BCG administration, </w:t>
      </w:r>
      <w:r w:rsidR="00202542">
        <w:lastRenderedPageBreak/>
        <w:t xml:space="preserve">not at BCG dose/frequency/etc., even if the staging occurred up to </w:t>
      </w:r>
      <w:r w:rsidR="005029F7">
        <w:t>six</w:t>
      </w:r>
      <w:r w:rsidR="00202542">
        <w:t xml:space="preserve"> months prior; we are interested in the first encounter after the bladder cancer diagnosis within the measurement period. Note, the diagnosis must overlap the measurement period. The first BCG given is associated with the staging and obviously the encounter. We are specifically checking that the BCG administered happened after the staging.</w:t>
      </w:r>
    </w:p>
    <w:p w14:paraId="2BEF7F56" w14:textId="2F6D46DA" w:rsidR="00ED1A3C" w:rsidRDefault="00ED1A3C" w:rsidP="00ED5637"/>
    <w:p w14:paraId="5FDCFE96" w14:textId="558A9BF6" w:rsidR="00D5383C" w:rsidRDefault="00E3685D" w:rsidP="00ED5637">
      <w:r>
        <w:t xml:space="preserve">The suggested approach is to </w:t>
      </w:r>
      <w:r w:rsidR="00EB7634">
        <w:t>look for any qualifying encounter that occurred during the submission period</w:t>
      </w:r>
      <w:r w:rsidR="00114CD4">
        <w:t xml:space="preserve"> and we </w:t>
      </w:r>
      <w:r w:rsidR="00D5383C">
        <w:t>define Qualifying Encounter, Initial Population, Bladder Cancer Staging</w:t>
      </w:r>
      <w:r w:rsidR="007A0301">
        <w:t>, Bladder Cancer Diagnosis, and First BCG Admin</w:t>
      </w:r>
      <w:r w:rsidR="003271A0">
        <w:t>i</w:t>
      </w:r>
      <w:r w:rsidR="007A0301">
        <w:t>stered</w:t>
      </w:r>
      <w:r w:rsidR="00D5383C">
        <w:t xml:space="preserve"> </w:t>
      </w:r>
      <w:r w:rsidR="005029F7">
        <w:t>as</w:t>
      </w:r>
      <w:r w:rsidR="00D5383C">
        <w:t>:</w:t>
      </w:r>
    </w:p>
    <w:p w14:paraId="30AEC314" w14:textId="77777777" w:rsidR="00D5383C" w:rsidRDefault="00D5383C" w:rsidP="00ED5637"/>
    <w:p w14:paraId="448F92A4" w14:textId="2D910D0F" w:rsidR="00D5383C" w:rsidRDefault="00D5383C" w:rsidP="00ED5637">
      <w:r>
        <w:t>Qualifying Encounter:</w:t>
      </w:r>
    </w:p>
    <w:tbl>
      <w:tblPr>
        <w:tblW w:w="86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03"/>
        <w:gridCol w:w="1703"/>
        <w:gridCol w:w="2241"/>
        <w:gridCol w:w="4633"/>
      </w:tblGrid>
      <w:tr w:rsidR="00D5383C" w:rsidRPr="000024CA" w14:paraId="0153C3BB" w14:textId="77777777" w:rsidTr="00B36C08">
        <w:trPr>
          <w:gridBefore w:val="1"/>
          <w:gridAfter w:val="1"/>
          <w:wBefore w:w="103" w:type="dxa"/>
          <w:wAfter w:w="4633" w:type="dxa"/>
        </w:trPr>
        <w:tc>
          <w:tcPr>
            <w:tcW w:w="3944" w:type="dxa"/>
            <w:gridSpan w:val="2"/>
            <w:shd w:val="clear" w:color="auto" w:fill="FFFFFF"/>
            <w:tcMar>
              <w:top w:w="0" w:type="dxa"/>
              <w:left w:w="150" w:type="dxa"/>
              <w:bottom w:w="0" w:type="dxa"/>
              <w:right w:w="150" w:type="dxa"/>
            </w:tcMar>
            <w:hideMark/>
          </w:tcPr>
          <w:p w14:paraId="52D6464C" w14:textId="77777777" w:rsidR="00D5383C" w:rsidRPr="000024CA" w:rsidRDefault="00D5383C" w:rsidP="00B36C08">
            <w:pPr>
              <w:spacing w:line="300" w:lineRule="atLeast"/>
              <w:ind w:left="1007" w:right="-739" w:hanging="1007"/>
              <w:rPr>
                <w:rFonts w:ascii="Consolas" w:hAnsi="Consolas" w:cs="Consolas"/>
                <w:color w:val="24292E"/>
                <w:sz w:val="18"/>
                <w:szCs w:val="18"/>
              </w:rPr>
            </w:pPr>
            <w:r w:rsidRPr="000024CA">
              <w:rPr>
                <w:rFonts w:ascii="Consolas" w:hAnsi="Consolas" w:cs="Consolas"/>
                <w:color w:val="24292E"/>
                <w:sz w:val="18"/>
                <w:szCs w:val="18"/>
              </w:rPr>
              <w:t xml:space="preserve">define </w:t>
            </w:r>
            <w:r w:rsidRPr="000024CA">
              <w:rPr>
                <w:rFonts w:ascii="Consolas" w:hAnsi="Consolas" w:cs="Consolas"/>
                <w:color w:val="032F62"/>
                <w:sz w:val="18"/>
                <w:szCs w:val="18"/>
              </w:rPr>
              <w:t>"Qualifying</w:t>
            </w:r>
            <w:r>
              <w:rPr>
                <w:rFonts w:ascii="Consolas" w:hAnsi="Consolas" w:cs="Consolas"/>
                <w:color w:val="032F62"/>
                <w:sz w:val="18"/>
                <w:szCs w:val="18"/>
              </w:rPr>
              <w:t xml:space="preserve"> </w:t>
            </w:r>
            <w:r w:rsidRPr="000024CA">
              <w:rPr>
                <w:rFonts w:ascii="Consolas" w:hAnsi="Consolas" w:cs="Consolas"/>
                <w:color w:val="032F62"/>
                <w:sz w:val="18"/>
                <w:szCs w:val="18"/>
              </w:rPr>
              <w:t>Encounter"</w:t>
            </w:r>
            <w:r w:rsidRPr="000024CA">
              <w:rPr>
                <w:rFonts w:ascii="Consolas" w:hAnsi="Consolas" w:cs="Consolas"/>
                <w:color w:val="24292E"/>
                <w:sz w:val="18"/>
                <w:szCs w:val="18"/>
              </w:rPr>
              <w:t>:</w:t>
            </w:r>
          </w:p>
        </w:tc>
      </w:tr>
      <w:tr w:rsidR="00D5383C" w:rsidRPr="000024CA" w14:paraId="5990F679" w14:textId="77777777" w:rsidTr="00B36C08">
        <w:tc>
          <w:tcPr>
            <w:tcW w:w="1806" w:type="dxa"/>
            <w:gridSpan w:val="2"/>
            <w:shd w:val="clear" w:color="auto" w:fill="FFFFFF"/>
            <w:noWrap/>
            <w:tcMar>
              <w:top w:w="0" w:type="dxa"/>
              <w:left w:w="150" w:type="dxa"/>
              <w:bottom w:w="0" w:type="dxa"/>
              <w:right w:w="150" w:type="dxa"/>
            </w:tcMar>
            <w:hideMark/>
          </w:tcPr>
          <w:p w14:paraId="0588998E" w14:textId="77777777" w:rsidR="00D5383C" w:rsidRPr="000024CA" w:rsidRDefault="00D5383C" w:rsidP="00B36C08">
            <w:pPr>
              <w:spacing w:line="300" w:lineRule="atLeast"/>
              <w:rPr>
                <w:rFonts w:ascii="Consolas" w:hAnsi="Consolas" w:cs="Consolas"/>
                <w:color w:val="24292E"/>
                <w:sz w:val="18"/>
                <w:szCs w:val="18"/>
              </w:rPr>
            </w:pPr>
          </w:p>
        </w:tc>
        <w:tc>
          <w:tcPr>
            <w:tcW w:w="6874" w:type="dxa"/>
            <w:gridSpan w:val="2"/>
            <w:shd w:val="clear" w:color="auto" w:fill="FFFFFF"/>
            <w:tcMar>
              <w:top w:w="0" w:type="dxa"/>
              <w:left w:w="150" w:type="dxa"/>
              <w:bottom w:w="0" w:type="dxa"/>
              <w:right w:w="150" w:type="dxa"/>
            </w:tcMar>
            <w:hideMark/>
          </w:tcPr>
          <w:p w14:paraId="64778E0A" w14:textId="77777777" w:rsidR="00D5383C" w:rsidRPr="000024CA" w:rsidRDefault="00D5383C" w:rsidP="00B36C08">
            <w:pPr>
              <w:spacing w:line="300" w:lineRule="atLeast"/>
              <w:rPr>
                <w:rFonts w:ascii="Consolas" w:hAnsi="Consolas" w:cs="Consolas"/>
                <w:color w:val="24292E"/>
                <w:sz w:val="18"/>
                <w:szCs w:val="18"/>
              </w:rPr>
            </w:pPr>
            <w:r w:rsidRPr="000024CA">
              <w:rPr>
                <w:rFonts w:ascii="Consolas" w:hAnsi="Consolas" w:cs="Consolas"/>
                <w:color w:val="24292E"/>
                <w:sz w:val="18"/>
                <w:szCs w:val="18"/>
              </w:rPr>
              <w:t>[</w:t>
            </w:r>
            <w:r w:rsidRPr="000024CA">
              <w:rPr>
                <w:rFonts w:ascii="Consolas" w:hAnsi="Consolas" w:cs="Consolas"/>
                <w:color w:val="032F62"/>
                <w:sz w:val="18"/>
                <w:szCs w:val="18"/>
              </w:rPr>
              <w:t>"Encounter, Performed"</w:t>
            </w:r>
            <w:r w:rsidRPr="000024CA">
              <w:rPr>
                <w:rFonts w:ascii="Consolas" w:hAnsi="Consolas" w:cs="Consolas"/>
                <w:color w:val="24292E"/>
                <w:sz w:val="18"/>
                <w:szCs w:val="18"/>
              </w:rPr>
              <w:t xml:space="preserve">: </w:t>
            </w:r>
            <w:r w:rsidRPr="000024CA">
              <w:rPr>
                <w:rFonts w:ascii="Consolas" w:hAnsi="Consolas" w:cs="Consolas"/>
                <w:color w:val="032F62"/>
                <w:sz w:val="18"/>
                <w:szCs w:val="18"/>
              </w:rPr>
              <w:t>"Office Visit"</w:t>
            </w:r>
            <w:r w:rsidRPr="000024CA">
              <w:rPr>
                <w:rFonts w:ascii="Consolas" w:hAnsi="Consolas" w:cs="Consolas"/>
                <w:color w:val="24292E"/>
                <w:sz w:val="18"/>
                <w:szCs w:val="18"/>
              </w:rPr>
              <w:t>] Encounter</w:t>
            </w:r>
          </w:p>
        </w:tc>
      </w:tr>
      <w:tr w:rsidR="00D5383C" w:rsidRPr="000024CA" w14:paraId="0C73F801" w14:textId="77777777" w:rsidTr="00B36C08">
        <w:tc>
          <w:tcPr>
            <w:tcW w:w="1806" w:type="dxa"/>
            <w:gridSpan w:val="2"/>
            <w:shd w:val="clear" w:color="auto" w:fill="FFFFFF"/>
            <w:noWrap/>
            <w:tcMar>
              <w:top w:w="0" w:type="dxa"/>
              <w:left w:w="150" w:type="dxa"/>
              <w:bottom w:w="0" w:type="dxa"/>
              <w:right w:w="150" w:type="dxa"/>
            </w:tcMar>
            <w:hideMark/>
          </w:tcPr>
          <w:p w14:paraId="294C5C92" w14:textId="77777777" w:rsidR="00D5383C" w:rsidRPr="000024CA" w:rsidRDefault="00D5383C" w:rsidP="00B36C08">
            <w:pPr>
              <w:spacing w:line="300" w:lineRule="atLeast"/>
              <w:rPr>
                <w:rFonts w:ascii="Consolas" w:hAnsi="Consolas" w:cs="Consolas"/>
                <w:color w:val="24292E"/>
                <w:sz w:val="18"/>
                <w:szCs w:val="18"/>
              </w:rPr>
            </w:pPr>
          </w:p>
        </w:tc>
        <w:tc>
          <w:tcPr>
            <w:tcW w:w="6874" w:type="dxa"/>
            <w:gridSpan w:val="2"/>
            <w:shd w:val="clear" w:color="auto" w:fill="FFFFFF"/>
            <w:tcMar>
              <w:top w:w="0" w:type="dxa"/>
              <w:left w:w="150" w:type="dxa"/>
              <w:bottom w:w="0" w:type="dxa"/>
              <w:right w:w="150" w:type="dxa"/>
            </w:tcMar>
            <w:hideMark/>
          </w:tcPr>
          <w:p w14:paraId="718813FE" w14:textId="77777777" w:rsidR="00D5383C" w:rsidRPr="000024CA" w:rsidRDefault="00D5383C" w:rsidP="00B36C08">
            <w:pPr>
              <w:spacing w:line="300" w:lineRule="atLeast"/>
              <w:ind w:left="-4"/>
              <w:rPr>
                <w:rFonts w:ascii="Consolas" w:hAnsi="Consolas" w:cs="Consolas"/>
                <w:color w:val="24292E"/>
                <w:sz w:val="18"/>
                <w:szCs w:val="18"/>
              </w:rPr>
            </w:pPr>
            <w:r w:rsidRPr="000024CA">
              <w:rPr>
                <w:rFonts w:ascii="Consolas" w:hAnsi="Consolas" w:cs="Consolas"/>
                <w:color w:val="24292E"/>
                <w:sz w:val="18"/>
                <w:szCs w:val="18"/>
              </w:rPr>
              <w:t xml:space="preserve">      </w:t>
            </w:r>
            <w:r w:rsidRPr="000024CA">
              <w:rPr>
                <w:rFonts w:ascii="Consolas" w:hAnsi="Consolas" w:cs="Consolas"/>
                <w:color w:val="D73A49"/>
                <w:sz w:val="18"/>
                <w:szCs w:val="18"/>
              </w:rPr>
              <w:t>where</w:t>
            </w:r>
            <w:r w:rsidRPr="000024CA">
              <w:rPr>
                <w:rFonts w:ascii="Consolas" w:hAnsi="Consolas" w:cs="Consolas"/>
                <w:color w:val="24292E"/>
                <w:sz w:val="18"/>
                <w:szCs w:val="18"/>
              </w:rPr>
              <w:t xml:space="preserve"> </w:t>
            </w:r>
            <w:proofErr w:type="spellStart"/>
            <w:r w:rsidRPr="000024CA">
              <w:rPr>
                <w:rFonts w:ascii="Consolas" w:hAnsi="Consolas" w:cs="Consolas"/>
                <w:color w:val="005CC5"/>
                <w:sz w:val="18"/>
                <w:szCs w:val="18"/>
              </w:rPr>
              <w:t>Encounter</w:t>
            </w:r>
            <w:r w:rsidRPr="000024CA">
              <w:rPr>
                <w:rFonts w:ascii="Consolas" w:hAnsi="Consolas" w:cs="Consolas"/>
                <w:color w:val="24292E"/>
                <w:sz w:val="18"/>
                <w:szCs w:val="18"/>
              </w:rPr>
              <w:t>.</w:t>
            </w:r>
            <w:r w:rsidRPr="000024CA">
              <w:rPr>
                <w:rFonts w:ascii="Consolas" w:hAnsi="Consolas" w:cs="Consolas"/>
                <w:color w:val="005CC5"/>
                <w:sz w:val="18"/>
                <w:szCs w:val="18"/>
              </w:rPr>
              <w:t>relevantPeriod</w:t>
            </w:r>
            <w:proofErr w:type="spellEnd"/>
            <w:r w:rsidRPr="000024CA">
              <w:rPr>
                <w:rFonts w:ascii="Consolas" w:hAnsi="Consolas" w:cs="Consolas"/>
                <w:color w:val="24292E"/>
                <w:sz w:val="18"/>
                <w:szCs w:val="18"/>
              </w:rPr>
              <w:t xml:space="preserve"> during </w:t>
            </w:r>
            <w:r w:rsidRPr="000024CA">
              <w:rPr>
                <w:rFonts w:ascii="Consolas" w:hAnsi="Consolas" w:cs="Consolas"/>
                <w:color w:val="032F62"/>
                <w:sz w:val="18"/>
                <w:szCs w:val="18"/>
              </w:rPr>
              <w:t>"Measurement Period"</w:t>
            </w:r>
          </w:p>
        </w:tc>
      </w:tr>
    </w:tbl>
    <w:p w14:paraId="54CC3C24" w14:textId="3B7EACCF" w:rsidR="00D5383C" w:rsidRDefault="00D5383C" w:rsidP="00ED5637"/>
    <w:p w14:paraId="4F46C367" w14:textId="1F1839B3" w:rsidR="008156CA" w:rsidRDefault="00D5383C" w:rsidP="00ED5637">
      <w:r>
        <w:t>Initial Population:</w:t>
      </w:r>
    </w:p>
    <w:tbl>
      <w:tblPr>
        <w:tblW w:w="750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0"/>
        <w:gridCol w:w="2700"/>
        <w:gridCol w:w="4441"/>
      </w:tblGrid>
      <w:tr w:rsidR="003E2771" w:rsidRPr="000024CA" w14:paraId="3E80A599" w14:textId="77777777" w:rsidTr="003E2771">
        <w:trPr>
          <w:gridAfter w:val="1"/>
          <w:wAfter w:w="4441" w:type="dxa"/>
        </w:trPr>
        <w:tc>
          <w:tcPr>
            <w:tcW w:w="3060" w:type="dxa"/>
            <w:gridSpan w:val="2"/>
            <w:shd w:val="clear" w:color="auto" w:fill="FFFFFF"/>
            <w:tcMar>
              <w:top w:w="0" w:type="dxa"/>
              <w:left w:w="150" w:type="dxa"/>
              <w:bottom w:w="0" w:type="dxa"/>
              <w:right w:w="150" w:type="dxa"/>
            </w:tcMar>
            <w:hideMark/>
          </w:tcPr>
          <w:p w14:paraId="08FF2023" w14:textId="30A13C53" w:rsidR="000024CA" w:rsidRPr="003E2771" w:rsidRDefault="000024CA" w:rsidP="003E2771">
            <w:pPr>
              <w:rPr>
                <w:rFonts w:ascii="Consolas" w:hAnsi="Consolas" w:cs="Consolas"/>
                <w:sz w:val="18"/>
                <w:szCs w:val="18"/>
              </w:rPr>
            </w:pPr>
            <w:r w:rsidRPr="003E2771">
              <w:rPr>
                <w:rFonts w:ascii="Consolas" w:hAnsi="Consolas" w:cs="Consolas"/>
                <w:color w:val="032F62"/>
                <w:sz w:val="18"/>
                <w:szCs w:val="18"/>
              </w:rPr>
              <w:t>define "Initial</w:t>
            </w:r>
            <w:r w:rsidR="003E2771" w:rsidRPr="003E2771">
              <w:rPr>
                <w:rFonts w:ascii="Consolas" w:hAnsi="Consolas" w:cs="Consolas"/>
                <w:color w:val="032F62"/>
                <w:sz w:val="18"/>
                <w:szCs w:val="18"/>
              </w:rPr>
              <w:t xml:space="preserve"> </w:t>
            </w:r>
            <w:r w:rsidRPr="003E2771">
              <w:rPr>
                <w:rFonts w:ascii="Consolas" w:hAnsi="Consolas" w:cs="Consolas"/>
                <w:color w:val="032F62"/>
                <w:sz w:val="18"/>
                <w:szCs w:val="18"/>
              </w:rPr>
              <w:t>Population:</w:t>
            </w:r>
          </w:p>
        </w:tc>
      </w:tr>
      <w:tr w:rsidR="003E2771" w:rsidRPr="000024CA" w14:paraId="217E8313" w14:textId="77777777" w:rsidTr="003E2771">
        <w:tc>
          <w:tcPr>
            <w:tcW w:w="360" w:type="dxa"/>
            <w:shd w:val="clear" w:color="auto" w:fill="FFFFFF"/>
            <w:noWrap/>
            <w:tcMar>
              <w:top w:w="0" w:type="dxa"/>
              <w:left w:w="150" w:type="dxa"/>
              <w:bottom w:w="0" w:type="dxa"/>
              <w:right w:w="150" w:type="dxa"/>
            </w:tcMar>
            <w:hideMark/>
          </w:tcPr>
          <w:p w14:paraId="685DB1FA" w14:textId="77777777" w:rsidR="000024CA" w:rsidRPr="000024CA" w:rsidRDefault="000024CA" w:rsidP="000024CA">
            <w:pPr>
              <w:spacing w:line="300" w:lineRule="atLeast"/>
              <w:rPr>
                <w:rFonts w:ascii="Consolas" w:hAnsi="Consolas" w:cs="Consolas"/>
                <w:color w:val="24292E"/>
                <w:sz w:val="18"/>
                <w:szCs w:val="18"/>
              </w:rPr>
            </w:pPr>
          </w:p>
        </w:tc>
        <w:tc>
          <w:tcPr>
            <w:tcW w:w="7141" w:type="dxa"/>
            <w:gridSpan w:val="2"/>
            <w:shd w:val="clear" w:color="auto" w:fill="FFFFFF"/>
            <w:tcMar>
              <w:top w:w="0" w:type="dxa"/>
              <w:left w:w="150" w:type="dxa"/>
              <w:bottom w:w="0" w:type="dxa"/>
              <w:right w:w="150" w:type="dxa"/>
            </w:tcMar>
            <w:hideMark/>
          </w:tcPr>
          <w:p w14:paraId="6D81A407" w14:textId="77777777" w:rsidR="000024CA" w:rsidRPr="000024CA" w:rsidRDefault="000024CA" w:rsidP="003E2771">
            <w:pPr>
              <w:spacing w:line="300" w:lineRule="atLeast"/>
              <w:rPr>
                <w:rFonts w:ascii="Consolas" w:hAnsi="Consolas" w:cs="Consolas"/>
                <w:color w:val="24292E"/>
                <w:sz w:val="18"/>
                <w:szCs w:val="18"/>
              </w:rPr>
            </w:pPr>
            <w:r w:rsidRPr="000024CA">
              <w:rPr>
                <w:rFonts w:ascii="Consolas" w:hAnsi="Consolas" w:cs="Consolas"/>
                <w:color w:val="24292E"/>
                <w:sz w:val="18"/>
                <w:szCs w:val="18"/>
              </w:rPr>
              <w:t xml:space="preserve">  exists ( </w:t>
            </w:r>
            <w:r w:rsidRPr="000024CA">
              <w:rPr>
                <w:rFonts w:ascii="Consolas" w:hAnsi="Consolas" w:cs="Consolas"/>
                <w:color w:val="032F62"/>
                <w:sz w:val="18"/>
                <w:szCs w:val="18"/>
              </w:rPr>
              <w:t xml:space="preserve">"Bladder </w:t>
            </w:r>
            <w:r w:rsidRPr="003E2771">
              <w:rPr>
                <w:rFonts w:ascii="Consolas" w:hAnsi="Consolas" w:cs="Consolas"/>
                <w:color w:val="032F62"/>
                <w:sz w:val="18"/>
                <w:szCs w:val="18"/>
              </w:rPr>
              <w:t>Cancer</w:t>
            </w:r>
            <w:r w:rsidRPr="000024CA">
              <w:rPr>
                <w:rFonts w:ascii="Consolas" w:hAnsi="Consolas" w:cs="Consolas"/>
                <w:color w:val="032F62"/>
                <w:sz w:val="18"/>
                <w:szCs w:val="18"/>
              </w:rPr>
              <w:t xml:space="preserve"> Diagnosis"</w:t>
            </w:r>
            <w:r w:rsidRPr="000024CA">
              <w:rPr>
                <w:rFonts w:ascii="Consolas" w:hAnsi="Consolas" w:cs="Consolas"/>
                <w:color w:val="24292E"/>
                <w:sz w:val="18"/>
                <w:szCs w:val="18"/>
              </w:rPr>
              <w:t xml:space="preserve"> )</w:t>
            </w:r>
          </w:p>
        </w:tc>
      </w:tr>
      <w:tr w:rsidR="003E2771" w:rsidRPr="000024CA" w14:paraId="30E2F0ED" w14:textId="77777777" w:rsidTr="003E2771">
        <w:tc>
          <w:tcPr>
            <w:tcW w:w="360" w:type="dxa"/>
            <w:shd w:val="clear" w:color="auto" w:fill="FFFFFF"/>
            <w:noWrap/>
            <w:tcMar>
              <w:top w:w="0" w:type="dxa"/>
              <w:left w:w="150" w:type="dxa"/>
              <w:bottom w:w="0" w:type="dxa"/>
              <w:right w:w="150" w:type="dxa"/>
            </w:tcMar>
            <w:hideMark/>
          </w:tcPr>
          <w:p w14:paraId="0D77445A" w14:textId="77777777" w:rsidR="000024CA" w:rsidRPr="000024CA" w:rsidRDefault="000024CA" w:rsidP="000024CA">
            <w:pPr>
              <w:spacing w:line="300" w:lineRule="atLeast"/>
              <w:rPr>
                <w:rFonts w:ascii="Consolas" w:hAnsi="Consolas" w:cs="Consolas"/>
                <w:color w:val="24292E"/>
                <w:sz w:val="18"/>
                <w:szCs w:val="18"/>
              </w:rPr>
            </w:pPr>
          </w:p>
        </w:tc>
        <w:tc>
          <w:tcPr>
            <w:tcW w:w="7141" w:type="dxa"/>
            <w:gridSpan w:val="2"/>
            <w:shd w:val="clear" w:color="auto" w:fill="FFFFFF"/>
            <w:tcMar>
              <w:top w:w="0" w:type="dxa"/>
              <w:left w:w="150" w:type="dxa"/>
              <w:bottom w:w="0" w:type="dxa"/>
              <w:right w:w="150" w:type="dxa"/>
            </w:tcMar>
            <w:hideMark/>
          </w:tcPr>
          <w:p w14:paraId="3385D902" w14:textId="77777777" w:rsidR="000024CA" w:rsidRPr="000024CA" w:rsidRDefault="000024CA" w:rsidP="003E2771">
            <w:pPr>
              <w:spacing w:line="300" w:lineRule="atLeast"/>
              <w:rPr>
                <w:rFonts w:ascii="Consolas" w:hAnsi="Consolas" w:cs="Consolas"/>
                <w:color w:val="24292E"/>
                <w:sz w:val="18"/>
                <w:szCs w:val="18"/>
              </w:rPr>
            </w:pPr>
            <w:r w:rsidRPr="000024CA">
              <w:rPr>
                <w:rFonts w:ascii="Consolas" w:hAnsi="Consolas" w:cs="Consolas"/>
                <w:color w:val="24292E"/>
                <w:sz w:val="18"/>
                <w:szCs w:val="18"/>
              </w:rPr>
              <w:t xml:space="preserve">    </w:t>
            </w:r>
            <w:r w:rsidRPr="000024CA">
              <w:rPr>
                <w:rFonts w:ascii="Consolas" w:hAnsi="Consolas" w:cs="Consolas"/>
                <w:color w:val="D73A49"/>
                <w:sz w:val="18"/>
                <w:szCs w:val="18"/>
              </w:rPr>
              <w:t>and</w:t>
            </w:r>
            <w:r w:rsidRPr="000024CA">
              <w:rPr>
                <w:rFonts w:ascii="Consolas" w:hAnsi="Consolas" w:cs="Consolas"/>
                <w:color w:val="24292E"/>
                <w:sz w:val="18"/>
                <w:szCs w:val="18"/>
              </w:rPr>
              <w:t xml:space="preserve"> </w:t>
            </w:r>
            <w:r w:rsidRPr="000024CA">
              <w:rPr>
                <w:rFonts w:ascii="Consolas" w:hAnsi="Consolas" w:cs="Consolas"/>
                <w:color w:val="032F62"/>
                <w:sz w:val="18"/>
                <w:szCs w:val="18"/>
              </w:rPr>
              <w:t>"Most Recent Bladder Cancer Staging Tumor Ta HG, Tis, T1"</w:t>
            </w:r>
          </w:p>
        </w:tc>
      </w:tr>
      <w:tr w:rsidR="003E2771" w:rsidRPr="000024CA" w14:paraId="6F53F0A3" w14:textId="77777777" w:rsidTr="003E2771">
        <w:tc>
          <w:tcPr>
            <w:tcW w:w="360" w:type="dxa"/>
            <w:shd w:val="clear" w:color="auto" w:fill="FFFFFF"/>
            <w:noWrap/>
            <w:tcMar>
              <w:top w:w="0" w:type="dxa"/>
              <w:left w:w="150" w:type="dxa"/>
              <w:bottom w:w="0" w:type="dxa"/>
              <w:right w:w="150" w:type="dxa"/>
            </w:tcMar>
            <w:hideMark/>
          </w:tcPr>
          <w:p w14:paraId="0D418DB7" w14:textId="77777777" w:rsidR="000024CA" w:rsidRPr="000024CA" w:rsidRDefault="000024CA" w:rsidP="000024CA">
            <w:pPr>
              <w:spacing w:line="300" w:lineRule="atLeast"/>
              <w:rPr>
                <w:rFonts w:ascii="Consolas" w:hAnsi="Consolas" w:cs="Consolas"/>
                <w:color w:val="24292E"/>
                <w:sz w:val="18"/>
                <w:szCs w:val="18"/>
              </w:rPr>
            </w:pPr>
          </w:p>
        </w:tc>
        <w:tc>
          <w:tcPr>
            <w:tcW w:w="7141" w:type="dxa"/>
            <w:gridSpan w:val="2"/>
            <w:shd w:val="clear" w:color="auto" w:fill="FFFFFF"/>
            <w:tcMar>
              <w:top w:w="0" w:type="dxa"/>
              <w:left w:w="150" w:type="dxa"/>
              <w:bottom w:w="0" w:type="dxa"/>
              <w:right w:w="150" w:type="dxa"/>
            </w:tcMar>
            <w:hideMark/>
          </w:tcPr>
          <w:p w14:paraId="26E66240" w14:textId="77777777" w:rsidR="000024CA" w:rsidRPr="000024CA" w:rsidRDefault="000024CA" w:rsidP="003E2771">
            <w:pPr>
              <w:spacing w:line="300" w:lineRule="atLeast"/>
              <w:rPr>
                <w:rFonts w:ascii="Consolas" w:hAnsi="Consolas" w:cs="Consolas"/>
                <w:color w:val="24292E"/>
                <w:sz w:val="18"/>
                <w:szCs w:val="18"/>
              </w:rPr>
            </w:pPr>
            <w:r w:rsidRPr="000024CA">
              <w:rPr>
                <w:rFonts w:ascii="Consolas" w:hAnsi="Consolas" w:cs="Consolas"/>
                <w:color w:val="24292E"/>
                <w:sz w:val="18"/>
                <w:szCs w:val="18"/>
              </w:rPr>
              <w:t xml:space="preserve">    </w:t>
            </w:r>
            <w:r w:rsidRPr="003E2771">
              <w:rPr>
                <w:rFonts w:ascii="Consolas" w:hAnsi="Consolas" w:cs="Consolas"/>
                <w:color w:val="D73A49"/>
                <w:sz w:val="18"/>
                <w:szCs w:val="18"/>
              </w:rPr>
              <w:t>and</w:t>
            </w:r>
            <w:r w:rsidRPr="000024CA">
              <w:rPr>
                <w:rFonts w:ascii="Consolas" w:hAnsi="Consolas" w:cs="Consolas"/>
                <w:color w:val="24292E"/>
                <w:sz w:val="18"/>
                <w:szCs w:val="18"/>
              </w:rPr>
              <w:t xml:space="preserve"> exists </w:t>
            </w:r>
            <w:r w:rsidRPr="000024CA">
              <w:rPr>
                <w:rFonts w:ascii="Consolas" w:hAnsi="Consolas" w:cs="Consolas"/>
                <w:color w:val="032F62"/>
                <w:sz w:val="18"/>
                <w:szCs w:val="18"/>
              </w:rPr>
              <w:t>"Qualifying Encounter"</w:t>
            </w:r>
          </w:p>
        </w:tc>
      </w:tr>
    </w:tbl>
    <w:p w14:paraId="7253AA86" w14:textId="3511B223" w:rsidR="000024CA" w:rsidRDefault="000024CA" w:rsidP="00ED5637"/>
    <w:p w14:paraId="02EBCAA6" w14:textId="2339D090" w:rsidR="00D5383C" w:rsidRDefault="00D5383C" w:rsidP="00ED5637">
      <w:r>
        <w:t>Bladder Cancer Staging:</w:t>
      </w:r>
    </w:p>
    <w:tbl>
      <w:tblPr>
        <w:tblW w:w="862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7690"/>
        <w:gridCol w:w="614"/>
      </w:tblGrid>
      <w:tr w:rsidR="003E2771" w:rsidRPr="003E2771" w14:paraId="59631C6F" w14:textId="77777777" w:rsidTr="003E2771">
        <w:trPr>
          <w:gridAfter w:val="1"/>
          <w:wAfter w:w="614" w:type="dxa"/>
        </w:trPr>
        <w:tc>
          <w:tcPr>
            <w:tcW w:w="8010" w:type="dxa"/>
            <w:gridSpan w:val="2"/>
            <w:shd w:val="clear" w:color="auto" w:fill="FFFFFF"/>
            <w:tcMar>
              <w:top w:w="0" w:type="dxa"/>
              <w:left w:w="150" w:type="dxa"/>
              <w:bottom w:w="0" w:type="dxa"/>
              <w:right w:w="150" w:type="dxa"/>
            </w:tcMar>
            <w:hideMark/>
          </w:tcPr>
          <w:p w14:paraId="34270E7A" w14:textId="70A6B585" w:rsidR="00383544" w:rsidRPr="00383544" w:rsidRDefault="003E2771" w:rsidP="003E2771">
            <w:pPr>
              <w:spacing w:line="300" w:lineRule="atLeast"/>
              <w:ind w:right="-7286" w:firstLine="27"/>
              <w:rPr>
                <w:rFonts w:ascii="Consolas" w:hAnsi="Consolas" w:cs="Consolas"/>
                <w:color w:val="032F62"/>
                <w:sz w:val="18"/>
                <w:szCs w:val="18"/>
              </w:rPr>
            </w:pPr>
            <w:r w:rsidRPr="00E81AC4">
              <w:rPr>
                <w:rFonts w:ascii="Consolas" w:hAnsi="Consolas" w:cs="Consolas"/>
                <w:color w:val="000000" w:themeColor="text1"/>
                <w:sz w:val="18"/>
                <w:szCs w:val="18"/>
              </w:rPr>
              <w:t>D</w:t>
            </w:r>
            <w:r w:rsidR="00383544" w:rsidRPr="00E81AC4">
              <w:rPr>
                <w:rFonts w:ascii="Consolas" w:hAnsi="Consolas" w:cs="Consolas"/>
                <w:color w:val="000000" w:themeColor="text1"/>
                <w:sz w:val="18"/>
                <w:szCs w:val="18"/>
              </w:rPr>
              <w:t>efine</w:t>
            </w:r>
            <w:r w:rsidRPr="003E2771">
              <w:rPr>
                <w:rFonts w:ascii="Consolas" w:hAnsi="Consolas" w:cs="Consolas"/>
                <w:color w:val="032F62"/>
                <w:sz w:val="18"/>
                <w:szCs w:val="18"/>
              </w:rPr>
              <w:t xml:space="preserve"> </w:t>
            </w:r>
            <w:r w:rsidR="00383544" w:rsidRPr="003E2771">
              <w:rPr>
                <w:rFonts w:ascii="Consolas" w:hAnsi="Consolas" w:cs="Consolas"/>
                <w:color w:val="032F62"/>
                <w:sz w:val="18"/>
                <w:szCs w:val="18"/>
              </w:rPr>
              <w:t>"Most Recent Bladder Cancer Staging Tumor Ta HG, Tis, T1"</w:t>
            </w:r>
            <w:r w:rsidR="00383544" w:rsidRPr="00383544">
              <w:rPr>
                <w:rFonts w:ascii="Consolas" w:hAnsi="Consolas" w:cs="Consolas"/>
                <w:color w:val="032F62"/>
                <w:sz w:val="18"/>
                <w:szCs w:val="18"/>
              </w:rPr>
              <w:t>:</w:t>
            </w:r>
          </w:p>
        </w:tc>
      </w:tr>
      <w:tr w:rsidR="003E2771" w:rsidRPr="00383544" w14:paraId="0A7C7162" w14:textId="77777777" w:rsidTr="003E2771">
        <w:tc>
          <w:tcPr>
            <w:tcW w:w="320" w:type="dxa"/>
            <w:shd w:val="clear" w:color="auto" w:fill="FFFFFF"/>
            <w:noWrap/>
            <w:tcMar>
              <w:top w:w="0" w:type="dxa"/>
              <w:left w:w="150" w:type="dxa"/>
              <w:bottom w:w="0" w:type="dxa"/>
              <w:right w:w="150" w:type="dxa"/>
            </w:tcMar>
            <w:hideMark/>
          </w:tcPr>
          <w:p w14:paraId="4A46BE6B" w14:textId="77777777" w:rsidR="00383544" w:rsidRPr="00383544" w:rsidRDefault="00383544" w:rsidP="00383544">
            <w:pPr>
              <w:spacing w:line="300" w:lineRule="atLeast"/>
              <w:rPr>
                <w:rFonts w:ascii="Consolas" w:hAnsi="Consolas" w:cs="Consolas"/>
                <w:color w:val="032F62"/>
                <w:sz w:val="18"/>
                <w:szCs w:val="18"/>
              </w:rPr>
            </w:pPr>
          </w:p>
        </w:tc>
        <w:tc>
          <w:tcPr>
            <w:tcW w:w="8304" w:type="dxa"/>
            <w:gridSpan w:val="2"/>
            <w:shd w:val="clear" w:color="auto" w:fill="FFFFFF"/>
            <w:tcMar>
              <w:top w:w="0" w:type="dxa"/>
              <w:left w:w="150" w:type="dxa"/>
              <w:bottom w:w="0" w:type="dxa"/>
              <w:right w:w="150" w:type="dxa"/>
            </w:tcMar>
            <w:hideMark/>
          </w:tcPr>
          <w:p w14:paraId="1703DE86" w14:textId="77777777" w:rsidR="00383544" w:rsidRPr="003E2771" w:rsidRDefault="00383544" w:rsidP="003E2771">
            <w:pPr>
              <w:rPr>
                <w:rFonts w:ascii="Consolas" w:hAnsi="Consolas" w:cs="Consolas"/>
                <w:color w:val="032F62"/>
                <w:sz w:val="18"/>
                <w:szCs w:val="18"/>
              </w:rPr>
            </w:pPr>
            <w:r w:rsidRPr="003E2771">
              <w:rPr>
                <w:rFonts w:ascii="Consolas" w:hAnsi="Consolas" w:cs="Consolas"/>
                <w:color w:val="032F62"/>
                <w:sz w:val="18"/>
                <w:szCs w:val="18"/>
              </w:rPr>
              <w:t xml:space="preserve">  "Bladder Cancer </w:t>
            </w:r>
            <w:proofErr w:type="spellStart"/>
            <w:r w:rsidRPr="003E2771">
              <w:rPr>
                <w:rFonts w:ascii="Consolas" w:hAnsi="Consolas" w:cs="Consolas"/>
                <w:color w:val="032F62"/>
                <w:sz w:val="18"/>
                <w:szCs w:val="18"/>
              </w:rPr>
              <w:t>Staging".result</w:t>
            </w:r>
            <w:proofErr w:type="spellEnd"/>
            <w:r w:rsidRPr="003E2771">
              <w:rPr>
                <w:rFonts w:ascii="Consolas" w:hAnsi="Consolas" w:cs="Consolas"/>
                <w:color w:val="032F62"/>
                <w:sz w:val="18"/>
                <w:szCs w:val="18"/>
              </w:rPr>
              <w:t xml:space="preserve"> ~ "T1: Tumor invades lamina propria or submucosa (finding)"</w:t>
            </w:r>
          </w:p>
        </w:tc>
      </w:tr>
      <w:tr w:rsidR="003E2771" w:rsidRPr="00383544" w14:paraId="79741B19" w14:textId="77777777" w:rsidTr="003E2771">
        <w:tc>
          <w:tcPr>
            <w:tcW w:w="320" w:type="dxa"/>
            <w:shd w:val="clear" w:color="auto" w:fill="FFFFFF"/>
            <w:noWrap/>
            <w:tcMar>
              <w:top w:w="0" w:type="dxa"/>
              <w:left w:w="150" w:type="dxa"/>
              <w:bottom w:w="0" w:type="dxa"/>
              <w:right w:w="150" w:type="dxa"/>
            </w:tcMar>
            <w:hideMark/>
          </w:tcPr>
          <w:p w14:paraId="631660A4" w14:textId="77777777" w:rsidR="00383544" w:rsidRPr="00383544" w:rsidRDefault="00383544" w:rsidP="00383544">
            <w:pPr>
              <w:spacing w:line="300" w:lineRule="atLeast"/>
              <w:rPr>
                <w:rFonts w:ascii="Consolas" w:hAnsi="Consolas" w:cs="Consolas"/>
                <w:color w:val="032F62"/>
                <w:sz w:val="18"/>
                <w:szCs w:val="18"/>
              </w:rPr>
            </w:pPr>
          </w:p>
        </w:tc>
        <w:tc>
          <w:tcPr>
            <w:tcW w:w="8304" w:type="dxa"/>
            <w:gridSpan w:val="2"/>
            <w:shd w:val="clear" w:color="auto" w:fill="FFFFFF"/>
            <w:tcMar>
              <w:top w:w="0" w:type="dxa"/>
              <w:left w:w="150" w:type="dxa"/>
              <w:bottom w:w="0" w:type="dxa"/>
              <w:right w:w="150" w:type="dxa"/>
            </w:tcMar>
            <w:hideMark/>
          </w:tcPr>
          <w:p w14:paraId="6C865B94" w14:textId="77777777" w:rsidR="00383544" w:rsidRPr="003E2771" w:rsidRDefault="00383544" w:rsidP="003E2771">
            <w:pPr>
              <w:rPr>
                <w:rFonts w:ascii="Consolas" w:hAnsi="Consolas" w:cs="Consolas"/>
                <w:color w:val="032F62"/>
                <w:sz w:val="18"/>
                <w:szCs w:val="18"/>
              </w:rPr>
            </w:pPr>
            <w:r w:rsidRPr="003E2771">
              <w:rPr>
                <w:rFonts w:ascii="Consolas" w:hAnsi="Consolas" w:cs="Consolas"/>
                <w:color w:val="032F62"/>
                <w:sz w:val="18"/>
                <w:szCs w:val="18"/>
              </w:rPr>
              <w:t xml:space="preserve">    </w:t>
            </w:r>
            <w:r w:rsidRPr="003E2771">
              <w:rPr>
                <w:rFonts w:ascii="Consolas" w:hAnsi="Consolas" w:cs="Consolas"/>
                <w:color w:val="D73A49"/>
                <w:sz w:val="18"/>
                <w:szCs w:val="18"/>
              </w:rPr>
              <w:t>or</w:t>
            </w:r>
            <w:r w:rsidRPr="003E2771">
              <w:rPr>
                <w:rFonts w:ascii="Consolas" w:hAnsi="Consolas" w:cs="Consolas"/>
                <w:color w:val="032F62"/>
                <w:sz w:val="18"/>
                <w:szCs w:val="18"/>
              </w:rPr>
              <w:t xml:space="preserve"> "Bladder Cancer </w:t>
            </w:r>
            <w:proofErr w:type="spellStart"/>
            <w:r w:rsidRPr="003E2771">
              <w:rPr>
                <w:rFonts w:ascii="Consolas" w:hAnsi="Consolas" w:cs="Consolas"/>
                <w:color w:val="032F62"/>
                <w:sz w:val="18"/>
                <w:szCs w:val="18"/>
              </w:rPr>
              <w:t>Staging".result</w:t>
            </w:r>
            <w:proofErr w:type="spellEnd"/>
            <w:r w:rsidRPr="003E2771">
              <w:rPr>
                <w:rFonts w:ascii="Consolas" w:hAnsi="Consolas" w:cs="Consolas"/>
                <w:color w:val="032F62"/>
                <w:sz w:val="18"/>
                <w:szCs w:val="18"/>
              </w:rPr>
              <w:t xml:space="preserve"> ~ "Ta: Noninvasive papillary carcinoma (urinary tract) (finding)"</w:t>
            </w:r>
          </w:p>
        </w:tc>
      </w:tr>
      <w:tr w:rsidR="003E2771" w:rsidRPr="00383544" w14:paraId="0107DAA2" w14:textId="77777777" w:rsidTr="009D6CA6">
        <w:tc>
          <w:tcPr>
            <w:tcW w:w="320" w:type="dxa"/>
            <w:shd w:val="clear" w:color="auto" w:fill="FFFFFF"/>
            <w:noWrap/>
            <w:tcMar>
              <w:top w:w="0" w:type="dxa"/>
              <w:left w:w="150" w:type="dxa"/>
              <w:bottom w:w="0" w:type="dxa"/>
              <w:right w:w="150" w:type="dxa"/>
            </w:tcMar>
            <w:hideMark/>
          </w:tcPr>
          <w:p w14:paraId="7640824B" w14:textId="77777777" w:rsidR="00383544" w:rsidRPr="00383544" w:rsidRDefault="00383544" w:rsidP="00383544">
            <w:pPr>
              <w:spacing w:line="300" w:lineRule="atLeast"/>
              <w:rPr>
                <w:rFonts w:ascii="Consolas" w:hAnsi="Consolas" w:cs="Consolas"/>
                <w:color w:val="032F62"/>
                <w:sz w:val="18"/>
                <w:szCs w:val="18"/>
              </w:rPr>
            </w:pPr>
          </w:p>
        </w:tc>
        <w:tc>
          <w:tcPr>
            <w:tcW w:w="8304" w:type="dxa"/>
            <w:gridSpan w:val="2"/>
            <w:shd w:val="clear" w:color="auto" w:fill="FFFFFF"/>
            <w:tcMar>
              <w:top w:w="0" w:type="dxa"/>
              <w:left w:w="150" w:type="dxa"/>
              <w:bottom w:w="0" w:type="dxa"/>
              <w:right w:w="150" w:type="dxa"/>
            </w:tcMar>
            <w:hideMark/>
          </w:tcPr>
          <w:p w14:paraId="23D36CF6" w14:textId="1E833569" w:rsidR="0016245C" w:rsidRPr="003E2771" w:rsidRDefault="00383544" w:rsidP="003E2771">
            <w:pPr>
              <w:rPr>
                <w:rFonts w:ascii="Consolas" w:hAnsi="Consolas" w:cs="Consolas"/>
                <w:color w:val="032F62"/>
                <w:sz w:val="18"/>
                <w:szCs w:val="18"/>
              </w:rPr>
            </w:pPr>
            <w:r w:rsidRPr="003E2771">
              <w:rPr>
                <w:rFonts w:ascii="Consolas" w:hAnsi="Consolas" w:cs="Consolas"/>
                <w:color w:val="032F62"/>
                <w:sz w:val="18"/>
                <w:szCs w:val="18"/>
              </w:rPr>
              <w:t xml:space="preserve">    </w:t>
            </w:r>
            <w:r w:rsidRPr="003E2771">
              <w:rPr>
                <w:rFonts w:ascii="Consolas" w:hAnsi="Consolas" w:cs="Consolas"/>
                <w:color w:val="D73A49"/>
                <w:sz w:val="18"/>
                <w:szCs w:val="18"/>
              </w:rPr>
              <w:t>or</w:t>
            </w:r>
            <w:r w:rsidRPr="003E2771">
              <w:rPr>
                <w:rFonts w:ascii="Consolas" w:hAnsi="Consolas" w:cs="Consolas"/>
                <w:color w:val="032F62"/>
                <w:sz w:val="18"/>
                <w:szCs w:val="18"/>
              </w:rPr>
              <w:t xml:space="preserve"> "Bladder Cancer </w:t>
            </w:r>
            <w:proofErr w:type="spellStart"/>
            <w:r w:rsidRPr="003E2771">
              <w:rPr>
                <w:rFonts w:ascii="Consolas" w:hAnsi="Consolas" w:cs="Consolas"/>
                <w:color w:val="032F62"/>
                <w:sz w:val="18"/>
                <w:szCs w:val="18"/>
              </w:rPr>
              <w:t>Staging".result</w:t>
            </w:r>
            <w:proofErr w:type="spellEnd"/>
            <w:r w:rsidRPr="003E2771">
              <w:rPr>
                <w:rFonts w:ascii="Consolas" w:hAnsi="Consolas" w:cs="Consolas"/>
                <w:color w:val="032F62"/>
                <w:sz w:val="18"/>
                <w:szCs w:val="18"/>
              </w:rPr>
              <w:t xml:space="preserve"> </w:t>
            </w:r>
            <w:r w:rsidRPr="003E2771">
              <w:rPr>
                <w:rFonts w:ascii="Consolas" w:hAnsi="Consolas" w:cs="Consolas"/>
                <w:color w:val="D73A49"/>
                <w:sz w:val="18"/>
                <w:szCs w:val="18"/>
              </w:rPr>
              <w:t>in</w:t>
            </w:r>
            <w:r w:rsidRPr="003E2771">
              <w:rPr>
                <w:rFonts w:ascii="Consolas" w:hAnsi="Consolas" w:cs="Consolas"/>
                <w:color w:val="032F62"/>
                <w:sz w:val="18"/>
                <w:szCs w:val="18"/>
              </w:rPr>
              <w:t xml:space="preserve"> ( "Bladder Cancer Staging Tis for Urology Care" )</w:t>
            </w:r>
          </w:p>
        </w:tc>
      </w:tr>
    </w:tbl>
    <w:p w14:paraId="705FDC39" w14:textId="67813B0A" w:rsidR="001F3D5E" w:rsidRDefault="001F3D5E" w:rsidP="008D5F23">
      <w:pPr>
        <w:rPr>
          <w:rStyle w:val="Strong"/>
          <w:rFonts w:asciiTheme="minorHAnsi" w:hAnsiTheme="minorHAnsi"/>
          <w:b w:val="0"/>
          <w:bCs w:val="0"/>
          <w:color w:val="24292E"/>
          <w:sz w:val="20"/>
          <w:szCs w:val="20"/>
        </w:rPr>
      </w:pPr>
    </w:p>
    <w:p w14:paraId="63C2E192" w14:textId="6EBBB42E" w:rsidR="008D5F23" w:rsidRPr="008D5F23" w:rsidRDefault="008D5F23" w:rsidP="008D5F23">
      <w:pPr>
        <w:rPr>
          <w:rStyle w:val="Strong"/>
          <w:b w:val="0"/>
          <w:bCs w:val="0"/>
          <w:color w:val="24292E"/>
        </w:rPr>
      </w:pPr>
      <w:r w:rsidRPr="008D5F23">
        <w:rPr>
          <w:rStyle w:val="Strong"/>
          <w:b w:val="0"/>
          <w:bCs w:val="0"/>
          <w:color w:val="24292E"/>
        </w:rPr>
        <w:t>Bladder Cancer Diagnosis: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6748"/>
      </w:tblGrid>
      <w:tr w:rsidR="001F3D5E" w:rsidRPr="00AB3F1B" w14:paraId="49093C26" w14:textId="77777777" w:rsidTr="00F21669">
        <w:tc>
          <w:tcPr>
            <w:tcW w:w="2335" w:type="dxa"/>
            <w:gridSpan w:val="2"/>
            <w:vAlign w:val="center"/>
            <w:hideMark/>
          </w:tcPr>
          <w:p w14:paraId="289075F0" w14:textId="7B173C60" w:rsidR="001F3D5E" w:rsidRPr="00AB3F1B" w:rsidRDefault="001F3D5E" w:rsidP="00F21669">
            <w:pPr>
              <w:spacing w:line="300" w:lineRule="atLeast"/>
              <w:rPr>
                <w:rFonts w:ascii="Consolas" w:hAnsi="Consolas" w:cs="Consolas"/>
                <w:color w:val="24292E"/>
                <w:sz w:val="18"/>
                <w:szCs w:val="18"/>
              </w:rPr>
            </w:pPr>
            <w:r w:rsidRPr="00AB3F1B">
              <w:rPr>
                <w:rFonts w:ascii="Consolas" w:hAnsi="Consolas" w:cs="Consolas"/>
                <w:color w:val="24292E"/>
                <w:sz w:val="18"/>
                <w:szCs w:val="18"/>
              </w:rPr>
              <w:t>Define</w:t>
            </w:r>
            <w:r>
              <w:rPr>
                <w:rFonts w:ascii="Consolas" w:hAnsi="Consolas" w:cs="Consolas"/>
                <w:color w:val="24292E"/>
                <w:sz w:val="18"/>
                <w:szCs w:val="18"/>
              </w:rPr>
              <w:t xml:space="preserve"> </w:t>
            </w:r>
            <w:r w:rsidRPr="00AB3F1B">
              <w:rPr>
                <w:rFonts w:ascii="Consolas" w:hAnsi="Consolas" w:cs="Consolas"/>
                <w:color w:val="032F62"/>
                <w:sz w:val="18"/>
                <w:szCs w:val="18"/>
              </w:rPr>
              <w:t>"Bladder Cancer Diagnosis"</w:t>
            </w:r>
            <w:r w:rsidRPr="00AB3F1B">
              <w:rPr>
                <w:rFonts w:ascii="Consolas" w:hAnsi="Consolas" w:cs="Consolas"/>
                <w:color w:val="24292E"/>
                <w:sz w:val="18"/>
                <w:szCs w:val="18"/>
              </w:rPr>
              <w:t>:</w:t>
            </w:r>
          </w:p>
        </w:tc>
      </w:tr>
      <w:tr w:rsidR="001F3D5E" w:rsidRPr="00AB3F1B" w14:paraId="382AD288" w14:textId="77777777" w:rsidTr="00F21669">
        <w:tc>
          <w:tcPr>
            <w:tcW w:w="1389" w:type="dxa"/>
            <w:noWrap/>
            <w:hideMark/>
          </w:tcPr>
          <w:p w14:paraId="02554DFB" w14:textId="77777777" w:rsidR="001F3D5E" w:rsidRPr="00AB3F1B" w:rsidRDefault="001F3D5E" w:rsidP="00A3704F">
            <w:pPr>
              <w:spacing w:line="300" w:lineRule="atLeast"/>
              <w:rPr>
                <w:rFonts w:ascii="Consolas" w:hAnsi="Consolas" w:cs="Consolas"/>
                <w:color w:val="24292E"/>
                <w:sz w:val="18"/>
                <w:szCs w:val="18"/>
              </w:rPr>
            </w:pPr>
          </w:p>
        </w:tc>
        <w:tc>
          <w:tcPr>
            <w:tcW w:w="0" w:type="auto"/>
            <w:hideMark/>
          </w:tcPr>
          <w:p w14:paraId="1D9D574C" w14:textId="77777777" w:rsidR="001F3D5E" w:rsidRPr="00AB3F1B" w:rsidRDefault="001F3D5E" w:rsidP="00A3704F">
            <w:pPr>
              <w:spacing w:line="300" w:lineRule="atLeast"/>
              <w:rPr>
                <w:rFonts w:ascii="Consolas" w:hAnsi="Consolas" w:cs="Consolas"/>
                <w:color w:val="24292E"/>
                <w:sz w:val="18"/>
                <w:szCs w:val="18"/>
              </w:rPr>
            </w:pPr>
            <w:r w:rsidRPr="00AB3F1B">
              <w:rPr>
                <w:rFonts w:ascii="Consolas" w:hAnsi="Consolas" w:cs="Consolas"/>
                <w:color w:val="24292E"/>
                <w:sz w:val="18"/>
                <w:szCs w:val="18"/>
              </w:rPr>
              <w:t xml:space="preserve">  [</w:t>
            </w:r>
            <w:r w:rsidRPr="00AB3F1B">
              <w:rPr>
                <w:rFonts w:ascii="Consolas" w:hAnsi="Consolas" w:cs="Consolas"/>
                <w:color w:val="032F62"/>
                <w:sz w:val="18"/>
                <w:szCs w:val="18"/>
              </w:rPr>
              <w:t>"Diagnosis"</w:t>
            </w:r>
            <w:r w:rsidRPr="00AB3F1B">
              <w:rPr>
                <w:rFonts w:ascii="Consolas" w:hAnsi="Consolas" w:cs="Consolas"/>
                <w:color w:val="24292E"/>
                <w:sz w:val="18"/>
                <w:szCs w:val="18"/>
              </w:rPr>
              <w:t xml:space="preserve">: </w:t>
            </w:r>
            <w:r w:rsidRPr="00AB3F1B">
              <w:rPr>
                <w:rFonts w:ascii="Consolas" w:hAnsi="Consolas" w:cs="Consolas"/>
                <w:color w:val="032F62"/>
                <w:sz w:val="18"/>
                <w:szCs w:val="18"/>
              </w:rPr>
              <w:t>"Bladder Cancer for Urology Care"</w:t>
            </w:r>
            <w:r w:rsidRPr="00AB3F1B">
              <w:rPr>
                <w:rFonts w:ascii="Consolas" w:hAnsi="Consolas" w:cs="Consolas"/>
                <w:color w:val="24292E"/>
                <w:sz w:val="18"/>
                <w:szCs w:val="18"/>
              </w:rPr>
              <w:t xml:space="preserve">] </w:t>
            </w:r>
            <w:proofErr w:type="spellStart"/>
            <w:r w:rsidRPr="00AB3F1B">
              <w:rPr>
                <w:rFonts w:ascii="Consolas" w:hAnsi="Consolas" w:cs="Consolas"/>
                <w:color w:val="24292E"/>
                <w:sz w:val="18"/>
                <w:szCs w:val="18"/>
              </w:rPr>
              <w:t>BladderCancer</w:t>
            </w:r>
            <w:proofErr w:type="spellEnd"/>
          </w:p>
        </w:tc>
      </w:tr>
      <w:tr w:rsidR="001F3D5E" w:rsidRPr="00AB3F1B" w14:paraId="6CCA8A42" w14:textId="77777777" w:rsidTr="00F21669">
        <w:tc>
          <w:tcPr>
            <w:tcW w:w="1389" w:type="dxa"/>
            <w:noWrap/>
            <w:hideMark/>
          </w:tcPr>
          <w:p w14:paraId="5DDB86AB" w14:textId="77777777" w:rsidR="001F3D5E" w:rsidRPr="00AB3F1B" w:rsidRDefault="001F3D5E" w:rsidP="00A3704F">
            <w:pPr>
              <w:spacing w:line="300" w:lineRule="atLeast"/>
              <w:rPr>
                <w:rFonts w:ascii="Consolas" w:hAnsi="Consolas" w:cs="Consolas"/>
                <w:color w:val="24292E"/>
                <w:sz w:val="18"/>
                <w:szCs w:val="18"/>
              </w:rPr>
            </w:pPr>
          </w:p>
        </w:tc>
        <w:tc>
          <w:tcPr>
            <w:tcW w:w="0" w:type="auto"/>
            <w:hideMark/>
          </w:tcPr>
          <w:p w14:paraId="49CA311A" w14:textId="77777777" w:rsidR="001F3D5E" w:rsidRPr="00AB3F1B" w:rsidRDefault="001F3D5E" w:rsidP="00A3704F">
            <w:pPr>
              <w:spacing w:line="300" w:lineRule="atLeast"/>
              <w:rPr>
                <w:rFonts w:ascii="Consolas" w:hAnsi="Consolas" w:cs="Consolas"/>
                <w:color w:val="24292E"/>
                <w:sz w:val="18"/>
                <w:szCs w:val="18"/>
              </w:rPr>
            </w:pPr>
            <w:r w:rsidRPr="00AB3F1B">
              <w:rPr>
                <w:rFonts w:ascii="Consolas" w:hAnsi="Consolas" w:cs="Consolas"/>
                <w:color w:val="24292E"/>
                <w:sz w:val="18"/>
                <w:szCs w:val="18"/>
              </w:rPr>
              <w:t xml:space="preserve">    </w:t>
            </w:r>
            <w:r w:rsidRPr="00AB3F1B">
              <w:rPr>
                <w:rFonts w:ascii="Consolas" w:hAnsi="Consolas" w:cs="Consolas"/>
                <w:color w:val="D73A49"/>
                <w:sz w:val="18"/>
                <w:szCs w:val="18"/>
              </w:rPr>
              <w:t>where</w:t>
            </w:r>
            <w:r w:rsidRPr="00AB3F1B">
              <w:rPr>
                <w:rFonts w:ascii="Consolas" w:hAnsi="Consolas" w:cs="Consolas"/>
                <w:color w:val="24292E"/>
                <w:sz w:val="18"/>
                <w:szCs w:val="18"/>
              </w:rPr>
              <w:t xml:space="preserve"> </w:t>
            </w:r>
            <w:proofErr w:type="spellStart"/>
            <w:r w:rsidRPr="00AB3F1B">
              <w:rPr>
                <w:rFonts w:ascii="Consolas" w:hAnsi="Consolas" w:cs="Consolas"/>
                <w:color w:val="005CC5"/>
                <w:sz w:val="18"/>
                <w:szCs w:val="18"/>
              </w:rPr>
              <w:t>BladderCancer</w:t>
            </w:r>
            <w:r w:rsidRPr="00AB3F1B">
              <w:rPr>
                <w:rFonts w:ascii="Consolas" w:hAnsi="Consolas" w:cs="Consolas"/>
                <w:color w:val="24292E"/>
                <w:sz w:val="18"/>
                <w:szCs w:val="18"/>
              </w:rPr>
              <w:t>.</w:t>
            </w:r>
            <w:r w:rsidRPr="00AB3F1B">
              <w:rPr>
                <w:rFonts w:ascii="Consolas" w:hAnsi="Consolas" w:cs="Consolas"/>
                <w:color w:val="005CC5"/>
                <w:sz w:val="18"/>
                <w:szCs w:val="18"/>
              </w:rPr>
              <w:t>prevalencePeriod</w:t>
            </w:r>
            <w:proofErr w:type="spellEnd"/>
            <w:r w:rsidRPr="00AB3F1B">
              <w:rPr>
                <w:rFonts w:ascii="Consolas" w:hAnsi="Consolas" w:cs="Consolas"/>
                <w:color w:val="24292E"/>
                <w:sz w:val="18"/>
                <w:szCs w:val="18"/>
              </w:rPr>
              <w:t xml:space="preserve"> starts same day </w:t>
            </w:r>
            <w:r w:rsidRPr="00AB3F1B">
              <w:rPr>
                <w:rFonts w:ascii="Consolas" w:hAnsi="Consolas" w:cs="Consolas"/>
                <w:color w:val="D73A49"/>
                <w:sz w:val="18"/>
                <w:szCs w:val="18"/>
              </w:rPr>
              <w:t>or</w:t>
            </w:r>
            <w:r w:rsidRPr="00AB3F1B">
              <w:rPr>
                <w:rFonts w:ascii="Consolas" w:hAnsi="Consolas" w:cs="Consolas"/>
                <w:color w:val="24292E"/>
                <w:sz w:val="18"/>
                <w:szCs w:val="18"/>
              </w:rPr>
              <w:t xml:space="preserve"> before</w:t>
            </w:r>
          </w:p>
        </w:tc>
      </w:tr>
      <w:tr w:rsidR="001F3D5E" w:rsidRPr="00AB3F1B" w14:paraId="66DC6B6B" w14:textId="77777777" w:rsidTr="00F21669">
        <w:tc>
          <w:tcPr>
            <w:tcW w:w="1389" w:type="dxa"/>
            <w:noWrap/>
            <w:hideMark/>
          </w:tcPr>
          <w:p w14:paraId="312701AF" w14:textId="77777777" w:rsidR="001F3D5E" w:rsidRPr="00AB3F1B" w:rsidRDefault="001F3D5E" w:rsidP="00A3704F">
            <w:pPr>
              <w:spacing w:line="300" w:lineRule="atLeast"/>
              <w:rPr>
                <w:rFonts w:ascii="Consolas" w:hAnsi="Consolas" w:cs="Consolas"/>
                <w:color w:val="24292E"/>
                <w:sz w:val="18"/>
                <w:szCs w:val="18"/>
              </w:rPr>
            </w:pPr>
          </w:p>
        </w:tc>
        <w:tc>
          <w:tcPr>
            <w:tcW w:w="0" w:type="auto"/>
            <w:hideMark/>
          </w:tcPr>
          <w:p w14:paraId="40786C38" w14:textId="77777777" w:rsidR="001F3D5E" w:rsidRPr="00AB3F1B" w:rsidRDefault="001F3D5E" w:rsidP="00A3704F">
            <w:pPr>
              <w:spacing w:line="300" w:lineRule="atLeast"/>
              <w:rPr>
                <w:rFonts w:ascii="Consolas" w:hAnsi="Consolas" w:cs="Consolas"/>
                <w:color w:val="24292E"/>
                <w:sz w:val="18"/>
                <w:szCs w:val="18"/>
              </w:rPr>
            </w:pPr>
            <w:r w:rsidRPr="00AB3F1B">
              <w:rPr>
                <w:rFonts w:ascii="Consolas" w:hAnsi="Consolas" w:cs="Consolas"/>
                <w:color w:val="24292E"/>
                <w:sz w:val="18"/>
                <w:szCs w:val="18"/>
              </w:rPr>
              <w:t xml:space="preserve">    end </w:t>
            </w:r>
            <w:r w:rsidRPr="00AB3F1B">
              <w:rPr>
                <w:rFonts w:ascii="Consolas" w:hAnsi="Consolas" w:cs="Consolas"/>
                <w:color w:val="032F62"/>
                <w:sz w:val="18"/>
                <w:szCs w:val="18"/>
              </w:rPr>
              <w:t>"Measurement Period"</w:t>
            </w:r>
          </w:p>
        </w:tc>
      </w:tr>
    </w:tbl>
    <w:p w14:paraId="3F33AC98" w14:textId="6522C9C0" w:rsidR="001F3D5E" w:rsidRDefault="001F3D5E" w:rsidP="001F3D5E">
      <w:pPr>
        <w:pStyle w:val="CommentText"/>
        <w:rPr>
          <w:rFonts w:asciiTheme="minorHAnsi" w:hAnsiTheme="minorHAnsi"/>
        </w:rPr>
      </w:pPr>
    </w:p>
    <w:p w14:paraId="02A2BFA4" w14:textId="2C9B854E" w:rsidR="008D5F23" w:rsidRDefault="008D5F23" w:rsidP="008D5F23">
      <w:pPr>
        <w:rPr>
          <w:rStyle w:val="Strong"/>
          <w:b w:val="0"/>
          <w:bCs w:val="0"/>
          <w:color w:val="24292E"/>
        </w:rPr>
      </w:pPr>
      <w:r>
        <w:rPr>
          <w:rStyle w:val="Strong"/>
          <w:b w:val="0"/>
          <w:bCs w:val="0"/>
          <w:color w:val="24292E"/>
        </w:rPr>
        <w:t>First BCG Administered:</w:t>
      </w:r>
    </w:p>
    <w:tbl>
      <w:tblPr>
        <w:tblW w:w="0" w:type="auto"/>
        <w:tblCellMar>
          <w:top w:w="15" w:type="dxa"/>
          <w:left w:w="15" w:type="dxa"/>
          <w:bottom w:w="15" w:type="dxa"/>
          <w:right w:w="15" w:type="dxa"/>
        </w:tblCellMar>
        <w:tblLook w:val="04A0" w:firstRow="1" w:lastRow="0" w:firstColumn="1" w:lastColumn="0" w:noHBand="0" w:noVBand="1"/>
      </w:tblPr>
      <w:tblGrid>
        <w:gridCol w:w="1080"/>
        <w:gridCol w:w="8280"/>
      </w:tblGrid>
      <w:tr w:rsidR="001F3D5E" w14:paraId="59DF20D8" w14:textId="77777777" w:rsidTr="00F21669">
        <w:tc>
          <w:tcPr>
            <w:tcW w:w="9360" w:type="dxa"/>
            <w:gridSpan w:val="2"/>
            <w:tcMar>
              <w:top w:w="0" w:type="dxa"/>
              <w:left w:w="150" w:type="dxa"/>
              <w:bottom w:w="0" w:type="dxa"/>
              <w:right w:w="150" w:type="dxa"/>
            </w:tcMar>
            <w:vAlign w:val="center"/>
            <w:hideMark/>
          </w:tcPr>
          <w:p w14:paraId="3C711929" w14:textId="77777777" w:rsidR="001F3D5E" w:rsidRDefault="001F3D5E" w:rsidP="00F21669">
            <w:pPr>
              <w:spacing w:line="300" w:lineRule="atLeast"/>
              <w:rPr>
                <w:rFonts w:ascii="Consolas" w:hAnsi="Consolas" w:cs="Consolas"/>
                <w:color w:val="24292E"/>
                <w:sz w:val="18"/>
                <w:szCs w:val="18"/>
              </w:rPr>
            </w:pPr>
            <w:r>
              <w:rPr>
                <w:rFonts w:ascii="Consolas" w:hAnsi="Consolas" w:cs="Consolas"/>
                <w:color w:val="24292E"/>
                <w:sz w:val="18"/>
                <w:szCs w:val="18"/>
              </w:rPr>
              <w:t xml:space="preserve">define </w:t>
            </w:r>
            <w:r>
              <w:rPr>
                <w:rStyle w:val="pl-pds"/>
                <w:rFonts w:ascii="Consolas" w:hAnsi="Consolas" w:cs="Consolas"/>
                <w:color w:val="032F62"/>
                <w:sz w:val="18"/>
                <w:szCs w:val="18"/>
              </w:rPr>
              <w:t>"</w:t>
            </w:r>
            <w:r>
              <w:rPr>
                <w:rStyle w:val="pl-s"/>
                <w:rFonts w:ascii="Consolas" w:hAnsi="Consolas" w:cs="Consolas"/>
                <w:color w:val="032F62"/>
                <w:sz w:val="18"/>
                <w:szCs w:val="18"/>
              </w:rPr>
              <w:t>First BCG Administered</w:t>
            </w:r>
            <w:r>
              <w:rPr>
                <w:rStyle w:val="pl-pds"/>
                <w:rFonts w:ascii="Consolas" w:hAnsi="Consolas" w:cs="Consolas"/>
                <w:color w:val="032F62"/>
                <w:sz w:val="18"/>
                <w:szCs w:val="18"/>
              </w:rPr>
              <w:t>"</w:t>
            </w:r>
            <w:r>
              <w:rPr>
                <w:rFonts w:ascii="Consolas" w:hAnsi="Consolas" w:cs="Consolas"/>
                <w:color w:val="24292E"/>
                <w:sz w:val="18"/>
                <w:szCs w:val="18"/>
              </w:rPr>
              <w:t>:</w:t>
            </w:r>
          </w:p>
        </w:tc>
      </w:tr>
      <w:tr w:rsidR="001F3D5E" w14:paraId="341251C2" w14:textId="77777777" w:rsidTr="00F21669">
        <w:tc>
          <w:tcPr>
            <w:tcW w:w="1080" w:type="dxa"/>
            <w:noWrap/>
            <w:tcMar>
              <w:top w:w="0" w:type="dxa"/>
              <w:left w:w="150" w:type="dxa"/>
              <w:bottom w:w="0" w:type="dxa"/>
              <w:right w:w="150" w:type="dxa"/>
            </w:tcMar>
            <w:hideMark/>
          </w:tcPr>
          <w:p w14:paraId="5FFBEE56" w14:textId="77777777" w:rsidR="001F3D5E" w:rsidRDefault="001F3D5E" w:rsidP="00A3704F">
            <w:pPr>
              <w:spacing w:line="300" w:lineRule="atLeast"/>
              <w:rPr>
                <w:rFonts w:ascii="Consolas" w:hAnsi="Consolas" w:cs="Consolas"/>
                <w:color w:val="24292E"/>
                <w:sz w:val="18"/>
                <w:szCs w:val="18"/>
              </w:rPr>
            </w:pPr>
          </w:p>
        </w:tc>
        <w:tc>
          <w:tcPr>
            <w:tcW w:w="8280" w:type="dxa"/>
            <w:tcMar>
              <w:top w:w="0" w:type="dxa"/>
              <w:left w:w="150" w:type="dxa"/>
              <w:bottom w:w="0" w:type="dxa"/>
              <w:right w:w="150" w:type="dxa"/>
            </w:tcMar>
            <w:hideMark/>
          </w:tcPr>
          <w:p w14:paraId="5EF33A59" w14:textId="77777777" w:rsidR="001F3D5E" w:rsidRDefault="001F3D5E" w:rsidP="00A3704F">
            <w:pPr>
              <w:spacing w:line="300" w:lineRule="atLeast"/>
              <w:rPr>
                <w:rFonts w:ascii="Consolas" w:hAnsi="Consolas" w:cs="Consolas"/>
                <w:color w:val="24292E"/>
                <w:sz w:val="18"/>
                <w:szCs w:val="18"/>
              </w:rPr>
            </w:pPr>
            <w:r>
              <w:rPr>
                <w:rFonts w:ascii="Consolas" w:hAnsi="Consolas" w:cs="Consolas"/>
                <w:color w:val="24292E"/>
                <w:sz w:val="18"/>
                <w:szCs w:val="18"/>
              </w:rPr>
              <w:t xml:space="preserve">  First([</w:t>
            </w:r>
            <w:r>
              <w:rPr>
                <w:rStyle w:val="pl-pds"/>
                <w:rFonts w:ascii="Consolas" w:hAnsi="Consolas" w:cs="Consolas"/>
                <w:color w:val="032F62"/>
                <w:sz w:val="18"/>
                <w:szCs w:val="18"/>
              </w:rPr>
              <w:t>"</w:t>
            </w:r>
            <w:r>
              <w:rPr>
                <w:rStyle w:val="pl-s"/>
                <w:rFonts w:ascii="Consolas" w:hAnsi="Consolas" w:cs="Consolas"/>
                <w:color w:val="032F62"/>
                <w:sz w:val="18"/>
                <w:szCs w:val="18"/>
              </w:rPr>
              <w:t>Medication, Administered</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BCG Bacillus Calmette Guerin for Urology Care</w:t>
            </w:r>
            <w:r>
              <w:rPr>
                <w:rStyle w:val="pl-pds"/>
                <w:rFonts w:ascii="Consolas" w:hAnsi="Consolas" w:cs="Consolas"/>
                <w:color w:val="032F62"/>
                <w:sz w:val="18"/>
                <w:szCs w:val="18"/>
              </w:rPr>
              <w:t>"</w:t>
            </w:r>
            <w:r>
              <w:rPr>
                <w:rFonts w:ascii="Consolas" w:hAnsi="Consolas" w:cs="Consolas"/>
                <w:color w:val="24292E"/>
                <w:sz w:val="18"/>
                <w:szCs w:val="18"/>
              </w:rPr>
              <w:t>] BCG</w:t>
            </w:r>
          </w:p>
        </w:tc>
      </w:tr>
      <w:tr w:rsidR="001F3D5E" w14:paraId="668010A2" w14:textId="77777777" w:rsidTr="00F21669">
        <w:tc>
          <w:tcPr>
            <w:tcW w:w="1080" w:type="dxa"/>
            <w:noWrap/>
            <w:tcMar>
              <w:top w:w="0" w:type="dxa"/>
              <w:left w:w="150" w:type="dxa"/>
              <w:bottom w:w="0" w:type="dxa"/>
              <w:right w:w="150" w:type="dxa"/>
            </w:tcMar>
            <w:hideMark/>
          </w:tcPr>
          <w:p w14:paraId="3DD748C2" w14:textId="77777777" w:rsidR="001F3D5E" w:rsidRDefault="001F3D5E" w:rsidP="00A3704F">
            <w:pPr>
              <w:spacing w:line="300" w:lineRule="atLeast"/>
              <w:rPr>
                <w:rFonts w:ascii="Consolas" w:hAnsi="Consolas" w:cs="Consolas"/>
                <w:color w:val="24292E"/>
                <w:sz w:val="18"/>
                <w:szCs w:val="18"/>
              </w:rPr>
            </w:pPr>
          </w:p>
        </w:tc>
        <w:tc>
          <w:tcPr>
            <w:tcW w:w="8280" w:type="dxa"/>
            <w:tcMar>
              <w:top w:w="0" w:type="dxa"/>
              <w:left w:w="150" w:type="dxa"/>
              <w:bottom w:w="0" w:type="dxa"/>
              <w:right w:w="150" w:type="dxa"/>
            </w:tcMar>
            <w:hideMark/>
          </w:tcPr>
          <w:p w14:paraId="070F06AF" w14:textId="77777777" w:rsidR="001F3D5E" w:rsidRDefault="001F3D5E" w:rsidP="00A3704F">
            <w:pPr>
              <w:spacing w:line="300" w:lineRule="atLeast"/>
              <w:rPr>
                <w:rFonts w:ascii="Consolas" w:hAnsi="Consolas" w:cs="Consolas"/>
                <w:color w:val="24292E"/>
                <w:sz w:val="18"/>
                <w:szCs w:val="18"/>
              </w:rPr>
            </w:pPr>
            <w:r>
              <w:rPr>
                <w:rFonts w:ascii="Consolas" w:hAnsi="Consolas" w:cs="Consolas"/>
                <w:color w:val="24292E"/>
                <w:sz w:val="18"/>
                <w:szCs w:val="18"/>
              </w:rPr>
              <w:t xml:space="preserve">      with </w:t>
            </w:r>
            <w:r>
              <w:rPr>
                <w:rStyle w:val="pl-pds"/>
                <w:rFonts w:ascii="Consolas" w:hAnsi="Consolas" w:cs="Consolas"/>
                <w:color w:val="032F62"/>
                <w:sz w:val="18"/>
                <w:szCs w:val="18"/>
              </w:rPr>
              <w:t>"</w:t>
            </w:r>
            <w:r>
              <w:rPr>
                <w:rStyle w:val="pl-s"/>
                <w:rFonts w:ascii="Consolas" w:hAnsi="Consolas" w:cs="Consolas"/>
                <w:color w:val="032F62"/>
                <w:sz w:val="18"/>
                <w:szCs w:val="18"/>
              </w:rPr>
              <w:t>Bladder Cancer Diagnosis</w:t>
            </w:r>
            <w:r>
              <w:rPr>
                <w:rStyle w:val="pl-pds"/>
                <w:rFonts w:ascii="Consolas" w:hAnsi="Consolas" w:cs="Consolas"/>
                <w:color w:val="032F62"/>
                <w:sz w:val="18"/>
                <w:szCs w:val="18"/>
              </w:rPr>
              <w:t>"</w:t>
            </w:r>
            <w:r>
              <w:rPr>
                <w:rFonts w:ascii="Consolas" w:hAnsi="Consolas" w:cs="Consolas"/>
                <w:color w:val="24292E"/>
                <w:sz w:val="18"/>
                <w:szCs w:val="18"/>
              </w:rPr>
              <w:t xml:space="preserve"> </w:t>
            </w:r>
            <w:proofErr w:type="spellStart"/>
            <w:r>
              <w:rPr>
                <w:rFonts w:ascii="Consolas" w:hAnsi="Consolas" w:cs="Consolas"/>
                <w:color w:val="24292E"/>
                <w:sz w:val="18"/>
                <w:szCs w:val="18"/>
              </w:rPr>
              <w:t>BladderCancer</w:t>
            </w:r>
            <w:proofErr w:type="spellEnd"/>
          </w:p>
        </w:tc>
      </w:tr>
      <w:tr w:rsidR="001F3D5E" w14:paraId="09175EAC" w14:textId="77777777" w:rsidTr="00F21669">
        <w:tc>
          <w:tcPr>
            <w:tcW w:w="1080" w:type="dxa"/>
            <w:noWrap/>
            <w:tcMar>
              <w:top w:w="0" w:type="dxa"/>
              <w:left w:w="150" w:type="dxa"/>
              <w:bottom w:w="0" w:type="dxa"/>
              <w:right w:w="150" w:type="dxa"/>
            </w:tcMar>
            <w:hideMark/>
          </w:tcPr>
          <w:p w14:paraId="5A0B055F" w14:textId="77777777" w:rsidR="001F3D5E" w:rsidRDefault="001F3D5E" w:rsidP="00A3704F">
            <w:pPr>
              <w:spacing w:line="300" w:lineRule="atLeast"/>
              <w:rPr>
                <w:rFonts w:ascii="Consolas" w:hAnsi="Consolas" w:cs="Consolas"/>
                <w:color w:val="24292E"/>
                <w:sz w:val="18"/>
                <w:szCs w:val="18"/>
              </w:rPr>
            </w:pPr>
          </w:p>
        </w:tc>
        <w:tc>
          <w:tcPr>
            <w:tcW w:w="8280" w:type="dxa"/>
            <w:tcMar>
              <w:top w:w="0" w:type="dxa"/>
              <w:left w:w="150" w:type="dxa"/>
              <w:bottom w:w="0" w:type="dxa"/>
              <w:right w:w="150" w:type="dxa"/>
            </w:tcMar>
            <w:hideMark/>
          </w:tcPr>
          <w:p w14:paraId="73D9E447" w14:textId="77777777" w:rsidR="001F3D5E" w:rsidRDefault="001F3D5E" w:rsidP="00A3704F">
            <w:pPr>
              <w:spacing w:line="300" w:lineRule="atLeast"/>
              <w:rPr>
                <w:rFonts w:ascii="Consolas" w:hAnsi="Consolas" w:cs="Consolas"/>
                <w:color w:val="24292E"/>
                <w:sz w:val="18"/>
                <w:szCs w:val="18"/>
              </w:rPr>
            </w:pPr>
            <w:r>
              <w:rPr>
                <w:rFonts w:ascii="Consolas" w:hAnsi="Consolas" w:cs="Consolas"/>
                <w:color w:val="24292E"/>
                <w:sz w:val="18"/>
                <w:szCs w:val="18"/>
              </w:rPr>
              <w:t xml:space="preserve">        such that </w:t>
            </w:r>
            <w:proofErr w:type="spellStart"/>
            <w:r>
              <w:rPr>
                <w:rStyle w:val="pl-c1"/>
                <w:rFonts w:ascii="Consolas" w:hAnsi="Consolas" w:cs="Consolas"/>
                <w:color w:val="005CC5"/>
                <w:sz w:val="18"/>
                <w:szCs w:val="18"/>
              </w:rPr>
              <w:t>BCG</w:t>
            </w:r>
            <w:r>
              <w:rPr>
                <w:rFonts w:ascii="Consolas" w:hAnsi="Consolas" w:cs="Consolas"/>
                <w:color w:val="24292E"/>
                <w:sz w:val="18"/>
                <w:szCs w:val="18"/>
              </w:rPr>
              <w:t>.</w:t>
            </w:r>
            <w:r>
              <w:rPr>
                <w:rStyle w:val="pl-c1"/>
                <w:rFonts w:ascii="Consolas" w:hAnsi="Consolas" w:cs="Consolas"/>
                <w:color w:val="005CC5"/>
                <w:sz w:val="18"/>
                <w:szCs w:val="18"/>
              </w:rPr>
              <w:t>relevantPeriod</w:t>
            </w:r>
            <w:proofErr w:type="spellEnd"/>
            <w:r>
              <w:rPr>
                <w:rFonts w:ascii="Consolas" w:hAnsi="Consolas" w:cs="Consolas"/>
                <w:color w:val="24292E"/>
                <w:sz w:val="18"/>
                <w:szCs w:val="18"/>
              </w:rPr>
              <w:t xml:space="preserve"> starts </w:t>
            </w:r>
            <w:r>
              <w:rPr>
                <w:rStyle w:val="pl-c1"/>
                <w:rFonts w:ascii="Consolas" w:hAnsi="Consolas" w:cs="Consolas"/>
                <w:color w:val="005CC5"/>
                <w:sz w:val="18"/>
                <w:szCs w:val="18"/>
              </w:rPr>
              <w:t>6</w:t>
            </w:r>
            <w:r>
              <w:rPr>
                <w:rFonts w:ascii="Consolas" w:hAnsi="Consolas" w:cs="Consolas"/>
                <w:color w:val="24292E"/>
                <w:sz w:val="18"/>
                <w:szCs w:val="18"/>
              </w:rPr>
              <w:t xml:space="preserve"> months </w:t>
            </w:r>
            <w:r>
              <w:rPr>
                <w:rStyle w:val="pl-k"/>
                <w:rFonts w:ascii="Consolas" w:hAnsi="Consolas" w:cs="Consolas"/>
                <w:color w:val="D73A49"/>
                <w:sz w:val="18"/>
                <w:szCs w:val="18"/>
              </w:rPr>
              <w:t>or</w:t>
            </w:r>
            <w:r>
              <w:rPr>
                <w:rFonts w:ascii="Consolas" w:hAnsi="Consolas" w:cs="Consolas"/>
                <w:color w:val="24292E"/>
                <w:sz w:val="18"/>
                <w:szCs w:val="18"/>
              </w:rPr>
              <w:t xml:space="preserve"> less after start </w:t>
            </w:r>
            <w:proofErr w:type="spellStart"/>
            <w:r>
              <w:rPr>
                <w:rStyle w:val="pl-c1"/>
                <w:rFonts w:ascii="Consolas" w:hAnsi="Consolas" w:cs="Consolas"/>
                <w:color w:val="005CC5"/>
                <w:sz w:val="18"/>
                <w:szCs w:val="18"/>
              </w:rPr>
              <w:t>BladderCancer</w:t>
            </w:r>
            <w:r>
              <w:rPr>
                <w:rFonts w:ascii="Consolas" w:hAnsi="Consolas" w:cs="Consolas"/>
                <w:color w:val="24292E"/>
                <w:sz w:val="18"/>
                <w:szCs w:val="18"/>
              </w:rPr>
              <w:t>.</w:t>
            </w:r>
            <w:r>
              <w:rPr>
                <w:rStyle w:val="pl-c1"/>
                <w:rFonts w:ascii="Consolas" w:hAnsi="Consolas" w:cs="Consolas"/>
                <w:color w:val="005CC5"/>
                <w:sz w:val="18"/>
                <w:szCs w:val="18"/>
              </w:rPr>
              <w:t>prevalencePeriod</w:t>
            </w:r>
            <w:proofErr w:type="spellEnd"/>
          </w:p>
        </w:tc>
      </w:tr>
      <w:tr w:rsidR="001F3D5E" w14:paraId="481350F0" w14:textId="77777777" w:rsidTr="00F21669">
        <w:tc>
          <w:tcPr>
            <w:tcW w:w="1080" w:type="dxa"/>
            <w:noWrap/>
            <w:tcMar>
              <w:top w:w="0" w:type="dxa"/>
              <w:left w:w="150" w:type="dxa"/>
              <w:bottom w:w="0" w:type="dxa"/>
              <w:right w:w="150" w:type="dxa"/>
            </w:tcMar>
            <w:hideMark/>
          </w:tcPr>
          <w:p w14:paraId="6097AF18" w14:textId="77777777" w:rsidR="001F3D5E" w:rsidRDefault="001F3D5E" w:rsidP="00A3704F">
            <w:pPr>
              <w:spacing w:line="300" w:lineRule="atLeast"/>
              <w:rPr>
                <w:rFonts w:ascii="Consolas" w:hAnsi="Consolas" w:cs="Consolas"/>
                <w:color w:val="24292E"/>
                <w:sz w:val="18"/>
                <w:szCs w:val="18"/>
              </w:rPr>
            </w:pPr>
          </w:p>
        </w:tc>
        <w:tc>
          <w:tcPr>
            <w:tcW w:w="8280" w:type="dxa"/>
            <w:tcMar>
              <w:top w:w="0" w:type="dxa"/>
              <w:left w:w="150" w:type="dxa"/>
              <w:bottom w:w="0" w:type="dxa"/>
              <w:right w:w="150" w:type="dxa"/>
            </w:tcMar>
            <w:hideMark/>
          </w:tcPr>
          <w:p w14:paraId="362517EB" w14:textId="77777777" w:rsidR="001F3D5E" w:rsidRDefault="001F3D5E" w:rsidP="00A370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and</w:t>
            </w:r>
            <w:r>
              <w:rPr>
                <w:rFonts w:ascii="Consolas" w:hAnsi="Consolas" w:cs="Consolas"/>
                <w:color w:val="24292E"/>
                <w:sz w:val="18"/>
                <w:szCs w:val="18"/>
              </w:rPr>
              <w:t xml:space="preserve"> </w:t>
            </w:r>
            <w:proofErr w:type="spellStart"/>
            <w:r>
              <w:rPr>
                <w:rStyle w:val="pl-c1"/>
                <w:rFonts w:ascii="Consolas" w:hAnsi="Consolas" w:cs="Consolas"/>
                <w:color w:val="005CC5"/>
                <w:sz w:val="18"/>
                <w:szCs w:val="18"/>
              </w:rPr>
              <w:t>BCG</w:t>
            </w:r>
            <w:r>
              <w:rPr>
                <w:rFonts w:ascii="Consolas" w:hAnsi="Consolas" w:cs="Consolas"/>
                <w:color w:val="24292E"/>
                <w:sz w:val="18"/>
                <w:szCs w:val="18"/>
              </w:rPr>
              <w:t>.</w:t>
            </w:r>
            <w:r>
              <w:rPr>
                <w:rStyle w:val="pl-c1"/>
                <w:rFonts w:ascii="Consolas" w:hAnsi="Consolas" w:cs="Consolas"/>
                <w:color w:val="005CC5"/>
                <w:sz w:val="18"/>
                <w:szCs w:val="18"/>
              </w:rPr>
              <w:t>relevantPeriod</w:t>
            </w:r>
            <w:proofErr w:type="spellEnd"/>
            <w:r>
              <w:rPr>
                <w:rFonts w:ascii="Consolas" w:hAnsi="Consolas" w:cs="Consolas"/>
                <w:color w:val="24292E"/>
                <w:sz w:val="18"/>
                <w:szCs w:val="18"/>
              </w:rPr>
              <w:t xml:space="preserve"> overlaps </w:t>
            </w:r>
            <w:r>
              <w:rPr>
                <w:rStyle w:val="pl-pds"/>
                <w:rFonts w:ascii="Consolas" w:hAnsi="Consolas" w:cs="Consolas"/>
                <w:color w:val="032F62"/>
                <w:sz w:val="18"/>
                <w:szCs w:val="18"/>
              </w:rPr>
              <w:t>"</w:t>
            </w:r>
            <w:r>
              <w:rPr>
                <w:rStyle w:val="pl-s"/>
                <w:rFonts w:ascii="Consolas" w:hAnsi="Consolas" w:cs="Consolas"/>
                <w:color w:val="032F62"/>
                <w:sz w:val="18"/>
                <w:szCs w:val="18"/>
              </w:rPr>
              <w:t>Measurement Period</w:t>
            </w:r>
            <w:r>
              <w:rPr>
                <w:rStyle w:val="pl-pds"/>
                <w:rFonts w:ascii="Consolas" w:hAnsi="Consolas" w:cs="Consolas"/>
                <w:color w:val="032F62"/>
                <w:sz w:val="18"/>
                <w:szCs w:val="18"/>
              </w:rPr>
              <w:t>"</w:t>
            </w:r>
          </w:p>
        </w:tc>
      </w:tr>
      <w:tr w:rsidR="001F3D5E" w14:paraId="73187ED8" w14:textId="77777777" w:rsidTr="00F21669">
        <w:tc>
          <w:tcPr>
            <w:tcW w:w="1080" w:type="dxa"/>
            <w:noWrap/>
            <w:tcMar>
              <w:top w:w="0" w:type="dxa"/>
              <w:left w:w="150" w:type="dxa"/>
              <w:bottom w:w="0" w:type="dxa"/>
              <w:right w:w="150" w:type="dxa"/>
            </w:tcMar>
            <w:hideMark/>
          </w:tcPr>
          <w:p w14:paraId="2814D45E" w14:textId="77777777" w:rsidR="001F3D5E" w:rsidRDefault="001F3D5E" w:rsidP="00A3704F">
            <w:pPr>
              <w:spacing w:line="300" w:lineRule="atLeast"/>
              <w:rPr>
                <w:rFonts w:ascii="Consolas" w:hAnsi="Consolas" w:cs="Consolas"/>
                <w:color w:val="24292E"/>
                <w:sz w:val="18"/>
                <w:szCs w:val="18"/>
              </w:rPr>
            </w:pPr>
          </w:p>
        </w:tc>
        <w:tc>
          <w:tcPr>
            <w:tcW w:w="8280" w:type="dxa"/>
            <w:tcMar>
              <w:top w:w="0" w:type="dxa"/>
              <w:left w:w="150" w:type="dxa"/>
              <w:bottom w:w="0" w:type="dxa"/>
              <w:right w:w="150" w:type="dxa"/>
            </w:tcMar>
            <w:hideMark/>
          </w:tcPr>
          <w:p w14:paraId="4223D112" w14:textId="77777777" w:rsidR="001F3D5E" w:rsidRDefault="001F3D5E" w:rsidP="00A3704F">
            <w:pPr>
              <w:spacing w:line="300" w:lineRule="atLeast"/>
              <w:rPr>
                <w:rFonts w:ascii="Consolas" w:hAnsi="Consolas" w:cs="Consolas"/>
                <w:color w:val="24292E"/>
                <w:sz w:val="18"/>
                <w:szCs w:val="18"/>
              </w:rPr>
            </w:pPr>
            <w:r>
              <w:rPr>
                <w:rFonts w:ascii="Consolas" w:hAnsi="Consolas" w:cs="Consolas"/>
                <w:color w:val="24292E"/>
                <w:sz w:val="18"/>
                <w:szCs w:val="18"/>
              </w:rPr>
              <w:t xml:space="preserve">      sort by start of </w:t>
            </w:r>
            <w:proofErr w:type="spellStart"/>
            <w:r>
              <w:rPr>
                <w:rFonts w:ascii="Consolas" w:hAnsi="Consolas" w:cs="Consolas"/>
                <w:color w:val="24292E"/>
                <w:sz w:val="18"/>
                <w:szCs w:val="18"/>
              </w:rPr>
              <w:t>relevantPeriod</w:t>
            </w:r>
            <w:proofErr w:type="spellEnd"/>
          </w:p>
        </w:tc>
      </w:tr>
      <w:tr w:rsidR="001F3D5E" w14:paraId="3C34212B" w14:textId="77777777" w:rsidTr="00F21669">
        <w:tc>
          <w:tcPr>
            <w:tcW w:w="1080" w:type="dxa"/>
            <w:noWrap/>
            <w:tcMar>
              <w:top w:w="0" w:type="dxa"/>
              <w:left w:w="150" w:type="dxa"/>
              <w:bottom w:w="0" w:type="dxa"/>
              <w:right w:w="150" w:type="dxa"/>
            </w:tcMar>
            <w:hideMark/>
          </w:tcPr>
          <w:p w14:paraId="0DC72679" w14:textId="77777777" w:rsidR="001F3D5E" w:rsidRDefault="001F3D5E" w:rsidP="00A3704F">
            <w:pPr>
              <w:spacing w:line="300" w:lineRule="atLeast"/>
              <w:rPr>
                <w:rFonts w:ascii="Consolas" w:hAnsi="Consolas" w:cs="Consolas"/>
                <w:color w:val="24292E"/>
                <w:sz w:val="18"/>
                <w:szCs w:val="18"/>
              </w:rPr>
            </w:pPr>
          </w:p>
        </w:tc>
        <w:tc>
          <w:tcPr>
            <w:tcW w:w="8280" w:type="dxa"/>
            <w:tcMar>
              <w:top w:w="0" w:type="dxa"/>
              <w:left w:w="150" w:type="dxa"/>
              <w:bottom w:w="0" w:type="dxa"/>
              <w:right w:w="150" w:type="dxa"/>
            </w:tcMar>
            <w:hideMark/>
          </w:tcPr>
          <w:p w14:paraId="2C1BA921" w14:textId="77777777" w:rsidR="001F3D5E" w:rsidRDefault="001F3D5E" w:rsidP="00A3704F">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bl>
    <w:p w14:paraId="77BD0321" w14:textId="33429D8A" w:rsidR="008D5F23" w:rsidRDefault="008D5F23" w:rsidP="002D2B31"/>
    <w:p w14:paraId="6B630D88" w14:textId="3C7F4BE1" w:rsidR="00D55692" w:rsidRDefault="00D55692" w:rsidP="00D55692">
      <w:pPr>
        <w:rPr>
          <w:shd w:val="clear" w:color="auto" w:fill="FFFFFF"/>
        </w:rPr>
      </w:pPr>
      <w:r w:rsidRPr="004E0ACD">
        <w:rPr>
          <w:shd w:val="clear" w:color="auto" w:fill="FFFFFF"/>
        </w:rPr>
        <w:lastRenderedPageBreak/>
        <w:t>Solution</w:t>
      </w:r>
      <w:r>
        <w:rPr>
          <w:shd w:val="clear" w:color="auto" w:fill="FFFFFF"/>
        </w:rPr>
        <w:t>s</w:t>
      </w:r>
      <w:r w:rsidRPr="004E0ACD">
        <w:rPr>
          <w:shd w:val="clear" w:color="auto" w:fill="FFFFFF"/>
        </w:rPr>
        <w:t>:</w:t>
      </w:r>
    </w:p>
    <w:p w14:paraId="621A4323" w14:textId="418DFFB0" w:rsidR="00D55692" w:rsidRDefault="00D55692" w:rsidP="00D55692">
      <w:pPr>
        <w:pStyle w:val="ListParagraph"/>
        <w:numPr>
          <w:ilvl w:val="0"/>
          <w:numId w:val="23"/>
        </w:numPr>
      </w:pPr>
      <w:r w:rsidRPr="00D55692">
        <w:rPr>
          <w:shd w:val="clear" w:color="auto" w:fill="FFFFFF"/>
        </w:rPr>
        <w:t xml:space="preserve">Use </w:t>
      </w:r>
      <w:proofErr w:type="gramStart"/>
      <w:r w:rsidRPr="00D55692">
        <w:rPr>
          <w:shd w:val="clear" w:color="auto" w:fill="FFFFFF"/>
        </w:rPr>
        <w:t>exists(</w:t>
      </w:r>
      <w:proofErr w:type="gramEnd"/>
      <w:r w:rsidRPr="00D55692">
        <w:rPr>
          <w:shd w:val="clear" w:color="auto" w:fill="FFFFFF"/>
        </w:rPr>
        <w:t xml:space="preserve">) function to provide </w:t>
      </w:r>
      <w:r w:rsidR="005029F7" w:rsidRPr="00D55692">
        <w:rPr>
          <w:shd w:val="clear" w:color="auto" w:fill="FFFFFF"/>
        </w:rPr>
        <w:t>Boolean</w:t>
      </w:r>
      <w:r w:rsidRPr="00D55692">
        <w:rPr>
          <w:shd w:val="clear" w:color="auto" w:fill="FFFFFF"/>
        </w:rPr>
        <w:t xml:space="preserve"> (true/false) results for Initial Population definitions.</w:t>
      </w:r>
    </w:p>
    <w:p w14:paraId="6C776C36" w14:textId="77777777" w:rsidR="00D55692" w:rsidRDefault="00D55692" w:rsidP="00D55692">
      <w:pPr>
        <w:pStyle w:val="ListParagraph"/>
        <w:numPr>
          <w:ilvl w:val="0"/>
          <w:numId w:val="23"/>
        </w:numPr>
      </w:pPr>
      <w:r w:rsidRPr="00D55692">
        <w:rPr>
          <w:shd w:val="clear" w:color="auto" w:fill="FFFFFF"/>
        </w:rPr>
        <w:t>Remove singleton from office visit expression since timing requirements addressed by other definitions.</w:t>
      </w:r>
    </w:p>
    <w:p w14:paraId="1DA28596" w14:textId="0D8C8126" w:rsidR="00D55692" w:rsidRDefault="00D55692" w:rsidP="00D55692">
      <w:pPr>
        <w:pStyle w:val="ListParagraph"/>
        <w:numPr>
          <w:ilvl w:val="0"/>
          <w:numId w:val="23"/>
        </w:numPr>
      </w:pPr>
      <w:r w:rsidRPr="00D55692">
        <w:rPr>
          <w:shd w:val="clear" w:color="auto" w:fill="FFFFFF"/>
        </w:rPr>
        <w:t xml:space="preserve">Use ~ equivalence function for code but use </w:t>
      </w:r>
      <w:proofErr w:type="gramStart"/>
      <w:r w:rsidRPr="00D55692">
        <w:rPr>
          <w:shd w:val="clear" w:color="auto" w:fill="FFFFFF"/>
        </w:rPr>
        <w:t>in(</w:t>
      </w:r>
      <w:proofErr w:type="gramEnd"/>
      <w:r w:rsidRPr="00D55692">
        <w:rPr>
          <w:shd w:val="clear" w:color="auto" w:fill="FFFFFF"/>
        </w:rPr>
        <w:t xml:space="preserve">) function to </w:t>
      </w:r>
      <w:r w:rsidR="00ED4579">
        <w:rPr>
          <w:shd w:val="clear" w:color="auto" w:fill="FFFFFF"/>
        </w:rPr>
        <w:t>Value Set Authority Center</w:t>
      </w:r>
      <w:r w:rsidR="00ED4579" w:rsidRPr="00D55692">
        <w:rPr>
          <w:shd w:val="clear" w:color="auto" w:fill="FFFFFF"/>
        </w:rPr>
        <w:t xml:space="preserve"> </w:t>
      </w:r>
      <w:r w:rsidR="00ED4579">
        <w:rPr>
          <w:shd w:val="clear" w:color="auto" w:fill="FFFFFF"/>
        </w:rPr>
        <w:t>object identifiers</w:t>
      </w:r>
      <w:r w:rsidR="005029F7" w:rsidRPr="00D55692">
        <w:rPr>
          <w:shd w:val="clear" w:color="auto" w:fill="FFFFFF"/>
        </w:rPr>
        <w:t xml:space="preserve"> </w:t>
      </w:r>
      <w:r w:rsidRPr="00D55692">
        <w:rPr>
          <w:shd w:val="clear" w:color="auto" w:fill="FFFFFF"/>
        </w:rPr>
        <w:t>for tumor staging definition.</w:t>
      </w:r>
    </w:p>
    <w:p w14:paraId="7059774C" w14:textId="77777777" w:rsidR="00D55692" w:rsidRPr="002D2B31" w:rsidRDefault="00D55692" w:rsidP="002D2B31"/>
    <w:p w14:paraId="0066BE13" w14:textId="30EEF52F" w:rsidR="00A20B63" w:rsidRPr="007A0301" w:rsidRDefault="00162720" w:rsidP="007A0301">
      <w:pPr>
        <w:rPr>
          <w:color w:val="000000" w:themeColor="text1"/>
          <w:shd w:val="clear" w:color="auto" w:fill="FFFFFF"/>
        </w:rPr>
      </w:pPr>
      <w:r w:rsidRPr="00F21669">
        <w:rPr>
          <w:b/>
          <w:color w:val="0070C0"/>
        </w:rPr>
        <w:t>Q:</w:t>
      </w:r>
      <w:r w:rsidRPr="00F21669">
        <w:rPr>
          <w:color w:val="0070C0"/>
        </w:rPr>
        <w:t xml:space="preserve"> </w:t>
      </w:r>
      <w:r w:rsidRPr="007A0301">
        <w:rPr>
          <w:color w:val="000000" w:themeColor="text1"/>
          <w:shd w:val="clear" w:color="auto" w:fill="FFFFFF"/>
        </w:rPr>
        <w:t xml:space="preserve">For </w:t>
      </w:r>
      <w:r w:rsidR="002A2E22" w:rsidRPr="007A0301">
        <w:rPr>
          <w:color w:val="000000" w:themeColor="text1"/>
          <w:shd w:val="clear" w:color="auto" w:fill="FFFFFF"/>
        </w:rPr>
        <w:t xml:space="preserve">measure </w:t>
      </w:r>
      <w:r w:rsidRPr="007A0301">
        <w:rPr>
          <w:color w:val="000000" w:themeColor="text1"/>
          <w:shd w:val="clear" w:color="auto" w:fill="FFFFFF"/>
        </w:rPr>
        <w:t>CMS111</w:t>
      </w:r>
      <w:r w:rsidR="007A0301">
        <w:rPr>
          <w:color w:val="000000" w:themeColor="text1"/>
          <w:shd w:val="clear" w:color="auto" w:fill="FFFFFF"/>
        </w:rPr>
        <w:t xml:space="preserve">, </w:t>
      </w:r>
      <w:r w:rsidRPr="007A0301">
        <w:rPr>
          <w:color w:val="000000" w:themeColor="text1"/>
        </w:rPr>
        <w:t>Median Admit Decision Time to ED Departure Time for Admitted Patients</w:t>
      </w:r>
      <w:r w:rsidR="007A0301">
        <w:rPr>
          <w:color w:val="000000" w:themeColor="text1"/>
        </w:rPr>
        <w:t xml:space="preserve"> </w:t>
      </w:r>
      <w:r w:rsidR="007A0301" w:rsidRPr="007A0301">
        <w:rPr>
          <w:color w:val="000000" w:themeColor="text1"/>
        </w:rPr>
        <w:t>(</w:t>
      </w:r>
      <w:hyperlink r:id="rId6" w:history="1">
        <w:r w:rsidR="007A0301" w:rsidRPr="007A0301">
          <w:rPr>
            <w:rStyle w:val="Hyperlink"/>
          </w:rPr>
          <w:t>https://oncprojectracking.healthit.gov/support/browse/CQLIT-207</w:t>
        </w:r>
      </w:hyperlink>
      <w:r w:rsidR="007A0301" w:rsidRPr="007A0301">
        <w:rPr>
          <w:rStyle w:val="Hyperlink"/>
        </w:rPr>
        <w:t>)</w:t>
      </w:r>
      <w:r w:rsidRPr="007A0301">
        <w:rPr>
          <w:color w:val="000000" w:themeColor="text1"/>
        </w:rPr>
        <w:t>,</w:t>
      </w:r>
      <w:r w:rsidRPr="007A0301">
        <w:rPr>
          <w:color w:val="000000" w:themeColor="text1"/>
          <w:shd w:val="clear" w:color="auto" w:fill="FFFFFF"/>
        </w:rPr>
        <w:t xml:space="preserve"> we are having a </w:t>
      </w:r>
      <w:r w:rsidRPr="007A0301">
        <w:rPr>
          <w:color w:val="000000" w:themeColor="text1"/>
        </w:rPr>
        <w:t>measure observation calculation issu</w:t>
      </w:r>
      <w:r w:rsidR="00FB48E1" w:rsidRPr="007A0301">
        <w:rPr>
          <w:color w:val="000000" w:themeColor="text1"/>
        </w:rPr>
        <w:t>e,</w:t>
      </w:r>
      <w:r w:rsidRPr="007A0301">
        <w:rPr>
          <w:color w:val="000000" w:themeColor="text1"/>
        </w:rPr>
        <w:t xml:space="preserve"> where some duration calculation results are based on the ending interval (end </w:t>
      </w:r>
      <w:r w:rsidR="00B373B5" w:rsidRPr="007A0301">
        <w:rPr>
          <w:color w:val="000000" w:themeColor="text1"/>
        </w:rPr>
        <w:t xml:space="preserve">time </w:t>
      </w:r>
      <w:r w:rsidRPr="007A0301">
        <w:rPr>
          <w:color w:val="000000" w:themeColor="text1"/>
        </w:rPr>
        <w:t xml:space="preserve">of </w:t>
      </w:r>
      <w:r w:rsidR="00B373B5" w:rsidRPr="007A0301">
        <w:rPr>
          <w:color w:val="000000" w:themeColor="text1"/>
        </w:rPr>
        <w:t>encounter</w:t>
      </w:r>
      <w:r w:rsidRPr="007A0301">
        <w:rPr>
          <w:color w:val="000000" w:themeColor="text1"/>
        </w:rPr>
        <w:t>).</w:t>
      </w:r>
      <w:r w:rsidRPr="007A0301">
        <w:rPr>
          <w:color w:val="000000" w:themeColor="text1"/>
          <w:shd w:val="clear" w:color="auto" w:fill="FFFFFF"/>
        </w:rPr>
        <w:t xml:space="preserve"> If the emergency department (ED) encounter does not include the facility location, it should not calculate a "Visit" encounter for the measure observation time. If the ED facility location departure time is missing, a measure observation time should not be calculated</w:t>
      </w:r>
      <w:r w:rsidR="005029F7">
        <w:rPr>
          <w:color w:val="000000" w:themeColor="text1"/>
          <w:shd w:val="clear" w:color="auto" w:fill="FFFFFF"/>
        </w:rPr>
        <w:t>,</w:t>
      </w:r>
      <w:r w:rsidRPr="007A0301">
        <w:rPr>
          <w:color w:val="000000" w:themeColor="text1"/>
          <w:shd w:val="clear" w:color="auto" w:fill="FFFFFF"/>
        </w:rPr>
        <w:t xml:space="preserve"> but in Bonnie this does occur. Is this due to the logic below? Should we add a null clause in the I</w:t>
      </w:r>
      <w:r w:rsidR="00B373B5" w:rsidRPr="007A0301">
        <w:rPr>
          <w:color w:val="000000" w:themeColor="text1"/>
          <w:shd w:val="clear" w:color="auto" w:fill="FFFFFF"/>
        </w:rPr>
        <w:t xml:space="preserve">nitial </w:t>
      </w:r>
      <w:r w:rsidRPr="007A0301">
        <w:rPr>
          <w:color w:val="000000" w:themeColor="text1"/>
          <w:shd w:val="clear" w:color="auto" w:fill="FFFFFF"/>
        </w:rPr>
        <w:t>P</w:t>
      </w:r>
      <w:r w:rsidR="00B373B5" w:rsidRPr="007A0301">
        <w:rPr>
          <w:color w:val="000000" w:themeColor="text1"/>
          <w:shd w:val="clear" w:color="auto" w:fill="FFFFFF"/>
        </w:rPr>
        <w:t>opulation</w:t>
      </w:r>
      <w:r w:rsidRPr="007A0301">
        <w:rPr>
          <w:color w:val="000000" w:themeColor="text1"/>
          <w:shd w:val="clear" w:color="auto" w:fill="FFFFFF"/>
        </w:rPr>
        <w:t xml:space="preserve"> to indicate if there is no ED facility location departure time the encounter will not be included?</w:t>
      </w:r>
    </w:p>
    <w:p w14:paraId="1AA9BF50" w14:textId="77777777" w:rsidR="007A0301" w:rsidRPr="007A0301" w:rsidRDefault="007A0301" w:rsidP="007A0301"/>
    <w:p w14:paraId="2AF27C07" w14:textId="77777777" w:rsidR="00E81AC4" w:rsidRDefault="00E81AC4" w:rsidP="00E81AC4">
      <w:pPr>
        <w:rPr>
          <w:rFonts w:ascii="Consolas" w:eastAsia="Consolas" w:hAnsi="Consolas" w:cs="Consolas"/>
          <w:sz w:val="18"/>
          <w:szCs w:val="18"/>
        </w:rPr>
      </w:pPr>
      <w:proofErr w:type="spellStart"/>
      <w:r>
        <w:rPr>
          <w:rFonts w:ascii="Consolas" w:eastAsia="Consolas" w:hAnsi="Consolas" w:cs="Consolas"/>
          <w:b/>
          <w:sz w:val="18"/>
          <w:szCs w:val="18"/>
        </w:rPr>
        <w:t>Global.HospitalizationLocations</w:t>
      </w:r>
      <w:proofErr w:type="spellEnd"/>
      <w:r>
        <w:rPr>
          <w:rFonts w:ascii="Consolas" w:eastAsia="Consolas" w:hAnsi="Consolas" w:cs="Consolas"/>
          <w:b/>
          <w:sz w:val="18"/>
          <w:szCs w:val="18"/>
        </w:rPr>
        <w:t xml:space="preserve"> </w:t>
      </w:r>
      <w:r>
        <w:rPr>
          <w:rFonts w:ascii="Consolas" w:eastAsia="Consolas" w:hAnsi="Consolas" w:cs="Consolas"/>
          <w:sz w:val="18"/>
          <w:szCs w:val="18"/>
        </w:rPr>
        <w:t>(</w:t>
      </w:r>
      <w:r>
        <w:rPr>
          <w:rFonts w:ascii="Consolas" w:eastAsia="Consolas" w:hAnsi="Consolas" w:cs="Consolas"/>
          <w:color w:val="003366"/>
          <w:sz w:val="18"/>
          <w:szCs w:val="18"/>
        </w:rPr>
        <w:t>Encounter "Encounter, Performed"</w:t>
      </w:r>
      <w:r>
        <w:rPr>
          <w:rFonts w:ascii="Consolas" w:eastAsia="Consolas" w:hAnsi="Consolas" w:cs="Consolas"/>
          <w:sz w:val="18"/>
          <w:szCs w:val="18"/>
        </w:rPr>
        <w:t>) Encounter Visit</w:t>
      </w:r>
      <w:r>
        <w:rPr>
          <w:rFonts w:ascii="Consolas" w:eastAsia="Consolas" w:hAnsi="Consolas" w:cs="Consolas"/>
          <w:sz w:val="18"/>
          <w:szCs w:val="18"/>
        </w:rPr>
        <w:br/>
        <w:t xml:space="preserve">    let </w:t>
      </w:r>
      <w:proofErr w:type="spellStart"/>
      <w:r>
        <w:rPr>
          <w:rFonts w:ascii="Consolas" w:eastAsia="Consolas" w:hAnsi="Consolas" w:cs="Consolas"/>
          <w:sz w:val="18"/>
          <w:szCs w:val="18"/>
        </w:rPr>
        <w:t>EDVisit</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Last(</w:t>
      </w:r>
      <w:proofErr w:type="gramEnd"/>
      <w:r>
        <w:rPr>
          <w:rFonts w:ascii="Consolas" w:eastAsia="Consolas" w:hAnsi="Consolas" w:cs="Consolas"/>
          <w:sz w:val="18"/>
          <w:szCs w:val="18"/>
        </w:rPr>
        <w:t>[</w:t>
      </w:r>
      <w:r>
        <w:rPr>
          <w:rFonts w:ascii="Consolas" w:eastAsia="Consolas" w:hAnsi="Consolas" w:cs="Consolas"/>
          <w:color w:val="005CC5"/>
          <w:sz w:val="18"/>
          <w:szCs w:val="18"/>
        </w:rPr>
        <w:t>"Encounter, Performed": "Emergency Department Visit"</w:t>
      </w:r>
      <w:r>
        <w:rPr>
          <w:rFonts w:ascii="Consolas" w:eastAsia="Consolas" w:hAnsi="Consolas" w:cs="Consolas"/>
          <w:sz w:val="18"/>
          <w:szCs w:val="18"/>
        </w:rPr>
        <w:t>] </w:t>
      </w:r>
      <w:proofErr w:type="spellStart"/>
      <w:r>
        <w:rPr>
          <w:rFonts w:ascii="Consolas" w:eastAsia="Consolas" w:hAnsi="Consolas" w:cs="Consolas"/>
          <w:sz w:val="18"/>
          <w:szCs w:val="18"/>
        </w:rPr>
        <w:t>LastED</w:t>
      </w:r>
      <w:proofErr w:type="spellEnd"/>
      <w:r>
        <w:rPr>
          <w:rFonts w:ascii="Consolas" w:eastAsia="Consolas" w:hAnsi="Consolas" w:cs="Consolas"/>
          <w:sz w:val="18"/>
          <w:szCs w:val="18"/>
        </w:rPr>
        <w:br/>
        <w:t xml:space="preserve">        </w:t>
      </w:r>
      <w:r>
        <w:rPr>
          <w:rFonts w:ascii="Consolas" w:eastAsia="Consolas" w:hAnsi="Consolas" w:cs="Consolas"/>
          <w:color w:val="FF0000"/>
          <w:sz w:val="18"/>
          <w:szCs w:val="18"/>
        </w:rPr>
        <w:t>where</w:t>
      </w:r>
      <w:r>
        <w:rPr>
          <w:rFonts w:ascii="Consolas" w:eastAsia="Consolas" w:hAnsi="Consolas" w:cs="Consolas"/>
          <w:sz w:val="18"/>
          <w:szCs w:val="18"/>
        </w:rPr>
        <w:t xml:space="preserve"> </w:t>
      </w:r>
      <w:proofErr w:type="spellStart"/>
      <w:r>
        <w:rPr>
          <w:rFonts w:ascii="Consolas" w:eastAsia="Consolas" w:hAnsi="Consolas" w:cs="Consolas"/>
          <w:color w:val="005CC5"/>
          <w:sz w:val="18"/>
          <w:szCs w:val="18"/>
        </w:rPr>
        <w:t>LastED.relevantPeriod</w:t>
      </w:r>
      <w:proofErr w:type="spellEnd"/>
      <w:r>
        <w:rPr>
          <w:rFonts w:ascii="Consolas" w:eastAsia="Consolas" w:hAnsi="Consolas" w:cs="Consolas"/>
          <w:sz w:val="18"/>
          <w:szCs w:val="18"/>
        </w:rPr>
        <w:t xml:space="preserve"> ends 1 hour </w:t>
      </w:r>
      <w:r>
        <w:rPr>
          <w:rFonts w:ascii="Consolas" w:eastAsia="Consolas" w:hAnsi="Consolas" w:cs="Consolas"/>
          <w:color w:val="FF0000"/>
          <w:sz w:val="18"/>
          <w:szCs w:val="18"/>
        </w:rPr>
        <w:t>or</w:t>
      </w:r>
      <w:r>
        <w:rPr>
          <w:rFonts w:ascii="Consolas" w:eastAsia="Consolas" w:hAnsi="Consolas" w:cs="Consolas"/>
          <w:sz w:val="18"/>
          <w:szCs w:val="18"/>
        </w:rPr>
        <w:t xml:space="preserve"> less on </w:t>
      </w:r>
      <w:r>
        <w:rPr>
          <w:rFonts w:ascii="Consolas" w:eastAsia="Consolas" w:hAnsi="Consolas" w:cs="Consolas"/>
          <w:color w:val="FF0000"/>
          <w:sz w:val="18"/>
          <w:szCs w:val="18"/>
        </w:rPr>
        <w:t>or</w:t>
      </w:r>
      <w:r>
        <w:rPr>
          <w:rFonts w:ascii="Consolas" w:eastAsia="Consolas" w:hAnsi="Consolas" w:cs="Consolas"/>
          <w:sz w:val="18"/>
          <w:szCs w:val="18"/>
        </w:rPr>
        <w:t xml:space="preserve"> before start of</w:t>
      </w:r>
    </w:p>
    <w:p w14:paraId="338CE14D" w14:textId="77777777" w:rsidR="00E81AC4" w:rsidRDefault="00E81AC4" w:rsidP="00E81AC4">
      <w:pPr>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color w:val="005CC5"/>
          <w:sz w:val="18"/>
          <w:szCs w:val="18"/>
        </w:rPr>
        <w:t>Visit.relevantPeriod</w:t>
      </w:r>
      <w:proofErr w:type="spellEnd"/>
      <w:r>
        <w:rPr>
          <w:rFonts w:ascii="Consolas" w:eastAsia="Consolas" w:hAnsi="Consolas" w:cs="Consolas"/>
          <w:sz w:val="18"/>
          <w:szCs w:val="18"/>
        </w:rPr>
        <w:br/>
        <w:t xml:space="preserve">        sort by end of </w:t>
      </w:r>
      <w:proofErr w:type="spellStart"/>
      <w:r>
        <w:rPr>
          <w:rFonts w:ascii="Consolas" w:eastAsia="Consolas" w:hAnsi="Consolas" w:cs="Consolas"/>
          <w:sz w:val="18"/>
          <w:szCs w:val="18"/>
        </w:rPr>
        <w:t>relevantPeriod</w:t>
      </w:r>
      <w:proofErr w:type="spellEnd"/>
      <w:r>
        <w:rPr>
          <w:rFonts w:ascii="Consolas" w:eastAsia="Consolas" w:hAnsi="Consolas" w:cs="Consolas"/>
          <w:sz w:val="18"/>
          <w:szCs w:val="18"/>
        </w:rPr>
        <w:t>)</w:t>
      </w:r>
      <w:r>
        <w:rPr>
          <w:rFonts w:ascii="Consolas" w:eastAsia="Consolas" w:hAnsi="Consolas" w:cs="Consolas"/>
          <w:sz w:val="18"/>
          <w:szCs w:val="18"/>
        </w:rPr>
        <w:br/>
        <w:t xml:space="preserve">        return if </w:t>
      </w:r>
      <w:proofErr w:type="spellStart"/>
      <w:r>
        <w:rPr>
          <w:rFonts w:ascii="Consolas" w:eastAsia="Consolas" w:hAnsi="Consolas" w:cs="Consolas"/>
          <w:sz w:val="18"/>
          <w:szCs w:val="18"/>
        </w:rPr>
        <w:t>EDVisit</w:t>
      </w:r>
      <w:proofErr w:type="spellEnd"/>
      <w:r>
        <w:rPr>
          <w:rFonts w:ascii="Consolas" w:eastAsia="Consolas" w:hAnsi="Consolas" w:cs="Consolas"/>
          <w:sz w:val="18"/>
          <w:szCs w:val="18"/>
        </w:rPr>
        <w:t xml:space="preserve"> is null then </w:t>
      </w:r>
      <w:proofErr w:type="spellStart"/>
      <w:r>
        <w:rPr>
          <w:rFonts w:ascii="Consolas" w:eastAsia="Consolas" w:hAnsi="Consolas" w:cs="Consolas"/>
          <w:color w:val="005CC5"/>
          <w:sz w:val="18"/>
          <w:szCs w:val="18"/>
        </w:rPr>
        <w:t>Visit.facilityLocations</w:t>
      </w:r>
      <w:proofErr w:type="spellEnd"/>
      <w:r>
        <w:rPr>
          <w:rFonts w:ascii="Consolas" w:eastAsia="Consolas" w:hAnsi="Consolas" w:cs="Consolas"/>
          <w:sz w:val="18"/>
          <w:szCs w:val="18"/>
        </w:rPr>
        <w:br/>
        <w:t xml:space="preserve">            else flatten</w:t>
      </w:r>
    </w:p>
    <w:p w14:paraId="3EAC08C3" w14:textId="77777777" w:rsidR="00E81AC4" w:rsidRDefault="00E81AC4" w:rsidP="00E81AC4">
      <w:pPr>
        <w:rPr>
          <w:rFonts w:ascii="Consolas" w:eastAsia="Consolas" w:hAnsi="Consolas" w:cs="Consolas"/>
          <w:sz w:val="18"/>
          <w:szCs w:val="18"/>
        </w:rPr>
      </w:pPr>
      <w:r>
        <w:rPr>
          <w:rFonts w:ascii="Consolas" w:eastAsia="Consolas" w:hAnsi="Consolas" w:cs="Consolas"/>
          <w:sz w:val="18"/>
          <w:szCs w:val="18"/>
          <w:highlight w:val="white"/>
        </w:rPr>
        <w:t xml:space="preserve">            </w:t>
      </w:r>
      <w:proofErr w:type="gramStart"/>
      <w:r>
        <w:rPr>
          <w:rFonts w:ascii="Consolas" w:eastAsia="Consolas" w:hAnsi="Consolas" w:cs="Consolas"/>
          <w:sz w:val="18"/>
          <w:szCs w:val="18"/>
          <w:highlight w:val="white"/>
        </w:rPr>
        <w:t xml:space="preserve">{ </w:t>
      </w:r>
      <w:proofErr w:type="spellStart"/>
      <w:r>
        <w:rPr>
          <w:rFonts w:ascii="Consolas" w:eastAsia="Consolas" w:hAnsi="Consolas" w:cs="Consolas"/>
          <w:color w:val="005CC5"/>
          <w:sz w:val="18"/>
          <w:szCs w:val="18"/>
          <w:highlight w:val="white"/>
        </w:rPr>
        <w:t>EDVisit.facilityLocations</w:t>
      </w:r>
      <w:proofErr w:type="spellEnd"/>
      <w:proofErr w:type="gramEnd"/>
      <w:r>
        <w:rPr>
          <w:rFonts w:ascii="Consolas" w:eastAsia="Consolas" w:hAnsi="Consolas" w:cs="Consolas"/>
          <w:sz w:val="18"/>
          <w:szCs w:val="18"/>
          <w:highlight w:val="white"/>
        </w:rPr>
        <w:t xml:space="preserve">, </w:t>
      </w:r>
      <w:proofErr w:type="spellStart"/>
      <w:r>
        <w:rPr>
          <w:rFonts w:ascii="Consolas" w:eastAsia="Consolas" w:hAnsi="Consolas" w:cs="Consolas"/>
          <w:color w:val="005CC5"/>
          <w:sz w:val="18"/>
          <w:szCs w:val="18"/>
          <w:highlight w:val="white"/>
        </w:rPr>
        <w:t>Visit.facilityLocations</w:t>
      </w:r>
      <w:proofErr w:type="spellEnd"/>
      <w:r>
        <w:rPr>
          <w:rFonts w:ascii="Consolas" w:eastAsia="Consolas" w:hAnsi="Consolas" w:cs="Consolas"/>
          <w:sz w:val="18"/>
          <w:szCs w:val="18"/>
          <w:highlight w:val="white"/>
        </w:rPr>
        <w:t xml:space="preserve"> }</w:t>
      </w:r>
    </w:p>
    <w:p w14:paraId="502C43B6" w14:textId="77777777" w:rsidR="00A20B63" w:rsidRPr="00A20B63" w:rsidRDefault="00A20B63" w:rsidP="007B1671"/>
    <w:p w14:paraId="080FB346" w14:textId="322BDF23" w:rsidR="003A480F" w:rsidRDefault="00C03A41" w:rsidP="00ED5637">
      <w:r w:rsidRPr="00853E1D">
        <w:rPr>
          <w:b/>
          <w:color w:val="0070C0"/>
        </w:rPr>
        <w:t>A:</w:t>
      </w:r>
      <w:r w:rsidRPr="00853E1D">
        <w:rPr>
          <w:color w:val="0070C0"/>
        </w:rPr>
        <w:t xml:space="preserve"> </w:t>
      </w:r>
      <w:r w:rsidR="007A0301">
        <w:t xml:space="preserve">The measure intent is to capture the median time interval from when the admit decision is made (represented by an </w:t>
      </w:r>
      <w:proofErr w:type="spellStart"/>
      <w:r w:rsidR="007A0301">
        <w:t>AssessmentPerformed.relevantDatetime</w:t>
      </w:r>
      <w:proofErr w:type="spellEnd"/>
      <w:r w:rsidR="007A0301">
        <w:t xml:space="preserve"> or by an </w:t>
      </w:r>
      <w:proofErr w:type="spellStart"/>
      <w:r w:rsidR="007A0301">
        <w:t>AdmitOrder.authorDatetime</w:t>
      </w:r>
      <w:proofErr w:type="spellEnd"/>
      <w:r w:rsidR="007A0301">
        <w:t xml:space="preserve">) to when the patient leaves the ED (represented by the end of </w:t>
      </w:r>
      <w:proofErr w:type="spellStart"/>
      <w:r w:rsidR="007A0301">
        <w:t>HospitalLocation.locationPeriod</w:t>
      </w:r>
      <w:proofErr w:type="spellEnd"/>
      <w:r w:rsidR="007A0301">
        <w:t>).</w:t>
      </w:r>
    </w:p>
    <w:p w14:paraId="5C2551BA" w14:textId="69190B8C" w:rsidR="003A480F" w:rsidRDefault="003A480F" w:rsidP="00ED563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
        <w:gridCol w:w="8910"/>
      </w:tblGrid>
      <w:tr w:rsidR="00D55692" w:rsidRPr="00D55692" w14:paraId="0C0E0990" w14:textId="77777777" w:rsidTr="00F21669">
        <w:tc>
          <w:tcPr>
            <w:tcW w:w="9360" w:type="dxa"/>
            <w:gridSpan w:val="2"/>
            <w:shd w:val="clear" w:color="auto" w:fill="FFFFFF"/>
            <w:tcMar>
              <w:top w:w="0" w:type="dxa"/>
              <w:left w:w="150" w:type="dxa"/>
              <w:bottom w:w="0" w:type="dxa"/>
              <w:right w:w="150" w:type="dxa"/>
            </w:tcMar>
            <w:vAlign w:val="center"/>
            <w:hideMark/>
          </w:tcPr>
          <w:p w14:paraId="5CBAF9CD" w14:textId="77777777" w:rsidR="00D55692" w:rsidRPr="00D55692" w:rsidRDefault="00D55692" w:rsidP="00F21669">
            <w:pPr>
              <w:spacing w:line="300" w:lineRule="atLeast"/>
              <w:rPr>
                <w:rFonts w:ascii="Consolas" w:hAnsi="Consolas" w:cs="Consolas"/>
                <w:color w:val="24292E"/>
                <w:sz w:val="18"/>
                <w:szCs w:val="18"/>
              </w:rPr>
            </w:pPr>
            <w:r w:rsidRPr="00D55692">
              <w:rPr>
                <w:rFonts w:ascii="Consolas" w:hAnsi="Consolas" w:cs="Consolas"/>
                <w:color w:val="24292E"/>
                <w:sz w:val="18"/>
                <w:szCs w:val="18"/>
              </w:rPr>
              <w:t xml:space="preserve">define function </w:t>
            </w:r>
            <w:r w:rsidRPr="00D55692">
              <w:rPr>
                <w:rFonts w:ascii="Consolas" w:hAnsi="Consolas" w:cs="Consolas"/>
                <w:color w:val="032F62"/>
                <w:sz w:val="18"/>
                <w:szCs w:val="18"/>
              </w:rPr>
              <w:t>"</w:t>
            </w:r>
            <w:proofErr w:type="spellStart"/>
            <w:r w:rsidRPr="00D55692">
              <w:rPr>
                <w:rFonts w:ascii="Consolas" w:hAnsi="Consolas" w:cs="Consolas"/>
                <w:color w:val="032F62"/>
                <w:sz w:val="18"/>
                <w:szCs w:val="18"/>
              </w:rPr>
              <w:t>AdmitDecisionUsingAssessment</w:t>
            </w:r>
            <w:proofErr w:type="spellEnd"/>
            <w:r w:rsidRPr="00D55692">
              <w:rPr>
                <w:rFonts w:ascii="Consolas" w:hAnsi="Consolas" w:cs="Consolas"/>
                <w:color w:val="032F62"/>
                <w:sz w:val="18"/>
                <w:szCs w:val="18"/>
              </w:rPr>
              <w:t>"</w:t>
            </w:r>
            <w:r w:rsidRPr="00D55692">
              <w:rPr>
                <w:rFonts w:ascii="Consolas" w:hAnsi="Consolas" w:cs="Consolas"/>
                <w:color w:val="24292E"/>
                <w:sz w:val="18"/>
                <w:szCs w:val="18"/>
              </w:rPr>
              <w:t xml:space="preserve">(Encounter </w:t>
            </w:r>
            <w:r w:rsidRPr="00D55692">
              <w:rPr>
                <w:rFonts w:ascii="Consolas" w:hAnsi="Consolas" w:cs="Consolas"/>
                <w:color w:val="032F62"/>
                <w:sz w:val="18"/>
                <w:szCs w:val="18"/>
              </w:rPr>
              <w:t>"Encounter, Performed"</w:t>
            </w:r>
            <w:r w:rsidRPr="00D55692">
              <w:rPr>
                <w:rFonts w:ascii="Consolas" w:hAnsi="Consolas" w:cs="Consolas"/>
                <w:color w:val="24292E"/>
                <w:sz w:val="18"/>
                <w:szCs w:val="18"/>
              </w:rPr>
              <w:t xml:space="preserve"> ):</w:t>
            </w:r>
          </w:p>
        </w:tc>
      </w:tr>
      <w:tr w:rsidR="00D55692" w:rsidRPr="00D55692" w14:paraId="382143B1" w14:textId="77777777" w:rsidTr="001D6E85">
        <w:tc>
          <w:tcPr>
            <w:tcW w:w="450" w:type="dxa"/>
            <w:shd w:val="clear" w:color="auto" w:fill="FFFFFF"/>
            <w:noWrap/>
            <w:tcMar>
              <w:top w:w="0" w:type="dxa"/>
              <w:left w:w="150" w:type="dxa"/>
              <w:bottom w:w="0" w:type="dxa"/>
              <w:right w:w="150" w:type="dxa"/>
            </w:tcMar>
            <w:hideMark/>
          </w:tcPr>
          <w:p w14:paraId="7592B414" w14:textId="77777777" w:rsidR="00D55692" w:rsidRPr="00D55692" w:rsidRDefault="00D55692" w:rsidP="00D55692">
            <w:pPr>
              <w:spacing w:line="300" w:lineRule="atLeast"/>
              <w:rPr>
                <w:rFonts w:ascii="Consolas" w:hAnsi="Consolas" w:cs="Consolas"/>
                <w:color w:val="24292E"/>
                <w:sz w:val="18"/>
                <w:szCs w:val="18"/>
              </w:rPr>
            </w:pPr>
          </w:p>
        </w:tc>
        <w:tc>
          <w:tcPr>
            <w:tcW w:w="8910" w:type="dxa"/>
            <w:shd w:val="clear" w:color="auto" w:fill="FFFFFF"/>
            <w:tcMar>
              <w:top w:w="0" w:type="dxa"/>
              <w:left w:w="150" w:type="dxa"/>
              <w:bottom w:w="0" w:type="dxa"/>
              <w:right w:w="150" w:type="dxa"/>
            </w:tcMar>
            <w:hideMark/>
          </w:tcPr>
          <w:p w14:paraId="18135143" w14:textId="6B8DD3BE" w:rsidR="00D55692" w:rsidRPr="00D55692" w:rsidRDefault="00D55692" w:rsidP="00D55692">
            <w:pPr>
              <w:spacing w:line="300" w:lineRule="atLeast"/>
              <w:rPr>
                <w:rFonts w:ascii="Consolas" w:hAnsi="Consolas" w:cs="Consolas"/>
                <w:color w:val="24292E"/>
                <w:sz w:val="18"/>
                <w:szCs w:val="18"/>
              </w:rPr>
            </w:pPr>
            <w:r w:rsidRPr="00D55692">
              <w:rPr>
                <w:rFonts w:ascii="Consolas" w:hAnsi="Consolas" w:cs="Consolas"/>
                <w:color w:val="24292E"/>
                <w:sz w:val="18"/>
                <w:szCs w:val="18"/>
              </w:rPr>
              <w:t>Last([</w:t>
            </w:r>
            <w:r w:rsidRPr="00D55692">
              <w:rPr>
                <w:rFonts w:ascii="Consolas" w:hAnsi="Consolas" w:cs="Consolas"/>
                <w:color w:val="032F62"/>
                <w:sz w:val="18"/>
                <w:szCs w:val="18"/>
              </w:rPr>
              <w:t>"Assessment, Performed"</w:t>
            </w:r>
            <w:r w:rsidRPr="00D55692">
              <w:rPr>
                <w:rFonts w:ascii="Consolas" w:hAnsi="Consolas" w:cs="Consolas"/>
                <w:color w:val="24292E"/>
                <w:sz w:val="18"/>
                <w:szCs w:val="18"/>
              </w:rPr>
              <w:t xml:space="preserve">: </w:t>
            </w:r>
            <w:r w:rsidRPr="00D55692">
              <w:rPr>
                <w:rFonts w:ascii="Consolas" w:hAnsi="Consolas" w:cs="Consolas"/>
                <w:color w:val="032F62"/>
                <w:sz w:val="18"/>
                <w:szCs w:val="18"/>
              </w:rPr>
              <w:t>"ED Evaluation"</w:t>
            </w:r>
            <w:r w:rsidRPr="00D55692">
              <w:rPr>
                <w:rFonts w:ascii="Consolas" w:hAnsi="Consolas" w:cs="Consolas"/>
                <w:color w:val="24292E"/>
                <w:sz w:val="18"/>
                <w:szCs w:val="18"/>
              </w:rPr>
              <w:t xml:space="preserve">] </w:t>
            </w:r>
            <w:proofErr w:type="spellStart"/>
            <w:r w:rsidRPr="00D55692">
              <w:rPr>
                <w:rFonts w:ascii="Consolas" w:hAnsi="Consolas" w:cs="Consolas"/>
                <w:color w:val="24292E"/>
                <w:sz w:val="18"/>
                <w:szCs w:val="18"/>
              </w:rPr>
              <w:t>EDEvaluation</w:t>
            </w:r>
            <w:proofErr w:type="spellEnd"/>
          </w:p>
        </w:tc>
      </w:tr>
      <w:tr w:rsidR="00D55692" w:rsidRPr="00D55692" w14:paraId="35815D14" w14:textId="77777777" w:rsidTr="001D6E85">
        <w:tc>
          <w:tcPr>
            <w:tcW w:w="450" w:type="dxa"/>
            <w:shd w:val="clear" w:color="auto" w:fill="FFFFFF"/>
            <w:noWrap/>
            <w:tcMar>
              <w:top w:w="0" w:type="dxa"/>
              <w:left w:w="150" w:type="dxa"/>
              <w:bottom w:w="0" w:type="dxa"/>
              <w:right w:w="150" w:type="dxa"/>
            </w:tcMar>
            <w:hideMark/>
          </w:tcPr>
          <w:p w14:paraId="6F2EBAA9" w14:textId="77777777" w:rsidR="00D55692" w:rsidRPr="00D55692" w:rsidRDefault="00D55692" w:rsidP="00D55692">
            <w:pPr>
              <w:spacing w:line="300" w:lineRule="atLeast"/>
              <w:rPr>
                <w:rFonts w:ascii="Consolas" w:hAnsi="Consolas" w:cs="Consolas"/>
                <w:color w:val="24292E"/>
                <w:sz w:val="18"/>
                <w:szCs w:val="18"/>
              </w:rPr>
            </w:pPr>
          </w:p>
        </w:tc>
        <w:tc>
          <w:tcPr>
            <w:tcW w:w="8910" w:type="dxa"/>
            <w:shd w:val="clear" w:color="auto" w:fill="FFFFFF"/>
            <w:tcMar>
              <w:top w:w="0" w:type="dxa"/>
              <w:left w:w="150" w:type="dxa"/>
              <w:bottom w:w="0" w:type="dxa"/>
              <w:right w:w="150" w:type="dxa"/>
            </w:tcMar>
            <w:hideMark/>
          </w:tcPr>
          <w:p w14:paraId="6EBBCBAB" w14:textId="77777777" w:rsidR="00D55692" w:rsidRPr="00D55692" w:rsidRDefault="00D55692" w:rsidP="00D55692">
            <w:pPr>
              <w:spacing w:line="300" w:lineRule="atLeast"/>
              <w:rPr>
                <w:rFonts w:ascii="Consolas" w:hAnsi="Consolas" w:cs="Consolas"/>
                <w:color w:val="24292E"/>
                <w:sz w:val="18"/>
                <w:szCs w:val="18"/>
              </w:rPr>
            </w:pPr>
            <w:r w:rsidRPr="00D55692">
              <w:rPr>
                <w:rFonts w:ascii="Consolas" w:hAnsi="Consolas" w:cs="Consolas"/>
                <w:color w:val="24292E"/>
                <w:sz w:val="18"/>
                <w:szCs w:val="18"/>
              </w:rPr>
              <w:t xml:space="preserve">      </w:t>
            </w:r>
            <w:r w:rsidRPr="00D55692">
              <w:rPr>
                <w:rFonts w:ascii="Consolas" w:hAnsi="Consolas" w:cs="Consolas"/>
                <w:color w:val="D73A49"/>
                <w:sz w:val="18"/>
                <w:szCs w:val="18"/>
              </w:rPr>
              <w:t>where</w:t>
            </w:r>
            <w:r w:rsidRPr="00D55692">
              <w:rPr>
                <w:rFonts w:ascii="Consolas" w:hAnsi="Consolas" w:cs="Consolas"/>
                <w:color w:val="24292E"/>
                <w:sz w:val="18"/>
                <w:szCs w:val="18"/>
              </w:rPr>
              <w:t xml:space="preserve"> </w:t>
            </w:r>
            <w:proofErr w:type="spellStart"/>
            <w:r w:rsidRPr="00D55692">
              <w:rPr>
                <w:rFonts w:ascii="Consolas" w:hAnsi="Consolas" w:cs="Consolas"/>
                <w:color w:val="005CC5"/>
                <w:sz w:val="18"/>
                <w:szCs w:val="18"/>
              </w:rPr>
              <w:t>EDEvaluation</w:t>
            </w:r>
            <w:r w:rsidRPr="00D55692">
              <w:rPr>
                <w:rFonts w:ascii="Consolas" w:hAnsi="Consolas" w:cs="Consolas"/>
                <w:color w:val="24292E"/>
                <w:sz w:val="18"/>
                <w:szCs w:val="18"/>
              </w:rPr>
              <w:t>.</w:t>
            </w:r>
            <w:r w:rsidRPr="00D55692">
              <w:rPr>
                <w:rFonts w:ascii="Consolas" w:hAnsi="Consolas" w:cs="Consolas"/>
                <w:color w:val="005CC5"/>
                <w:sz w:val="18"/>
                <w:szCs w:val="18"/>
              </w:rPr>
              <w:t>relevantDatetime</w:t>
            </w:r>
            <w:proofErr w:type="spellEnd"/>
            <w:r w:rsidRPr="00D55692">
              <w:rPr>
                <w:rFonts w:ascii="Consolas" w:hAnsi="Consolas" w:cs="Consolas"/>
                <w:color w:val="24292E"/>
                <w:sz w:val="18"/>
                <w:szCs w:val="18"/>
              </w:rPr>
              <w:t xml:space="preserve"> during </w:t>
            </w:r>
            <w:r w:rsidRPr="00D55692">
              <w:rPr>
                <w:rFonts w:ascii="Consolas" w:hAnsi="Consolas" w:cs="Consolas"/>
                <w:color w:val="032F62"/>
                <w:sz w:val="18"/>
                <w:szCs w:val="18"/>
              </w:rPr>
              <w:t>"</w:t>
            </w:r>
            <w:proofErr w:type="spellStart"/>
            <w:r w:rsidRPr="00D55692">
              <w:rPr>
                <w:rFonts w:ascii="Consolas" w:hAnsi="Consolas" w:cs="Consolas"/>
                <w:color w:val="032F62"/>
                <w:sz w:val="18"/>
                <w:szCs w:val="18"/>
              </w:rPr>
              <w:t>RelatedEDVisit</w:t>
            </w:r>
            <w:proofErr w:type="spellEnd"/>
            <w:r w:rsidRPr="00D55692">
              <w:rPr>
                <w:rFonts w:ascii="Consolas" w:hAnsi="Consolas" w:cs="Consolas"/>
                <w:color w:val="032F62"/>
                <w:sz w:val="18"/>
                <w:szCs w:val="18"/>
              </w:rPr>
              <w:t>"</w:t>
            </w:r>
            <w:r w:rsidRPr="00D55692">
              <w:rPr>
                <w:rFonts w:ascii="Consolas" w:hAnsi="Consolas" w:cs="Consolas"/>
                <w:color w:val="24292E"/>
                <w:sz w:val="18"/>
                <w:szCs w:val="18"/>
              </w:rPr>
              <w:t>(Encounter).</w:t>
            </w:r>
            <w:proofErr w:type="spellStart"/>
            <w:r w:rsidRPr="00D55692">
              <w:rPr>
                <w:rFonts w:ascii="Consolas" w:hAnsi="Consolas" w:cs="Consolas"/>
                <w:color w:val="24292E"/>
                <w:sz w:val="18"/>
                <w:szCs w:val="18"/>
              </w:rPr>
              <w:t>relevantPeriod</w:t>
            </w:r>
            <w:proofErr w:type="spellEnd"/>
          </w:p>
        </w:tc>
      </w:tr>
      <w:tr w:rsidR="00D55692" w:rsidRPr="00D55692" w14:paraId="74EAF407" w14:textId="77777777" w:rsidTr="001D6E85">
        <w:tc>
          <w:tcPr>
            <w:tcW w:w="450" w:type="dxa"/>
            <w:shd w:val="clear" w:color="auto" w:fill="FFFFFF"/>
            <w:noWrap/>
            <w:tcMar>
              <w:top w:w="0" w:type="dxa"/>
              <w:left w:w="150" w:type="dxa"/>
              <w:bottom w:w="0" w:type="dxa"/>
              <w:right w:w="150" w:type="dxa"/>
            </w:tcMar>
            <w:hideMark/>
          </w:tcPr>
          <w:p w14:paraId="3EDC88C7" w14:textId="77777777" w:rsidR="00D55692" w:rsidRPr="00D55692" w:rsidRDefault="00D55692" w:rsidP="00D55692">
            <w:pPr>
              <w:spacing w:line="300" w:lineRule="atLeast"/>
              <w:rPr>
                <w:rFonts w:ascii="Consolas" w:hAnsi="Consolas" w:cs="Consolas"/>
                <w:color w:val="24292E"/>
                <w:sz w:val="18"/>
                <w:szCs w:val="18"/>
              </w:rPr>
            </w:pPr>
          </w:p>
        </w:tc>
        <w:tc>
          <w:tcPr>
            <w:tcW w:w="8910" w:type="dxa"/>
            <w:shd w:val="clear" w:color="auto" w:fill="FFFFFF"/>
            <w:tcMar>
              <w:top w:w="0" w:type="dxa"/>
              <w:left w:w="150" w:type="dxa"/>
              <w:bottom w:w="0" w:type="dxa"/>
              <w:right w:w="150" w:type="dxa"/>
            </w:tcMar>
            <w:hideMark/>
          </w:tcPr>
          <w:p w14:paraId="2D782332" w14:textId="77777777" w:rsidR="00D55692" w:rsidRPr="00D55692" w:rsidRDefault="00D55692" w:rsidP="00D55692">
            <w:pPr>
              <w:spacing w:line="300" w:lineRule="atLeast"/>
              <w:rPr>
                <w:rFonts w:ascii="Consolas" w:hAnsi="Consolas" w:cs="Consolas"/>
                <w:color w:val="24292E"/>
                <w:sz w:val="18"/>
                <w:szCs w:val="18"/>
              </w:rPr>
            </w:pPr>
            <w:r w:rsidRPr="00D55692">
              <w:rPr>
                <w:rFonts w:ascii="Consolas" w:hAnsi="Consolas" w:cs="Consolas"/>
                <w:color w:val="24292E"/>
                <w:sz w:val="18"/>
                <w:szCs w:val="18"/>
              </w:rPr>
              <w:t xml:space="preserve">        </w:t>
            </w:r>
            <w:r w:rsidRPr="00D55692">
              <w:rPr>
                <w:rFonts w:ascii="Consolas" w:hAnsi="Consolas" w:cs="Consolas"/>
                <w:color w:val="D73A49"/>
                <w:sz w:val="18"/>
                <w:szCs w:val="18"/>
              </w:rPr>
              <w:t>and</w:t>
            </w:r>
            <w:r w:rsidRPr="00D55692">
              <w:rPr>
                <w:rFonts w:ascii="Consolas" w:hAnsi="Consolas" w:cs="Consolas"/>
                <w:color w:val="24292E"/>
                <w:sz w:val="18"/>
                <w:szCs w:val="18"/>
              </w:rPr>
              <w:t xml:space="preserve"> </w:t>
            </w:r>
            <w:proofErr w:type="spellStart"/>
            <w:r w:rsidRPr="00D55692">
              <w:rPr>
                <w:rFonts w:ascii="Consolas" w:hAnsi="Consolas" w:cs="Consolas"/>
                <w:color w:val="005CC5"/>
                <w:sz w:val="18"/>
                <w:szCs w:val="18"/>
              </w:rPr>
              <w:t>EDEvaluation</w:t>
            </w:r>
            <w:r w:rsidRPr="00D55692">
              <w:rPr>
                <w:rFonts w:ascii="Consolas" w:hAnsi="Consolas" w:cs="Consolas"/>
                <w:color w:val="24292E"/>
                <w:sz w:val="18"/>
                <w:szCs w:val="18"/>
              </w:rPr>
              <w:t>.</w:t>
            </w:r>
            <w:r w:rsidRPr="00D55692">
              <w:rPr>
                <w:rFonts w:ascii="Consolas" w:hAnsi="Consolas" w:cs="Consolas"/>
                <w:color w:val="005CC5"/>
                <w:sz w:val="18"/>
                <w:szCs w:val="18"/>
              </w:rPr>
              <w:t>result</w:t>
            </w:r>
            <w:proofErr w:type="spellEnd"/>
            <w:r w:rsidRPr="00D55692">
              <w:rPr>
                <w:rFonts w:ascii="Consolas" w:hAnsi="Consolas" w:cs="Consolas"/>
                <w:color w:val="24292E"/>
                <w:sz w:val="18"/>
                <w:szCs w:val="18"/>
              </w:rPr>
              <w:t xml:space="preserve"> </w:t>
            </w:r>
            <w:r w:rsidRPr="00D55692">
              <w:rPr>
                <w:rFonts w:ascii="Consolas" w:hAnsi="Consolas" w:cs="Consolas"/>
                <w:color w:val="D73A49"/>
                <w:sz w:val="18"/>
                <w:szCs w:val="18"/>
              </w:rPr>
              <w:t>in</w:t>
            </w:r>
            <w:r w:rsidRPr="00D55692">
              <w:rPr>
                <w:rFonts w:ascii="Consolas" w:hAnsi="Consolas" w:cs="Consolas"/>
                <w:color w:val="24292E"/>
                <w:sz w:val="18"/>
                <w:szCs w:val="18"/>
              </w:rPr>
              <w:t xml:space="preserve"> </w:t>
            </w:r>
            <w:r w:rsidRPr="00D55692">
              <w:rPr>
                <w:rFonts w:ascii="Consolas" w:hAnsi="Consolas" w:cs="Consolas"/>
                <w:color w:val="032F62"/>
                <w:sz w:val="18"/>
                <w:szCs w:val="18"/>
              </w:rPr>
              <w:t>"Admit Inpatient"</w:t>
            </w:r>
          </w:p>
        </w:tc>
      </w:tr>
      <w:tr w:rsidR="00D55692" w:rsidRPr="00D55692" w14:paraId="09054572" w14:textId="77777777" w:rsidTr="001D6E85">
        <w:tc>
          <w:tcPr>
            <w:tcW w:w="450" w:type="dxa"/>
            <w:shd w:val="clear" w:color="auto" w:fill="FFFFFF"/>
            <w:noWrap/>
            <w:tcMar>
              <w:top w:w="0" w:type="dxa"/>
              <w:left w:w="150" w:type="dxa"/>
              <w:bottom w:w="0" w:type="dxa"/>
              <w:right w:w="150" w:type="dxa"/>
            </w:tcMar>
            <w:hideMark/>
          </w:tcPr>
          <w:p w14:paraId="74A09997" w14:textId="77777777" w:rsidR="00D55692" w:rsidRPr="00D55692" w:rsidRDefault="00D55692" w:rsidP="00D55692">
            <w:pPr>
              <w:spacing w:line="300" w:lineRule="atLeast"/>
              <w:rPr>
                <w:rFonts w:ascii="Consolas" w:hAnsi="Consolas" w:cs="Consolas"/>
                <w:color w:val="24292E"/>
                <w:sz w:val="18"/>
                <w:szCs w:val="18"/>
              </w:rPr>
            </w:pPr>
          </w:p>
        </w:tc>
        <w:tc>
          <w:tcPr>
            <w:tcW w:w="8910" w:type="dxa"/>
            <w:shd w:val="clear" w:color="auto" w:fill="FFFFFF"/>
            <w:tcMar>
              <w:top w:w="0" w:type="dxa"/>
              <w:left w:w="150" w:type="dxa"/>
              <w:bottom w:w="0" w:type="dxa"/>
              <w:right w:w="150" w:type="dxa"/>
            </w:tcMar>
            <w:hideMark/>
          </w:tcPr>
          <w:p w14:paraId="5031292B" w14:textId="77777777" w:rsidR="00D55692" w:rsidRPr="00D55692" w:rsidRDefault="00D55692" w:rsidP="00D55692">
            <w:pPr>
              <w:spacing w:line="300" w:lineRule="atLeast"/>
              <w:rPr>
                <w:rFonts w:ascii="Consolas" w:hAnsi="Consolas" w:cs="Consolas"/>
                <w:color w:val="24292E"/>
                <w:sz w:val="18"/>
                <w:szCs w:val="18"/>
              </w:rPr>
            </w:pPr>
            <w:r w:rsidRPr="00D55692">
              <w:rPr>
                <w:rFonts w:ascii="Consolas" w:hAnsi="Consolas" w:cs="Consolas"/>
                <w:color w:val="24292E"/>
                <w:sz w:val="18"/>
                <w:szCs w:val="18"/>
              </w:rPr>
              <w:t xml:space="preserve">      sort by </w:t>
            </w:r>
            <w:proofErr w:type="spellStart"/>
            <w:r w:rsidRPr="00D55692">
              <w:rPr>
                <w:rFonts w:ascii="Consolas" w:hAnsi="Consolas" w:cs="Consolas"/>
                <w:color w:val="24292E"/>
                <w:sz w:val="18"/>
                <w:szCs w:val="18"/>
              </w:rPr>
              <w:t>relevantDatetime</w:t>
            </w:r>
            <w:proofErr w:type="spellEnd"/>
          </w:p>
        </w:tc>
      </w:tr>
      <w:tr w:rsidR="00D55692" w:rsidRPr="00D55692" w14:paraId="25DD16AE" w14:textId="77777777" w:rsidTr="001D6E85">
        <w:tc>
          <w:tcPr>
            <w:tcW w:w="450" w:type="dxa"/>
            <w:shd w:val="clear" w:color="auto" w:fill="FFFFFF"/>
            <w:noWrap/>
            <w:tcMar>
              <w:top w:w="0" w:type="dxa"/>
              <w:left w:w="150" w:type="dxa"/>
              <w:bottom w:w="0" w:type="dxa"/>
              <w:right w:w="150" w:type="dxa"/>
            </w:tcMar>
            <w:hideMark/>
          </w:tcPr>
          <w:p w14:paraId="2A45CC54" w14:textId="77777777" w:rsidR="00D55692" w:rsidRPr="00D55692" w:rsidRDefault="00D55692" w:rsidP="00D55692">
            <w:pPr>
              <w:spacing w:line="300" w:lineRule="atLeast"/>
              <w:rPr>
                <w:rFonts w:ascii="Consolas" w:hAnsi="Consolas" w:cs="Consolas"/>
                <w:color w:val="24292E"/>
                <w:sz w:val="18"/>
                <w:szCs w:val="18"/>
              </w:rPr>
            </w:pPr>
          </w:p>
        </w:tc>
        <w:tc>
          <w:tcPr>
            <w:tcW w:w="8910" w:type="dxa"/>
            <w:shd w:val="clear" w:color="auto" w:fill="FFFFFF"/>
            <w:tcMar>
              <w:top w:w="0" w:type="dxa"/>
              <w:left w:w="150" w:type="dxa"/>
              <w:bottom w:w="0" w:type="dxa"/>
              <w:right w:w="150" w:type="dxa"/>
            </w:tcMar>
            <w:hideMark/>
          </w:tcPr>
          <w:p w14:paraId="52BC88E8" w14:textId="77777777" w:rsidR="00D55692" w:rsidRPr="00D55692" w:rsidRDefault="00D55692" w:rsidP="00D55692">
            <w:pPr>
              <w:spacing w:line="300" w:lineRule="atLeast"/>
              <w:rPr>
                <w:rFonts w:ascii="Consolas" w:hAnsi="Consolas" w:cs="Consolas"/>
                <w:color w:val="24292E"/>
                <w:sz w:val="18"/>
                <w:szCs w:val="18"/>
              </w:rPr>
            </w:pPr>
            <w:r w:rsidRPr="00D55692">
              <w:rPr>
                <w:rFonts w:ascii="Consolas" w:hAnsi="Consolas" w:cs="Consolas"/>
                <w:color w:val="24292E"/>
                <w:sz w:val="18"/>
                <w:szCs w:val="18"/>
              </w:rPr>
              <w:t xml:space="preserve">  )</w:t>
            </w:r>
          </w:p>
        </w:tc>
      </w:tr>
    </w:tbl>
    <w:p w14:paraId="5D1AB1EA" w14:textId="77777777" w:rsidR="003A480F" w:rsidRDefault="003A480F" w:rsidP="00ED5637"/>
    <w:p w14:paraId="45A3A1E1" w14:textId="28FB7265" w:rsidR="001F3D5E" w:rsidRDefault="007A0301" w:rsidP="007A0301">
      <w:pPr>
        <w:pStyle w:val="CommentText"/>
        <w:rPr>
          <w:sz w:val="24"/>
          <w:szCs w:val="24"/>
        </w:rPr>
      </w:pPr>
      <w:r w:rsidRPr="007A0301">
        <w:rPr>
          <w:sz w:val="24"/>
          <w:szCs w:val="24"/>
        </w:rPr>
        <w:t>The “</w:t>
      </w:r>
      <w:proofErr w:type="spellStart"/>
      <w:r w:rsidRPr="007A0301">
        <w:rPr>
          <w:sz w:val="24"/>
          <w:szCs w:val="24"/>
        </w:rPr>
        <w:t>EDDepartureTime</w:t>
      </w:r>
      <w:proofErr w:type="spellEnd"/>
      <w:r w:rsidRPr="007A0301">
        <w:rPr>
          <w:sz w:val="24"/>
          <w:szCs w:val="24"/>
        </w:rPr>
        <w:t>”(“</w:t>
      </w:r>
      <w:proofErr w:type="spellStart"/>
      <w:r w:rsidRPr="007A0301">
        <w:rPr>
          <w:sz w:val="24"/>
          <w:szCs w:val="24"/>
        </w:rPr>
        <w:t>RelatedEDVisit</w:t>
      </w:r>
      <w:proofErr w:type="spellEnd"/>
      <w:r w:rsidRPr="007A0301">
        <w:rPr>
          <w:sz w:val="24"/>
          <w:szCs w:val="24"/>
        </w:rPr>
        <w:t xml:space="preserve">”(Encounter)) is represented by the end of </w:t>
      </w:r>
      <w:proofErr w:type="spellStart"/>
      <w:r w:rsidRPr="007A0301">
        <w:rPr>
          <w:sz w:val="24"/>
          <w:szCs w:val="24"/>
        </w:rPr>
        <w:t>HospitalLocations.locationPeriod</w:t>
      </w:r>
      <w:proofErr w:type="spellEnd"/>
      <w:r w:rsidR="005029F7">
        <w:rPr>
          <w:sz w:val="24"/>
          <w:szCs w:val="24"/>
        </w:rPr>
        <w:t>.</w:t>
      </w:r>
      <w:r w:rsidRPr="007A0301">
        <w:rPr>
          <w:sz w:val="24"/>
          <w:szCs w:val="24"/>
        </w:rPr>
        <w:t xml:space="preserve"> </w:t>
      </w:r>
      <w:r w:rsidR="005029F7">
        <w:rPr>
          <w:sz w:val="24"/>
          <w:szCs w:val="24"/>
        </w:rPr>
        <w:t>H</w:t>
      </w:r>
      <w:r w:rsidRPr="007A0301">
        <w:rPr>
          <w:sz w:val="24"/>
          <w:szCs w:val="24"/>
        </w:rPr>
        <w:t>owever</w:t>
      </w:r>
      <w:r w:rsidR="005029F7">
        <w:rPr>
          <w:sz w:val="24"/>
          <w:szCs w:val="24"/>
        </w:rPr>
        <w:t>,</w:t>
      </w:r>
      <w:r w:rsidRPr="007A0301">
        <w:rPr>
          <w:sz w:val="24"/>
          <w:szCs w:val="24"/>
        </w:rPr>
        <w:t xml:space="preserve"> if </w:t>
      </w:r>
      <w:proofErr w:type="spellStart"/>
      <w:r w:rsidRPr="007A0301">
        <w:rPr>
          <w:sz w:val="24"/>
          <w:szCs w:val="24"/>
        </w:rPr>
        <w:t>HospitalLocations.code</w:t>
      </w:r>
      <w:proofErr w:type="spellEnd"/>
      <w:r w:rsidRPr="007A0301">
        <w:rPr>
          <w:sz w:val="24"/>
          <w:szCs w:val="24"/>
        </w:rPr>
        <w:t xml:space="preserve"> is present (ED Department)</w:t>
      </w:r>
      <w:r w:rsidR="005029F7">
        <w:rPr>
          <w:sz w:val="24"/>
          <w:szCs w:val="24"/>
        </w:rPr>
        <w:t>,</w:t>
      </w:r>
      <w:r w:rsidRPr="007A0301">
        <w:rPr>
          <w:sz w:val="24"/>
          <w:szCs w:val="24"/>
        </w:rPr>
        <w:t xml:space="preserve"> but the end of the </w:t>
      </w:r>
      <w:proofErr w:type="spellStart"/>
      <w:r w:rsidRPr="007A0301">
        <w:rPr>
          <w:sz w:val="24"/>
          <w:szCs w:val="24"/>
        </w:rPr>
        <w:t>locationPeriod</w:t>
      </w:r>
      <w:proofErr w:type="spellEnd"/>
      <w:r w:rsidRPr="007A0301">
        <w:rPr>
          <w:sz w:val="24"/>
          <w:szCs w:val="24"/>
        </w:rPr>
        <w:t xml:space="preserve"> is missing (null), then the time interval calculation would continue to infinity. </w:t>
      </w:r>
      <w:r w:rsidR="00162720" w:rsidRPr="007A0301">
        <w:rPr>
          <w:sz w:val="24"/>
          <w:szCs w:val="24"/>
        </w:rPr>
        <w:t>If the ED</w:t>
      </w:r>
      <w:r w:rsidRPr="007A0301">
        <w:rPr>
          <w:sz w:val="24"/>
          <w:szCs w:val="24"/>
        </w:rPr>
        <w:t xml:space="preserve"> Location </w:t>
      </w:r>
      <w:proofErr w:type="spellStart"/>
      <w:r w:rsidRPr="007A0301">
        <w:rPr>
          <w:sz w:val="24"/>
          <w:szCs w:val="24"/>
        </w:rPr>
        <w:t>EndTime</w:t>
      </w:r>
      <w:proofErr w:type="spellEnd"/>
      <w:r w:rsidR="00162720" w:rsidRPr="007A0301">
        <w:rPr>
          <w:sz w:val="24"/>
          <w:szCs w:val="24"/>
        </w:rPr>
        <w:t xml:space="preserve"> was not noted, the measure performs the calculation until infinity, or the end of time, instead of to zero. To address this calculation issue, the initial encounter is expressed so that it includes an </w:t>
      </w:r>
      <w:proofErr w:type="spellStart"/>
      <w:r w:rsidR="00162720" w:rsidRPr="007A0301">
        <w:rPr>
          <w:sz w:val="24"/>
          <w:szCs w:val="24"/>
        </w:rPr>
        <w:t>EDEncounter</w:t>
      </w:r>
      <w:proofErr w:type="spellEnd"/>
      <w:r w:rsidR="00162720" w:rsidRPr="007A0301">
        <w:rPr>
          <w:sz w:val="24"/>
          <w:szCs w:val="24"/>
        </w:rPr>
        <w:t xml:space="preserve"> code and could not be null for the </w:t>
      </w:r>
      <w:proofErr w:type="spellStart"/>
      <w:r w:rsidR="00162720" w:rsidRPr="007A0301">
        <w:rPr>
          <w:sz w:val="24"/>
          <w:szCs w:val="24"/>
        </w:rPr>
        <w:t>EDDepartureTime</w:t>
      </w:r>
      <w:proofErr w:type="spellEnd"/>
      <w:r w:rsidR="00162720" w:rsidRPr="007A0301">
        <w:rPr>
          <w:sz w:val="24"/>
          <w:szCs w:val="24"/>
        </w:rPr>
        <w:t xml:space="preserve">. In this case, the only ones passing through the measure would have an observation measure time. </w:t>
      </w:r>
    </w:p>
    <w:p w14:paraId="51604EB4" w14:textId="76B82A33" w:rsidR="00963B33" w:rsidRDefault="00963B33" w:rsidP="007A0301">
      <w:pPr>
        <w:pStyle w:val="CommentText"/>
        <w:rPr>
          <w:sz w:val="24"/>
          <w:szCs w:val="24"/>
        </w:rPr>
      </w:pPr>
    </w:p>
    <w:p w14:paraId="77326419" w14:textId="77777777" w:rsidR="00E81AC4" w:rsidRDefault="00E81AC4" w:rsidP="00E81AC4">
      <w:pPr>
        <w:pBdr>
          <w:top w:val="nil"/>
          <w:left w:val="nil"/>
          <w:bottom w:val="nil"/>
          <w:right w:val="nil"/>
          <w:between w:val="nil"/>
        </w:pBdr>
        <w:spacing w:before="150"/>
        <w:rPr>
          <w:rFonts w:ascii="Consolas" w:eastAsia="Consolas" w:hAnsi="Consolas" w:cs="Consolas"/>
          <w:color w:val="005CC5"/>
          <w:sz w:val="18"/>
          <w:szCs w:val="18"/>
        </w:rPr>
      </w:pPr>
      <w:r>
        <w:rPr>
          <w:rFonts w:ascii="Consolas" w:eastAsia="Consolas" w:hAnsi="Consolas" w:cs="Consolas"/>
          <w:color w:val="172B4D"/>
          <w:sz w:val="18"/>
          <w:szCs w:val="18"/>
        </w:rPr>
        <w:t xml:space="preserve">define </w:t>
      </w:r>
      <w:r>
        <w:rPr>
          <w:rFonts w:ascii="Consolas" w:eastAsia="Consolas" w:hAnsi="Consolas" w:cs="Consolas"/>
          <w:color w:val="003366"/>
          <w:sz w:val="18"/>
          <w:szCs w:val="18"/>
        </w:rPr>
        <w:t>“Initial Population”</w:t>
      </w:r>
      <w:r>
        <w:rPr>
          <w:rFonts w:ascii="Consolas" w:eastAsia="Consolas" w:hAnsi="Consolas" w:cs="Consolas"/>
          <w:color w:val="172B4D"/>
          <w:sz w:val="18"/>
          <w:szCs w:val="18"/>
        </w:rPr>
        <w:t>:</w:t>
      </w:r>
      <w:r>
        <w:rPr>
          <w:rFonts w:ascii="Consolas" w:eastAsia="Consolas" w:hAnsi="Consolas" w:cs="Consolas"/>
          <w:color w:val="172B4D"/>
          <w:sz w:val="18"/>
          <w:szCs w:val="18"/>
        </w:rPr>
        <w:br/>
        <w:t xml:space="preserve">    </w:t>
      </w:r>
      <w:proofErr w:type="spellStart"/>
      <w:r>
        <w:rPr>
          <w:rFonts w:ascii="Consolas" w:eastAsia="Consolas" w:hAnsi="Consolas" w:cs="Consolas"/>
          <w:color w:val="172B4D"/>
          <w:sz w:val="18"/>
          <w:szCs w:val="18"/>
        </w:rPr>
        <w:t>Global.</w:t>
      </w:r>
      <w:r>
        <w:rPr>
          <w:rFonts w:ascii="Consolas" w:eastAsia="Consolas" w:hAnsi="Consolas" w:cs="Consolas"/>
          <w:color w:val="003366"/>
          <w:sz w:val="18"/>
          <w:szCs w:val="18"/>
        </w:rPr>
        <w:t>"Inpatient</w:t>
      </w:r>
      <w:proofErr w:type="spellEnd"/>
      <w:r>
        <w:rPr>
          <w:rFonts w:ascii="Consolas" w:eastAsia="Consolas" w:hAnsi="Consolas" w:cs="Consolas"/>
          <w:color w:val="003366"/>
          <w:sz w:val="18"/>
          <w:szCs w:val="18"/>
        </w:rPr>
        <w:t xml:space="preserve"> Encounter"</w:t>
      </w:r>
      <w:r>
        <w:rPr>
          <w:rFonts w:ascii="Consolas" w:eastAsia="Consolas" w:hAnsi="Consolas" w:cs="Consolas"/>
          <w:color w:val="172B4D"/>
          <w:sz w:val="18"/>
          <w:szCs w:val="18"/>
        </w:rPr>
        <w:t xml:space="preserve"> </w:t>
      </w:r>
      <w:proofErr w:type="spellStart"/>
      <w:r>
        <w:rPr>
          <w:rFonts w:ascii="Consolas" w:eastAsia="Consolas" w:hAnsi="Consolas" w:cs="Consolas"/>
          <w:color w:val="172B4D"/>
          <w:sz w:val="18"/>
          <w:szCs w:val="18"/>
        </w:rPr>
        <w:t>EncounterInpatient</w:t>
      </w:r>
      <w:proofErr w:type="spellEnd"/>
      <w:r>
        <w:rPr>
          <w:rFonts w:ascii="Consolas" w:eastAsia="Consolas" w:hAnsi="Consolas" w:cs="Consolas"/>
          <w:color w:val="172B4D"/>
          <w:sz w:val="18"/>
          <w:szCs w:val="18"/>
        </w:rPr>
        <w:br/>
        <w:t xml:space="preserve">        with </w:t>
      </w:r>
      <w:r>
        <w:rPr>
          <w:rFonts w:ascii="Consolas" w:eastAsia="Consolas" w:hAnsi="Consolas" w:cs="Consolas"/>
          <w:color w:val="003366"/>
          <w:sz w:val="18"/>
          <w:szCs w:val="18"/>
        </w:rPr>
        <w:t>"ED Encounter with Decision to Admit"</w:t>
      </w:r>
      <w:r>
        <w:rPr>
          <w:rFonts w:ascii="Consolas" w:eastAsia="Consolas" w:hAnsi="Consolas" w:cs="Consolas"/>
          <w:color w:val="172B4D"/>
          <w:sz w:val="18"/>
          <w:szCs w:val="18"/>
        </w:rPr>
        <w:t xml:space="preserve"> </w:t>
      </w:r>
      <w:proofErr w:type="spellStart"/>
      <w:r>
        <w:rPr>
          <w:rFonts w:ascii="Consolas" w:eastAsia="Consolas" w:hAnsi="Consolas" w:cs="Consolas"/>
          <w:color w:val="172B4D"/>
          <w:sz w:val="18"/>
          <w:szCs w:val="18"/>
        </w:rPr>
        <w:t>EDAdmit</w:t>
      </w:r>
      <w:proofErr w:type="spellEnd"/>
      <w:r>
        <w:rPr>
          <w:rFonts w:ascii="Consolas" w:eastAsia="Consolas" w:hAnsi="Consolas" w:cs="Consolas"/>
          <w:color w:val="172B4D"/>
          <w:sz w:val="18"/>
          <w:szCs w:val="18"/>
        </w:rPr>
        <w:br/>
        <w:t xml:space="preserve">            such that </w:t>
      </w:r>
      <w:proofErr w:type="spellStart"/>
      <w:r>
        <w:rPr>
          <w:rFonts w:ascii="Consolas" w:eastAsia="Consolas" w:hAnsi="Consolas" w:cs="Consolas"/>
          <w:color w:val="005CC5"/>
          <w:sz w:val="18"/>
          <w:szCs w:val="18"/>
        </w:rPr>
        <w:t>EDAdmit.relevantPeriod</w:t>
      </w:r>
      <w:proofErr w:type="spellEnd"/>
      <w:r>
        <w:rPr>
          <w:rFonts w:ascii="Consolas" w:eastAsia="Consolas" w:hAnsi="Consolas" w:cs="Consolas"/>
          <w:color w:val="172B4D"/>
          <w:sz w:val="18"/>
          <w:szCs w:val="18"/>
        </w:rPr>
        <w:t xml:space="preserve"> </w:t>
      </w:r>
      <w:r>
        <w:rPr>
          <w:rFonts w:ascii="Consolas" w:eastAsia="Consolas" w:hAnsi="Consolas" w:cs="Consolas"/>
          <w:color w:val="005CC5"/>
          <w:sz w:val="18"/>
          <w:szCs w:val="18"/>
        </w:rPr>
        <w:t>1</w:t>
      </w:r>
      <w:r>
        <w:rPr>
          <w:rFonts w:ascii="Consolas" w:eastAsia="Consolas" w:hAnsi="Consolas" w:cs="Consolas"/>
          <w:color w:val="172B4D"/>
          <w:sz w:val="18"/>
          <w:szCs w:val="18"/>
        </w:rPr>
        <w:t xml:space="preserve"> hour </w:t>
      </w:r>
      <w:r>
        <w:rPr>
          <w:rFonts w:ascii="Consolas" w:eastAsia="Consolas" w:hAnsi="Consolas" w:cs="Consolas"/>
          <w:color w:val="D73A49"/>
          <w:sz w:val="18"/>
          <w:szCs w:val="18"/>
        </w:rPr>
        <w:t>or</w:t>
      </w:r>
      <w:r>
        <w:rPr>
          <w:rFonts w:ascii="Consolas" w:eastAsia="Consolas" w:hAnsi="Consolas" w:cs="Consolas"/>
          <w:color w:val="172B4D"/>
          <w:sz w:val="18"/>
          <w:szCs w:val="18"/>
        </w:rPr>
        <w:t xml:space="preserve"> less before </w:t>
      </w:r>
      <w:r>
        <w:rPr>
          <w:rFonts w:ascii="Consolas" w:eastAsia="Consolas" w:hAnsi="Consolas" w:cs="Consolas"/>
          <w:color w:val="D73A49"/>
          <w:sz w:val="18"/>
          <w:szCs w:val="18"/>
        </w:rPr>
        <w:t>or</w:t>
      </w:r>
      <w:r>
        <w:rPr>
          <w:rFonts w:ascii="Consolas" w:eastAsia="Consolas" w:hAnsi="Consolas" w:cs="Consolas"/>
          <w:color w:val="172B4D"/>
          <w:sz w:val="18"/>
          <w:szCs w:val="18"/>
        </w:rPr>
        <w:t xml:space="preserve"> on start of   </w:t>
      </w:r>
      <w:proofErr w:type="spellStart"/>
      <w:r>
        <w:rPr>
          <w:rFonts w:ascii="Consolas" w:eastAsia="Consolas" w:hAnsi="Consolas" w:cs="Consolas"/>
          <w:color w:val="005CC5"/>
          <w:sz w:val="18"/>
          <w:szCs w:val="18"/>
        </w:rPr>
        <w:t>EncounterInpatient.relevantPeriod</w:t>
      </w:r>
      <w:proofErr w:type="spellEnd"/>
    </w:p>
    <w:p w14:paraId="6337099E" w14:textId="77777777" w:rsidR="00E81AC4" w:rsidRDefault="00E81AC4" w:rsidP="00E81AC4">
      <w:pPr>
        <w:pBdr>
          <w:top w:val="nil"/>
          <w:left w:val="nil"/>
          <w:bottom w:val="nil"/>
          <w:right w:val="nil"/>
          <w:between w:val="nil"/>
        </w:pBdr>
        <w:spacing w:before="150"/>
        <w:rPr>
          <w:rFonts w:ascii="Consolas" w:eastAsia="Consolas" w:hAnsi="Consolas" w:cs="Consolas"/>
          <w:color w:val="172B4D"/>
          <w:sz w:val="18"/>
          <w:szCs w:val="18"/>
        </w:rPr>
      </w:pPr>
    </w:p>
    <w:p w14:paraId="5178DA06" w14:textId="77777777" w:rsidR="00E81AC4" w:rsidRDefault="00E81AC4" w:rsidP="00E81AC4">
      <w:pPr>
        <w:pBdr>
          <w:top w:val="nil"/>
          <w:left w:val="nil"/>
          <w:bottom w:val="nil"/>
          <w:right w:val="nil"/>
          <w:between w:val="nil"/>
        </w:pBdr>
        <w:spacing w:before="150"/>
        <w:rPr>
          <w:rFonts w:ascii="Consolas" w:eastAsia="Consolas" w:hAnsi="Consolas" w:cs="Consolas"/>
          <w:color w:val="172B4D"/>
          <w:sz w:val="18"/>
          <w:szCs w:val="18"/>
        </w:rPr>
      </w:pPr>
      <w:r>
        <w:rPr>
          <w:rFonts w:ascii="Consolas" w:eastAsia="Consolas" w:hAnsi="Consolas" w:cs="Consolas"/>
          <w:color w:val="172B4D"/>
          <w:sz w:val="18"/>
          <w:szCs w:val="18"/>
        </w:rPr>
        <w:t xml:space="preserve">define </w:t>
      </w:r>
      <w:r>
        <w:rPr>
          <w:rFonts w:ascii="Consolas" w:eastAsia="Consolas" w:hAnsi="Consolas" w:cs="Consolas"/>
          <w:color w:val="003366"/>
          <w:sz w:val="18"/>
          <w:szCs w:val="18"/>
        </w:rPr>
        <w:t>“ED Encounter with Decision to Admit”</w:t>
      </w:r>
      <w:r>
        <w:rPr>
          <w:rFonts w:ascii="Consolas" w:eastAsia="Consolas" w:hAnsi="Consolas" w:cs="Consolas"/>
          <w:color w:val="172B4D"/>
          <w:sz w:val="18"/>
          <w:szCs w:val="18"/>
        </w:rPr>
        <w:t>:</w:t>
      </w:r>
    </w:p>
    <w:p w14:paraId="2450FA0A" w14:textId="77777777" w:rsidR="00E81AC4" w:rsidRDefault="00E81AC4" w:rsidP="00E81AC4">
      <w:pPr>
        <w:pBdr>
          <w:top w:val="nil"/>
          <w:left w:val="nil"/>
          <w:bottom w:val="nil"/>
          <w:right w:val="nil"/>
          <w:between w:val="nil"/>
        </w:pBdr>
        <w:spacing w:before="150"/>
        <w:rPr>
          <w:rFonts w:ascii="Consolas" w:eastAsia="Consolas" w:hAnsi="Consolas" w:cs="Consolas"/>
          <w:color w:val="005CC5"/>
          <w:sz w:val="18"/>
          <w:szCs w:val="18"/>
        </w:rPr>
      </w:pPr>
      <w:r>
        <w:rPr>
          <w:rFonts w:ascii="Consolas" w:eastAsia="Consolas" w:hAnsi="Consolas" w:cs="Consolas"/>
          <w:color w:val="172B4D"/>
          <w:sz w:val="18"/>
          <w:szCs w:val="18"/>
        </w:rPr>
        <w:t xml:space="preserve">  </w:t>
      </w:r>
      <w:proofErr w:type="gramStart"/>
      <w:r>
        <w:rPr>
          <w:rFonts w:ascii="Consolas" w:eastAsia="Consolas" w:hAnsi="Consolas" w:cs="Consolas"/>
          <w:color w:val="172B4D"/>
          <w:sz w:val="18"/>
          <w:szCs w:val="18"/>
        </w:rPr>
        <w:t>( (</w:t>
      </w:r>
      <w:proofErr w:type="gramEnd"/>
      <w:r>
        <w:rPr>
          <w:rFonts w:ascii="Consolas" w:eastAsia="Consolas" w:hAnsi="Consolas" w:cs="Consolas"/>
          <w:color w:val="172B4D"/>
          <w:sz w:val="18"/>
          <w:szCs w:val="18"/>
        </w:rPr>
        <w:t xml:space="preserve"> </w:t>
      </w:r>
      <w:proofErr w:type="spellStart"/>
      <w:r>
        <w:rPr>
          <w:rFonts w:ascii="Consolas" w:eastAsia="Consolas" w:hAnsi="Consolas" w:cs="Consolas"/>
          <w:color w:val="172B4D"/>
          <w:sz w:val="18"/>
          <w:szCs w:val="18"/>
        </w:rPr>
        <w:t>Global.</w:t>
      </w:r>
      <w:r>
        <w:rPr>
          <w:rFonts w:ascii="Consolas" w:eastAsia="Consolas" w:hAnsi="Consolas" w:cs="Consolas"/>
          <w:color w:val="003366"/>
          <w:sz w:val="18"/>
          <w:szCs w:val="18"/>
        </w:rPr>
        <w:t>"ED</w:t>
      </w:r>
      <w:proofErr w:type="spellEnd"/>
      <w:r>
        <w:rPr>
          <w:rFonts w:ascii="Consolas" w:eastAsia="Consolas" w:hAnsi="Consolas" w:cs="Consolas"/>
          <w:color w:val="003366"/>
          <w:sz w:val="18"/>
          <w:szCs w:val="18"/>
        </w:rPr>
        <w:t xml:space="preserve"> Encounter"</w:t>
      </w:r>
      <w:r>
        <w:rPr>
          <w:rFonts w:ascii="Consolas" w:eastAsia="Consolas" w:hAnsi="Consolas" w:cs="Consolas"/>
          <w:color w:val="172B4D"/>
          <w:sz w:val="18"/>
          <w:szCs w:val="18"/>
        </w:rPr>
        <w:t xml:space="preserve"> </w:t>
      </w:r>
      <w:proofErr w:type="spellStart"/>
      <w:r>
        <w:rPr>
          <w:rFonts w:ascii="Consolas" w:eastAsia="Consolas" w:hAnsi="Consolas" w:cs="Consolas"/>
          <w:color w:val="172B4D"/>
          <w:sz w:val="18"/>
          <w:szCs w:val="18"/>
        </w:rPr>
        <w:t>EDVisit</w:t>
      </w:r>
      <w:proofErr w:type="spellEnd"/>
      <w:r>
        <w:rPr>
          <w:rFonts w:ascii="Consolas" w:eastAsia="Consolas" w:hAnsi="Consolas" w:cs="Consolas"/>
          <w:color w:val="172B4D"/>
          <w:sz w:val="18"/>
          <w:szCs w:val="18"/>
        </w:rPr>
        <w:t xml:space="preserve"> </w:t>
      </w:r>
      <w:r>
        <w:rPr>
          <w:rFonts w:ascii="Consolas" w:eastAsia="Consolas" w:hAnsi="Consolas" w:cs="Consolas"/>
          <w:color w:val="D73A49"/>
          <w:sz w:val="18"/>
          <w:szCs w:val="18"/>
        </w:rPr>
        <w:t>where</w:t>
      </w:r>
      <w:r>
        <w:rPr>
          <w:rFonts w:ascii="Consolas" w:eastAsia="Consolas" w:hAnsi="Consolas" w:cs="Consolas"/>
          <w:color w:val="172B4D"/>
          <w:sz w:val="18"/>
          <w:szCs w:val="18"/>
        </w:rPr>
        <w:t xml:space="preserve">          </w:t>
      </w:r>
      <w:r>
        <w:rPr>
          <w:rFonts w:ascii="Consolas" w:eastAsia="Consolas" w:hAnsi="Consolas" w:cs="Consolas"/>
          <w:color w:val="003366"/>
          <w:sz w:val="18"/>
          <w:szCs w:val="18"/>
        </w:rPr>
        <w:t>"AdmitDecisionUsingAssessmentDuringRelatedEDBeforeDeparture"</w:t>
      </w:r>
      <w:r>
        <w:rPr>
          <w:rFonts w:ascii="Consolas" w:eastAsia="Consolas" w:hAnsi="Consolas" w:cs="Consolas"/>
          <w:color w:val="005CC5"/>
          <w:sz w:val="18"/>
          <w:szCs w:val="18"/>
        </w:rPr>
        <w:t>(EDVisit).relevantDatetime</w:t>
      </w:r>
    </w:p>
    <w:p w14:paraId="51950DA6" w14:textId="77777777" w:rsidR="00E81AC4" w:rsidRDefault="00E81AC4" w:rsidP="00E81AC4">
      <w:pPr>
        <w:pBdr>
          <w:top w:val="nil"/>
          <w:left w:val="nil"/>
          <w:bottom w:val="nil"/>
          <w:right w:val="nil"/>
          <w:between w:val="nil"/>
        </w:pBdr>
        <w:spacing w:before="150"/>
        <w:rPr>
          <w:rFonts w:ascii="Consolas" w:eastAsia="Consolas" w:hAnsi="Consolas" w:cs="Consolas"/>
          <w:color w:val="172B4D"/>
          <w:sz w:val="18"/>
          <w:szCs w:val="18"/>
        </w:rPr>
      </w:pPr>
      <w:r>
        <w:rPr>
          <w:rFonts w:ascii="Consolas" w:eastAsia="Consolas" w:hAnsi="Consolas" w:cs="Consolas"/>
          <w:color w:val="172B4D"/>
          <w:sz w:val="18"/>
          <w:szCs w:val="18"/>
        </w:rPr>
        <w:t xml:space="preserve">        during </w:t>
      </w:r>
      <w:proofErr w:type="spellStart"/>
      <w:r>
        <w:rPr>
          <w:rFonts w:ascii="Consolas" w:eastAsia="Consolas" w:hAnsi="Consolas" w:cs="Consolas"/>
          <w:color w:val="005CC5"/>
          <w:sz w:val="18"/>
          <w:szCs w:val="18"/>
        </w:rPr>
        <w:t>EDVisit.relevantPeriod</w:t>
      </w:r>
      <w:proofErr w:type="spellEnd"/>
      <w:r>
        <w:rPr>
          <w:rFonts w:ascii="Consolas" w:eastAsia="Consolas" w:hAnsi="Consolas" w:cs="Consolas"/>
          <w:color w:val="172B4D"/>
          <w:sz w:val="18"/>
          <w:szCs w:val="18"/>
        </w:rPr>
        <w:t>)</w:t>
      </w:r>
    </w:p>
    <w:p w14:paraId="5E398619" w14:textId="77777777" w:rsidR="00E81AC4" w:rsidRDefault="00E81AC4" w:rsidP="00E81AC4">
      <w:pPr>
        <w:pBdr>
          <w:top w:val="nil"/>
          <w:left w:val="nil"/>
          <w:bottom w:val="nil"/>
          <w:right w:val="nil"/>
          <w:between w:val="nil"/>
        </w:pBdr>
        <w:spacing w:before="150"/>
        <w:rPr>
          <w:rFonts w:ascii="Consolas" w:eastAsia="Consolas" w:hAnsi="Consolas" w:cs="Consolas"/>
          <w:color w:val="005CC5"/>
          <w:sz w:val="18"/>
          <w:szCs w:val="18"/>
        </w:rPr>
      </w:pPr>
      <w:r>
        <w:rPr>
          <w:rFonts w:ascii="Consolas" w:eastAsia="Consolas" w:hAnsi="Consolas" w:cs="Consolas"/>
          <w:color w:val="172B4D"/>
          <w:sz w:val="18"/>
          <w:szCs w:val="18"/>
        </w:rPr>
        <w:t xml:space="preserve">    union </w:t>
      </w:r>
      <w:proofErr w:type="gramStart"/>
      <w:r>
        <w:rPr>
          <w:rFonts w:ascii="Consolas" w:eastAsia="Consolas" w:hAnsi="Consolas" w:cs="Consolas"/>
          <w:color w:val="172B4D"/>
          <w:sz w:val="18"/>
          <w:szCs w:val="18"/>
        </w:rPr>
        <w:t xml:space="preserve">( </w:t>
      </w:r>
      <w:proofErr w:type="spellStart"/>
      <w:r>
        <w:rPr>
          <w:rFonts w:ascii="Consolas" w:eastAsia="Consolas" w:hAnsi="Consolas" w:cs="Consolas"/>
          <w:color w:val="172B4D"/>
          <w:sz w:val="18"/>
          <w:szCs w:val="18"/>
        </w:rPr>
        <w:t>Global</w:t>
      </w:r>
      <w:proofErr w:type="gramEnd"/>
      <w:r>
        <w:rPr>
          <w:rFonts w:ascii="Consolas" w:eastAsia="Consolas" w:hAnsi="Consolas" w:cs="Consolas"/>
          <w:color w:val="172B4D"/>
          <w:sz w:val="18"/>
          <w:szCs w:val="18"/>
        </w:rPr>
        <w:t>."ED</w:t>
      </w:r>
      <w:proofErr w:type="spellEnd"/>
      <w:r>
        <w:rPr>
          <w:rFonts w:ascii="Consolas" w:eastAsia="Consolas" w:hAnsi="Consolas" w:cs="Consolas"/>
          <w:color w:val="172B4D"/>
          <w:sz w:val="18"/>
          <w:szCs w:val="18"/>
        </w:rPr>
        <w:t xml:space="preserve"> Encounter" </w:t>
      </w:r>
      <w:proofErr w:type="spellStart"/>
      <w:r>
        <w:rPr>
          <w:rFonts w:ascii="Consolas" w:eastAsia="Consolas" w:hAnsi="Consolas" w:cs="Consolas"/>
          <w:color w:val="172B4D"/>
          <w:sz w:val="18"/>
          <w:szCs w:val="18"/>
        </w:rPr>
        <w:t>EDVisit</w:t>
      </w:r>
      <w:proofErr w:type="spellEnd"/>
      <w:r>
        <w:rPr>
          <w:rFonts w:ascii="Consolas" w:eastAsia="Consolas" w:hAnsi="Consolas" w:cs="Consolas"/>
          <w:color w:val="172B4D"/>
          <w:sz w:val="18"/>
          <w:szCs w:val="18"/>
        </w:rPr>
        <w:t xml:space="preserve"> </w:t>
      </w:r>
      <w:r>
        <w:rPr>
          <w:rFonts w:ascii="Consolas" w:eastAsia="Consolas" w:hAnsi="Consolas" w:cs="Consolas"/>
          <w:color w:val="D73A49"/>
          <w:sz w:val="18"/>
          <w:szCs w:val="18"/>
        </w:rPr>
        <w:t>where</w:t>
      </w:r>
      <w:r>
        <w:rPr>
          <w:rFonts w:ascii="Consolas" w:eastAsia="Consolas" w:hAnsi="Consolas" w:cs="Consolas"/>
          <w:color w:val="172B4D"/>
          <w:sz w:val="18"/>
          <w:szCs w:val="18"/>
        </w:rPr>
        <w:t xml:space="preserve"> </w:t>
      </w:r>
      <w:r>
        <w:rPr>
          <w:rFonts w:ascii="Consolas" w:eastAsia="Consolas" w:hAnsi="Consolas" w:cs="Consolas"/>
          <w:color w:val="003366"/>
          <w:sz w:val="18"/>
          <w:szCs w:val="18"/>
        </w:rPr>
        <w:t>"AdmitDecisionUsingEncounterOrderDuringRelatedEDandBeforeDeparture"</w:t>
      </w:r>
      <w:r>
        <w:rPr>
          <w:rFonts w:ascii="Consolas" w:eastAsia="Consolas" w:hAnsi="Consolas" w:cs="Consolas"/>
          <w:color w:val="005CC5"/>
          <w:sz w:val="18"/>
          <w:szCs w:val="18"/>
        </w:rPr>
        <w:t>(EDVisit).authorDatetime</w:t>
      </w:r>
    </w:p>
    <w:p w14:paraId="5FDA6364" w14:textId="77777777" w:rsidR="00E81AC4" w:rsidRDefault="00E81AC4" w:rsidP="00E81AC4">
      <w:pPr>
        <w:pBdr>
          <w:top w:val="nil"/>
          <w:left w:val="nil"/>
          <w:bottom w:val="nil"/>
          <w:right w:val="nil"/>
          <w:between w:val="nil"/>
        </w:pBdr>
        <w:spacing w:before="150"/>
        <w:rPr>
          <w:rFonts w:ascii="Consolas" w:eastAsia="Consolas" w:hAnsi="Consolas" w:cs="Consolas"/>
          <w:color w:val="005CC5"/>
          <w:sz w:val="18"/>
          <w:szCs w:val="18"/>
        </w:rPr>
      </w:pPr>
      <w:r>
        <w:rPr>
          <w:rFonts w:ascii="Consolas" w:eastAsia="Consolas" w:hAnsi="Consolas" w:cs="Consolas"/>
          <w:color w:val="172B4D"/>
          <w:sz w:val="18"/>
          <w:szCs w:val="18"/>
        </w:rPr>
        <w:t xml:space="preserve">        during </w:t>
      </w:r>
      <w:proofErr w:type="spellStart"/>
      <w:r>
        <w:rPr>
          <w:rFonts w:ascii="Consolas" w:eastAsia="Consolas" w:hAnsi="Consolas" w:cs="Consolas"/>
          <w:color w:val="005CC5"/>
          <w:sz w:val="18"/>
          <w:szCs w:val="18"/>
        </w:rPr>
        <w:t>EDVisit.relevantPeriod</w:t>
      </w:r>
      <w:proofErr w:type="spellEnd"/>
    </w:p>
    <w:p w14:paraId="5823EC43" w14:textId="77777777" w:rsidR="00E81AC4" w:rsidRDefault="00E81AC4" w:rsidP="00E81AC4">
      <w:pPr>
        <w:pBdr>
          <w:top w:val="nil"/>
          <w:left w:val="nil"/>
          <w:bottom w:val="nil"/>
          <w:right w:val="nil"/>
          <w:between w:val="nil"/>
        </w:pBdr>
        <w:spacing w:before="150"/>
        <w:rPr>
          <w:rFonts w:ascii="Consolas" w:eastAsia="Consolas" w:hAnsi="Consolas" w:cs="Consolas"/>
          <w:color w:val="172B4D"/>
          <w:sz w:val="18"/>
          <w:szCs w:val="18"/>
        </w:rPr>
      </w:pPr>
      <w:r>
        <w:rPr>
          <w:rFonts w:ascii="Consolas" w:eastAsia="Consolas" w:hAnsi="Consolas" w:cs="Consolas"/>
          <w:color w:val="172B4D"/>
          <w:sz w:val="18"/>
          <w:szCs w:val="18"/>
        </w:rPr>
        <w:t xml:space="preserve">  </w:t>
      </w:r>
      <w:proofErr w:type="gramStart"/>
      <w:r>
        <w:rPr>
          <w:rFonts w:ascii="Consolas" w:eastAsia="Consolas" w:hAnsi="Consolas" w:cs="Consolas"/>
          <w:color w:val="172B4D"/>
          <w:sz w:val="18"/>
          <w:szCs w:val="18"/>
        </w:rPr>
        <w:t>) )</w:t>
      </w:r>
      <w:proofErr w:type="gramEnd"/>
      <w:r>
        <w:rPr>
          <w:rFonts w:ascii="Consolas" w:eastAsia="Consolas" w:hAnsi="Consolas" w:cs="Consolas"/>
          <w:color w:val="172B4D"/>
          <w:sz w:val="18"/>
          <w:szCs w:val="18"/>
        </w:rPr>
        <w:t xml:space="preserve"> </w:t>
      </w:r>
      <w:proofErr w:type="spellStart"/>
      <w:r>
        <w:rPr>
          <w:rFonts w:ascii="Consolas" w:eastAsia="Consolas" w:hAnsi="Consolas" w:cs="Consolas"/>
          <w:color w:val="172B4D"/>
          <w:sz w:val="18"/>
          <w:szCs w:val="18"/>
        </w:rPr>
        <w:t>EDVisitAdmit</w:t>
      </w:r>
      <w:proofErr w:type="spellEnd"/>
    </w:p>
    <w:p w14:paraId="752BA69F" w14:textId="77777777" w:rsidR="00E81AC4" w:rsidRDefault="00E81AC4" w:rsidP="00E81AC4">
      <w:pPr>
        <w:pBdr>
          <w:top w:val="nil"/>
          <w:left w:val="nil"/>
          <w:bottom w:val="nil"/>
          <w:right w:val="nil"/>
          <w:between w:val="nil"/>
        </w:pBdr>
        <w:spacing w:before="150"/>
        <w:rPr>
          <w:rFonts w:ascii="Consolas" w:eastAsia="Consolas" w:hAnsi="Consolas" w:cs="Consolas"/>
          <w:color w:val="172B4D"/>
          <w:sz w:val="18"/>
          <w:szCs w:val="18"/>
        </w:rPr>
      </w:pPr>
      <w:r>
        <w:rPr>
          <w:rFonts w:ascii="Consolas" w:eastAsia="Consolas" w:hAnsi="Consolas" w:cs="Consolas"/>
          <w:color w:val="172B4D"/>
          <w:sz w:val="18"/>
          <w:szCs w:val="18"/>
        </w:rPr>
        <w:t xml:space="preserve">  where </w:t>
      </w:r>
      <w:proofErr w:type="spellStart"/>
      <w:proofErr w:type="gramStart"/>
      <w:r>
        <w:rPr>
          <w:rFonts w:ascii="Consolas" w:eastAsia="Consolas" w:hAnsi="Consolas" w:cs="Consolas"/>
          <w:color w:val="005CC5"/>
          <w:sz w:val="18"/>
          <w:szCs w:val="18"/>
        </w:rPr>
        <w:t>EDVisitAdmit.facilityLocations.locationPeriod</w:t>
      </w:r>
      <w:proofErr w:type="spellEnd"/>
      <w:proofErr w:type="gramEnd"/>
      <w:r>
        <w:rPr>
          <w:rFonts w:ascii="Consolas" w:eastAsia="Consolas" w:hAnsi="Consolas" w:cs="Consolas"/>
          <w:color w:val="172B4D"/>
          <w:sz w:val="18"/>
          <w:szCs w:val="18"/>
        </w:rPr>
        <w:t xml:space="preserve"> is not null</w:t>
      </w:r>
    </w:p>
    <w:p w14:paraId="79DF6FC7" w14:textId="77777777" w:rsidR="00162720" w:rsidRDefault="00162720" w:rsidP="00162720"/>
    <w:p w14:paraId="0BD025F3" w14:textId="6D45AB92" w:rsidR="00162720" w:rsidRDefault="00162720" w:rsidP="00162720">
      <w:r>
        <w:t xml:space="preserve">If an ED visit is followed by an inpatient encounter, it’s safe to assume there’s missing data that wasn’t reported so you could assert that the end of the location period where it isn’t specified is the start of the inpatient encounter that wasn’t specified. Another thing you could </w:t>
      </w:r>
      <w:r w:rsidR="005029F7">
        <w:t xml:space="preserve">do </w:t>
      </w:r>
      <w:r>
        <w:t xml:space="preserve">is to introduce a stratification that would detect the cases where </w:t>
      </w:r>
      <w:proofErr w:type="spellStart"/>
      <w:r>
        <w:t>EDFacilityLocation</w:t>
      </w:r>
      <w:proofErr w:type="spellEnd"/>
      <w:r>
        <w:t xml:space="preserve"> doesn’t have an ending date. This is a way to get the measure to indicate how many we’re getting that don’t have an end date documented. The measure observation would still be calculated but the </w:t>
      </w:r>
      <w:proofErr w:type="spellStart"/>
      <w:r>
        <w:t>AdmitTime</w:t>
      </w:r>
      <w:proofErr w:type="spellEnd"/>
      <w:r>
        <w:t xml:space="preserve"> would take place of the </w:t>
      </w:r>
      <w:proofErr w:type="spellStart"/>
      <w:r>
        <w:t>EDDepatureTime</w:t>
      </w:r>
      <w:proofErr w:type="spellEnd"/>
      <w:r>
        <w:t xml:space="preserve">. </w:t>
      </w:r>
    </w:p>
    <w:p w14:paraId="09060144" w14:textId="77777777" w:rsidR="000553FF" w:rsidRPr="00E2064B" w:rsidRDefault="000553FF" w:rsidP="000553FF">
      <w:pPr>
        <w:pStyle w:val="Heading2"/>
        <w:shd w:val="clear" w:color="auto" w:fill="FFFFFF"/>
        <w:spacing w:before="300" w:beforeAutospacing="0" w:after="150" w:afterAutospacing="0"/>
        <w:rPr>
          <w:rFonts w:asciiTheme="majorHAnsi" w:hAnsiTheme="majorHAnsi" w:cstheme="majorHAnsi"/>
          <w:b w:val="0"/>
          <w:bCs w:val="0"/>
          <w:color w:val="003366"/>
        </w:rPr>
      </w:pPr>
      <w:r w:rsidRPr="00E2064B">
        <w:rPr>
          <w:rFonts w:asciiTheme="majorHAnsi" w:hAnsiTheme="majorHAnsi" w:cstheme="majorHAnsi"/>
          <w:b w:val="0"/>
          <w:bCs w:val="0"/>
          <w:color w:val="003366"/>
        </w:rPr>
        <w:t>Using Quality Data Model (QDM)</w:t>
      </w:r>
    </w:p>
    <w:p w14:paraId="20F2B558" w14:textId="77777777" w:rsidR="000553FF" w:rsidRDefault="000553FF" w:rsidP="00162720">
      <w:pPr>
        <w:shd w:val="clear" w:color="auto" w:fill="FFFFFF"/>
        <w:rPr>
          <w:rFonts w:ascii="Arial" w:hAnsi="Arial" w:cs="Arial"/>
          <w:color w:val="222222"/>
        </w:rPr>
      </w:pPr>
    </w:p>
    <w:p w14:paraId="525B1BCD" w14:textId="46899862" w:rsidR="00162720" w:rsidRPr="00D30072" w:rsidRDefault="00162720" w:rsidP="00162720">
      <w:pPr>
        <w:shd w:val="clear" w:color="auto" w:fill="FFFFFF"/>
        <w:rPr>
          <w:rFonts w:cstheme="minorHAnsi"/>
          <w:color w:val="000000" w:themeColor="text1"/>
        </w:rPr>
      </w:pPr>
      <w:r w:rsidRPr="00DD506D">
        <w:rPr>
          <w:rFonts w:cstheme="minorHAnsi"/>
          <w:b/>
          <w:color w:val="0070C0"/>
        </w:rPr>
        <w:t>Q:</w:t>
      </w:r>
      <w:r w:rsidRPr="00DD506D">
        <w:rPr>
          <w:rFonts w:cstheme="minorHAnsi"/>
          <w:color w:val="0070C0"/>
        </w:rPr>
        <w:t xml:space="preserve"> </w:t>
      </w:r>
      <w:r w:rsidRPr="00D30072">
        <w:rPr>
          <w:rFonts w:cstheme="minorHAnsi"/>
          <w:color w:val="000000" w:themeColor="text1"/>
        </w:rPr>
        <w:t xml:space="preserve">In </w:t>
      </w:r>
      <w:r>
        <w:rPr>
          <w:rFonts w:cstheme="minorHAnsi"/>
          <w:color w:val="000000" w:themeColor="text1"/>
        </w:rPr>
        <w:t xml:space="preserve">QDM </w:t>
      </w:r>
      <w:r w:rsidRPr="00D30072">
        <w:rPr>
          <w:rFonts w:cstheme="minorHAnsi"/>
          <w:color w:val="000000" w:themeColor="text1"/>
        </w:rPr>
        <w:t>5.5, we have reduced ability to talk about entity types and these are attributes that are patient</w:t>
      </w:r>
      <w:r>
        <w:rPr>
          <w:rFonts w:cstheme="minorHAnsi"/>
          <w:color w:val="000000" w:themeColor="text1"/>
        </w:rPr>
        <w:t>s</w:t>
      </w:r>
      <w:r w:rsidRPr="00D30072">
        <w:rPr>
          <w:rFonts w:cstheme="minorHAnsi"/>
          <w:color w:val="000000" w:themeColor="text1"/>
        </w:rPr>
        <w:t>, person</w:t>
      </w:r>
      <w:r>
        <w:rPr>
          <w:rFonts w:cstheme="minorHAnsi"/>
          <w:color w:val="000000" w:themeColor="text1"/>
        </w:rPr>
        <w:t>s</w:t>
      </w:r>
      <w:r w:rsidRPr="00D30072">
        <w:rPr>
          <w:rFonts w:cstheme="minorHAnsi"/>
          <w:color w:val="000000" w:themeColor="text1"/>
        </w:rPr>
        <w:t>, or practitioners. In the examples we’ve use</w:t>
      </w:r>
      <w:r w:rsidR="00A62E02">
        <w:rPr>
          <w:rFonts w:cstheme="minorHAnsi"/>
          <w:color w:val="000000" w:themeColor="text1"/>
        </w:rPr>
        <w:t>d</w:t>
      </w:r>
      <w:r w:rsidRPr="00D30072">
        <w:rPr>
          <w:rFonts w:cstheme="minorHAnsi"/>
          <w:color w:val="000000" w:themeColor="text1"/>
        </w:rPr>
        <w:t xml:space="preserve"> to illustrate these is using the </w:t>
      </w:r>
      <w:r w:rsidR="00F73ED4">
        <w:rPr>
          <w:rFonts w:cstheme="minorHAnsi"/>
          <w:color w:val="000000" w:themeColor="text1"/>
        </w:rPr>
        <w:t>‘</w:t>
      </w:r>
      <w:r w:rsidR="001F3D5E">
        <w:rPr>
          <w:rFonts w:cstheme="minorHAnsi"/>
          <w:color w:val="000000" w:themeColor="text1"/>
        </w:rPr>
        <w:t>is</w:t>
      </w:r>
      <w:r w:rsidR="00F73ED4">
        <w:rPr>
          <w:rFonts w:cstheme="minorHAnsi"/>
          <w:color w:val="000000" w:themeColor="text1"/>
        </w:rPr>
        <w:t>’</w:t>
      </w:r>
      <w:r w:rsidR="001F3D5E">
        <w:rPr>
          <w:rFonts w:cstheme="minorHAnsi"/>
          <w:color w:val="000000" w:themeColor="text1"/>
        </w:rPr>
        <w:t xml:space="preserve"> operator</w:t>
      </w:r>
      <w:r w:rsidRPr="00D30072">
        <w:rPr>
          <w:rFonts w:cstheme="minorHAnsi"/>
          <w:color w:val="000000" w:themeColor="text1"/>
        </w:rPr>
        <w:t xml:space="preserve"> in CQL </w:t>
      </w:r>
      <w:r>
        <w:rPr>
          <w:rFonts w:cstheme="minorHAnsi"/>
          <w:color w:val="000000" w:themeColor="text1"/>
        </w:rPr>
        <w:t>by saying participant is an organization</w:t>
      </w:r>
      <w:r w:rsidR="005029F7">
        <w:rPr>
          <w:rFonts w:cstheme="minorHAnsi"/>
          <w:color w:val="000000" w:themeColor="text1"/>
        </w:rPr>
        <w:t>.</w:t>
      </w:r>
      <w:r>
        <w:rPr>
          <w:rFonts w:cstheme="minorHAnsi"/>
          <w:color w:val="000000" w:themeColor="text1"/>
        </w:rPr>
        <w:t xml:space="preserve"> </w:t>
      </w:r>
      <w:r w:rsidR="005029F7">
        <w:rPr>
          <w:rFonts w:cstheme="minorHAnsi"/>
          <w:color w:val="000000" w:themeColor="text1"/>
        </w:rPr>
        <w:t>However,</w:t>
      </w:r>
      <w:r w:rsidRPr="00D30072">
        <w:rPr>
          <w:rFonts w:cstheme="minorHAnsi"/>
          <w:color w:val="000000" w:themeColor="text1"/>
        </w:rPr>
        <w:t xml:space="preserve"> there is an issue with Bonnie that it doesn’t support the </w:t>
      </w:r>
      <w:r w:rsidR="00F73ED4">
        <w:rPr>
          <w:rFonts w:cstheme="minorHAnsi"/>
          <w:color w:val="000000" w:themeColor="text1"/>
        </w:rPr>
        <w:t>‘</w:t>
      </w:r>
      <w:r w:rsidR="001F3D5E">
        <w:rPr>
          <w:rFonts w:cstheme="minorHAnsi"/>
          <w:color w:val="000000" w:themeColor="text1"/>
        </w:rPr>
        <w:t>is</w:t>
      </w:r>
      <w:r w:rsidR="00F73ED4">
        <w:rPr>
          <w:rFonts w:cstheme="minorHAnsi"/>
          <w:color w:val="000000" w:themeColor="text1"/>
        </w:rPr>
        <w:t>’</w:t>
      </w:r>
      <w:r w:rsidR="001F3D5E">
        <w:rPr>
          <w:rFonts w:cstheme="minorHAnsi"/>
          <w:color w:val="000000" w:themeColor="text1"/>
        </w:rPr>
        <w:t xml:space="preserve"> operator</w:t>
      </w:r>
      <w:r w:rsidR="005029F7">
        <w:rPr>
          <w:rFonts w:cstheme="minorHAnsi"/>
          <w:color w:val="000000" w:themeColor="text1"/>
        </w:rPr>
        <w:t>,</w:t>
      </w:r>
      <w:r w:rsidRPr="00D30072">
        <w:rPr>
          <w:rFonts w:cstheme="minorHAnsi"/>
          <w:color w:val="000000" w:themeColor="text1"/>
        </w:rPr>
        <w:t xml:space="preserve"> but it does support the </w:t>
      </w:r>
      <w:r w:rsidR="00F73ED4">
        <w:rPr>
          <w:rFonts w:cstheme="minorHAnsi"/>
          <w:color w:val="000000" w:themeColor="text1"/>
        </w:rPr>
        <w:t>‘</w:t>
      </w:r>
      <w:r w:rsidR="001F3D5E">
        <w:rPr>
          <w:rFonts w:cstheme="minorHAnsi"/>
          <w:color w:val="000000" w:themeColor="text1"/>
        </w:rPr>
        <w:t>as</w:t>
      </w:r>
      <w:r w:rsidR="00F73ED4">
        <w:rPr>
          <w:rFonts w:cstheme="minorHAnsi"/>
          <w:color w:val="000000" w:themeColor="text1"/>
        </w:rPr>
        <w:t>’</w:t>
      </w:r>
      <w:r w:rsidR="001F3D5E">
        <w:rPr>
          <w:rFonts w:cstheme="minorHAnsi"/>
          <w:color w:val="000000" w:themeColor="text1"/>
        </w:rPr>
        <w:t xml:space="preserve"> operator</w:t>
      </w:r>
      <w:r w:rsidRPr="00D30072">
        <w:rPr>
          <w:rFonts w:cstheme="minorHAnsi"/>
          <w:color w:val="000000" w:themeColor="text1"/>
        </w:rPr>
        <w:t>.</w:t>
      </w:r>
      <w:r>
        <w:rPr>
          <w:rFonts w:cstheme="minorHAnsi"/>
          <w:color w:val="000000" w:themeColor="text1"/>
        </w:rPr>
        <w:t xml:space="preserve"> How do we work around this issue?</w:t>
      </w:r>
    </w:p>
    <w:p w14:paraId="0C467A31" w14:textId="4AB28DAF" w:rsidR="00162720" w:rsidRPr="00D30072" w:rsidRDefault="00162720" w:rsidP="00162720">
      <w:pPr>
        <w:shd w:val="clear" w:color="auto" w:fill="FFFFFF"/>
        <w:rPr>
          <w:rFonts w:cstheme="minorHAnsi"/>
          <w:color w:val="000000" w:themeColor="text1"/>
        </w:rPr>
      </w:pPr>
      <w:r w:rsidRPr="00DD506D">
        <w:rPr>
          <w:rFonts w:cstheme="minorHAnsi"/>
          <w:b/>
          <w:color w:val="0070C0"/>
        </w:rPr>
        <w:t>A:</w:t>
      </w:r>
      <w:r w:rsidRPr="00DD506D">
        <w:rPr>
          <w:rFonts w:cstheme="minorHAnsi"/>
          <w:color w:val="0070C0"/>
        </w:rPr>
        <w:t xml:space="preserve"> </w:t>
      </w:r>
      <w:r w:rsidRPr="00D30072">
        <w:rPr>
          <w:rFonts w:cstheme="minorHAnsi"/>
          <w:color w:val="000000" w:themeColor="text1"/>
        </w:rPr>
        <w:t xml:space="preserve">In the example </w:t>
      </w:r>
      <w:r>
        <w:rPr>
          <w:rFonts w:cstheme="minorHAnsi"/>
          <w:color w:val="000000" w:themeColor="text1"/>
        </w:rPr>
        <w:t>below</w:t>
      </w:r>
      <w:r w:rsidRPr="00D30072">
        <w:rPr>
          <w:rFonts w:cstheme="minorHAnsi"/>
          <w:color w:val="000000" w:themeColor="text1"/>
        </w:rPr>
        <w:t xml:space="preserve">, </w:t>
      </w:r>
      <w:r w:rsidR="00ED4579">
        <w:rPr>
          <w:rFonts w:cstheme="minorHAnsi"/>
          <w:color w:val="000000" w:themeColor="text1"/>
        </w:rPr>
        <w:t>it</w:t>
      </w:r>
      <w:r w:rsidRPr="00D30072">
        <w:rPr>
          <w:rFonts w:cstheme="minorHAnsi"/>
          <w:color w:val="000000" w:themeColor="text1"/>
        </w:rPr>
        <w:t xml:space="preserve"> is using </w:t>
      </w:r>
      <w:r w:rsidR="001F3D5E">
        <w:rPr>
          <w:rFonts w:cstheme="minorHAnsi"/>
          <w:color w:val="000000" w:themeColor="text1"/>
        </w:rPr>
        <w:t xml:space="preserve">the </w:t>
      </w:r>
      <w:r w:rsidR="00F73ED4">
        <w:rPr>
          <w:rFonts w:cstheme="minorHAnsi"/>
          <w:color w:val="000000" w:themeColor="text1"/>
        </w:rPr>
        <w:t>‘</w:t>
      </w:r>
      <w:r w:rsidR="00A62E02">
        <w:rPr>
          <w:rFonts w:cstheme="minorHAnsi"/>
          <w:color w:val="000000" w:themeColor="text1"/>
        </w:rPr>
        <w:t>as</w:t>
      </w:r>
      <w:r w:rsidR="00F73ED4">
        <w:rPr>
          <w:rFonts w:cstheme="minorHAnsi"/>
          <w:color w:val="000000" w:themeColor="text1"/>
        </w:rPr>
        <w:t>’</w:t>
      </w:r>
      <w:r w:rsidR="001F3D5E">
        <w:rPr>
          <w:rFonts w:cstheme="minorHAnsi"/>
          <w:color w:val="000000" w:themeColor="text1"/>
        </w:rPr>
        <w:t xml:space="preserve"> operator</w:t>
      </w:r>
      <w:r w:rsidRPr="00D30072">
        <w:rPr>
          <w:rFonts w:cstheme="minorHAnsi"/>
          <w:color w:val="000000" w:themeColor="text1"/>
        </w:rPr>
        <w:t xml:space="preserve"> to get to the same place by</w:t>
      </w:r>
      <w:r>
        <w:rPr>
          <w:rFonts w:cstheme="minorHAnsi"/>
          <w:color w:val="000000" w:themeColor="text1"/>
        </w:rPr>
        <w:t xml:space="preserve"> turning that into</w:t>
      </w:r>
      <w:r w:rsidRPr="00D30072">
        <w:rPr>
          <w:rFonts w:cstheme="minorHAnsi"/>
          <w:color w:val="000000" w:themeColor="text1"/>
        </w:rPr>
        <w:t xml:space="preserve"> Org and saying it’s not null</w:t>
      </w:r>
      <w:r>
        <w:rPr>
          <w:rFonts w:cstheme="minorHAnsi"/>
          <w:color w:val="000000" w:themeColor="text1"/>
        </w:rPr>
        <w:t xml:space="preserve">. Here we’re saying participant </w:t>
      </w:r>
      <w:r w:rsidR="00F73ED4">
        <w:rPr>
          <w:rFonts w:cstheme="minorHAnsi"/>
          <w:color w:val="000000" w:themeColor="text1"/>
        </w:rPr>
        <w:t>‘</w:t>
      </w:r>
      <w:r>
        <w:rPr>
          <w:rFonts w:cstheme="minorHAnsi"/>
          <w:color w:val="000000" w:themeColor="text1"/>
        </w:rPr>
        <w:t>as</w:t>
      </w:r>
      <w:r w:rsidR="00F73ED4">
        <w:rPr>
          <w:rFonts w:cstheme="minorHAnsi"/>
          <w:color w:val="000000" w:themeColor="text1"/>
        </w:rPr>
        <w:t>’</w:t>
      </w:r>
      <w:r>
        <w:rPr>
          <w:rFonts w:cstheme="minorHAnsi"/>
          <w:color w:val="000000" w:themeColor="text1"/>
        </w:rPr>
        <w:t xml:space="preserve"> an organization. If the participant is not an organization, then the result of that is null so by saying that if Org1 is not null and Org2 is not null, then you can do the comparison between them.</w:t>
      </w:r>
    </w:p>
    <w:p w14:paraId="06CA60CD" w14:textId="77777777" w:rsidR="00162720" w:rsidRPr="00D30072" w:rsidRDefault="00162720" w:rsidP="00162720">
      <w:pPr>
        <w:shd w:val="clear" w:color="auto" w:fill="FFFFFF"/>
        <w:rPr>
          <w:rFonts w:cstheme="minorHAnsi"/>
          <w:color w:val="2222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0"/>
        <w:gridCol w:w="7735"/>
      </w:tblGrid>
      <w:tr w:rsidR="003271A0" w:rsidRPr="003271A0" w14:paraId="1B1C3D2E" w14:textId="77777777" w:rsidTr="003271A0">
        <w:tc>
          <w:tcPr>
            <w:tcW w:w="8815" w:type="dxa"/>
            <w:gridSpan w:val="2"/>
            <w:shd w:val="clear" w:color="auto" w:fill="FFFFFF"/>
            <w:tcMar>
              <w:top w:w="0" w:type="dxa"/>
              <w:left w:w="150" w:type="dxa"/>
              <w:bottom w:w="0" w:type="dxa"/>
              <w:right w:w="150" w:type="dxa"/>
            </w:tcMar>
            <w:vAlign w:val="center"/>
            <w:hideMark/>
          </w:tcPr>
          <w:p w14:paraId="3ED8B81E"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define </w:t>
            </w:r>
            <w:r w:rsidRPr="003271A0">
              <w:rPr>
                <w:rFonts w:ascii="Consolas" w:hAnsi="Consolas" w:cs="Consolas"/>
                <w:color w:val="032F62"/>
                <w:sz w:val="18"/>
                <w:szCs w:val="18"/>
              </w:rPr>
              <w:t>"My Qualifying Encounters"</w:t>
            </w:r>
            <w:r w:rsidRPr="003271A0">
              <w:rPr>
                <w:rFonts w:ascii="Consolas" w:hAnsi="Consolas" w:cs="Consolas"/>
                <w:color w:val="24292E"/>
                <w:sz w:val="18"/>
                <w:szCs w:val="18"/>
              </w:rPr>
              <w:t>:</w:t>
            </w:r>
          </w:p>
        </w:tc>
      </w:tr>
      <w:tr w:rsidR="003271A0" w:rsidRPr="003271A0" w14:paraId="0F10D8F4" w14:textId="77777777" w:rsidTr="003271A0">
        <w:tc>
          <w:tcPr>
            <w:tcW w:w="1080" w:type="dxa"/>
            <w:shd w:val="clear" w:color="auto" w:fill="FFFFFF"/>
            <w:noWrap/>
            <w:tcMar>
              <w:top w:w="0" w:type="dxa"/>
              <w:left w:w="150" w:type="dxa"/>
              <w:bottom w:w="0" w:type="dxa"/>
              <w:right w:w="150" w:type="dxa"/>
            </w:tcMar>
            <w:hideMark/>
          </w:tcPr>
          <w:p w14:paraId="2563BEDE"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7E9E041D"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 distinct ( flatten ( </w:t>
            </w:r>
            <w:r w:rsidRPr="003271A0">
              <w:rPr>
                <w:rFonts w:ascii="Consolas" w:hAnsi="Consolas" w:cs="Consolas"/>
                <w:color w:val="D73A49"/>
                <w:sz w:val="18"/>
                <w:szCs w:val="18"/>
              </w:rPr>
              <w:t>from</w:t>
            </w:r>
          </w:p>
        </w:tc>
      </w:tr>
      <w:tr w:rsidR="003271A0" w:rsidRPr="003271A0" w14:paraId="535FC81F" w14:textId="77777777" w:rsidTr="003271A0">
        <w:tc>
          <w:tcPr>
            <w:tcW w:w="1080" w:type="dxa"/>
            <w:shd w:val="clear" w:color="auto" w:fill="FFFFFF"/>
            <w:noWrap/>
            <w:tcMar>
              <w:top w:w="0" w:type="dxa"/>
              <w:left w:w="150" w:type="dxa"/>
              <w:bottom w:w="0" w:type="dxa"/>
              <w:right w:w="150" w:type="dxa"/>
            </w:tcMar>
            <w:hideMark/>
          </w:tcPr>
          <w:p w14:paraId="145FCB68"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3A0B0230"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r w:rsidRPr="003271A0">
              <w:rPr>
                <w:rFonts w:ascii="Consolas" w:hAnsi="Consolas" w:cs="Consolas"/>
                <w:color w:val="032F62"/>
                <w:sz w:val="18"/>
                <w:szCs w:val="18"/>
              </w:rPr>
              <w:t>"Dementia Encounter"</w:t>
            </w:r>
            <w:r w:rsidRPr="003271A0">
              <w:rPr>
                <w:rFonts w:ascii="Consolas" w:hAnsi="Consolas" w:cs="Consolas"/>
                <w:color w:val="24292E"/>
                <w:sz w:val="18"/>
                <w:szCs w:val="18"/>
              </w:rPr>
              <w:t xml:space="preserve"> Enc1,</w:t>
            </w:r>
          </w:p>
        </w:tc>
      </w:tr>
      <w:tr w:rsidR="003271A0" w:rsidRPr="003271A0" w14:paraId="340475B1" w14:textId="77777777" w:rsidTr="003271A0">
        <w:tc>
          <w:tcPr>
            <w:tcW w:w="1080" w:type="dxa"/>
            <w:shd w:val="clear" w:color="auto" w:fill="FFFFFF"/>
            <w:noWrap/>
            <w:tcMar>
              <w:top w:w="0" w:type="dxa"/>
              <w:left w:w="150" w:type="dxa"/>
              <w:bottom w:w="0" w:type="dxa"/>
              <w:right w:w="150" w:type="dxa"/>
            </w:tcMar>
            <w:hideMark/>
          </w:tcPr>
          <w:p w14:paraId="1C8D418E"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72189476"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r w:rsidRPr="003271A0">
              <w:rPr>
                <w:rFonts w:ascii="Consolas" w:hAnsi="Consolas" w:cs="Consolas"/>
                <w:color w:val="032F62"/>
                <w:sz w:val="18"/>
                <w:szCs w:val="18"/>
              </w:rPr>
              <w:t>"Dementia Encounter"</w:t>
            </w:r>
            <w:r w:rsidRPr="003271A0">
              <w:rPr>
                <w:rFonts w:ascii="Consolas" w:hAnsi="Consolas" w:cs="Consolas"/>
                <w:color w:val="24292E"/>
                <w:sz w:val="18"/>
                <w:szCs w:val="18"/>
              </w:rPr>
              <w:t xml:space="preserve"> Enc2</w:t>
            </w:r>
          </w:p>
        </w:tc>
      </w:tr>
      <w:tr w:rsidR="003271A0" w:rsidRPr="003271A0" w14:paraId="53FB55D4" w14:textId="77777777" w:rsidTr="003271A0">
        <w:tc>
          <w:tcPr>
            <w:tcW w:w="1080" w:type="dxa"/>
            <w:shd w:val="clear" w:color="auto" w:fill="FFFFFF"/>
            <w:noWrap/>
            <w:tcMar>
              <w:top w:w="0" w:type="dxa"/>
              <w:left w:w="150" w:type="dxa"/>
              <w:bottom w:w="0" w:type="dxa"/>
              <w:right w:w="150" w:type="dxa"/>
            </w:tcMar>
            <w:hideMark/>
          </w:tcPr>
          <w:p w14:paraId="2A23E6D6"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3E5B69EC"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let Org1: ( </w:t>
            </w:r>
            <w:r w:rsidRPr="003271A0">
              <w:rPr>
                <w:rFonts w:ascii="Consolas" w:hAnsi="Consolas" w:cs="Consolas"/>
                <w:color w:val="005CC5"/>
                <w:sz w:val="18"/>
                <w:szCs w:val="18"/>
              </w:rPr>
              <w:t>Enc1</w:t>
            </w:r>
            <w:r w:rsidRPr="003271A0">
              <w:rPr>
                <w:rFonts w:ascii="Consolas" w:hAnsi="Consolas" w:cs="Consolas"/>
                <w:color w:val="24292E"/>
                <w:sz w:val="18"/>
                <w:szCs w:val="18"/>
              </w:rPr>
              <w:t>.</w:t>
            </w:r>
            <w:r w:rsidRPr="003271A0">
              <w:rPr>
                <w:rFonts w:ascii="Consolas" w:hAnsi="Consolas" w:cs="Consolas"/>
                <w:color w:val="005CC5"/>
                <w:sz w:val="18"/>
                <w:szCs w:val="18"/>
              </w:rPr>
              <w:t>participant</w:t>
            </w:r>
            <w:r w:rsidRPr="003271A0">
              <w:rPr>
                <w:rFonts w:ascii="Consolas" w:hAnsi="Consolas" w:cs="Consolas"/>
                <w:color w:val="24292E"/>
                <w:sz w:val="18"/>
                <w:szCs w:val="18"/>
              </w:rPr>
              <w:t xml:space="preserve"> </w:t>
            </w:r>
            <w:r w:rsidRPr="003271A0">
              <w:rPr>
                <w:rFonts w:ascii="Consolas" w:hAnsi="Consolas" w:cs="Consolas"/>
                <w:color w:val="D73A49"/>
                <w:sz w:val="18"/>
                <w:szCs w:val="18"/>
              </w:rPr>
              <w:t>as</w:t>
            </w:r>
            <w:r w:rsidRPr="003271A0">
              <w:rPr>
                <w:rFonts w:ascii="Consolas" w:hAnsi="Consolas" w:cs="Consolas"/>
                <w:color w:val="24292E"/>
                <w:sz w:val="18"/>
                <w:szCs w:val="18"/>
              </w:rPr>
              <w:t xml:space="preserve"> </w:t>
            </w:r>
            <w:r w:rsidRPr="003271A0">
              <w:rPr>
                <w:rFonts w:ascii="Consolas" w:hAnsi="Consolas" w:cs="Consolas"/>
                <w:color w:val="032F62"/>
                <w:sz w:val="18"/>
                <w:szCs w:val="18"/>
              </w:rPr>
              <w:t>"Organization"</w:t>
            </w:r>
            <w:r w:rsidRPr="003271A0">
              <w:rPr>
                <w:rFonts w:ascii="Consolas" w:hAnsi="Consolas" w:cs="Consolas"/>
                <w:color w:val="24292E"/>
                <w:sz w:val="18"/>
                <w:szCs w:val="18"/>
              </w:rPr>
              <w:t xml:space="preserve"> ),</w:t>
            </w:r>
          </w:p>
        </w:tc>
      </w:tr>
      <w:tr w:rsidR="003271A0" w:rsidRPr="003271A0" w14:paraId="62BDB04C" w14:textId="77777777" w:rsidTr="003271A0">
        <w:tc>
          <w:tcPr>
            <w:tcW w:w="1080" w:type="dxa"/>
            <w:shd w:val="clear" w:color="auto" w:fill="FFFFFF"/>
            <w:noWrap/>
            <w:tcMar>
              <w:top w:w="0" w:type="dxa"/>
              <w:left w:w="150" w:type="dxa"/>
              <w:bottom w:w="0" w:type="dxa"/>
              <w:right w:w="150" w:type="dxa"/>
            </w:tcMar>
            <w:hideMark/>
          </w:tcPr>
          <w:p w14:paraId="6C1890B6"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05748923"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Org2: ( </w:t>
            </w:r>
            <w:r w:rsidRPr="003271A0">
              <w:rPr>
                <w:rFonts w:ascii="Consolas" w:hAnsi="Consolas" w:cs="Consolas"/>
                <w:color w:val="005CC5"/>
                <w:sz w:val="18"/>
                <w:szCs w:val="18"/>
              </w:rPr>
              <w:t>Enc2</w:t>
            </w:r>
            <w:r w:rsidRPr="003271A0">
              <w:rPr>
                <w:rFonts w:ascii="Consolas" w:hAnsi="Consolas" w:cs="Consolas"/>
                <w:color w:val="24292E"/>
                <w:sz w:val="18"/>
                <w:szCs w:val="18"/>
              </w:rPr>
              <w:t>.</w:t>
            </w:r>
            <w:r w:rsidRPr="003271A0">
              <w:rPr>
                <w:rFonts w:ascii="Consolas" w:hAnsi="Consolas" w:cs="Consolas"/>
                <w:color w:val="005CC5"/>
                <w:sz w:val="18"/>
                <w:szCs w:val="18"/>
              </w:rPr>
              <w:t>participant</w:t>
            </w:r>
            <w:r w:rsidRPr="003271A0">
              <w:rPr>
                <w:rFonts w:ascii="Consolas" w:hAnsi="Consolas" w:cs="Consolas"/>
                <w:color w:val="24292E"/>
                <w:sz w:val="18"/>
                <w:szCs w:val="18"/>
              </w:rPr>
              <w:t xml:space="preserve"> </w:t>
            </w:r>
            <w:r w:rsidRPr="003271A0">
              <w:rPr>
                <w:rFonts w:ascii="Consolas" w:hAnsi="Consolas" w:cs="Consolas"/>
                <w:color w:val="D73A49"/>
                <w:sz w:val="18"/>
                <w:szCs w:val="18"/>
              </w:rPr>
              <w:t>as</w:t>
            </w:r>
            <w:r w:rsidRPr="003271A0">
              <w:rPr>
                <w:rFonts w:ascii="Consolas" w:hAnsi="Consolas" w:cs="Consolas"/>
                <w:color w:val="24292E"/>
                <w:sz w:val="18"/>
                <w:szCs w:val="18"/>
              </w:rPr>
              <w:t xml:space="preserve"> </w:t>
            </w:r>
            <w:r w:rsidRPr="003271A0">
              <w:rPr>
                <w:rFonts w:ascii="Consolas" w:hAnsi="Consolas" w:cs="Consolas"/>
                <w:color w:val="032F62"/>
                <w:sz w:val="18"/>
                <w:szCs w:val="18"/>
              </w:rPr>
              <w:t>"Organization"</w:t>
            </w:r>
            <w:r w:rsidRPr="003271A0">
              <w:rPr>
                <w:rFonts w:ascii="Consolas" w:hAnsi="Consolas" w:cs="Consolas"/>
                <w:color w:val="24292E"/>
                <w:sz w:val="18"/>
                <w:szCs w:val="18"/>
              </w:rPr>
              <w:t xml:space="preserve"> )</w:t>
            </w:r>
          </w:p>
        </w:tc>
      </w:tr>
      <w:tr w:rsidR="003271A0" w:rsidRPr="003271A0" w14:paraId="14F644E8" w14:textId="77777777" w:rsidTr="003271A0">
        <w:tc>
          <w:tcPr>
            <w:tcW w:w="1080" w:type="dxa"/>
            <w:shd w:val="clear" w:color="auto" w:fill="FFFFFF"/>
            <w:noWrap/>
            <w:tcMar>
              <w:top w:w="0" w:type="dxa"/>
              <w:left w:w="150" w:type="dxa"/>
              <w:bottom w:w="0" w:type="dxa"/>
              <w:right w:w="150" w:type="dxa"/>
            </w:tcMar>
            <w:hideMark/>
          </w:tcPr>
          <w:p w14:paraId="2221305F"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6E498167"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r w:rsidRPr="003271A0">
              <w:rPr>
                <w:rFonts w:ascii="Consolas" w:hAnsi="Consolas" w:cs="Consolas"/>
                <w:color w:val="D73A49"/>
                <w:sz w:val="18"/>
                <w:szCs w:val="18"/>
              </w:rPr>
              <w:t>where</w:t>
            </w:r>
            <w:r w:rsidRPr="003271A0">
              <w:rPr>
                <w:rFonts w:ascii="Consolas" w:hAnsi="Consolas" w:cs="Consolas"/>
                <w:color w:val="24292E"/>
                <w:sz w:val="18"/>
                <w:szCs w:val="18"/>
              </w:rPr>
              <w:t xml:space="preserve"> Org1 </w:t>
            </w:r>
            <w:r w:rsidRPr="003271A0">
              <w:rPr>
                <w:rFonts w:ascii="Consolas" w:hAnsi="Consolas" w:cs="Consolas"/>
                <w:color w:val="D73A49"/>
                <w:sz w:val="18"/>
                <w:szCs w:val="18"/>
              </w:rPr>
              <w:t>is not null</w:t>
            </w:r>
          </w:p>
        </w:tc>
      </w:tr>
      <w:tr w:rsidR="003271A0" w:rsidRPr="003271A0" w14:paraId="7231ADD1" w14:textId="77777777" w:rsidTr="003271A0">
        <w:tc>
          <w:tcPr>
            <w:tcW w:w="1080" w:type="dxa"/>
            <w:shd w:val="clear" w:color="auto" w:fill="FFFFFF"/>
            <w:noWrap/>
            <w:tcMar>
              <w:top w:w="0" w:type="dxa"/>
              <w:left w:w="150" w:type="dxa"/>
              <w:bottom w:w="0" w:type="dxa"/>
              <w:right w:w="150" w:type="dxa"/>
            </w:tcMar>
            <w:hideMark/>
          </w:tcPr>
          <w:p w14:paraId="46BE2EC1"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09147DFB"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r w:rsidRPr="003271A0">
              <w:rPr>
                <w:rFonts w:ascii="Consolas" w:hAnsi="Consolas" w:cs="Consolas"/>
                <w:color w:val="D73A49"/>
                <w:sz w:val="18"/>
                <w:szCs w:val="18"/>
              </w:rPr>
              <w:t>and</w:t>
            </w:r>
            <w:r w:rsidRPr="003271A0">
              <w:rPr>
                <w:rFonts w:ascii="Consolas" w:hAnsi="Consolas" w:cs="Consolas"/>
                <w:color w:val="24292E"/>
                <w:sz w:val="18"/>
                <w:szCs w:val="18"/>
              </w:rPr>
              <w:t xml:space="preserve"> Org2 </w:t>
            </w:r>
            <w:r w:rsidRPr="003271A0">
              <w:rPr>
                <w:rFonts w:ascii="Consolas" w:hAnsi="Consolas" w:cs="Consolas"/>
                <w:color w:val="D73A49"/>
                <w:sz w:val="18"/>
                <w:szCs w:val="18"/>
              </w:rPr>
              <w:t>is not null</w:t>
            </w:r>
          </w:p>
        </w:tc>
      </w:tr>
      <w:tr w:rsidR="003271A0" w:rsidRPr="003271A0" w14:paraId="536363F0" w14:textId="77777777" w:rsidTr="003271A0">
        <w:tc>
          <w:tcPr>
            <w:tcW w:w="1080" w:type="dxa"/>
            <w:shd w:val="clear" w:color="auto" w:fill="FFFFFF"/>
            <w:noWrap/>
            <w:tcMar>
              <w:top w:w="0" w:type="dxa"/>
              <w:left w:w="150" w:type="dxa"/>
              <w:bottom w:w="0" w:type="dxa"/>
              <w:right w:w="150" w:type="dxa"/>
            </w:tcMar>
            <w:hideMark/>
          </w:tcPr>
          <w:p w14:paraId="76E62E7F"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7792BCD6"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r w:rsidRPr="003271A0">
              <w:rPr>
                <w:rFonts w:ascii="Consolas" w:hAnsi="Consolas" w:cs="Consolas"/>
                <w:color w:val="D73A49"/>
                <w:sz w:val="18"/>
                <w:szCs w:val="18"/>
              </w:rPr>
              <w:t>and</w:t>
            </w:r>
            <w:r w:rsidRPr="003271A0">
              <w:rPr>
                <w:rFonts w:ascii="Consolas" w:hAnsi="Consolas" w:cs="Consolas"/>
                <w:color w:val="24292E"/>
                <w:sz w:val="18"/>
                <w:szCs w:val="18"/>
              </w:rPr>
              <w:t xml:space="preserve"> start of </w:t>
            </w:r>
            <w:r w:rsidRPr="003271A0">
              <w:rPr>
                <w:rFonts w:ascii="Consolas" w:hAnsi="Consolas" w:cs="Consolas"/>
                <w:color w:val="005CC5"/>
                <w:sz w:val="18"/>
                <w:szCs w:val="18"/>
              </w:rPr>
              <w:t>Enc2</w:t>
            </w:r>
            <w:r w:rsidRPr="003271A0">
              <w:rPr>
                <w:rFonts w:ascii="Consolas" w:hAnsi="Consolas" w:cs="Consolas"/>
                <w:color w:val="24292E"/>
                <w:sz w:val="18"/>
                <w:szCs w:val="18"/>
              </w:rPr>
              <w:t>.</w:t>
            </w:r>
            <w:r w:rsidRPr="003271A0">
              <w:rPr>
                <w:rFonts w:ascii="Consolas" w:hAnsi="Consolas" w:cs="Consolas"/>
                <w:color w:val="005CC5"/>
                <w:sz w:val="18"/>
                <w:szCs w:val="18"/>
              </w:rPr>
              <w:t>relevantPeriod</w:t>
            </w:r>
            <w:r w:rsidRPr="003271A0">
              <w:rPr>
                <w:rFonts w:ascii="Consolas" w:hAnsi="Consolas" w:cs="Consolas"/>
                <w:color w:val="24292E"/>
                <w:sz w:val="18"/>
                <w:szCs w:val="18"/>
              </w:rPr>
              <w:t xml:space="preserve"> </w:t>
            </w:r>
            <w:r w:rsidRPr="003271A0">
              <w:rPr>
                <w:rFonts w:ascii="Consolas" w:hAnsi="Consolas" w:cs="Consolas"/>
                <w:color w:val="005CC5"/>
                <w:sz w:val="18"/>
                <w:szCs w:val="18"/>
              </w:rPr>
              <w:t>1</w:t>
            </w:r>
            <w:r w:rsidRPr="003271A0">
              <w:rPr>
                <w:rFonts w:ascii="Consolas" w:hAnsi="Consolas" w:cs="Consolas"/>
                <w:color w:val="24292E"/>
                <w:sz w:val="18"/>
                <w:szCs w:val="18"/>
              </w:rPr>
              <w:t xml:space="preserve"> day </w:t>
            </w:r>
            <w:r w:rsidRPr="003271A0">
              <w:rPr>
                <w:rFonts w:ascii="Consolas" w:hAnsi="Consolas" w:cs="Consolas"/>
                <w:color w:val="D73A49"/>
                <w:sz w:val="18"/>
                <w:szCs w:val="18"/>
              </w:rPr>
              <w:t>or</w:t>
            </w:r>
            <w:r w:rsidRPr="003271A0">
              <w:rPr>
                <w:rFonts w:ascii="Consolas" w:hAnsi="Consolas" w:cs="Consolas"/>
                <w:color w:val="24292E"/>
                <w:sz w:val="18"/>
                <w:szCs w:val="18"/>
              </w:rPr>
              <w:t xml:space="preserve"> more after start</w:t>
            </w:r>
          </w:p>
        </w:tc>
      </w:tr>
      <w:tr w:rsidR="003271A0" w:rsidRPr="003271A0" w14:paraId="55189B70" w14:textId="77777777" w:rsidTr="003271A0">
        <w:tc>
          <w:tcPr>
            <w:tcW w:w="1080" w:type="dxa"/>
            <w:shd w:val="clear" w:color="auto" w:fill="FFFFFF"/>
            <w:noWrap/>
            <w:tcMar>
              <w:top w:w="0" w:type="dxa"/>
              <w:left w:w="150" w:type="dxa"/>
              <w:bottom w:w="0" w:type="dxa"/>
              <w:right w:w="150" w:type="dxa"/>
            </w:tcMar>
            <w:hideMark/>
          </w:tcPr>
          <w:p w14:paraId="26FDD451"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72C6F101"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of </w:t>
            </w:r>
            <w:r w:rsidRPr="003271A0">
              <w:rPr>
                <w:rFonts w:ascii="Consolas" w:hAnsi="Consolas" w:cs="Consolas"/>
                <w:color w:val="005CC5"/>
                <w:sz w:val="18"/>
                <w:szCs w:val="18"/>
              </w:rPr>
              <w:t>Enc1</w:t>
            </w:r>
            <w:r w:rsidRPr="003271A0">
              <w:rPr>
                <w:rFonts w:ascii="Consolas" w:hAnsi="Consolas" w:cs="Consolas"/>
                <w:color w:val="24292E"/>
                <w:sz w:val="18"/>
                <w:szCs w:val="18"/>
              </w:rPr>
              <w:t>.</w:t>
            </w:r>
            <w:r w:rsidRPr="003271A0">
              <w:rPr>
                <w:rFonts w:ascii="Consolas" w:hAnsi="Consolas" w:cs="Consolas"/>
                <w:color w:val="005CC5"/>
                <w:sz w:val="18"/>
                <w:szCs w:val="18"/>
              </w:rPr>
              <w:t>relevantPeriod</w:t>
            </w:r>
          </w:p>
        </w:tc>
      </w:tr>
      <w:tr w:rsidR="003271A0" w:rsidRPr="003271A0" w14:paraId="60BE8E08" w14:textId="77777777" w:rsidTr="003271A0">
        <w:tc>
          <w:tcPr>
            <w:tcW w:w="1080" w:type="dxa"/>
            <w:shd w:val="clear" w:color="auto" w:fill="FFFFFF"/>
            <w:noWrap/>
            <w:tcMar>
              <w:top w:w="0" w:type="dxa"/>
              <w:left w:w="150" w:type="dxa"/>
              <w:bottom w:w="0" w:type="dxa"/>
              <w:right w:w="150" w:type="dxa"/>
            </w:tcMar>
            <w:hideMark/>
          </w:tcPr>
          <w:p w14:paraId="2C0FFD11"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7C6C45CC"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r w:rsidRPr="003271A0">
              <w:rPr>
                <w:rFonts w:ascii="Consolas" w:hAnsi="Consolas" w:cs="Consolas"/>
                <w:color w:val="D73A49"/>
                <w:sz w:val="18"/>
                <w:szCs w:val="18"/>
              </w:rPr>
              <w:t>and</w:t>
            </w:r>
            <w:r w:rsidRPr="003271A0">
              <w:rPr>
                <w:rFonts w:ascii="Consolas" w:hAnsi="Consolas" w:cs="Consolas"/>
                <w:color w:val="24292E"/>
                <w:sz w:val="18"/>
                <w:szCs w:val="18"/>
              </w:rPr>
              <w:t xml:space="preserve"> </w:t>
            </w:r>
            <w:r w:rsidRPr="003271A0">
              <w:rPr>
                <w:rFonts w:ascii="Consolas" w:hAnsi="Consolas" w:cs="Consolas"/>
                <w:color w:val="005CC5"/>
                <w:sz w:val="18"/>
                <w:szCs w:val="18"/>
              </w:rPr>
              <w:t>Org1</w:t>
            </w:r>
            <w:r w:rsidRPr="003271A0">
              <w:rPr>
                <w:rFonts w:ascii="Consolas" w:hAnsi="Consolas" w:cs="Consolas"/>
                <w:color w:val="24292E"/>
                <w:sz w:val="18"/>
                <w:szCs w:val="18"/>
              </w:rPr>
              <w:t>.</w:t>
            </w:r>
            <w:r w:rsidRPr="003271A0">
              <w:rPr>
                <w:rFonts w:ascii="Consolas" w:hAnsi="Consolas" w:cs="Consolas"/>
                <w:color w:val="005CC5"/>
                <w:sz w:val="18"/>
                <w:szCs w:val="18"/>
              </w:rPr>
              <w:t>identifier</w:t>
            </w:r>
            <w:r w:rsidRPr="003271A0">
              <w:rPr>
                <w:rFonts w:ascii="Consolas" w:hAnsi="Consolas" w:cs="Consolas"/>
                <w:color w:val="24292E"/>
                <w:sz w:val="18"/>
                <w:szCs w:val="18"/>
              </w:rPr>
              <w:t xml:space="preserve"> ~ </w:t>
            </w:r>
            <w:r w:rsidRPr="003271A0">
              <w:rPr>
                <w:rFonts w:ascii="Consolas" w:hAnsi="Consolas" w:cs="Consolas"/>
                <w:color w:val="005CC5"/>
                <w:sz w:val="18"/>
                <w:szCs w:val="18"/>
              </w:rPr>
              <w:t>Org2</w:t>
            </w:r>
            <w:r w:rsidRPr="003271A0">
              <w:rPr>
                <w:rFonts w:ascii="Consolas" w:hAnsi="Consolas" w:cs="Consolas"/>
                <w:color w:val="24292E"/>
                <w:sz w:val="18"/>
                <w:szCs w:val="18"/>
              </w:rPr>
              <w:t>.</w:t>
            </w:r>
            <w:r w:rsidRPr="003271A0">
              <w:rPr>
                <w:rFonts w:ascii="Consolas" w:hAnsi="Consolas" w:cs="Consolas"/>
                <w:color w:val="005CC5"/>
                <w:sz w:val="18"/>
                <w:szCs w:val="18"/>
              </w:rPr>
              <w:t>identifier</w:t>
            </w:r>
          </w:p>
        </w:tc>
      </w:tr>
      <w:tr w:rsidR="003271A0" w:rsidRPr="003271A0" w14:paraId="4A0A5C78" w14:textId="77777777" w:rsidTr="003271A0">
        <w:tc>
          <w:tcPr>
            <w:tcW w:w="1080" w:type="dxa"/>
            <w:shd w:val="clear" w:color="auto" w:fill="FFFFFF"/>
            <w:noWrap/>
            <w:tcMar>
              <w:top w:w="0" w:type="dxa"/>
              <w:left w:w="150" w:type="dxa"/>
              <w:bottom w:w="0" w:type="dxa"/>
              <w:right w:w="150" w:type="dxa"/>
            </w:tcMar>
            <w:hideMark/>
          </w:tcPr>
          <w:p w14:paraId="095BAA8B"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1CAA3D9C"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return all { Enc1, Enc2 }</w:t>
            </w:r>
          </w:p>
        </w:tc>
      </w:tr>
      <w:tr w:rsidR="003271A0" w:rsidRPr="003271A0" w14:paraId="59131219" w14:textId="77777777" w:rsidTr="003271A0">
        <w:tc>
          <w:tcPr>
            <w:tcW w:w="1080" w:type="dxa"/>
            <w:shd w:val="clear" w:color="auto" w:fill="FFFFFF"/>
            <w:noWrap/>
            <w:tcMar>
              <w:top w:w="0" w:type="dxa"/>
              <w:left w:w="150" w:type="dxa"/>
              <w:bottom w:w="0" w:type="dxa"/>
              <w:right w:w="150" w:type="dxa"/>
            </w:tcMar>
            <w:hideMark/>
          </w:tcPr>
          <w:p w14:paraId="0A8A366C"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73568401"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p>
        </w:tc>
      </w:tr>
      <w:tr w:rsidR="003271A0" w:rsidRPr="003271A0" w14:paraId="19AE754E" w14:textId="77777777" w:rsidTr="003271A0">
        <w:tc>
          <w:tcPr>
            <w:tcW w:w="1080" w:type="dxa"/>
            <w:shd w:val="clear" w:color="auto" w:fill="FFFFFF"/>
            <w:noWrap/>
            <w:tcMar>
              <w:top w:w="0" w:type="dxa"/>
              <w:left w:w="150" w:type="dxa"/>
              <w:bottom w:w="0" w:type="dxa"/>
              <w:right w:w="150" w:type="dxa"/>
            </w:tcMar>
            <w:hideMark/>
          </w:tcPr>
          <w:p w14:paraId="4BAA2D1C"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5A9177D1"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p>
        </w:tc>
      </w:tr>
      <w:tr w:rsidR="003271A0" w:rsidRPr="003271A0" w14:paraId="7A3F24C3" w14:textId="77777777" w:rsidTr="003271A0">
        <w:tc>
          <w:tcPr>
            <w:tcW w:w="1080" w:type="dxa"/>
            <w:shd w:val="clear" w:color="auto" w:fill="FFFFFF"/>
            <w:noWrap/>
            <w:tcMar>
              <w:top w:w="0" w:type="dxa"/>
              <w:left w:w="150" w:type="dxa"/>
              <w:bottom w:w="0" w:type="dxa"/>
              <w:right w:w="150" w:type="dxa"/>
            </w:tcMar>
            <w:hideMark/>
          </w:tcPr>
          <w:p w14:paraId="54D6E5C9" w14:textId="77777777" w:rsidR="003271A0" w:rsidRPr="003271A0" w:rsidRDefault="003271A0" w:rsidP="003271A0">
            <w:pPr>
              <w:spacing w:line="300" w:lineRule="atLeast"/>
              <w:rPr>
                <w:rFonts w:ascii="Consolas" w:hAnsi="Consolas" w:cs="Consolas"/>
                <w:color w:val="24292E"/>
                <w:sz w:val="18"/>
                <w:szCs w:val="18"/>
              </w:rPr>
            </w:pPr>
          </w:p>
        </w:tc>
        <w:tc>
          <w:tcPr>
            <w:tcW w:w="7735" w:type="dxa"/>
            <w:shd w:val="clear" w:color="auto" w:fill="FFFFFF"/>
            <w:tcMar>
              <w:top w:w="0" w:type="dxa"/>
              <w:left w:w="150" w:type="dxa"/>
              <w:bottom w:w="0" w:type="dxa"/>
              <w:right w:w="150" w:type="dxa"/>
            </w:tcMar>
            <w:hideMark/>
          </w:tcPr>
          <w:p w14:paraId="533A2F8D" w14:textId="77777777" w:rsidR="003271A0" w:rsidRPr="003271A0" w:rsidRDefault="003271A0" w:rsidP="003271A0">
            <w:pPr>
              <w:spacing w:line="300" w:lineRule="atLeast"/>
              <w:rPr>
                <w:rFonts w:ascii="Consolas" w:hAnsi="Consolas" w:cs="Consolas"/>
                <w:color w:val="24292E"/>
                <w:sz w:val="18"/>
                <w:szCs w:val="18"/>
              </w:rPr>
            </w:pPr>
            <w:r w:rsidRPr="003271A0">
              <w:rPr>
                <w:rFonts w:ascii="Consolas" w:hAnsi="Consolas" w:cs="Consolas"/>
                <w:color w:val="24292E"/>
                <w:sz w:val="18"/>
                <w:szCs w:val="18"/>
              </w:rPr>
              <w:t xml:space="preserve">   )</w:t>
            </w:r>
          </w:p>
        </w:tc>
      </w:tr>
    </w:tbl>
    <w:p w14:paraId="09925FCC" w14:textId="77777777" w:rsidR="00E2064B" w:rsidRDefault="00E2064B" w:rsidP="00162720">
      <w:pPr>
        <w:shd w:val="clear" w:color="auto" w:fill="FFFFFF"/>
        <w:rPr>
          <w:rFonts w:ascii="Arial" w:hAnsi="Arial" w:cs="Arial"/>
          <w:color w:val="222222"/>
        </w:rPr>
      </w:pPr>
    </w:p>
    <w:p w14:paraId="3861B357" w14:textId="1729D731" w:rsidR="007E6597" w:rsidRDefault="007E6597"/>
    <w:p w14:paraId="694E8D87" w14:textId="77777777" w:rsidR="004C48B3" w:rsidRDefault="004C48B3"/>
    <w:sectPr w:rsidR="004C48B3" w:rsidSect="00C2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CD5"/>
    <w:multiLevelType w:val="multilevel"/>
    <w:tmpl w:val="B11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6735"/>
    <w:multiLevelType w:val="multilevel"/>
    <w:tmpl w:val="554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B09E8"/>
    <w:multiLevelType w:val="multilevel"/>
    <w:tmpl w:val="7A0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1745B"/>
    <w:multiLevelType w:val="multilevel"/>
    <w:tmpl w:val="0D3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730B3"/>
    <w:multiLevelType w:val="multilevel"/>
    <w:tmpl w:val="08D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F0EB0"/>
    <w:multiLevelType w:val="multilevel"/>
    <w:tmpl w:val="504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823A6"/>
    <w:multiLevelType w:val="multilevel"/>
    <w:tmpl w:val="A23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A1784"/>
    <w:multiLevelType w:val="multilevel"/>
    <w:tmpl w:val="921C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17402"/>
    <w:multiLevelType w:val="hybridMultilevel"/>
    <w:tmpl w:val="51B03304"/>
    <w:lvl w:ilvl="0" w:tplc="1C52CF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E3D2A"/>
    <w:multiLevelType w:val="multilevel"/>
    <w:tmpl w:val="5CBE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E1B7E"/>
    <w:multiLevelType w:val="multilevel"/>
    <w:tmpl w:val="C88A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564DA"/>
    <w:multiLevelType w:val="multilevel"/>
    <w:tmpl w:val="73A2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F54E1"/>
    <w:multiLevelType w:val="multilevel"/>
    <w:tmpl w:val="202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6724D"/>
    <w:multiLevelType w:val="multilevel"/>
    <w:tmpl w:val="775C9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937B2"/>
    <w:multiLevelType w:val="multilevel"/>
    <w:tmpl w:val="EC4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A0DFA"/>
    <w:multiLevelType w:val="hybridMultilevel"/>
    <w:tmpl w:val="BE58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65C46"/>
    <w:multiLevelType w:val="multilevel"/>
    <w:tmpl w:val="5C2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D3078"/>
    <w:multiLevelType w:val="multilevel"/>
    <w:tmpl w:val="386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6623F"/>
    <w:multiLevelType w:val="multilevel"/>
    <w:tmpl w:val="9DD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A2AFA"/>
    <w:multiLevelType w:val="multilevel"/>
    <w:tmpl w:val="00B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26FB4"/>
    <w:multiLevelType w:val="multilevel"/>
    <w:tmpl w:val="560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C1DD2"/>
    <w:multiLevelType w:val="multilevel"/>
    <w:tmpl w:val="928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E6C68"/>
    <w:multiLevelType w:val="multilevel"/>
    <w:tmpl w:val="2716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22"/>
  </w:num>
  <w:num w:numId="4">
    <w:abstractNumId w:val="9"/>
  </w:num>
  <w:num w:numId="5">
    <w:abstractNumId w:val="19"/>
  </w:num>
  <w:num w:numId="6">
    <w:abstractNumId w:val="5"/>
  </w:num>
  <w:num w:numId="7">
    <w:abstractNumId w:val="12"/>
  </w:num>
  <w:num w:numId="8">
    <w:abstractNumId w:val="0"/>
  </w:num>
  <w:num w:numId="9">
    <w:abstractNumId w:val="14"/>
  </w:num>
  <w:num w:numId="10">
    <w:abstractNumId w:val="18"/>
  </w:num>
  <w:num w:numId="11">
    <w:abstractNumId w:val="17"/>
  </w:num>
  <w:num w:numId="12">
    <w:abstractNumId w:val="6"/>
  </w:num>
  <w:num w:numId="13">
    <w:abstractNumId w:val="3"/>
  </w:num>
  <w:num w:numId="14">
    <w:abstractNumId w:val="4"/>
  </w:num>
  <w:num w:numId="15">
    <w:abstractNumId w:val="16"/>
  </w:num>
  <w:num w:numId="16">
    <w:abstractNumId w:val="10"/>
  </w:num>
  <w:num w:numId="17">
    <w:abstractNumId w:val="7"/>
  </w:num>
  <w:num w:numId="18">
    <w:abstractNumId w:val="20"/>
  </w:num>
  <w:num w:numId="19">
    <w:abstractNumId w:val="1"/>
  </w:num>
  <w:num w:numId="20">
    <w:abstractNumId w:val="11"/>
  </w:num>
  <w:num w:numId="21">
    <w:abstractNumId w:val="13"/>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91"/>
    <w:rsid w:val="000024CA"/>
    <w:rsid w:val="0003049A"/>
    <w:rsid w:val="00035EF5"/>
    <w:rsid w:val="00053C63"/>
    <w:rsid w:val="000553FF"/>
    <w:rsid w:val="00055CA9"/>
    <w:rsid w:val="00056DA8"/>
    <w:rsid w:val="00067CCF"/>
    <w:rsid w:val="000741EB"/>
    <w:rsid w:val="000750F1"/>
    <w:rsid w:val="000918F9"/>
    <w:rsid w:val="000B1993"/>
    <w:rsid w:val="000C0B0E"/>
    <w:rsid w:val="000E171E"/>
    <w:rsid w:val="00114CD4"/>
    <w:rsid w:val="00114E15"/>
    <w:rsid w:val="00145713"/>
    <w:rsid w:val="0016245C"/>
    <w:rsid w:val="00162720"/>
    <w:rsid w:val="00166DBB"/>
    <w:rsid w:val="00191176"/>
    <w:rsid w:val="00196483"/>
    <w:rsid w:val="001C49E7"/>
    <w:rsid w:val="001D6E85"/>
    <w:rsid w:val="001F3D5E"/>
    <w:rsid w:val="00202542"/>
    <w:rsid w:val="002116CD"/>
    <w:rsid w:val="002533B7"/>
    <w:rsid w:val="00264529"/>
    <w:rsid w:val="002A2E22"/>
    <w:rsid w:val="002D2B31"/>
    <w:rsid w:val="002F2F92"/>
    <w:rsid w:val="00302B64"/>
    <w:rsid w:val="00305457"/>
    <w:rsid w:val="003117B4"/>
    <w:rsid w:val="003271A0"/>
    <w:rsid w:val="00334888"/>
    <w:rsid w:val="00352621"/>
    <w:rsid w:val="00383544"/>
    <w:rsid w:val="003A480F"/>
    <w:rsid w:val="003C1401"/>
    <w:rsid w:val="003D3CCA"/>
    <w:rsid w:val="003E2771"/>
    <w:rsid w:val="003F17EC"/>
    <w:rsid w:val="003F339E"/>
    <w:rsid w:val="00403147"/>
    <w:rsid w:val="00405873"/>
    <w:rsid w:val="00407D82"/>
    <w:rsid w:val="00434B0C"/>
    <w:rsid w:val="00457CD8"/>
    <w:rsid w:val="004A0AEF"/>
    <w:rsid w:val="004A6894"/>
    <w:rsid w:val="004B5FFB"/>
    <w:rsid w:val="004C48B3"/>
    <w:rsid w:val="004E0ACD"/>
    <w:rsid w:val="005029F7"/>
    <w:rsid w:val="005331AC"/>
    <w:rsid w:val="005555E7"/>
    <w:rsid w:val="0057699A"/>
    <w:rsid w:val="005C5025"/>
    <w:rsid w:val="005E08DD"/>
    <w:rsid w:val="005E7866"/>
    <w:rsid w:val="00625FB9"/>
    <w:rsid w:val="006363F8"/>
    <w:rsid w:val="0066408F"/>
    <w:rsid w:val="00693882"/>
    <w:rsid w:val="00696853"/>
    <w:rsid w:val="006B563F"/>
    <w:rsid w:val="006C568F"/>
    <w:rsid w:val="006E1CD4"/>
    <w:rsid w:val="007064EE"/>
    <w:rsid w:val="007241CB"/>
    <w:rsid w:val="00756E03"/>
    <w:rsid w:val="00764BCB"/>
    <w:rsid w:val="007A0301"/>
    <w:rsid w:val="007B1671"/>
    <w:rsid w:val="007D000A"/>
    <w:rsid w:val="007E4822"/>
    <w:rsid w:val="007E6597"/>
    <w:rsid w:val="008156CA"/>
    <w:rsid w:val="0082773E"/>
    <w:rsid w:val="00827AE6"/>
    <w:rsid w:val="00853E1D"/>
    <w:rsid w:val="00883C84"/>
    <w:rsid w:val="008916CB"/>
    <w:rsid w:val="008C3528"/>
    <w:rsid w:val="008D5F23"/>
    <w:rsid w:val="008E263D"/>
    <w:rsid w:val="008E4C36"/>
    <w:rsid w:val="008F7506"/>
    <w:rsid w:val="009019BE"/>
    <w:rsid w:val="0090430D"/>
    <w:rsid w:val="00963B33"/>
    <w:rsid w:val="00975712"/>
    <w:rsid w:val="009D6CA6"/>
    <w:rsid w:val="009E5967"/>
    <w:rsid w:val="00A14649"/>
    <w:rsid w:val="00A16898"/>
    <w:rsid w:val="00A20B63"/>
    <w:rsid w:val="00A30896"/>
    <w:rsid w:val="00A62E02"/>
    <w:rsid w:val="00A9585E"/>
    <w:rsid w:val="00A96222"/>
    <w:rsid w:val="00AB1F44"/>
    <w:rsid w:val="00AB3F1B"/>
    <w:rsid w:val="00AC1F71"/>
    <w:rsid w:val="00AD65E8"/>
    <w:rsid w:val="00AE72CB"/>
    <w:rsid w:val="00B03DBF"/>
    <w:rsid w:val="00B373B5"/>
    <w:rsid w:val="00B57719"/>
    <w:rsid w:val="00BA0000"/>
    <w:rsid w:val="00BB0DE8"/>
    <w:rsid w:val="00C03A41"/>
    <w:rsid w:val="00C04CDA"/>
    <w:rsid w:val="00C16815"/>
    <w:rsid w:val="00C2142A"/>
    <w:rsid w:val="00C56DC3"/>
    <w:rsid w:val="00C87685"/>
    <w:rsid w:val="00CD26D9"/>
    <w:rsid w:val="00D2736D"/>
    <w:rsid w:val="00D5383C"/>
    <w:rsid w:val="00D55692"/>
    <w:rsid w:val="00D81A7E"/>
    <w:rsid w:val="00D91453"/>
    <w:rsid w:val="00D95A2A"/>
    <w:rsid w:val="00DA3937"/>
    <w:rsid w:val="00DD57F8"/>
    <w:rsid w:val="00DE5056"/>
    <w:rsid w:val="00E2064B"/>
    <w:rsid w:val="00E24376"/>
    <w:rsid w:val="00E33EDF"/>
    <w:rsid w:val="00E3685D"/>
    <w:rsid w:val="00E429A0"/>
    <w:rsid w:val="00E67991"/>
    <w:rsid w:val="00E8160E"/>
    <w:rsid w:val="00E81AC4"/>
    <w:rsid w:val="00E906D3"/>
    <w:rsid w:val="00EB7634"/>
    <w:rsid w:val="00EC0D71"/>
    <w:rsid w:val="00ED0D85"/>
    <w:rsid w:val="00ED1A3C"/>
    <w:rsid w:val="00ED3FA6"/>
    <w:rsid w:val="00ED4579"/>
    <w:rsid w:val="00ED5637"/>
    <w:rsid w:val="00EF166D"/>
    <w:rsid w:val="00F03491"/>
    <w:rsid w:val="00F21669"/>
    <w:rsid w:val="00F25AB0"/>
    <w:rsid w:val="00F73ED4"/>
    <w:rsid w:val="00FB48E1"/>
    <w:rsid w:val="00FC282B"/>
    <w:rsid w:val="00FD5449"/>
    <w:rsid w:val="00FE0645"/>
    <w:rsid w:val="00FE3C19"/>
    <w:rsid w:val="00FE7254"/>
    <w:rsid w:val="00FF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51D3"/>
  <w15:chartTrackingRefBased/>
  <w15:docId w15:val="{7FA00315-1AC4-2A44-85B0-8FEAB288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F1B"/>
    <w:rPr>
      <w:rFonts w:ascii="Times New Roman" w:eastAsia="Times New Roman" w:hAnsi="Times New Roman" w:cs="Times New Roman"/>
    </w:rPr>
  </w:style>
  <w:style w:type="paragraph" w:styleId="Heading1">
    <w:name w:val="heading 1"/>
    <w:basedOn w:val="Normal"/>
    <w:next w:val="Normal"/>
    <w:link w:val="Heading1Char"/>
    <w:uiPriority w:val="9"/>
    <w:qFormat/>
    <w:rsid w:val="00F034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349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034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491"/>
    <w:rPr>
      <w:rFonts w:ascii="Times New Roman" w:eastAsia="Times New Roman" w:hAnsi="Times New Roman" w:cs="Times New Roman"/>
      <w:b/>
      <w:bCs/>
      <w:sz w:val="36"/>
      <w:szCs w:val="36"/>
    </w:rPr>
  </w:style>
  <w:style w:type="character" w:customStyle="1" w:styleId="text73090font1">
    <w:name w:val="text73090font1"/>
    <w:basedOn w:val="DefaultParagraphFont"/>
    <w:rsid w:val="00F03491"/>
  </w:style>
  <w:style w:type="paragraph" w:styleId="NormalWeb">
    <w:name w:val="Normal (Web)"/>
    <w:basedOn w:val="Normal"/>
    <w:uiPriority w:val="99"/>
    <w:unhideWhenUsed/>
    <w:rsid w:val="00F03491"/>
    <w:pPr>
      <w:spacing w:before="100" w:beforeAutospacing="1" w:after="100" w:afterAutospacing="1"/>
    </w:pPr>
  </w:style>
  <w:style w:type="character" w:customStyle="1" w:styleId="text61814font1">
    <w:name w:val="text61814font1"/>
    <w:basedOn w:val="DefaultParagraphFont"/>
    <w:rsid w:val="00F03491"/>
  </w:style>
  <w:style w:type="character" w:customStyle="1" w:styleId="text61814font2">
    <w:name w:val="text61814font2"/>
    <w:basedOn w:val="DefaultParagraphFont"/>
    <w:rsid w:val="00F03491"/>
  </w:style>
  <w:style w:type="character" w:customStyle="1" w:styleId="text33117font1">
    <w:name w:val="text33117font1"/>
    <w:basedOn w:val="DefaultParagraphFont"/>
    <w:rsid w:val="00F03491"/>
  </w:style>
  <w:style w:type="paragraph" w:customStyle="1" w:styleId="text33117font11">
    <w:name w:val="text33117font11"/>
    <w:basedOn w:val="Normal"/>
    <w:rsid w:val="00F03491"/>
    <w:pPr>
      <w:spacing w:before="100" w:beforeAutospacing="1" w:after="100" w:afterAutospacing="1"/>
    </w:pPr>
  </w:style>
  <w:style w:type="character" w:customStyle="1" w:styleId="text33121font1">
    <w:name w:val="text33121font1"/>
    <w:basedOn w:val="DefaultParagraphFont"/>
    <w:rsid w:val="00F03491"/>
  </w:style>
  <w:style w:type="character" w:customStyle="1" w:styleId="text48091font1">
    <w:name w:val="text48091font1"/>
    <w:basedOn w:val="DefaultParagraphFont"/>
    <w:rsid w:val="00F03491"/>
  </w:style>
  <w:style w:type="character" w:customStyle="1" w:styleId="text52524font1">
    <w:name w:val="text52524font1"/>
    <w:basedOn w:val="DefaultParagraphFont"/>
    <w:rsid w:val="00F03491"/>
  </w:style>
  <w:style w:type="paragraph" w:customStyle="1" w:styleId="text52524font11">
    <w:name w:val="text52524font11"/>
    <w:basedOn w:val="Normal"/>
    <w:rsid w:val="00F03491"/>
    <w:pPr>
      <w:spacing w:before="100" w:beforeAutospacing="1" w:after="100" w:afterAutospacing="1"/>
    </w:pPr>
  </w:style>
  <w:style w:type="character" w:customStyle="1" w:styleId="text54490font1">
    <w:name w:val="text54490font1"/>
    <w:basedOn w:val="DefaultParagraphFont"/>
    <w:rsid w:val="00F03491"/>
  </w:style>
  <w:style w:type="character" w:customStyle="1" w:styleId="text54490font2">
    <w:name w:val="text54490font2"/>
    <w:basedOn w:val="DefaultParagraphFont"/>
    <w:rsid w:val="00F03491"/>
  </w:style>
  <w:style w:type="character" w:customStyle="1" w:styleId="text55120font1">
    <w:name w:val="text55120font1"/>
    <w:basedOn w:val="DefaultParagraphFont"/>
    <w:rsid w:val="00F03491"/>
  </w:style>
  <w:style w:type="paragraph" w:customStyle="1" w:styleId="text55120font11">
    <w:name w:val="text55120font11"/>
    <w:basedOn w:val="Normal"/>
    <w:rsid w:val="00F03491"/>
    <w:pPr>
      <w:spacing w:before="100" w:beforeAutospacing="1" w:after="100" w:afterAutospacing="1"/>
    </w:pPr>
  </w:style>
  <w:style w:type="character" w:customStyle="1" w:styleId="text55116font1">
    <w:name w:val="text55116font1"/>
    <w:basedOn w:val="DefaultParagraphFont"/>
    <w:rsid w:val="00F03491"/>
  </w:style>
  <w:style w:type="character" w:customStyle="1" w:styleId="text33110font1">
    <w:name w:val="text33110font1"/>
    <w:basedOn w:val="DefaultParagraphFont"/>
    <w:rsid w:val="00F03491"/>
  </w:style>
  <w:style w:type="character" w:customStyle="1" w:styleId="text33110font3">
    <w:name w:val="text33110font3"/>
    <w:basedOn w:val="DefaultParagraphFont"/>
    <w:rsid w:val="00F03491"/>
  </w:style>
  <w:style w:type="character" w:customStyle="1" w:styleId="text33110font4">
    <w:name w:val="text33110font4"/>
    <w:basedOn w:val="DefaultParagraphFont"/>
    <w:rsid w:val="00F03491"/>
  </w:style>
  <w:style w:type="character" w:customStyle="1" w:styleId="text33106font1">
    <w:name w:val="text33106font1"/>
    <w:basedOn w:val="DefaultParagraphFont"/>
    <w:rsid w:val="00F03491"/>
  </w:style>
  <w:style w:type="paragraph" w:customStyle="1" w:styleId="text33106font11">
    <w:name w:val="text33106font11"/>
    <w:basedOn w:val="Normal"/>
    <w:rsid w:val="00F03491"/>
    <w:pPr>
      <w:spacing w:before="100" w:beforeAutospacing="1" w:after="100" w:afterAutospacing="1"/>
    </w:pPr>
  </w:style>
  <w:style w:type="character" w:customStyle="1" w:styleId="text33102font1">
    <w:name w:val="text33102font1"/>
    <w:basedOn w:val="DefaultParagraphFont"/>
    <w:rsid w:val="00F03491"/>
  </w:style>
  <w:style w:type="character" w:customStyle="1" w:styleId="text33098font1">
    <w:name w:val="text33098font1"/>
    <w:basedOn w:val="DefaultParagraphFont"/>
    <w:rsid w:val="00F03491"/>
  </w:style>
  <w:style w:type="paragraph" w:customStyle="1" w:styleId="text33098font11">
    <w:name w:val="text33098font11"/>
    <w:basedOn w:val="Normal"/>
    <w:rsid w:val="00F03491"/>
    <w:pPr>
      <w:spacing w:before="100" w:beforeAutospacing="1" w:after="100" w:afterAutospacing="1"/>
    </w:pPr>
  </w:style>
  <w:style w:type="character" w:customStyle="1" w:styleId="text33090font1">
    <w:name w:val="text33090font1"/>
    <w:basedOn w:val="DefaultParagraphFont"/>
    <w:rsid w:val="00F03491"/>
  </w:style>
  <w:style w:type="paragraph" w:customStyle="1" w:styleId="text33090font11">
    <w:name w:val="text33090font11"/>
    <w:basedOn w:val="Normal"/>
    <w:rsid w:val="00F03491"/>
    <w:pPr>
      <w:spacing w:before="100" w:beforeAutospacing="1" w:after="100" w:afterAutospacing="1"/>
    </w:pPr>
  </w:style>
  <w:style w:type="character" w:customStyle="1" w:styleId="text725font1">
    <w:name w:val="text725font1"/>
    <w:basedOn w:val="DefaultParagraphFont"/>
    <w:rsid w:val="00F03491"/>
  </w:style>
  <w:style w:type="character" w:customStyle="1" w:styleId="text69908font1">
    <w:name w:val="text69908font1"/>
    <w:basedOn w:val="DefaultParagraphFont"/>
    <w:rsid w:val="00F03491"/>
  </w:style>
  <w:style w:type="paragraph" w:customStyle="1" w:styleId="text69908font11">
    <w:name w:val="text69908font11"/>
    <w:basedOn w:val="Normal"/>
    <w:rsid w:val="00F03491"/>
    <w:pPr>
      <w:spacing w:before="100" w:beforeAutospacing="1" w:after="100" w:afterAutospacing="1"/>
    </w:pPr>
  </w:style>
  <w:style w:type="character" w:customStyle="1" w:styleId="Heading3Char">
    <w:name w:val="Heading 3 Char"/>
    <w:basedOn w:val="DefaultParagraphFont"/>
    <w:link w:val="Heading3"/>
    <w:uiPriority w:val="9"/>
    <w:semiHidden/>
    <w:rsid w:val="00F03491"/>
    <w:rPr>
      <w:rFonts w:asciiTheme="majorHAnsi" w:eastAsiaTheme="majorEastAsia" w:hAnsiTheme="majorHAnsi" w:cstheme="majorBidi"/>
      <w:color w:val="1F3763" w:themeColor="accent1" w:themeShade="7F"/>
    </w:rPr>
  </w:style>
  <w:style w:type="character" w:customStyle="1" w:styleId="text33040font1">
    <w:name w:val="text33040font1"/>
    <w:basedOn w:val="DefaultParagraphFont"/>
    <w:rsid w:val="00F03491"/>
  </w:style>
  <w:style w:type="character" w:customStyle="1" w:styleId="text23763font2">
    <w:name w:val="text23763font2"/>
    <w:basedOn w:val="DefaultParagraphFont"/>
    <w:rsid w:val="00F03491"/>
  </w:style>
  <w:style w:type="paragraph" w:customStyle="1" w:styleId="text23763font21">
    <w:name w:val="text23763font21"/>
    <w:basedOn w:val="Normal"/>
    <w:rsid w:val="00F03491"/>
    <w:pPr>
      <w:spacing w:before="100" w:beforeAutospacing="1" w:after="100" w:afterAutospacing="1"/>
    </w:pPr>
  </w:style>
  <w:style w:type="character" w:customStyle="1" w:styleId="text23842font1">
    <w:name w:val="text23842font1"/>
    <w:basedOn w:val="DefaultParagraphFont"/>
    <w:rsid w:val="00F03491"/>
  </w:style>
  <w:style w:type="character" w:customStyle="1" w:styleId="text24008font1">
    <w:name w:val="text24008font1"/>
    <w:basedOn w:val="DefaultParagraphFont"/>
    <w:rsid w:val="00F03491"/>
  </w:style>
  <w:style w:type="character" w:customStyle="1" w:styleId="text24008font2">
    <w:name w:val="text24008font2"/>
    <w:basedOn w:val="DefaultParagraphFont"/>
    <w:rsid w:val="00F03491"/>
  </w:style>
  <w:style w:type="character" w:customStyle="1" w:styleId="text24008font3">
    <w:name w:val="text24008font3"/>
    <w:basedOn w:val="DefaultParagraphFont"/>
    <w:rsid w:val="00F03491"/>
  </w:style>
  <w:style w:type="character" w:customStyle="1" w:styleId="text24075font1">
    <w:name w:val="text24075font1"/>
    <w:basedOn w:val="DefaultParagraphFont"/>
    <w:rsid w:val="00F03491"/>
  </w:style>
  <w:style w:type="character" w:customStyle="1" w:styleId="text24140font1">
    <w:name w:val="text24140font1"/>
    <w:basedOn w:val="DefaultParagraphFont"/>
    <w:rsid w:val="00F03491"/>
  </w:style>
  <w:style w:type="character" w:customStyle="1" w:styleId="text24235font1">
    <w:name w:val="text24235font1"/>
    <w:basedOn w:val="DefaultParagraphFont"/>
    <w:rsid w:val="00F03491"/>
  </w:style>
  <w:style w:type="character" w:customStyle="1" w:styleId="text24504font1">
    <w:name w:val="text24504font1"/>
    <w:basedOn w:val="DefaultParagraphFont"/>
    <w:rsid w:val="00F03491"/>
  </w:style>
  <w:style w:type="character" w:customStyle="1" w:styleId="text24665font2">
    <w:name w:val="text24665font2"/>
    <w:basedOn w:val="DefaultParagraphFont"/>
    <w:rsid w:val="00F03491"/>
  </w:style>
  <w:style w:type="paragraph" w:customStyle="1" w:styleId="text24665font21">
    <w:name w:val="text24665font21"/>
    <w:basedOn w:val="Normal"/>
    <w:rsid w:val="00F03491"/>
    <w:pPr>
      <w:spacing w:before="100" w:beforeAutospacing="1" w:after="100" w:afterAutospacing="1"/>
    </w:pPr>
  </w:style>
  <w:style w:type="character" w:customStyle="1" w:styleId="text25881font1">
    <w:name w:val="text25881font1"/>
    <w:basedOn w:val="DefaultParagraphFont"/>
    <w:rsid w:val="00F03491"/>
  </w:style>
  <w:style w:type="paragraph" w:customStyle="1" w:styleId="text25881font11">
    <w:name w:val="text25881font11"/>
    <w:basedOn w:val="Normal"/>
    <w:rsid w:val="00F03491"/>
    <w:pPr>
      <w:spacing w:before="100" w:beforeAutospacing="1" w:after="100" w:afterAutospacing="1"/>
    </w:pPr>
  </w:style>
  <w:style w:type="character" w:customStyle="1" w:styleId="text25909font2">
    <w:name w:val="text25909font2"/>
    <w:basedOn w:val="DefaultParagraphFont"/>
    <w:rsid w:val="00F03491"/>
  </w:style>
  <w:style w:type="character" w:customStyle="1" w:styleId="text26112font1">
    <w:name w:val="text26112font1"/>
    <w:basedOn w:val="DefaultParagraphFont"/>
    <w:rsid w:val="00F03491"/>
  </w:style>
  <w:style w:type="character" w:customStyle="1" w:styleId="text61080font1">
    <w:name w:val="text61080font1"/>
    <w:basedOn w:val="DefaultParagraphFont"/>
    <w:rsid w:val="00F03491"/>
  </w:style>
  <w:style w:type="character" w:customStyle="1" w:styleId="text71210font1">
    <w:name w:val="text71210font1"/>
    <w:basedOn w:val="DefaultParagraphFont"/>
    <w:rsid w:val="00F03491"/>
  </w:style>
  <w:style w:type="character" w:customStyle="1" w:styleId="text75844font1">
    <w:name w:val="text75844font1"/>
    <w:basedOn w:val="DefaultParagraphFont"/>
    <w:rsid w:val="00F03491"/>
  </w:style>
  <w:style w:type="paragraph" w:customStyle="1" w:styleId="text71416font1">
    <w:name w:val="text71416font1"/>
    <w:basedOn w:val="Normal"/>
    <w:rsid w:val="00F03491"/>
    <w:pPr>
      <w:spacing w:before="100" w:beforeAutospacing="1" w:after="100" w:afterAutospacing="1"/>
    </w:pPr>
  </w:style>
  <w:style w:type="character" w:customStyle="1" w:styleId="text71416font11">
    <w:name w:val="text71416font11"/>
    <w:basedOn w:val="DefaultParagraphFont"/>
    <w:rsid w:val="00F03491"/>
  </w:style>
  <w:style w:type="character" w:customStyle="1" w:styleId="text26132font1">
    <w:name w:val="text26132font1"/>
    <w:basedOn w:val="DefaultParagraphFont"/>
    <w:rsid w:val="00F03491"/>
  </w:style>
  <w:style w:type="character" w:customStyle="1" w:styleId="text26132font2">
    <w:name w:val="text26132font2"/>
    <w:basedOn w:val="DefaultParagraphFont"/>
    <w:rsid w:val="00F03491"/>
  </w:style>
  <w:style w:type="paragraph" w:customStyle="1" w:styleId="text26132font21">
    <w:name w:val="text26132font21"/>
    <w:basedOn w:val="Normal"/>
    <w:rsid w:val="00F03491"/>
    <w:pPr>
      <w:spacing w:before="100" w:beforeAutospacing="1" w:after="100" w:afterAutospacing="1"/>
    </w:pPr>
  </w:style>
  <w:style w:type="character" w:customStyle="1" w:styleId="text26151font1">
    <w:name w:val="text26151font1"/>
    <w:basedOn w:val="DefaultParagraphFont"/>
    <w:rsid w:val="00F03491"/>
  </w:style>
  <w:style w:type="paragraph" w:customStyle="1" w:styleId="text26151font2">
    <w:name w:val="text26151font2"/>
    <w:basedOn w:val="Normal"/>
    <w:rsid w:val="00F03491"/>
    <w:pPr>
      <w:spacing w:before="100" w:beforeAutospacing="1" w:after="100" w:afterAutospacing="1"/>
    </w:pPr>
  </w:style>
  <w:style w:type="character" w:customStyle="1" w:styleId="text26151font21">
    <w:name w:val="text26151font21"/>
    <w:basedOn w:val="DefaultParagraphFont"/>
    <w:rsid w:val="00F03491"/>
  </w:style>
  <w:style w:type="character" w:customStyle="1" w:styleId="Heading1Char">
    <w:name w:val="Heading 1 Char"/>
    <w:basedOn w:val="DefaultParagraphFont"/>
    <w:link w:val="Heading1"/>
    <w:uiPriority w:val="9"/>
    <w:rsid w:val="00F03491"/>
    <w:rPr>
      <w:rFonts w:asciiTheme="majorHAnsi" w:eastAsiaTheme="majorEastAsia" w:hAnsiTheme="majorHAnsi" w:cstheme="majorBidi"/>
      <w:color w:val="2F5496" w:themeColor="accent1" w:themeShade="BF"/>
      <w:sz w:val="32"/>
      <w:szCs w:val="32"/>
    </w:rPr>
  </w:style>
  <w:style w:type="character" w:customStyle="1" w:styleId="text77286font1">
    <w:name w:val="text77286font1"/>
    <w:basedOn w:val="DefaultParagraphFont"/>
    <w:rsid w:val="00F03491"/>
  </w:style>
  <w:style w:type="paragraph" w:customStyle="1" w:styleId="text77286font11">
    <w:name w:val="text77286font11"/>
    <w:basedOn w:val="Normal"/>
    <w:rsid w:val="00F03491"/>
    <w:pPr>
      <w:spacing w:before="100" w:beforeAutospacing="1" w:after="100" w:afterAutospacing="1"/>
    </w:pPr>
  </w:style>
  <w:style w:type="character" w:customStyle="1" w:styleId="text26186font1">
    <w:name w:val="text26186font1"/>
    <w:basedOn w:val="DefaultParagraphFont"/>
    <w:rsid w:val="00F03491"/>
  </w:style>
  <w:style w:type="character" w:customStyle="1" w:styleId="text26186font2">
    <w:name w:val="text26186font2"/>
    <w:basedOn w:val="DefaultParagraphFont"/>
    <w:rsid w:val="00F03491"/>
  </w:style>
  <w:style w:type="paragraph" w:customStyle="1" w:styleId="text26186font11">
    <w:name w:val="text26186font11"/>
    <w:basedOn w:val="Normal"/>
    <w:rsid w:val="00F03491"/>
    <w:pPr>
      <w:spacing w:before="100" w:beforeAutospacing="1" w:after="100" w:afterAutospacing="1"/>
    </w:pPr>
  </w:style>
  <w:style w:type="character" w:customStyle="1" w:styleId="text26209font1">
    <w:name w:val="text26209font1"/>
    <w:basedOn w:val="DefaultParagraphFont"/>
    <w:rsid w:val="00F03491"/>
  </w:style>
  <w:style w:type="paragraph" w:customStyle="1" w:styleId="text26209font11">
    <w:name w:val="text26209font11"/>
    <w:basedOn w:val="Normal"/>
    <w:rsid w:val="00F03491"/>
    <w:pPr>
      <w:spacing w:before="100" w:beforeAutospacing="1" w:after="100" w:afterAutospacing="1"/>
    </w:pPr>
  </w:style>
  <w:style w:type="paragraph" w:customStyle="1" w:styleId="text26209font3">
    <w:name w:val="text26209font3"/>
    <w:basedOn w:val="Normal"/>
    <w:rsid w:val="00F03491"/>
    <w:pPr>
      <w:spacing w:before="100" w:beforeAutospacing="1" w:after="100" w:afterAutospacing="1"/>
    </w:pPr>
  </w:style>
  <w:style w:type="character" w:customStyle="1" w:styleId="text26209font31">
    <w:name w:val="text26209font31"/>
    <w:basedOn w:val="DefaultParagraphFont"/>
    <w:rsid w:val="00F03491"/>
  </w:style>
  <w:style w:type="character" w:customStyle="1" w:styleId="text76549font1">
    <w:name w:val="text76549font1"/>
    <w:basedOn w:val="DefaultParagraphFont"/>
    <w:rsid w:val="00B57719"/>
  </w:style>
  <w:style w:type="paragraph" w:customStyle="1" w:styleId="text76549font11">
    <w:name w:val="text76549font11"/>
    <w:basedOn w:val="Normal"/>
    <w:rsid w:val="00B57719"/>
    <w:pPr>
      <w:spacing w:before="100" w:beforeAutospacing="1" w:after="100" w:afterAutospacing="1"/>
    </w:pPr>
  </w:style>
  <w:style w:type="character" w:customStyle="1" w:styleId="text76549font2">
    <w:name w:val="text76549font2"/>
    <w:basedOn w:val="DefaultParagraphFont"/>
    <w:rsid w:val="00B57719"/>
  </w:style>
  <w:style w:type="character" w:customStyle="1" w:styleId="text76549font3">
    <w:name w:val="text76549font3"/>
    <w:basedOn w:val="DefaultParagraphFont"/>
    <w:rsid w:val="00B57719"/>
  </w:style>
  <w:style w:type="character" w:customStyle="1" w:styleId="pl-s">
    <w:name w:val="pl-s"/>
    <w:basedOn w:val="DefaultParagraphFont"/>
    <w:rsid w:val="00E3685D"/>
  </w:style>
  <w:style w:type="character" w:customStyle="1" w:styleId="pl-pds">
    <w:name w:val="pl-pds"/>
    <w:basedOn w:val="DefaultParagraphFont"/>
    <w:rsid w:val="00E3685D"/>
  </w:style>
  <w:style w:type="character" w:customStyle="1" w:styleId="pl-k">
    <w:name w:val="pl-k"/>
    <w:basedOn w:val="DefaultParagraphFont"/>
    <w:rsid w:val="00E3685D"/>
  </w:style>
  <w:style w:type="character" w:customStyle="1" w:styleId="pl-c1">
    <w:name w:val="pl-c1"/>
    <w:basedOn w:val="DefaultParagraphFont"/>
    <w:rsid w:val="00E3685D"/>
  </w:style>
  <w:style w:type="paragraph" w:styleId="Title">
    <w:name w:val="Title"/>
    <w:basedOn w:val="Normal"/>
    <w:next w:val="Normal"/>
    <w:link w:val="TitleChar"/>
    <w:uiPriority w:val="10"/>
    <w:qFormat/>
    <w:rsid w:val="00D538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8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383C"/>
    <w:rPr>
      <w:rFonts w:eastAsiaTheme="minorEastAsia"/>
      <w:color w:val="5A5A5A" w:themeColor="text1" w:themeTint="A5"/>
      <w:spacing w:val="15"/>
      <w:sz w:val="22"/>
      <w:szCs w:val="22"/>
    </w:rPr>
  </w:style>
  <w:style w:type="character" w:styleId="Strong">
    <w:name w:val="Strong"/>
    <w:basedOn w:val="DefaultParagraphFont"/>
    <w:uiPriority w:val="22"/>
    <w:qFormat/>
    <w:rsid w:val="00ED0D85"/>
    <w:rPr>
      <w:b/>
      <w:bCs/>
    </w:rPr>
  </w:style>
  <w:style w:type="character" w:customStyle="1" w:styleId="error">
    <w:name w:val="error"/>
    <w:basedOn w:val="DefaultParagraphFont"/>
    <w:rsid w:val="00A20B63"/>
  </w:style>
  <w:style w:type="character" w:styleId="CommentReference">
    <w:name w:val="annotation reference"/>
    <w:basedOn w:val="DefaultParagraphFont"/>
    <w:uiPriority w:val="99"/>
    <w:semiHidden/>
    <w:unhideWhenUsed/>
    <w:rsid w:val="00853E1D"/>
    <w:rPr>
      <w:sz w:val="16"/>
      <w:szCs w:val="16"/>
    </w:rPr>
  </w:style>
  <w:style w:type="paragraph" w:styleId="CommentText">
    <w:name w:val="annotation text"/>
    <w:basedOn w:val="Normal"/>
    <w:link w:val="CommentTextChar"/>
    <w:uiPriority w:val="99"/>
    <w:unhideWhenUsed/>
    <w:rsid w:val="00853E1D"/>
    <w:rPr>
      <w:sz w:val="20"/>
      <w:szCs w:val="20"/>
    </w:rPr>
  </w:style>
  <w:style w:type="character" w:customStyle="1" w:styleId="CommentTextChar">
    <w:name w:val="Comment Text Char"/>
    <w:basedOn w:val="DefaultParagraphFont"/>
    <w:link w:val="CommentText"/>
    <w:uiPriority w:val="99"/>
    <w:rsid w:val="00853E1D"/>
    <w:rPr>
      <w:sz w:val="20"/>
      <w:szCs w:val="20"/>
    </w:rPr>
  </w:style>
  <w:style w:type="paragraph" w:styleId="CommentSubject">
    <w:name w:val="annotation subject"/>
    <w:basedOn w:val="CommentText"/>
    <w:next w:val="CommentText"/>
    <w:link w:val="CommentSubjectChar"/>
    <w:uiPriority w:val="99"/>
    <w:semiHidden/>
    <w:unhideWhenUsed/>
    <w:rsid w:val="00853E1D"/>
    <w:rPr>
      <w:b/>
      <w:bCs/>
    </w:rPr>
  </w:style>
  <w:style w:type="character" w:customStyle="1" w:styleId="CommentSubjectChar">
    <w:name w:val="Comment Subject Char"/>
    <w:basedOn w:val="CommentTextChar"/>
    <w:link w:val="CommentSubject"/>
    <w:uiPriority w:val="99"/>
    <w:semiHidden/>
    <w:rsid w:val="00853E1D"/>
    <w:rPr>
      <w:b/>
      <w:bCs/>
      <w:sz w:val="20"/>
      <w:szCs w:val="20"/>
    </w:rPr>
  </w:style>
  <w:style w:type="paragraph" w:styleId="BalloonText">
    <w:name w:val="Balloon Text"/>
    <w:basedOn w:val="Normal"/>
    <w:link w:val="BalloonTextChar"/>
    <w:uiPriority w:val="99"/>
    <w:semiHidden/>
    <w:unhideWhenUsed/>
    <w:rsid w:val="00853E1D"/>
    <w:rPr>
      <w:sz w:val="18"/>
      <w:szCs w:val="18"/>
    </w:rPr>
  </w:style>
  <w:style w:type="character" w:customStyle="1" w:styleId="BalloonTextChar">
    <w:name w:val="Balloon Text Char"/>
    <w:basedOn w:val="DefaultParagraphFont"/>
    <w:link w:val="BalloonText"/>
    <w:uiPriority w:val="99"/>
    <w:semiHidden/>
    <w:rsid w:val="00853E1D"/>
    <w:rPr>
      <w:rFonts w:ascii="Times New Roman" w:hAnsi="Times New Roman" w:cs="Times New Roman"/>
      <w:sz w:val="18"/>
      <w:szCs w:val="18"/>
    </w:rPr>
  </w:style>
  <w:style w:type="paragraph" w:styleId="Caption">
    <w:name w:val="caption"/>
    <w:basedOn w:val="Normal"/>
    <w:next w:val="Normal"/>
    <w:uiPriority w:val="35"/>
    <w:unhideWhenUsed/>
    <w:qFormat/>
    <w:rsid w:val="00625FB9"/>
    <w:pPr>
      <w:spacing w:after="200"/>
    </w:pPr>
    <w:rPr>
      <w:b/>
      <w:bCs/>
      <w:color w:val="4472C4" w:themeColor="accent1"/>
      <w:sz w:val="18"/>
      <w:szCs w:val="18"/>
    </w:rPr>
  </w:style>
  <w:style w:type="character" w:customStyle="1" w:styleId="field">
    <w:name w:val="field"/>
    <w:basedOn w:val="DefaultParagraphFont"/>
    <w:rsid w:val="00191176"/>
  </w:style>
  <w:style w:type="paragraph" w:customStyle="1" w:styleId="m4648606897643058657msolistparagraph">
    <w:name w:val="m_4648606897643058657msolistparagraph"/>
    <w:basedOn w:val="Normal"/>
    <w:rsid w:val="004C48B3"/>
    <w:pPr>
      <w:spacing w:before="100" w:beforeAutospacing="1" w:after="100" w:afterAutospacing="1"/>
    </w:pPr>
  </w:style>
  <w:style w:type="character" w:styleId="Hyperlink">
    <w:name w:val="Hyperlink"/>
    <w:basedOn w:val="DefaultParagraphFont"/>
    <w:uiPriority w:val="99"/>
    <w:semiHidden/>
    <w:unhideWhenUsed/>
    <w:rsid w:val="004C48B3"/>
    <w:rPr>
      <w:color w:val="0000FF"/>
      <w:u w:val="single"/>
    </w:rPr>
  </w:style>
  <w:style w:type="paragraph" w:styleId="Revision">
    <w:name w:val="Revision"/>
    <w:hidden/>
    <w:uiPriority w:val="99"/>
    <w:semiHidden/>
    <w:rsid w:val="00457CD8"/>
  </w:style>
  <w:style w:type="character" w:customStyle="1" w:styleId="pl-c">
    <w:name w:val="pl-c"/>
    <w:basedOn w:val="DefaultParagraphFont"/>
    <w:rsid w:val="0082773E"/>
  </w:style>
  <w:style w:type="character" w:customStyle="1" w:styleId="js-path-segment">
    <w:name w:val="js-path-segment"/>
    <w:basedOn w:val="DefaultParagraphFont"/>
    <w:rsid w:val="00AB3F1B"/>
  </w:style>
  <w:style w:type="character" w:customStyle="1" w:styleId="separator">
    <w:name w:val="separator"/>
    <w:basedOn w:val="DefaultParagraphFont"/>
    <w:rsid w:val="00AB3F1B"/>
  </w:style>
  <w:style w:type="character" w:styleId="FollowedHyperlink">
    <w:name w:val="FollowedHyperlink"/>
    <w:basedOn w:val="DefaultParagraphFont"/>
    <w:uiPriority w:val="99"/>
    <w:semiHidden/>
    <w:unhideWhenUsed/>
    <w:rsid w:val="00AB3F1B"/>
    <w:rPr>
      <w:color w:val="954F72" w:themeColor="followedHyperlink"/>
      <w:u w:val="single"/>
    </w:rPr>
  </w:style>
  <w:style w:type="paragraph" w:customStyle="1" w:styleId="m-1682428111214351664msocaption">
    <w:name w:val="m_-1682428111214351664msocaption"/>
    <w:basedOn w:val="Normal"/>
    <w:rsid w:val="001F3D5E"/>
    <w:pPr>
      <w:spacing w:before="100" w:beforeAutospacing="1" w:after="100" w:afterAutospacing="1"/>
    </w:pPr>
  </w:style>
  <w:style w:type="paragraph" w:styleId="ListParagraph">
    <w:name w:val="List Paragraph"/>
    <w:basedOn w:val="Normal"/>
    <w:uiPriority w:val="34"/>
    <w:qFormat/>
    <w:rsid w:val="00D55692"/>
    <w:pPr>
      <w:ind w:left="720"/>
      <w:contextualSpacing/>
    </w:pPr>
  </w:style>
  <w:style w:type="table" w:styleId="TableGrid">
    <w:name w:val="Table Grid"/>
    <w:basedOn w:val="TableNormal"/>
    <w:uiPriority w:val="39"/>
    <w:rsid w:val="00F2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715">
      <w:bodyDiv w:val="1"/>
      <w:marLeft w:val="0"/>
      <w:marRight w:val="0"/>
      <w:marTop w:val="0"/>
      <w:marBottom w:val="0"/>
      <w:divBdr>
        <w:top w:val="none" w:sz="0" w:space="0" w:color="auto"/>
        <w:left w:val="none" w:sz="0" w:space="0" w:color="auto"/>
        <w:bottom w:val="none" w:sz="0" w:space="0" w:color="auto"/>
        <w:right w:val="none" w:sz="0" w:space="0" w:color="auto"/>
      </w:divBdr>
    </w:div>
    <w:div w:id="8528372">
      <w:bodyDiv w:val="1"/>
      <w:marLeft w:val="0"/>
      <w:marRight w:val="0"/>
      <w:marTop w:val="0"/>
      <w:marBottom w:val="0"/>
      <w:divBdr>
        <w:top w:val="none" w:sz="0" w:space="0" w:color="auto"/>
        <w:left w:val="none" w:sz="0" w:space="0" w:color="auto"/>
        <w:bottom w:val="none" w:sz="0" w:space="0" w:color="auto"/>
        <w:right w:val="none" w:sz="0" w:space="0" w:color="auto"/>
      </w:divBdr>
    </w:div>
    <w:div w:id="9530231">
      <w:bodyDiv w:val="1"/>
      <w:marLeft w:val="0"/>
      <w:marRight w:val="0"/>
      <w:marTop w:val="0"/>
      <w:marBottom w:val="0"/>
      <w:divBdr>
        <w:top w:val="none" w:sz="0" w:space="0" w:color="auto"/>
        <w:left w:val="none" w:sz="0" w:space="0" w:color="auto"/>
        <w:bottom w:val="none" w:sz="0" w:space="0" w:color="auto"/>
        <w:right w:val="none" w:sz="0" w:space="0" w:color="auto"/>
      </w:divBdr>
      <w:divsChild>
        <w:div w:id="824204553">
          <w:marLeft w:val="0"/>
          <w:marRight w:val="0"/>
          <w:marTop w:val="0"/>
          <w:marBottom w:val="0"/>
          <w:divBdr>
            <w:top w:val="none" w:sz="0" w:space="0" w:color="auto"/>
            <w:left w:val="none" w:sz="0" w:space="0" w:color="auto"/>
            <w:bottom w:val="none" w:sz="0" w:space="0" w:color="auto"/>
            <w:right w:val="none" w:sz="0" w:space="0" w:color="auto"/>
          </w:divBdr>
        </w:div>
        <w:div w:id="1365787655">
          <w:marLeft w:val="0"/>
          <w:marRight w:val="0"/>
          <w:marTop w:val="0"/>
          <w:marBottom w:val="0"/>
          <w:divBdr>
            <w:top w:val="none" w:sz="0" w:space="0" w:color="auto"/>
            <w:left w:val="none" w:sz="0" w:space="0" w:color="auto"/>
            <w:bottom w:val="none" w:sz="0" w:space="0" w:color="auto"/>
            <w:right w:val="none" w:sz="0" w:space="0" w:color="auto"/>
          </w:divBdr>
        </w:div>
        <w:div w:id="1585844762">
          <w:marLeft w:val="0"/>
          <w:marRight w:val="0"/>
          <w:marTop w:val="0"/>
          <w:marBottom w:val="0"/>
          <w:divBdr>
            <w:top w:val="none" w:sz="0" w:space="0" w:color="auto"/>
            <w:left w:val="none" w:sz="0" w:space="0" w:color="auto"/>
            <w:bottom w:val="none" w:sz="0" w:space="0" w:color="auto"/>
            <w:right w:val="none" w:sz="0" w:space="0" w:color="auto"/>
          </w:divBdr>
        </w:div>
        <w:div w:id="1937589353">
          <w:marLeft w:val="0"/>
          <w:marRight w:val="0"/>
          <w:marTop w:val="0"/>
          <w:marBottom w:val="0"/>
          <w:divBdr>
            <w:top w:val="none" w:sz="0" w:space="0" w:color="auto"/>
            <w:left w:val="none" w:sz="0" w:space="0" w:color="auto"/>
            <w:bottom w:val="none" w:sz="0" w:space="0" w:color="auto"/>
            <w:right w:val="none" w:sz="0" w:space="0" w:color="auto"/>
          </w:divBdr>
        </w:div>
      </w:divsChild>
    </w:div>
    <w:div w:id="19209479">
      <w:bodyDiv w:val="1"/>
      <w:marLeft w:val="0"/>
      <w:marRight w:val="0"/>
      <w:marTop w:val="0"/>
      <w:marBottom w:val="0"/>
      <w:divBdr>
        <w:top w:val="none" w:sz="0" w:space="0" w:color="auto"/>
        <w:left w:val="none" w:sz="0" w:space="0" w:color="auto"/>
        <w:bottom w:val="none" w:sz="0" w:space="0" w:color="auto"/>
        <w:right w:val="none" w:sz="0" w:space="0" w:color="auto"/>
      </w:divBdr>
    </w:div>
    <w:div w:id="26181395">
      <w:bodyDiv w:val="1"/>
      <w:marLeft w:val="0"/>
      <w:marRight w:val="0"/>
      <w:marTop w:val="0"/>
      <w:marBottom w:val="0"/>
      <w:divBdr>
        <w:top w:val="none" w:sz="0" w:space="0" w:color="auto"/>
        <w:left w:val="none" w:sz="0" w:space="0" w:color="auto"/>
        <w:bottom w:val="none" w:sz="0" w:space="0" w:color="auto"/>
        <w:right w:val="none" w:sz="0" w:space="0" w:color="auto"/>
      </w:divBdr>
      <w:divsChild>
        <w:div w:id="2137140432">
          <w:marLeft w:val="0"/>
          <w:marRight w:val="0"/>
          <w:marTop w:val="0"/>
          <w:marBottom w:val="0"/>
          <w:divBdr>
            <w:top w:val="none" w:sz="0" w:space="0" w:color="auto"/>
            <w:left w:val="none" w:sz="0" w:space="0" w:color="auto"/>
            <w:bottom w:val="none" w:sz="0" w:space="0" w:color="auto"/>
            <w:right w:val="none" w:sz="0" w:space="0" w:color="auto"/>
          </w:divBdr>
        </w:div>
        <w:div w:id="810757568">
          <w:marLeft w:val="0"/>
          <w:marRight w:val="0"/>
          <w:marTop w:val="0"/>
          <w:marBottom w:val="0"/>
          <w:divBdr>
            <w:top w:val="none" w:sz="0" w:space="0" w:color="auto"/>
            <w:left w:val="none" w:sz="0" w:space="0" w:color="auto"/>
            <w:bottom w:val="none" w:sz="0" w:space="0" w:color="auto"/>
            <w:right w:val="none" w:sz="0" w:space="0" w:color="auto"/>
          </w:divBdr>
        </w:div>
        <w:div w:id="615021348">
          <w:marLeft w:val="0"/>
          <w:marRight w:val="0"/>
          <w:marTop w:val="0"/>
          <w:marBottom w:val="0"/>
          <w:divBdr>
            <w:top w:val="none" w:sz="0" w:space="0" w:color="auto"/>
            <w:left w:val="none" w:sz="0" w:space="0" w:color="auto"/>
            <w:bottom w:val="none" w:sz="0" w:space="0" w:color="auto"/>
            <w:right w:val="none" w:sz="0" w:space="0" w:color="auto"/>
          </w:divBdr>
        </w:div>
        <w:div w:id="598678560">
          <w:marLeft w:val="0"/>
          <w:marRight w:val="0"/>
          <w:marTop w:val="0"/>
          <w:marBottom w:val="0"/>
          <w:divBdr>
            <w:top w:val="none" w:sz="0" w:space="0" w:color="auto"/>
            <w:left w:val="none" w:sz="0" w:space="0" w:color="auto"/>
            <w:bottom w:val="none" w:sz="0" w:space="0" w:color="auto"/>
            <w:right w:val="none" w:sz="0" w:space="0" w:color="auto"/>
          </w:divBdr>
        </w:div>
      </w:divsChild>
    </w:div>
    <w:div w:id="44112078">
      <w:bodyDiv w:val="1"/>
      <w:marLeft w:val="0"/>
      <w:marRight w:val="0"/>
      <w:marTop w:val="0"/>
      <w:marBottom w:val="0"/>
      <w:divBdr>
        <w:top w:val="none" w:sz="0" w:space="0" w:color="auto"/>
        <w:left w:val="none" w:sz="0" w:space="0" w:color="auto"/>
        <w:bottom w:val="none" w:sz="0" w:space="0" w:color="auto"/>
        <w:right w:val="none" w:sz="0" w:space="0" w:color="auto"/>
      </w:divBdr>
    </w:div>
    <w:div w:id="45490101">
      <w:bodyDiv w:val="1"/>
      <w:marLeft w:val="0"/>
      <w:marRight w:val="0"/>
      <w:marTop w:val="0"/>
      <w:marBottom w:val="0"/>
      <w:divBdr>
        <w:top w:val="none" w:sz="0" w:space="0" w:color="auto"/>
        <w:left w:val="none" w:sz="0" w:space="0" w:color="auto"/>
        <w:bottom w:val="none" w:sz="0" w:space="0" w:color="auto"/>
        <w:right w:val="none" w:sz="0" w:space="0" w:color="auto"/>
      </w:divBdr>
    </w:div>
    <w:div w:id="68962446">
      <w:bodyDiv w:val="1"/>
      <w:marLeft w:val="0"/>
      <w:marRight w:val="0"/>
      <w:marTop w:val="0"/>
      <w:marBottom w:val="0"/>
      <w:divBdr>
        <w:top w:val="none" w:sz="0" w:space="0" w:color="auto"/>
        <w:left w:val="none" w:sz="0" w:space="0" w:color="auto"/>
        <w:bottom w:val="none" w:sz="0" w:space="0" w:color="auto"/>
        <w:right w:val="none" w:sz="0" w:space="0" w:color="auto"/>
      </w:divBdr>
      <w:divsChild>
        <w:div w:id="762191244">
          <w:marLeft w:val="0"/>
          <w:marRight w:val="0"/>
          <w:marTop w:val="0"/>
          <w:marBottom w:val="0"/>
          <w:divBdr>
            <w:top w:val="none" w:sz="0" w:space="0" w:color="auto"/>
            <w:left w:val="none" w:sz="0" w:space="0" w:color="auto"/>
            <w:bottom w:val="none" w:sz="0" w:space="0" w:color="auto"/>
            <w:right w:val="none" w:sz="0" w:space="0" w:color="auto"/>
          </w:divBdr>
        </w:div>
        <w:div w:id="295989261">
          <w:marLeft w:val="0"/>
          <w:marRight w:val="0"/>
          <w:marTop w:val="0"/>
          <w:marBottom w:val="0"/>
          <w:divBdr>
            <w:top w:val="none" w:sz="0" w:space="0" w:color="auto"/>
            <w:left w:val="none" w:sz="0" w:space="0" w:color="auto"/>
            <w:bottom w:val="none" w:sz="0" w:space="0" w:color="auto"/>
            <w:right w:val="none" w:sz="0" w:space="0" w:color="auto"/>
          </w:divBdr>
        </w:div>
        <w:div w:id="1535188101">
          <w:marLeft w:val="0"/>
          <w:marRight w:val="0"/>
          <w:marTop w:val="0"/>
          <w:marBottom w:val="0"/>
          <w:divBdr>
            <w:top w:val="none" w:sz="0" w:space="0" w:color="auto"/>
            <w:left w:val="none" w:sz="0" w:space="0" w:color="auto"/>
            <w:bottom w:val="none" w:sz="0" w:space="0" w:color="auto"/>
            <w:right w:val="none" w:sz="0" w:space="0" w:color="auto"/>
          </w:divBdr>
        </w:div>
        <w:div w:id="2035954184">
          <w:marLeft w:val="0"/>
          <w:marRight w:val="0"/>
          <w:marTop w:val="0"/>
          <w:marBottom w:val="0"/>
          <w:divBdr>
            <w:top w:val="none" w:sz="0" w:space="0" w:color="auto"/>
            <w:left w:val="none" w:sz="0" w:space="0" w:color="auto"/>
            <w:bottom w:val="none" w:sz="0" w:space="0" w:color="auto"/>
            <w:right w:val="none" w:sz="0" w:space="0" w:color="auto"/>
          </w:divBdr>
        </w:div>
      </w:divsChild>
    </w:div>
    <w:div w:id="76296256">
      <w:bodyDiv w:val="1"/>
      <w:marLeft w:val="0"/>
      <w:marRight w:val="0"/>
      <w:marTop w:val="0"/>
      <w:marBottom w:val="0"/>
      <w:divBdr>
        <w:top w:val="none" w:sz="0" w:space="0" w:color="auto"/>
        <w:left w:val="none" w:sz="0" w:space="0" w:color="auto"/>
        <w:bottom w:val="none" w:sz="0" w:space="0" w:color="auto"/>
        <w:right w:val="none" w:sz="0" w:space="0" w:color="auto"/>
      </w:divBdr>
    </w:div>
    <w:div w:id="89858891">
      <w:bodyDiv w:val="1"/>
      <w:marLeft w:val="0"/>
      <w:marRight w:val="0"/>
      <w:marTop w:val="0"/>
      <w:marBottom w:val="0"/>
      <w:divBdr>
        <w:top w:val="none" w:sz="0" w:space="0" w:color="auto"/>
        <w:left w:val="none" w:sz="0" w:space="0" w:color="auto"/>
        <w:bottom w:val="none" w:sz="0" w:space="0" w:color="auto"/>
        <w:right w:val="none" w:sz="0" w:space="0" w:color="auto"/>
      </w:divBdr>
    </w:div>
    <w:div w:id="108091706">
      <w:bodyDiv w:val="1"/>
      <w:marLeft w:val="0"/>
      <w:marRight w:val="0"/>
      <w:marTop w:val="0"/>
      <w:marBottom w:val="0"/>
      <w:divBdr>
        <w:top w:val="none" w:sz="0" w:space="0" w:color="auto"/>
        <w:left w:val="none" w:sz="0" w:space="0" w:color="auto"/>
        <w:bottom w:val="none" w:sz="0" w:space="0" w:color="auto"/>
        <w:right w:val="none" w:sz="0" w:space="0" w:color="auto"/>
      </w:divBdr>
    </w:div>
    <w:div w:id="108594874">
      <w:bodyDiv w:val="1"/>
      <w:marLeft w:val="0"/>
      <w:marRight w:val="0"/>
      <w:marTop w:val="0"/>
      <w:marBottom w:val="0"/>
      <w:divBdr>
        <w:top w:val="none" w:sz="0" w:space="0" w:color="auto"/>
        <w:left w:val="none" w:sz="0" w:space="0" w:color="auto"/>
        <w:bottom w:val="none" w:sz="0" w:space="0" w:color="auto"/>
        <w:right w:val="none" w:sz="0" w:space="0" w:color="auto"/>
      </w:divBdr>
    </w:div>
    <w:div w:id="111285095">
      <w:bodyDiv w:val="1"/>
      <w:marLeft w:val="0"/>
      <w:marRight w:val="0"/>
      <w:marTop w:val="0"/>
      <w:marBottom w:val="0"/>
      <w:divBdr>
        <w:top w:val="none" w:sz="0" w:space="0" w:color="auto"/>
        <w:left w:val="none" w:sz="0" w:space="0" w:color="auto"/>
        <w:bottom w:val="none" w:sz="0" w:space="0" w:color="auto"/>
        <w:right w:val="none" w:sz="0" w:space="0" w:color="auto"/>
      </w:divBdr>
      <w:divsChild>
        <w:div w:id="655106482">
          <w:marLeft w:val="0"/>
          <w:marRight w:val="0"/>
          <w:marTop w:val="0"/>
          <w:marBottom w:val="0"/>
          <w:divBdr>
            <w:top w:val="none" w:sz="0" w:space="0" w:color="auto"/>
            <w:left w:val="none" w:sz="0" w:space="0" w:color="auto"/>
            <w:bottom w:val="none" w:sz="0" w:space="0" w:color="auto"/>
            <w:right w:val="none" w:sz="0" w:space="0" w:color="auto"/>
          </w:divBdr>
        </w:div>
        <w:div w:id="752971773">
          <w:marLeft w:val="0"/>
          <w:marRight w:val="0"/>
          <w:marTop w:val="0"/>
          <w:marBottom w:val="0"/>
          <w:divBdr>
            <w:top w:val="none" w:sz="0" w:space="0" w:color="auto"/>
            <w:left w:val="none" w:sz="0" w:space="0" w:color="auto"/>
            <w:bottom w:val="none" w:sz="0" w:space="0" w:color="auto"/>
            <w:right w:val="none" w:sz="0" w:space="0" w:color="auto"/>
          </w:divBdr>
        </w:div>
        <w:div w:id="1969629776">
          <w:marLeft w:val="0"/>
          <w:marRight w:val="0"/>
          <w:marTop w:val="0"/>
          <w:marBottom w:val="0"/>
          <w:divBdr>
            <w:top w:val="none" w:sz="0" w:space="0" w:color="auto"/>
            <w:left w:val="none" w:sz="0" w:space="0" w:color="auto"/>
            <w:bottom w:val="none" w:sz="0" w:space="0" w:color="auto"/>
            <w:right w:val="none" w:sz="0" w:space="0" w:color="auto"/>
          </w:divBdr>
        </w:div>
        <w:div w:id="1366056800">
          <w:marLeft w:val="0"/>
          <w:marRight w:val="0"/>
          <w:marTop w:val="0"/>
          <w:marBottom w:val="0"/>
          <w:divBdr>
            <w:top w:val="none" w:sz="0" w:space="0" w:color="auto"/>
            <w:left w:val="none" w:sz="0" w:space="0" w:color="auto"/>
            <w:bottom w:val="none" w:sz="0" w:space="0" w:color="auto"/>
            <w:right w:val="none" w:sz="0" w:space="0" w:color="auto"/>
          </w:divBdr>
        </w:div>
      </w:divsChild>
    </w:div>
    <w:div w:id="134766155">
      <w:bodyDiv w:val="1"/>
      <w:marLeft w:val="0"/>
      <w:marRight w:val="0"/>
      <w:marTop w:val="0"/>
      <w:marBottom w:val="0"/>
      <w:divBdr>
        <w:top w:val="none" w:sz="0" w:space="0" w:color="auto"/>
        <w:left w:val="none" w:sz="0" w:space="0" w:color="auto"/>
        <w:bottom w:val="none" w:sz="0" w:space="0" w:color="auto"/>
        <w:right w:val="none" w:sz="0" w:space="0" w:color="auto"/>
      </w:divBdr>
    </w:div>
    <w:div w:id="135686325">
      <w:bodyDiv w:val="1"/>
      <w:marLeft w:val="0"/>
      <w:marRight w:val="0"/>
      <w:marTop w:val="0"/>
      <w:marBottom w:val="0"/>
      <w:divBdr>
        <w:top w:val="none" w:sz="0" w:space="0" w:color="auto"/>
        <w:left w:val="none" w:sz="0" w:space="0" w:color="auto"/>
        <w:bottom w:val="none" w:sz="0" w:space="0" w:color="auto"/>
        <w:right w:val="none" w:sz="0" w:space="0" w:color="auto"/>
      </w:divBdr>
    </w:div>
    <w:div w:id="160972321">
      <w:bodyDiv w:val="1"/>
      <w:marLeft w:val="0"/>
      <w:marRight w:val="0"/>
      <w:marTop w:val="0"/>
      <w:marBottom w:val="0"/>
      <w:divBdr>
        <w:top w:val="none" w:sz="0" w:space="0" w:color="auto"/>
        <w:left w:val="none" w:sz="0" w:space="0" w:color="auto"/>
        <w:bottom w:val="none" w:sz="0" w:space="0" w:color="auto"/>
        <w:right w:val="none" w:sz="0" w:space="0" w:color="auto"/>
      </w:divBdr>
      <w:divsChild>
        <w:div w:id="848711469">
          <w:marLeft w:val="0"/>
          <w:marRight w:val="0"/>
          <w:marTop w:val="0"/>
          <w:marBottom w:val="0"/>
          <w:divBdr>
            <w:top w:val="none" w:sz="0" w:space="0" w:color="auto"/>
            <w:left w:val="none" w:sz="0" w:space="0" w:color="auto"/>
            <w:bottom w:val="none" w:sz="0" w:space="0" w:color="auto"/>
            <w:right w:val="none" w:sz="0" w:space="0" w:color="auto"/>
          </w:divBdr>
        </w:div>
        <w:div w:id="2127306728">
          <w:marLeft w:val="0"/>
          <w:marRight w:val="0"/>
          <w:marTop w:val="0"/>
          <w:marBottom w:val="0"/>
          <w:divBdr>
            <w:top w:val="none" w:sz="0" w:space="0" w:color="auto"/>
            <w:left w:val="none" w:sz="0" w:space="0" w:color="auto"/>
            <w:bottom w:val="none" w:sz="0" w:space="0" w:color="auto"/>
            <w:right w:val="none" w:sz="0" w:space="0" w:color="auto"/>
          </w:divBdr>
        </w:div>
        <w:div w:id="585917310">
          <w:marLeft w:val="0"/>
          <w:marRight w:val="0"/>
          <w:marTop w:val="0"/>
          <w:marBottom w:val="0"/>
          <w:divBdr>
            <w:top w:val="none" w:sz="0" w:space="0" w:color="auto"/>
            <w:left w:val="none" w:sz="0" w:space="0" w:color="auto"/>
            <w:bottom w:val="none" w:sz="0" w:space="0" w:color="auto"/>
            <w:right w:val="none" w:sz="0" w:space="0" w:color="auto"/>
          </w:divBdr>
        </w:div>
        <w:div w:id="2094935754">
          <w:marLeft w:val="0"/>
          <w:marRight w:val="0"/>
          <w:marTop w:val="0"/>
          <w:marBottom w:val="0"/>
          <w:divBdr>
            <w:top w:val="none" w:sz="0" w:space="0" w:color="auto"/>
            <w:left w:val="none" w:sz="0" w:space="0" w:color="auto"/>
            <w:bottom w:val="none" w:sz="0" w:space="0" w:color="auto"/>
            <w:right w:val="none" w:sz="0" w:space="0" w:color="auto"/>
          </w:divBdr>
        </w:div>
      </w:divsChild>
    </w:div>
    <w:div w:id="166871461">
      <w:bodyDiv w:val="1"/>
      <w:marLeft w:val="0"/>
      <w:marRight w:val="0"/>
      <w:marTop w:val="0"/>
      <w:marBottom w:val="0"/>
      <w:divBdr>
        <w:top w:val="none" w:sz="0" w:space="0" w:color="auto"/>
        <w:left w:val="none" w:sz="0" w:space="0" w:color="auto"/>
        <w:bottom w:val="none" w:sz="0" w:space="0" w:color="auto"/>
        <w:right w:val="none" w:sz="0" w:space="0" w:color="auto"/>
      </w:divBdr>
      <w:divsChild>
        <w:div w:id="1595086165">
          <w:marLeft w:val="0"/>
          <w:marRight w:val="0"/>
          <w:marTop w:val="0"/>
          <w:marBottom w:val="0"/>
          <w:divBdr>
            <w:top w:val="none" w:sz="0" w:space="0" w:color="auto"/>
            <w:left w:val="none" w:sz="0" w:space="0" w:color="auto"/>
            <w:bottom w:val="none" w:sz="0" w:space="0" w:color="auto"/>
            <w:right w:val="none" w:sz="0" w:space="0" w:color="auto"/>
          </w:divBdr>
        </w:div>
        <w:div w:id="1704361194">
          <w:marLeft w:val="0"/>
          <w:marRight w:val="0"/>
          <w:marTop w:val="0"/>
          <w:marBottom w:val="0"/>
          <w:divBdr>
            <w:top w:val="none" w:sz="0" w:space="0" w:color="auto"/>
            <w:left w:val="none" w:sz="0" w:space="0" w:color="auto"/>
            <w:bottom w:val="none" w:sz="0" w:space="0" w:color="auto"/>
            <w:right w:val="none" w:sz="0" w:space="0" w:color="auto"/>
          </w:divBdr>
        </w:div>
        <w:div w:id="1532768922">
          <w:marLeft w:val="0"/>
          <w:marRight w:val="0"/>
          <w:marTop w:val="0"/>
          <w:marBottom w:val="0"/>
          <w:divBdr>
            <w:top w:val="none" w:sz="0" w:space="0" w:color="auto"/>
            <w:left w:val="none" w:sz="0" w:space="0" w:color="auto"/>
            <w:bottom w:val="none" w:sz="0" w:space="0" w:color="auto"/>
            <w:right w:val="none" w:sz="0" w:space="0" w:color="auto"/>
          </w:divBdr>
        </w:div>
        <w:div w:id="1165557787">
          <w:marLeft w:val="0"/>
          <w:marRight w:val="0"/>
          <w:marTop w:val="0"/>
          <w:marBottom w:val="0"/>
          <w:divBdr>
            <w:top w:val="none" w:sz="0" w:space="0" w:color="auto"/>
            <w:left w:val="none" w:sz="0" w:space="0" w:color="auto"/>
            <w:bottom w:val="none" w:sz="0" w:space="0" w:color="auto"/>
            <w:right w:val="none" w:sz="0" w:space="0" w:color="auto"/>
          </w:divBdr>
        </w:div>
      </w:divsChild>
    </w:div>
    <w:div w:id="167791218">
      <w:bodyDiv w:val="1"/>
      <w:marLeft w:val="0"/>
      <w:marRight w:val="0"/>
      <w:marTop w:val="0"/>
      <w:marBottom w:val="0"/>
      <w:divBdr>
        <w:top w:val="none" w:sz="0" w:space="0" w:color="auto"/>
        <w:left w:val="none" w:sz="0" w:space="0" w:color="auto"/>
        <w:bottom w:val="none" w:sz="0" w:space="0" w:color="auto"/>
        <w:right w:val="none" w:sz="0" w:space="0" w:color="auto"/>
      </w:divBdr>
    </w:div>
    <w:div w:id="187372449">
      <w:bodyDiv w:val="1"/>
      <w:marLeft w:val="0"/>
      <w:marRight w:val="0"/>
      <w:marTop w:val="0"/>
      <w:marBottom w:val="0"/>
      <w:divBdr>
        <w:top w:val="none" w:sz="0" w:space="0" w:color="auto"/>
        <w:left w:val="none" w:sz="0" w:space="0" w:color="auto"/>
        <w:bottom w:val="none" w:sz="0" w:space="0" w:color="auto"/>
        <w:right w:val="none" w:sz="0" w:space="0" w:color="auto"/>
      </w:divBdr>
    </w:div>
    <w:div w:id="203257163">
      <w:bodyDiv w:val="1"/>
      <w:marLeft w:val="0"/>
      <w:marRight w:val="0"/>
      <w:marTop w:val="0"/>
      <w:marBottom w:val="0"/>
      <w:divBdr>
        <w:top w:val="none" w:sz="0" w:space="0" w:color="auto"/>
        <w:left w:val="none" w:sz="0" w:space="0" w:color="auto"/>
        <w:bottom w:val="none" w:sz="0" w:space="0" w:color="auto"/>
        <w:right w:val="none" w:sz="0" w:space="0" w:color="auto"/>
      </w:divBdr>
    </w:div>
    <w:div w:id="222717692">
      <w:bodyDiv w:val="1"/>
      <w:marLeft w:val="0"/>
      <w:marRight w:val="0"/>
      <w:marTop w:val="0"/>
      <w:marBottom w:val="0"/>
      <w:divBdr>
        <w:top w:val="none" w:sz="0" w:space="0" w:color="auto"/>
        <w:left w:val="none" w:sz="0" w:space="0" w:color="auto"/>
        <w:bottom w:val="none" w:sz="0" w:space="0" w:color="auto"/>
        <w:right w:val="none" w:sz="0" w:space="0" w:color="auto"/>
      </w:divBdr>
    </w:div>
    <w:div w:id="223610235">
      <w:bodyDiv w:val="1"/>
      <w:marLeft w:val="0"/>
      <w:marRight w:val="0"/>
      <w:marTop w:val="0"/>
      <w:marBottom w:val="0"/>
      <w:divBdr>
        <w:top w:val="none" w:sz="0" w:space="0" w:color="auto"/>
        <w:left w:val="none" w:sz="0" w:space="0" w:color="auto"/>
        <w:bottom w:val="none" w:sz="0" w:space="0" w:color="auto"/>
        <w:right w:val="none" w:sz="0" w:space="0" w:color="auto"/>
      </w:divBdr>
    </w:div>
    <w:div w:id="239482866">
      <w:bodyDiv w:val="1"/>
      <w:marLeft w:val="0"/>
      <w:marRight w:val="0"/>
      <w:marTop w:val="0"/>
      <w:marBottom w:val="0"/>
      <w:divBdr>
        <w:top w:val="none" w:sz="0" w:space="0" w:color="auto"/>
        <w:left w:val="none" w:sz="0" w:space="0" w:color="auto"/>
        <w:bottom w:val="none" w:sz="0" w:space="0" w:color="auto"/>
        <w:right w:val="none" w:sz="0" w:space="0" w:color="auto"/>
      </w:divBdr>
    </w:div>
    <w:div w:id="252932796">
      <w:bodyDiv w:val="1"/>
      <w:marLeft w:val="0"/>
      <w:marRight w:val="0"/>
      <w:marTop w:val="0"/>
      <w:marBottom w:val="0"/>
      <w:divBdr>
        <w:top w:val="none" w:sz="0" w:space="0" w:color="auto"/>
        <w:left w:val="none" w:sz="0" w:space="0" w:color="auto"/>
        <w:bottom w:val="none" w:sz="0" w:space="0" w:color="auto"/>
        <w:right w:val="none" w:sz="0" w:space="0" w:color="auto"/>
      </w:divBdr>
      <w:divsChild>
        <w:div w:id="1730494006">
          <w:marLeft w:val="0"/>
          <w:marRight w:val="0"/>
          <w:marTop w:val="0"/>
          <w:marBottom w:val="0"/>
          <w:divBdr>
            <w:top w:val="none" w:sz="0" w:space="0" w:color="auto"/>
            <w:left w:val="none" w:sz="0" w:space="0" w:color="auto"/>
            <w:bottom w:val="none" w:sz="0" w:space="0" w:color="auto"/>
            <w:right w:val="none" w:sz="0" w:space="0" w:color="auto"/>
          </w:divBdr>
        </w:div>
        <w:div w:id="1034883944">
          <w:marLeft w:val="0"/>
          <w:marRight w:val="0"/>
          <w:marTop w:val="0"/>
          <w:marBottom w:val="0"/>
          <w:divBdr>
            <w:top w:val="none" w:sz="0" w:space="0" w:color="auto"/>
            <w:left w:val="none" w:sz="0" w:space="0" w:color="auto"/>
            <w:bottom w:val="none" w:sz="0" w:space="0" w:color="auto"/>
            <w:right w:val="none" w:sz="0" w:space="0" w:color="auto"/>
          </w:divBdr>
        </w:div>
        <w:div w:id="370808842">
          <w:marLeft w:val="0"/>
          <w:marRight w:val="0"/>
          <w:marTop w:val="0"/>
          <w:marBottom w:val="0"/>
          <w:divBdr>
            <w:top w:val="none" w:sz="0" w:space="0" w:color="auto"/>
            <w:left w:val="none" w:sz="0" w:space="0" w:color="auto"/>
            <w:bottom w:val="none" w:sz="0" w:space="0" w:color="auto"/>
            <w:right w:val="none" w:sz="0" w:space="0" w:color="auto"/>
          </w:divBdr>
        </w:div>
        <w:div w:id="955722498">
          <w:marLeft w:val="0"/>
          <w:marRight w:val="0"/>
          <w:marTop w:val="0"/>
          <w:marBottom w:val="0"/>
          <w:divBdr>
            <w:top w:val="none" w:sz="0" w:space="0" w:color="auto"/>
            <w:left w:val="none" w:sz="0" w:space="0" w:color="auto"/>
            <w:bottom w:val="none" w:sz="0" w:space="0" w:color="auto"/>
            <w:right w:val="none" w:sz="0" w:space="0" w:color="auto"/>
          </w:divBdr>
        </w:div>
      </w:divsChild>
    </w:div>
    <w:div w:id="259143083">
      <w:bodyDiv w:val="1"/>
      <w:marLeft w:val="0"/>
      <w:marRight w:val="0"/>
      <w:marTop w:val="0"/>
      <w:marBottom w:val="0"/>
      <w:divBdr>
        <w:top w:val="none" w:sz="0" w:space="0" w:color="auto"/>
        <w:left w:val="none" w:sz="0" w:space="0" w:color="auto"/>
        <w:bottom w:val="none" w:sz="0" w:space="0" w:color="auto"/>
        <w:right w:val="none" w:sz="0" w:space="0" w:color="auto"/>
      </w:divBdr>
    </w:div>
    <w:div w:id="323436094">
      <w:bodyDiv w:val="1"/>
      <w:marLeft w:val="0"/>
      <w:marRight w:val="0"/>
      <w:marTop w:val="0"/>
      <w:marBottom w:val="0"/>
      <w:divBdr>
        <w:top w:val="none" w:sz="0" w:space="0" w:color="auto"/>
        <w:left w:val="none" w:sz="0" w:space="0" w:color="auto"/>
        <w:bottom w:val="none" w:sz="0" w:space="0" w:color="auto"/>
        <w:right w:val="none" w:sz="0" w:space="0" w:color="auto"/>
      </w:divBdr>
    </w:div>
    <w:div w:id="325474405">
      <w:bodyDiv w:val="1"/>
      <w:marLeft w:val="0"/>
      <w:marRight w:val="0"/>
      <w:marTop w:val="0"/>
      <w:marBottom w:val="0"/>
      <w:divBdr>
        <w:top w:val="none" w:sz="0" w:space="0" w:color="auto"/>
        <w:left w:val="none" w:sz="0" w:space="0" w:color="auto"/>
        <w:bottom w:val="none" w:sz="0" w:space="0" w:color="auto"/>
        <w:right w:val="none" w:sz="0" w:space="0" w:color="auto"/>
      </w:divBdr>
    </w:div>
    <w:div w:id="329413390">
      <w:bodyDiv w:val="1"/>
      <w:marLeft w:val="0"/>
      <w:marRight w:val="0"/>
      <w:marTop w:val="0"/>
      <w:marBottom w:val="0"/>
      <w:divBdr>
        <w:top w:val="none" w:sz="0" w:space="0" w:color="auto"/>
        <w:left w:val="none" w:sz="0" w:space="0" w:color="auto"/>
        <w:bottom w:val="none" w:sz="0" w:space="0" w:color="auto"/>
        <w:right w:val="none" w:sz="0" w:space="0" w:color="auto"/>
      </w:divBdr>
      <w:divsChild>
        <w:div w:id="2015496943">
          <w:marLeft w:val="0"/>
          <w:marRight w:val="0"/>
          <w:marTop w:val="0"/>
          <w:marBottom w:val="0"/>
          <w:divBdr>
            <w:top w:val="none" w:sz="0" w:space="0" w:color="auto"/>
            <w:left w:val="none" w:sz="0" w:space="0" w:color="auto"/>
            <w:bottom w:val="none" w:sz="0" w:space="0" w:color="auto"/>
            <w:right w:val="none" w:sz="0" w:space="0" w:color="auto"/>
          </w:divBdr>
        </w:div>
        <w:div w:id="2896812">
          <w:marLeft w:val="0"/>
          <w:marRight w:val="0"/>
          <w:marTop w:val="0"/>
          <w:marBottom w:val="0"/>
          <w:divBdr>
            <w:top w:val="none" w:sz="0" w:space="0" w:color="auto"/>
            <w:left w:val="none" w:sz="0" w:space="0" w:color="auto"/>
            <w:bottom w:val="none" w:sz="0" w:space="0" w:color="auto"/>
            <w:right w:val="none" w:sz="0" w:space="0" w:color="auto"/>
          </w:divBdr>
        </w:div>
        <w:div w:id="1673801526">
          <w:marLeft w:val="0"/>
          <w:marRight w:val="0"/>
          <w:marTop w:val="0"/>
          <w:marBottom w:val="0"/>
          <w:divBdr>
            <w:top w:val="none" w:sz="0" w:space="0" w:color="auto"/>
            <w:left w:val="none" w:sz="0" w:space="0" w:color="auto"/>
            <w:bottom w:val="none" w:sz="0" w:space="0" w:color="auto"/>
            <w:right w:val="none" w:sz="0" w:space="0" w:color="auto"/>
          </w:divBdr>
        </w:div>
        <w:div w:id="893277487">
          <w:marLeft w:val="0"/>
          <w:marRight w:val="0"/>
          <w:marTop w:val="0"/>
          <w:marBottom w:val="0"/>
          <w:divBdr>
            <w:top w:val="none" w:sz="0" w:space="0" w:color="auto"/>
            <w:left w:val="none" w:sz="0" w:space="0" w:color="auto"/>
            <w:bottom w:val="none" w:sz="0" w:space="0" w:color="auto"/>
            <w:right w:val="none" w:sz="0" w:space="0" w:color="auto"/>
          </w:divBdr>
        </w:div>
      </w:divsChild>
    </w:div>
    <w:div w:id="332689882">
      <w:bodyDiv w:val="1"/>
      <w:marLeft w:val="0"/>
      <w:marRight w:val="0"/>
      <w:marTop w:val="0"/>
      <w:marBottom w:val="0"/>
      <w:divBdr>
        <w:top w:val="none" w:sz="0" w:space="0" w:color="auto"/>
        <w:left w:val="none" w:sz="0" w:space="0" w:color="auto"/>
        <w:bottom w:val="none" w:sz="0" w:space="0" w:color="auto"/>
        <w:right w:val="none" w:sz="0" w:space="0" w:color="auto"/>
      </w:divBdr>
    </w:div>
    <w:div w:id="335114731">
      <w:bodyDiv w:val="1"/>
      <w:marLeft w:val="0"/>
      <w:marRight w:val="0"/>
      <w:marTop w:val="0"/>
      <w:marBottom w:val="0"/>
      <w:divBdr>
        <w:top w:val="none" w:sz="0" w:space="0" w:color="auto"/>
        <w:left w:val="none" w:sz="0" w:space="0" w:color="auto"/>
        <w:bottom w:val="none" w:sz="0" w:space="0" w:color="auto"/>
        <w:right w:val="none" w:sz="0" w:space="0" w:color="auto"/>
      </w:divBdr>
    </w:div>
    <w:div w:id="378669737">
      <w:bodyDiv w:val="1"/>
      <w:marLeft w:val="0"/>
      <w:marRight w:val="0"/>
      <w:marTop w:val="0"/>
      <w:marBottom w:val="0"/>
      <w:divBdr>
        <w:top w:val="none" w:sz="0" w:space="0" w:color="auto"/>
        <w:left w:val="none" w:sz="0" w:space="0" w:color="auto"/>
        <w:bottom w:val="none" w:sz="0" w:space="0" w:color="auto"/>
        <w:right w:val="none" w:sz="0" w:space="0" w:color="auto"/>
      </w:divBdr>
    </w:div>
    <w:div w:id="425267901">
      <w:bodyDiv w:val="1"/>
      <w:marLeft w:val="0"/>
      <w:marRight w:val="0"/>
      <w:marTop w:val="0"/>
      <w:marBottom w:val="0"/>
      <w:divBdr>
        <w:top w:val="none" w:sz="0" w:space="0" w:color="auto"/>
        <w:left w:val="none" w:sz="0" w:space="0" w:color="auto"/>
        <w:bottom w:val="none" w:sz="0" w:space="0" w:color="auto"/>
        <w:right w:val="none" w:sz="0" w:space="0" w:color="auto"/>
      </w:divBdr>
      <w:divsChild>
        <w:div w:id="1560245104">
          <w:marLeft w:val="0"/>
          <w:marRight w:val="0"/>
          <w:marTop w:val="0"/>
          <w:marBottom w:val="0"/>
          <w:divBdr>
            <w:top w:val="none" w:sz="0" w:space="0" w:color="auto"/>
            <w:left w:val="none" w:sz="0" w:space="0" w:color="auto"/>
            <w:bottom w:val="none" w:sz="0" w:space="0" w:color="auto"/>
            <w:right w:val="none" w:sz="0" w:space="0" w:color="auto"/>
          </w:divBdr>
        </w:div>
        <w:div w:id="1210338641">
          <w:marLeft w:val="0"/>
          <w:marRight w:val="0"/>
          <w:marTop w:val="0"/>
          <w:marBottom w:val="0"/>
          <w:divBdr>
            <w:top w:val="none" w:sz="0" w:space="0" w:color="auto"/>
            <w:left w:val="none" w:sz="0" w:space="0" w:color="auto"/>
            <w:bottom w:val="none" w:sz="0" w:space="0" w:color="auto"/>
            <w:right w:val="none" w:sz="0" w:space="0" w:color="auto"/>
          </w:divBdr>
        </w:div>
        <w:div w:id="849149980">
          <w:marLeft w:val="0"/>
          <w:marRight w:val="0"/>
          <w:marTop w:val="0"/>
          <w:marBottom w:val="0"/>
          <w:divBdr>
            <w:top w:val="none" w:sz="0" w:space="0" w:color="auto"/>
            <w:left w:val="none" w:sz="0" w:space="0" w:color="auto"/>
            <w:bottom w:val="none" w:sz="0" w:space="0" w:color="auto"/>
            <w:right w:val="none" w:sz="0" w:space="0" w:color="auto"/>
          </w:divBdr>
        </w:div>
        <w:div w:id="1142040259">
          <w:marLeft w:val="0"/>
          <w:marRight w:val="0"/>
          <w:marTop w:val="0"/>
          <w:marBottom w:val="0"/>
          <w:divBdr>
            <w:top w:val="none" w:sz="0" w:space="0" w:color="auto"/>
            <w:left w:val="none" w:sz="0" w:space="0" w:color="auto"/>
            <w:bottom w:val="none" w:sz="0" w:space="0" w:color="auto"/>
            <w:right w:val="none" w:sz="0" w:space="0" w:color="auto"/>
          </w:divBdr>
        </w:div>
        <w:div w:id="132604258">
          <w:marLeft w:val="0"/>
          <w:marRight w:val="0"/>
          <w:marTop w:val="0"/>
          <w:marBottom w:val="0"/>
          <w:divBdr>
            <w:top w:val="none" w:sz="0" w:space="0" w:color="auto"/>
            <w:left w:val="none" w:sz="0" w:space="0" w:color="auto"/>
            <w:bottom w:val="none" w:sz="0" w:space="0" w:color="auto"/>
            <w:right w:val="none" w:sz="0" w:space="0" w:color="auto"/>
          </w:divBdr>
        </w:div>
      </w:divsChild>
    </w:div>
    <w:div w:id="431824645">
      <w:bodyDiv w:val="1"/>
      <w:marLeft w:val="0"/>
      <w:marRight w:val="0"/>
      <w:marTop w:val="0"/>
      <w:marBottom w:val="0"/>
      <w:divBdr>
        <w:top w:val="none" w:sz="0" w:space="0" w:color="auto"/>
        <w:left w:val="none" w:sz="0" w:space="0" w:color="auto"/>
        <w:bottom w:val="none" w:sz="0" w:space="0" w:color="auto"/>
        <w:right w:val="none" w:sz="0" w:space="0" w:color="auto"/>
      </w:divBdr>
    </w:div>
    <w:div w:id="437023434">
      <w:bodyDiv w:val="1"/>
      <w:marLeft w:val="0"/>
      <w:marRight w:val="0"/>
      <w:marTop w:val="0"/>
      <w:marBottom w:val="0"/>
      <w:divBdr>
        <w:top w:val="none" w:sz="0" w:space="0" w:color="auto"/>
        <w:left w:val="none" w:sz="0" w:space="0" w:color="auto"/>
        <w:bottom w:val="none" w:sz="0" w:space="0" w:color="auto"/>
        <w:right w:val="none" w:sz="0" w:space="0" w:color="auto"/>
      </w:divBdr>
    </w:div>
    <w:div w:id="456140056">
      <w:bodyDiv w:val="1"/>
      <w:marLeft w:val="0"/>
      <w:marRight w:val="0"/>
      <w:marTop w:val="0"/>
      <w:marBottom w:val="0"/>
      <w:divBdr>
        <w:top w:val="none" w:sz="0" w:space="0" w:color="auto"/>
        <w:left w:val="none" w:sz="0" w:space="0" w:color="auto"/>
        <w:bottom w:val="none" w:sz="0" w:space="0" w:color="auto"/>
        <w:right w:val="none" w:sz="0" w:space="0" w:color="auto"/>
      </w:divBdr>
      <w:divsChild>
        <w:div w:id="1983382670">
          <w:marLeft w:val="0"/>
          <w:marRight w:val="0"/>
          <w:marTop w:val="0"/>
          <w:marBottom w:val="0"/>
          <w:divBdr>
            <w:top w:val="none" w:sz="0" w:space="0" w:color="auto"/>
            <w:left w:val="none" w:sz="0" w:space="0" w:color="auto"/>
            <w:bottom w:val="none" w:sz="0" w:space="0" w:color="auto"/>
            <w:right w:val="none" w:sz="0" w:space="0" w:color="auto"/>
          </w:divBdr>
        </w:div>
        <w:div w:id="1013998117">
          <w:marLeft w:val="0"/>
          <w:marRight w:val="0"/>
          <w:marTop w:val="0"/>
          <w:marBottom w:val="0"/>
          <w:divBdr>
            <w:top w:val="none" w:sz="0" w:space="0" w:color="auto"/>
            <w:left w:val="none" w:sz="0" w:space="0" w:color="auto"/>
            <w:bottom w:val="none" w:sz="0" w:space="0" w:color="auto"/>
            <w:right w:val="none" w:sz="0" w:space="0" w:color="auto"/>
          </w:divBdr>
        </w:div>
        <w:div w:id="1143472276">
          <w:marLeft w:val="0"/>
          <w:marRight w:val="0"/>
          <w:marTop w:val="0"/>
          <w:marBottom w:val="0"/>
          <w:divBdr>
            <w:top w:val="none" w:sz="0" w:space="0" w:color="auto"/>
            <w:left w:val="none" w:sz="0" w:space="0" w:color="auto"/>
            <w:bottom w:val="none" w:sz="0" w:space="0" w:color="auto"/>
            <w:right w:val="none" w:sz="0" w:space="0" w:color="auto"/>
          </w:divBdr>
        </w:div>
        <w:div w:id="954487067">
          <w:marLeft w:val="0"/>
          <w:marRight w:val="0"/>
          <w:marTop w:val="0"/>
          <w:marBottom w:val="0"/>
          <w:divBdr>
            <w:top w:val="none" w:sz="0" w:space="0" w:color="auto"/>
            <w:left w:val="none" w:sz="0" w:space="0" w:color="auto"/>
            <w:bottom w:val="none" w:sz="0" w:space="0" w:color="auto"/>
            <w:right w:val="none" w:sz="0" w:space="0" w:color="auto"/>
          </w:divBdr>
        </w:div>
      </w:divsChild>
    </w:div>
    <w:div w:id="484704803">
      <w:bodyDiv w:val="1"/>
      <w:marLeft w:val="0"/>
      <w:marRight w:val="0"/>
      <w:marTop w:val="0"/>
      <w:marBottom w:val="0"/>
      <w:divBdr>
        <w:top w:val="none" w:sz="0" w:space="0" w:color="auto"/>
        <w:left w:val="none" w:sz="0" w:space="0" w:color="auto"/>
        <w:bottom w:val="none" w:sz="0" w:space="0" w:color="auto"/>
        <w:right w:val="none" w:sz="0" w:space="0" w:color="auto"/>
      </w:divBdr>
    </w:div>
    <w:div w:id="497965891">
      <w:bodyDiv w:val="1"/>
      <w:marLeft w:val="0"/>
      <w:marRight w:val="0"/>
      <w:marTop w:val="0"/>
      <w:marBottom w:val="0"/>
      <w:divBdr>
        <w:top w:val="none" w:sz="0" w:space="0" w:color="auto"/>
        <w:left w:val="none" w:sz="0" w:space="0" w:color="auto"/>
        <w:bottom w:val="none" w:sz="0" w:space="0" w:color="auto"/>
        <w:right w:val="none" w:sz="0" w:space="0" w:color="auto"/>
      </w:divBdr>
    </w:div>
    <w:div w:id="499470208">
      <w:bodyDiv w:val="1"/>
      <w:marLeft w:val="0"/>
      <w:marRight w:val="0"/>
      <w:marTop w:val="0"/>
      <w:marBottom w:val="0"/>
      <w:divBdr>
        <w:top w:val="none" w:sz="0" w:space="0" w:color="auto"/>
        <w:left w:val="none" w:sz="0" w:space="0" w:color="auto"/>
        <w:bottom w:val="none" w:sz="0" w:space="0" w:color="auto"/>
        <w:right w:val="none" w:sz="0" w:space="0" w:color="auto"/>
      </w:divBdr>
    </w:div>
    <w:div w:id="503478593">
      <w:bodyDiv w:val="1"/>
      <w:marLeft w:val="0"/>
      <w:marRight w:val="0"/>
      <w:marTop w:val="0"/>
      <w:marBottom w:val="0"/>
      <w:divBdr>
        <w:top w:val="none" w:sz="0" w:space="0" w:color="auto"/>
        <w:left w:val="none" w:sz="0" w:space="0" w:color="auto"/>
        <w:bottom w:val="none" w:sz="0" w:space="0" w:color="auto"/>
        <w:right w:val="none" w:sz="0" w:space="0" w:color="auto"/>
      </w:divBdr>
      <w:divsChild>
        <w:div w:id="1161627874">
          <w:marLeft w:val="0"/>
          <w:marRight w:val="0"/>
          <w:marTop w:val="0"/>
          <w:marBottom w:val="0"/>
          <w:divBdr>
            <w:top w:val="none" w:sz="0" w:space="0" w:color="auto"/>
            <w:left w:val="none" w:sz="0" w:space="0" w:color="auto"/>
            <w:bottom w:val="none" w:sz="0" w:space="0" w:color="auto"/>
            <w:right w:val="none" w:sz="0" w:space="0" w:color="auto"/>
          </w:divBdr>
        </w:div>
        <w:div w:id="1274364911">
          <w:marLeft w:val="0"/>
          <w:marRight w:val="0"/>
          <w:marTop w:val="0"/>
          <w:marBottom w:val="0"/>
          <w:divBdr>
            <w:top w:val="none" w:sz="0" w:space="0" w:color="auto"/>
            <w:left w:val="none" w:sz="0" w:space="0" w:color="auto"/>
            <w:bottom w:val="none" w:sz="0" w:space="0" w:color="auto"/>
            <w:right w:val="none" w:sz="0" w:space="0" w:color="auto"/>
          </w:divBdr>
        </w:div>
        <w:div w:id="928469311">
          <w:marLeft w:val="0"/>
          <w:marRight w:val="0"/>
          <w:marTop w:val="0"/>
          <w:marBottom w:val="0"/>
          <w:divBdr>
            <w:top w:val="none" w:sz="0" w:space="0" w:color="auto"/>
            <w:left w:val="none" w:sz="0" w:space="0" w:color="auto"/>
            <w:bottom w:val="none" w:sz="0" w:space="0" w:color="auto"/>
            <w:right w:val="none" w:sz="0" w:space="0" w:color="auto"/>
          </w:divBdr>
        </w:div>
        <w:div w:id="2106731964">
          <w:marLeft w:val="0"/>
          <w:marRight w:val="0"/>
          <w:marTop w:val="0"/>
          <w:marBottom w:val="0"/>
          <w:divBdr>
            <w:top w:val="none" w:sz="0" w:space="0" w:color="auto"/>
            <w:left w:val="none" w:sz="0" w:space="0" w:color="auto"/>
            <w:bottom w:val="none" w:sz="0" w:space="0" w:color="auto"/>
            <w:right w:val="none" w:sz="0" w:space="0" w:color="auto"/>
          </w:divBdr>
        </w:div>
      </w:divsChild>
    </w:div>
    <w:div w:id="531966134">
      <w:bodyDiv w:val="1"/>
      <w:marLeft w:val="0"/>
      <w:marRight w:val="0"/>
      <w:marTop w:val="0"/>
      <w:marBottom w:val="0"/>
      <w:divBdr>
        <w:top w:val="none" w:sz="0" w:space="0" w:color="auto"/>
        <w:left w:val="none" w:sz="0" w:space="0" w:color="auto"/>
        <w:bottom w:val="none" w:sz="0" w:space="0" w:color="auto"/>
        <w:right w:val="none" w:sz="0" w:space="0" w:color="auto"/>
      </w:divBdr>
      <w:divsChild>
        <w:div w:id="1913856872">
          <w:marLeft w:val="0"/>
          <w:marRight w:val="0"/>
          <w:marTop w:val="0"/>
          <w:marBottom w:val="0"/>
          <w:divBdr>
            <w:top w:val="none" w:sz="0" w:space="0" w:color="auto"/>
            <w:left w:val="none" w:sz="0" w:space="0" w:color="auto"/>
            <w:bottom w:val="none" w:sz="0" w:space="0" w:color="auto"/>
            <w:right w:val="none" w:sz="0" w:space="0" w:color="auto"/>
          </w:divBdr>
        </w:div>
        <w:div w:id="1849438347">
          <w:marLeft w:val="0"/>
          <w:marRight w:val="0"/>
          <w:marTop w:val="0"/>
          <w:marBottom w:val="0"/>
          <w:divBdr>
            <w:top w:val="none" w:sz="0" w:space="0" w:color="auto"/>
            <w:left w:val="none" w:sz="0" w:space="0" w:color="auto"/>
            <w:bottom w:val="none" w:sz="0" w:space="0" w:color="auto"/>
            <w:right w:val="none" w:sz="0" w:space="0" w:color="auto"/>
          </w:divBdr>
        </w:div>
        <w:div w:id="1242984469">
          <w:marLeft w:val="0"/>
          <w:marRight w:val="0"/>
          <w:marTop w:val="0"/>
          <w:marBottom w:val="0"/>
          <w:divBdr>
            <w:top w:val="none" w:sz="0" w:space="0" w:color="auto"/>
            <w:left w:val="none" w:sz="0" w:space="0" w:color="auto"/>
            <w:bottom w:val="none" w:sz="0" w:space="0" w:color="auto"/>
            <w:right w:val="none" w:sz="0" w:space="0" w:color="auto"/>
          </w:divBdr>
        </w:div>
        <w:div w:id="48462087">
          <w:marLeft w:val="0"/>
          <w:marRight w:val="0"/>
          <w:marTop w:val="0"/>
          <w:marBottom w:val="0"/>
          <w:divBdr>
            <w:top w:val="none" w:sz="0" w:space="0" w:color="auto"/>
            <w:left w:val="none" w:sz="0" w:space="0" w:color="auto"/>
            <w:bottom w:val="none" w:sz="0" w:space="0" w:color="auto"/>
            <w:right w:val="none" w:sz="0" w:space="0" w:color="auto"/>
          </w:divBdr>
        </w:div>
      </w:divsChild>
    </w:div>
    <w:div w:id="540628581">
      <w:bodyDiv w:val="1"/>
      <w:marLeft w:val="0"/>
      <w:marRight w:val="0"/>
      <w:marTop w:val="0"/>
      <w:marBottom w:val="0"/>
      <w:divBdr>
        <w:top w:val="none" w:sz="0" w:space="0" w:color="auto"/>
        <w:left w:val="none" w:sz="0" w:space="0" w:color="auto"/>
        <w:bottom w:val="none" w:sz="0" w:space="0" w:color="auto"/>
        <w:right w:val="none" w:sz="0" w:space="0" w:color="auto"/>
      </w:divBdr>
      <w:divsChild>
        <w:div w:id="1736662084">
          <w:marLeft w:val="0"/>
          <w:marRight w:val="0"/>
          <w:marTop w:val="0"/>
          <w:marBottom w:val="0"/>
          <w:divBdr>
            <w:top w:val="none" w:sz="0" w:space="0" w:color="auto"/>
            <w:left w:val="none" w:sz="0" w:space="0" w:color="auto"/>
            <w:bottom w:val="none" w:sz="0" w:space="0" w:color="auto"/>
            <w:right w:val="none" w:sz="0" w:space="0" w:color="auto"/>
          </w:divBdr>
        </w:div>
        <w:div w:id="1303003968">
          <w:marLeft w:val="0"/>
          <w:marRight w:val="0"/>
          <w:marTop w:val="0"/>
          <w:marBottom w:val="0"/>
          <w:divBdr>
            <w:top w:val="none" w:sz="0" w:space="0" w:color="auto"/>
            <w:left w:val="none" w:sz="0" w:space="0" w:color="auto"/>
            <w:bottom w:val="none" w:sz="0" w:space="0" w:color="auto"/>
            <w:right w:val="none" w:sz="0" w:space="0" w:color="auto"/>
          </w:divBdr>
        </w:div>
        <w:div w:id="2046590263">
          <w:marLeft w:val="0"/>
          <w:marRight w:val="0"/>
          <w:marTop w:val="0"/>
          <w:marBottom w:val="0"/>
          <w:divBdr>
            <w:top w:val="none" w:sz="0" w:space="0" w:color="auto"/>
            <w:left w:val="none" w:sz="0" w:space="0" w:color="auto"/>
            <w:bottom w:val="none" w:sz="0" w:space="0" w:color="auto"/>
            <w:right w:val="none" w:sz="0" w:space="0" w:color="auto"/>
          </w:divBdr>
        </w:div>
        <w:div w:id="1505516621">
          <w:marLeft w:val="0"/>
          <w:marRight w:val="0"/>
          <w:marTop w:val="0"/>
          <w:marBottom w:val="0"/>
          <w:divBdr>
            <w:top w:val="none" w:sz="0" w:space="0" w:color="auto"/>
            <w:left w:val="none" w:sz="0" w:space="0" w:color="auto"/>
            <w:bottom w:val="none" w:sz="0" w:space="0" w:color="auto"/>
            <w:right w:val="none" w:sz="0" w:space="0" w:color="auto"/>
          </w:divBdr>
        </w:div>
      </w:divsChild>
    </w:div>
    <w:div w:id="562183662">
      <w:bodyDiv w:val="1"/>
      <w:marLeft w:val="0"/>
      <w:marRight w:val="0"/>
      <w:marTop w:val="0"/>
      <w:marBottom w:val="0"/>
      <w:divBdr>
        <w:top w:val="none" w:sz="0" w:space="0" w:color="auto"/>
        <w:left w:val="none" w:sz="0" w:space="0" w:color="auto"/>
        <w:bottom w:val="none" w:sz="0" w:space="0" w:color="auto"/>
        <w:right w:val="none" w:sz="0" w:space="0" w:color="auto"/>
      </w:divBdr>
    </w:div>
    <w:div w:id="562762697">
      <w:bodyDiv w:val="1"/>
      <w:marLeft w:val="0"/>
      <w:marRight w:val="0"/>
      <w:marTop w:val="0"/>
      <w:marBottom w:val="0"/>
      <w:divBdr>
        <w:top w:val="none" w:sz="0" w:space="0" w:color="auto"/>
        <w:left w:val="none" w:sz="0" w:space="0" w:color="auto"/>
        <w:bottom w:val="none" w:sz="0" w:space="0" w:color="auto"/>
        <w:right w:val="none" w:sz="0" w:space="0" w:color="auto"/>
      </w:divBdr>
    </w:div>
    <w:div w:id="565383693">
      <w:bodyDiv w:val="1"/>
      <w:marLeft w:val="0"/>
      <w:marRight w:val="0"/>
      <w:marTop w:val="0"/>
      <w:marBottom w:val="0"/>
      <w:divBdr>
        <w:top w:val="none" w:sz="0" w:space="0" w:color="auto"/>
        <w:left w:val="none" w:sz="0" w:space="0" w:color="auto"/>
        <w:bottom w:val="none" w:sz="0" w:space="0" w:color="auto"/>
        <w:right w:val="none" w:sz="0" w:space="0" w:color="auto"/>
      </w:divBdr>
      <w:divsChild>
        <w:div w:id="1107121431">
          <w:marLeft w:val="0"/>
          <w:marRight w:val="0"/>
          <w:marTop w:val="0"/>
          <w:marBottom w:val="0"/>
          <w:divBdr>
            <w:top w:val="none" w:sz="0" w:space="0" w:color="auto"/>
            <w:left w:val="none" w:sz="0" w:space="0" w:color="auto"/>
            <w:bottom w:val="none" w:sz="0" w:space="0" w:color="auto"/>
            <w:right w:val="none" w:sz="0" w:space="0" w:color="auto"/>
          </w:divBdr>
        </w:div>
        <w:div w:id="33502604">
          <w:marLeft w:val="0"/>
          <w:marRight w:val="0"/>
          <w:marTop w:val="0"/>
          <w:marBottom w:val="0"/>
          <w:divBdr>
            <w:top w:val="none" w:sz="0" w:space="0" w:color="auto"/>
            <w:left w:val="none" w:sz="0" w:space="0" w:color="auto"/>
            <w:bottom w:val="none" w:sz="0" w:space="0" w:color="auto"/>
            <w:right w:val="none" w:sz="0" w:space="0" w:color="auto"/>
          </w:divBdr>
        </w:div>
        <w:div w:id="1498424085">
          <w:marLeft w:val="0"/>
          <w:marRight w:val="0"/>
          <w:marTop w:val="0"/>
          <w:marBottom w:val="0"/>
          <w:divBdr>
            <w:top w:val="none" w:sz="0" w:space="0" w:color="auto"/>
            <w:left w:val="none" w:sz="0" w:space="0" w:color="auto"/>
            <w:bottom w:val="none" w:sz="0" w:space="0" w:color="auto"/>
            <w:right w:val="none" w:sz="0" w:space="0" w:color="auto"/>
          </w:divBdr>
        </w:div>
        <w:div w:id="2112428321">
          <w:marLeft w:val="0"/>
          <w:marRight w:val="0"/>
          <w:marTop w:val="0"/>
          <w:marBottom w:val="0"/>
          <w:divBdr>
            <w:top w:val="none" w:sz="0" w:space="0" w:color="auto"/>
            <w:left w:val="none" w:sz="0" w:space="0" w:color="auto"/>
            <w:bottom w:val="none" w:sz="0" w:space="0" w:color="auto"/>
            <w:right w:val="none" w:sz="0" w:space="0" w:color="auto"/>
          </w:divBdr>
        </w:div>
      </w:divsChild>
    </w:div>
    <w:div w:id="590889278">
      <w:bodyDiv w:val="1"/>
      <w:marLeft w:val="0"/>
      <w:marRight w:val="0"/>
      <w:marTop w:val="0"/>
      <w:marBottom w:val="0"/>
      <w:divBdr>
        <w:top w:val="none" w:sz="0" w:space="0" w:color="auto"/>
        <w:left w:val="none" w:sz="0" w:space="0" w:color="auto"/>
        <w:bottom w:val="none" w:sz="0" w:space="0" w:color="auto"/>
        <w:right w:val="none" w:sz="0" w:space="0" w:color="auto"/>
      </w:divBdr>
    </w:div>
    <w:div w:id="604001898">
      <w:bodyDiv w:val="1"/>
      <w:marLeft w:val="0"/>
      <w:marRight w:val="0"/>
      <w:marTop w:val="0"/>
      <w:marBottom w:val="0"/>
      <w:divBdr>
        <w:top w:val="none" w:sz="0" w:space="0" w:color="auto"/>
        <w:left w:val="none" w:sz="0" w:space="0" w:color="auto"/>
        <w:bottom w:val="none" w:sz="0" w:space="0" w:color="auto"/>
        <w:right w:val="none" w:sz="0" w:space="0" w:color="auto"/>
      </w:divBdr>
      <w:divsChild>
        <w:div w:id="1092967942">
          <w:marLeft w:val="0"/>
          <w:marRight w:val="0"/>
          <w:marTop w:val="0"/>
          <w:marBottom w:val="0"/>
          <w:divBdr>
            <w:top w:val="none" w:sz="0" w:space="0" w:color="auto"/>
            <w:left w:val="none" w:sz="0" w:space="0" w:color="auto"/>
            <w:bottom w:val="none" w:sz="0" w:space="0" w:color="auto"/>
            <w:right w:val="none" w:sz="0" w:space="0" w:color="auto"/>
          </w:divBdr>
        </w:div>
        <w:div w:id="742916956">
          <w:marLeft w:val="0"/>
          <w:marRight w:val="0"/>
          <w:marTop w:val="0"/>
          <w:marBottom w:val="0"/>
          <w:divBdr>
            <w:top w:val="none" w:sz="0" w:space="0" w:color="auto"/>
            <w:left w:val="none" w:sz="0" w:space="0" w:color="auto"/>
            <w:bottom w:val="none" w:sz="0" w:space="0" w:color="auto"/>
            <w:right w:val="none" w:sz="0" w:space="0" w:color="auto"/>
          </w:divBdr>
        </w:div>
        <w:div w:id="1742870680">
          <w:marLeft w:val="0"/>
          <w:marRight w:val="0"/>
          <w:marTop w:val="0"/>
          <w:marBottom w:val="0"/>
          <w:divBdr>
            <w:top w:val="none" w:sz="0" w:space="0" w:color="auto"/>
            <w:left w:val="none" w:sz="0" w:space="0" w:color="auto"/>
            <w:bottom w:val="none" w:sz="0" w:space="0" w:color="auto"/>
            <w:right w:val="none" w:sz="0" w:space="0" w:color="auto"/>
          </w:divBdr>
        </w:div>
        <w:div w:id="437457273">
          <w:marLeft w:val="0"/>
          <w:marRight w:val="0"/>
          <w:marTop w:val="0"/>
          <w:marBottom w:val="0"/>
          <w:divBdr>
            <w:top w:val="none" w:sz="0" w:space="0" w:color="auto"/>
            <w:left w:val="none" w:sz="0" w:space="0" w:color="auto"/>
            <w:bottom w:val="none" w:sz="0" w:space="0" w:color="auto"/>
            <w:right w:val="none" w:sz="0" w:space="0" w:color="auto"/>
          </w:divBdr>
        </w:div>
        <w:div w:id="1508010972">
          <w:marLeft w:val="0"/>
          <w:marRight w:val="0"/>
          <w:marTop w:val="0"/>
          <w:marBottom w:val="0"/>
          <w:divBdr>
            <w:top w:val="none" w:sz="0" w:space="0" w:color="auto"/>
            <w:left w:val="none" w:sz="0" w:space="0" w:color="auto"/>
            <w:bottom w:val="none" w:sz="0" w:space="0" w:color="auto"/>
            <w:right w:val="none" w:sz="0" w:space="0" w:color="auto"/>
          </w:divBdr>
        </w:div>
        <w:div w:id="124978779">
          <w:marLeft w:val="0"/>
          <w:marRight w:val="0"/>
          <w:marTop w:val="0"/>
          <w:marBottom w:val="0"/>
          <w:divBdr>
            <w:top w:val="none" w:sz="0" w:space="0" w:color="auto"/>
            <w:left w:val="none" w:sz="0" w:space="0" w:color="auto"/>
            <w:bottom w:val="none" w:sz="0" w:space="0" w:color="auto"/>
            <w:right w:val="none" w:sz="0" w:space="0" w:color="auto"/>
          </w:divBdr>
        </w:div>
        <w:div w:id="1538816266">
          <w:marLeft w:val="0"/>
          <w:marRight w:val="0"/>
          <w:marTop w:val="0"/>
          <w:marBottom w:val="0"/>
          <w:divBdr>
            <w:top w:val="none" w:sz="0" w:space="0" w:color="auto"/>
            <w:left w:val="none" w:sz="0" w:space="0" w:color="auto"/>
            <w:bottom w:val="none" w:sz="0" w:space="0" w:color="auto"/>
            <w:right w:val="none" w:sz="0" w:space="0" w:color="auto"/>
          </w:divBdr>
        </w:div>
        <w:div w:id="783231491">
          <w:marLeft w:val="0"/>
          <w:marRight w:val="0"/>
          <w:marTop w:val="0"/>
          <w:marBottom w:val="0"/>
          <w:divBdr>
            <w:top w:val="none" w:sz="0" w:space="0" w:color="auto"/>
            <w:left w:val="none" w:sz="0" w:space="0" w:color="auto"/>
            <w:bottom w:val="none" w:sz="0" w:space="0" w:color="auto"/>
            <w:right w:val="none" w:sz="0" w:space="0" w:color="auto"/>
          </w:divBdr>
        </w:div>
        <w:div w:id="1393970104">
          <w:marLeft w:val="0"/>
          <w:marRight w:val="0"/>
          <w:marTop w:val="0"/>
          <w:marBottom w:val="0"/>
          <w:divBdr>
            <w:top w:val="none" w:sz="0" w:space="0" w:color="auto"/>
            <w:left w:val="none" w:sz="0" w:space="0" w:color="auto"/>
            <w:bottom w:val="none" w:sz="0" w:space="0" w:color="auto"/>
            <w:right w:val="none" w:sz="0" w:space="0" w:color="auto"/>
          </w:divBdr>
        </w:div>
        <w:div w:id="879316615">
          <w:marLeft w:val="0"/>
          <w:marRight w:val="0"/>
          <w:marTop w:val="0"/>
          <w:marBottom w:val="0"/>
          <w:divBdr>
            <w:top w:val="none" w:sz="0" w:space="0" w:color="auto"/>
            <w:left w:val="none" w:sz="0" w:space="0" w:color="auto"/>
            <w:bottom w:val="none" w:sz="0" w:space="0" w:color="auto"/>
            <w:right w:val="none" w:sz="0" w:space="0" w:color="auto"/>
          </w:divBdr>
        </w:div>
      </w:divsChild>
    </w:div>
    <w:div w:id="615909289">
      <w:bodyDiv w:val="1"/>
      <w:marLeft w:val="0"/>
      <w:marRight w:val="0"/>
      <w:marTop w:val="0"/>
      <w:marBottom w:val="0"/>
      <w:divBdr>
        <w:top w:val="none" w:sz="0" w:space="0" w:color="auto"/>
        <w:left w:val="none" w:sz="0" w:space="0" w:color="auto"/>
        <w:bottom w:val="none" w:sz="0" w:space="0" w:color="auto"/>
        <w:right w:val="none" w:sz="0" w:space="0" w:color="auto"/>
      </w:divBdr>
    </w:div>
    <w:div w:id="641664034">
      <w:bodyDiv w:val="1"/>
      <w:marLeft w:val="0"/>
      <w:marRight w:val="0"/>
      <w:marTop w:val="0"/>
      <w:marBottom w:val="0"/>
      <w:divBdr>
        <w:top w:val="none" w:sz="0" w:space="0" w:color="auto"/>
        <w:left w:val="none" w:sz="0" w:space="0" w:color="auto"/>
        <w:bottom w:val="none" w:sz="0" w:space="0" w:color="auto"/>
        <w:right w:val="none" w:sz="0" w:space="0" w:color="auto"/>
      </w:divBdr>
    </w:div>
    <w:div w:id="662200781">
      <w:bodyDiv w:val="1"/>
      <w:marLeft w:val="0"/>
      <w:marRight w:val="0"/>
      <w:marTop w:val="0"/>
      <w:marBottom w:val="0"/>
      <w:divBdr>
        <w:top w:val="none" w:sz="0" w:space="0" w:color="auto"/>
        <w:left w:val="none" w:sz="0" w:space="0" w:color="auto"/>
        <w:bottom w:val="none" w:sz="0" w:space="0" w:color="auto"/>
        <w:right w:val="none" w:sz="0" w:space="0" w:color="auto"/>
      </w:divBdr>
    </w:div>
    <w:div w:id="697046174">
      <w:bodyDiv w:val="1"/>
      <w:marLeft w:val="0"/>
      <w:marRight w:val="0"/>
      <w:marTop w:val="0"/>
      <w:marBottom w:val="0"/>
      <w:divBdr>
        <w:top w:val="none" w:sz="0" w:space="0" w:color="auto"/>
        <w:left w:val="none" w:sz="0" w:space="0" w:color="auto"/>
        <w:bottom w:val="none" w:sz="0" w:space="0" w:color="auto"/>
        <w:right w:val="none" w:sz="0" w:space="0" w:color="auto"/>
      </w:divBdr>
    </w:div>
    <w:div w:id="707998170">
      <w:bodyDiv w:val="1"/>
      <w:marLeft w:val="0"/>
      <w:marRight w:val="0"/>
      <w:marTop w:val="0"/>
      <w:marBottom w:val="0"/>
      <w:divBdr>
        <w:top w:val="none" w:sz="0" w:space="0" w:color="auto"/>
        <w:left w:val="none" w:sz="0" w:space="0" w:color="auto"/>
        <w:bottom w:val="none" w:sz="0" w:space="0" w:color="auto"/>
        <w:right w:val="none" w:sz="0" w:space="0" w:color="auto"/>
      </w:divBdr>
    </w:div>
    <w:div w:id="720522535">
      <w:bodyDiv w:val="1"/>
      <w:marLeft w:val="0"/>
      <w:marRight w:val="0"/>
      <w:marTop w:val="0"/>
      <w:marBottom w:val="0"/>
      <w:divBdr>
        <w:top w:val="none" w:sz="0" w:space="0" w:color="auto"/>
        <w:left w:val="none" w:sz="0" w:space="0" w:color="auto"/>
        <w:bottom w:val="none" w:sz="0" w:space="0" w:color="auto"/>
        <w:right w:val="none" w:sz="0" w:space="0" w:color="auto"/>
      </w:divBdr>
      <w:divsChild>
        <w:div w:id="1619795003">
          <w:marLeft w:val="0"/>
          <w:marRight w:val="0"/>
          <w:marTop w:val="0"/>
          <w:marBottom w:val="0"/>
          <w:divBdr>
            <w:top w:val="none" w:sz="0" w:space="0" w:color="auto"/>
            <w:left w:val="none" w:sz="0" w:space="0" w:color="auto"/>
            <w:bottom w:val="none" w:sz="0" w:space="0" w:color="auto"/>
            <w:right w:val="none" w:sz="0" w:space="0" w:color="auto"/>
          </w:divBdr>
        </w:div>
        <w:div w:id="571738593">
          <w:marLeft w:val="0"/>
          <w:marRight w:val="0"/>
          <w:marTop w:val="0"/>
          <w:marBottom w:val="0"/>
          <w:divBdr>
            <w:top w:val="none" w:sz="0" w:space="0" w:color="auto"/>
            <w:left w:val="none" w:sz="0" w:space="0" w:color="auto"/>
            <w:bottom w:val="none" w:sz="0" w:space="0" w:color="auto"/>
            <w:right w:val="none" w:sz="0" w:space="0" w:color="auto"/>
          </w:divBdr>
        </w:div>
        <w:div w:id="384304377">
          <w:marLeft w:val="0"/>
          <w:marRight w:val="0"/>
          <w:marTop w:val="0"/>
          <w:marBottom w:val="0"/>
          <w:divBdr>
            <w:top w:val="none" w:sz="0" w:space="0" w:color="auto"/>
            <w:left w:val="none" w:sz="0" w:space="0" w:color="auto"/>
            <w:bottom w:val="none" w:sz="0" w:space="0" w:color="auto"/>
            <w:right w:val="none" w:sz="0" w:space="0" w:color="auto"/>
          </w:divBdr>
        </w:div>
        <w:div w:id="2069260523">
          <w:marLeft w:val="0"/>
          <w:marRight w:val="0"/>
          <w:marTop w:val="0"/>
          <w:marBottom w:val="0"/>
          <w:divBdr>
            <w:top w:val="none" w:sz="0" w:space="0" w:color="auto"/>
            <w:left w:val="none" w:sz="0" w:space="0" w:color="auto"/>
            <w:bottom w:val="none" w:sz="0" w:space="0" w:color="auto"/>
            <w:right w:val="none" w:sz="0" w:space="0" w:color="auto"/>
          </w:divBdr>
        </w:div>
      </w:divsChild>
    </w:div>
    <w:div w:id="744035595">
      <w:bodyDiv w:val="1"/>
      <w:marLeft w:val="0"/>
      <w:marRight w:val="0"/>
      <w:marTop w:val="0"/>
      <w:marBottom w:val="0"/>
      <w:divBdr>
        <w:top w:val="none" w:sz="0" w:space="0" w:color="auto"/>
        <w:left w:val="none" w:sz="0" w:space="0" w:color="auto"/>
        <w:bottom w:val="none" w:sz="0" w:space="0" w:color="auto"/>
        <w:right w:val="none" w:sz="0" w:space="0" w:color="auto"/>
      </w:divBdr>
    </w:div>
    <w:div w:id="773015399">
      <w:bodyDiv w:val="1"/>
      <w:marLeft w:val="0"/>
      <w:marRight w:val="0"/>
      <w:marTop w:val="0"/>
      <w:marBottom w:val="0"/>
      <w:divBdr>
        <w:top w:val="none" w:sz="0" w:space="0" w:color="auto"/>
        <w:left w:val="none" w:sz="0" w:space="0" w:color="auto"/>
        <w:bottom w:val="none" w:sz="0" w:space="0" w:color="auto"/>
        <w:right w:val="none" w:sz="0" w:space="0" w:color="auto"/>
      </w:divBdr>
      <w:divsChild>
        <w:div w:id="1142574361">
          <w:marLeft w:val="0"/>
          <w:marRight w:val="0"/>
          <w:marTop w:val="0"/>
          <w:marBottom w:val="0"/>
          <w:divBdr>
            <w:top w:val="none" w:sz="0" w:space="0" w:color="auto"/>
            <w:left w:val="none" w:sz="0" w:space="0" w:color="auto"/>
            <w:bottom w:val="none" w:sz="0" w:space="0" w:color="auto"/>
            <w:right w:val="none" w:sz="0" w:space="0" w:color="auto"/>
          </w:divBdr>
        </w:div>
        <w:div w:id="1736126060">
          <w:marLeft w:val="0"/>
          <w:marRight w:val="0"/>
          <w:marTop w:val="0"/>
          <w:marBottom w:val="0"/>
          <w:divBdr>
            <w:top w:val="none" w:sz="0" w:space="0" w:color="auto"/>
            <w:left w:val="none" w:sz="0" w:space="0" w:color="auto"/>
            <w:bottom w:val="none" w:sz="0" w:space="0" w:color="auto"/>
            <w:right w:val="none" w:sz="0" w:space="0" w:color="auto"/>
          </w:divBdr>
        </w:div>
        <w:div w:id="1867676429">
          <w:marLeft w:val="0"/>
          <w:marRight w:val="0"/>
          <w:marTop w:val="0"/>
          <w:marBottom w:val="0"/>
          <w:divBdr>
            <w:top w:val="none" w:sz="0" w:space="0" w:color="auto"/>
            <w:left w:val="none" w:sz="0" w:space="0" w:color="auto"/>
            <w:bottom w:val="none" w:sz="0" w:space="0" w:color="auto"/>
            <w:right w:val="none" w:sz="0" w:space="0" w:color="auto"/>
          </w:divBdr>
        </w:div>
        <w:div w:id="1599097635">
          <w:marLeft w:val="0"/>
          <w:marRight w:val="0"/>
          <w:marTop w:val="0"/>
          <w:marBottom w:val="0"/>
          <w:divBdr>
            <w:top w:val="none" w:sz="0" w:space="0" w:color="auto"/>
            <w:left w:val="none" w:sz="0" w:space="0" w:color="auto"/>
            <w:bottom w:val="none" w:sz="0" w:space="0" w:color="auto"/>
            <w:right w:val="none" w:sz="0" w:space="0" w:color="auto"/>
          </w:divBdr>
        </w:div>
      </w:divsChild>
    </w:div>
    <w:div w:id="790395715">
      <w:bodyDiv w:val="1"/>
      <w:marLeft w:val="0"/>
      <w:marRight w:val="0"/>
      <w:marTop w:val="0"/>
      <w:marBottom w:val="0"/>
      <w:divBdr>
        <w:top w:val="none" w:sz="0" w:space="0" w:color="auto"/>
        <w:left w:val="none" w:sz="0" w:space="0" w:color="auto"/>
        <w:bottom w:val="none" w:sz="0" w:space="0" w:color="auto"/>
        <w:right w:val="none" w:sz="0" w:space="0" w:color="auto"/>
      </w:divBdr>
    </w:div>
    <w:div w:id="818762927">
      <w:bodyDiv w:val="1"/>
      <w:marLeft w:val="0"/>
      <w:marRight w:val="0"/>
      <w:marTop w:val="0"/>
      <w:marBottom w:val="0"/>
      <w:divBdr>
        <w:top w:val="none" w:sz="0" w:space="0" w:color="auto"/>
        <w:left w:val="none" w:sz="0" w:space="0" w:color="auto"/>
        <w:bottom w:val="none" w:sz="0" w:space="0" w:color="auto"/>
        <w:right w:val="none" w:sz="0" w:space="0" w:color="auto"/>
      </w:divBdr>
    </w:div>
    <w:div w:id="841817077">
      <w:bodyDiv w:val="1"/>
      <w:marLeft w:val="0"/>
      <w:marRight w:val="0"/>
      <w:marTop w:val="0"/>
      <w:marBottom w:val="0"/>
      <w:divBdr>
        <w:top w:val="none" w:sz="0" w:space="0" w:color="auto"/>
        <w:left w:val="none" w:sz="0" w:space="0" w:color="auto"/>
        <w:bottom w:val="none" w:sz="0" w:space="0" w:color="auto"/>
        <w:right w:val="none" w:sz="0" w:space="0" w:color="auto"/>
      </w:divBdr>
    </w:div>
    <w:div w:id="849102645">
      <w:bodyDiv w:val="1"/>
      <w:marLeft w:val="0"/>
      <w:marRight w:val="0"/>
      <w:marTop w:val="0"/>
      <w:marBottom w:val="0"/>
      <w:divBdr>
        <w:top w:val="none" w:sz="0" w:space="0" w:color="auto"/>
        <w:left w:val="none" w:sz="0" w:space="0" w:color="auto"/>
        <w:bottom w:val="none" w:sz="0" w:space="0" w:color="auto"/>
        <w:right w:val="none" w:sz="0" w:space="0" w:color="auto"/>
      </w:divBdr>
    </w:div>
    <w:div w:id="882403567">
      <w:bodyDiv w:val="1"/>
      <w:marLeft w:val="0"/>
      <w:marRight w:val="0"/>
      <w:marTop w:val="0"/>
      <w:marBottom w:val="0"/>
      <w:divBdr>
        <w:top w:val="none" w:sz="0" w:space="0" w:color="auto"/>
        <w:left w:val="none" w:sz="0" w:space="0" w:color="auto"/>
        <w:bottom w:val="none" w:sz="0" w:space="0" w:color="auto"/>
        <w:right w:val="none" w:sz="0" w:space="0" w:color="auto"/>
      </w:divBdr>
    </w:div>
    <w:div w:id="882643419">
      <w:bodyDiv w:val="1"/>
      <w:marLeft w:val="0"/>
      <w:marRight w:val="0"/>
      <w:marTop w:val="0"/>
      <w:marBottom w:val="0"/>
      <w:divBdr>
        <w:top w:val="none" w:sz="0" w:space="0" w:color="auto"/>
        <w:left w:val="none" w:sz="0" w:space="0" w:color="auto"/>
        <w:bottom w:val="none" w:sz="0" w:space="0" w:color="auto"/>
        <w:right w:val="none" w:sz="0" w:space="0" w:color="auto"/>
      </w:divBdr>
    </w:div>
    <w:div w:id="885138302">
      <w:bodyDiv w:val="1"/>
      <w:marLeft w:val="0"/>
      <w:marRight w:val="0"/>
      <w:marTop w:val="0"/>
      <w:marBottom w:val="0"/>
      <w:divBdr>
        <w:top w:val="none" w:sz="0" w:space="0" w:color="auto"/>
        <w:left w:val="none" w:sz="0" w:space="0" w:color="auto"/>
        <w:bottom w:val="none" w:sz="0" w:space="0" w:color="auto"/>
        <w:right w:val="none" w:sz="0" w:space="0" w:color="auto"/>
      </w:divBdr>
      <w:divsChild>
        <w:div w:id="185827181">
          <w:marLeft w:val="0"/>
          <w:marRight w:val="0"/>
          <w:marTop w:val="0"/>
          <w:marBottom w:val="0"/>
          <w:divBdr>
            <w:top w:val="none" w:sz="0" w:space="0" w:color="auto"/>
            <w:left w:val="none" w:sz="0" w:space="0" w:color="auto"/>
            <w:bottom w:val="none" w:sz="0" w:space="0" w:color="auto"/>
            <w:right w:val="none" w:sz="0" w:space="0" w:color="auto"/>
          </w:divBdr>
        </w:div>
        <w:div w:id="749817244">
          <w:marLeft w:val="0"/>
          <w:marRight w:val="0"/>
          <w:marTop w:val="0"/>
          <w:marBottom w:val="0"/>
          <w:divBdr>
            <w:top w:val="none" w:sz="0" w:space="0" w:color="auto"/>
            <w:left w:val="none" w:sz="0" w:space="0" w:color="auto"/>
            <w:bottom w:val="none" w:sz="0" w:space="0" w:color="auto"/>
            <w:right w:val="none" w:sz="0" w:space="0" w:color="auto"/>
          </w:divBdr>
        </w:div>
        <w:div w:id="2013600239">
          <w:marLeft w:val="0"/>
          <w:marRight w:val="0"/>
          <w:marTop w:val="0"/>
          <w:marBottom w:val="0"/>
          <w:divBdr>
            <w:top w:val="none" w:sz="0" w:space="0" w:color="auto"/>
            <w:left w:val="none" w:sz="0" w:space="0" w:color="auto"/>
            <w:bottom w:val="none" w:sz="0" w:space="0" w:color="auto"/>
            <w:right w:val="none" w:sz="0" w:space="0" w:color="auto"/>
          </w:divBdr>
        </w:div>
        <w:div w:id="1746024363">
          <w:marLeft w:val="0"/>
          <w:marRight w:val="0"/>
          <w:marTop w:val="0"/>
          <w:marBottom w:val="0"/>
          <w:divBdr>
            <w:top w:val="none" w:sz="0" w:space="0" w:color="auto"/>
            <w:left w:val="none" w:sz="0" w:space="0" w:color="auto"/>
            <w:bottom w:val="none" w:sz="0" w:space="0" w:color="auto"/>
            <w:right w:val="none" w:sz="0" w:space="0" w:color="auto"/>
          </w:divBdr>
        </w:div>
      </w:divsChild>
    </w:div>
    <w:div w:id="918951400">
      <w:bodyDiv w:val="1"/>
      <w:marLeft w:val="0"/>
      <w:marRight w:val="0"/>
      <w:marTop w:val="0"/>
      <w:marBottom w:val="0"/>
      <w:divBdr>
        <w:top w:val="none" w:sz="0" w:space="0" w:color="auto"/>
        <w:left w:val="none" w:sz="0" w:space="0" w:color="auto"/>
        <w:bottom w:val="none" w:sz="0" w:space="0" w:color="auto"/>
        <w:right w:val="none" w:sz="0" w:space="0" w:color="auto"/>
      </w:divBdr>
    </w:div>
    <w:div w:id="936474841">
      <w:bodyDiv w:val="1"/>
      <w:marLeft w:val="0"/>
      <w:marRight w:val="0"/>
      <w:marTop w:val="0"/>
      <w:marBottom w:val="0"/>
      <w:divBdr>
        <w:top w:val="none" w:sz="0" w:space="0" w:color="auto"/>
        <w:left w:val="none" w:sz="0" w:space="0" w:color="auto"/>
        <w:bottom w:val="none" w:sz="0" w:space="0" w:color="auto"/>
        <w:right w:val="none" w:sz="0" w:space="0" w:color="auto"/>
      </w:divBdr>
    </w:div>
    <w:div w:id="941957492">
      <w:bodyDiv w:val="1"/>
      <w:marLeft w:val="0"/>
      <w:marRight w:val="0"/>
      <w:marTop w:val="0"/>
      <w:marBottom w:val="0"/>
      <w:divBdr>
        <w:top w:val="none" w:sz="0" w:space="0" w:color="auto"/>
        <w:left w:val="none" w:sz="0" w:space="0" w:color="auto"/>
        <w:bottom w:val="none" w:sz="0" w:space="0" w:color="auto"/>
        <w:right w:val="none" w:sz="0" w:space="0" w:color="auto"/>
      </w:divBdr>
      <w:divsChild>
        <w:div w:id="1104231847">
          <w:marLeft w:val="0"/>
          <w:marRight w:val="0"/>
          <w:marTop w:val="0"/>
          <w:marBottom w:val="0"/>
          <w:divBdr>
            <w:top w:val="none" w:sz="0" w:space="0" w:color="auto"/>
            <w:left w:val="none" w:sz="0" w:space="0" w:color="auto"/>
            <w:bottom w:val="none" w:sz="0" w:space="0" w:color="auto"/>
            <w:right w:val="none" w:sz="0" w:space="0" w:color="auto"/>
          </w:divBdr>
        </w:div>
        <w:div w:id="988946720">
          <w:marLeft w:val="0"/>
          <w:marRight w:val="0"/>
          <w:marTop w:val="0"/>
          <w:marBottom w:val="0"/>
          <w:divBdr>
            <w:top w:val="none" w:sz="0" w:space="0" w:color="auto"/>
            <w:left w:val="none" w:sz="0" w:space="0" w:color="auto"/>
            <w:bottom w:val="none" w:sz="0" w:space="0" w:color="auto"/>
            <w:right w:val="none" w:sz="0" w:space="0" w:color="auto"/>
          </w:divBdr>
        </w:div>
        <w:div w:id="1199392327">
          <w:marLeft w:val="0"/>
          <w:marRight w:val="0"/>
          <w:marTop w:val="0"/>
          <w:marBottom w:val="0"/>
          <w:divBdr>
            <w:top w:val="none" w:sz="0" w:space="0" w:color="auto"/>
            <w:left w:val="none" w:sz="0" w:space="0" w:color="auto"/>
            <w:bottom w:val="none" w:sz="0" w:space="0" w:color="auto"/>
            <w:right w:val="none" w:sz="0" w:space="0" w:color="auto"/>
          </w:divBdr>
        </w:div>
        <w:div w:id="1893150020">
          <w:marLeft w:val="0"/>
          <w:marRight w:val="0"/>
          <w:marTop w:val="0"/>
          <w:marBottom w:val="0"/>
          <w:divBdr>
            <w:top w:val="none" w:sz="0" w:space="0" w:color="auto"/>
            <w:left w:val="none" w:sz="0" w:space="0" w:color="auto"/>
            <w:bottom w:val="none" w:sz="0" w:space="0" w:color="auto"/>
            <w:right w:val="none" w:sz="0" w:space="0" w:color="auto"/>
          </w:divBdr>
        </w:div>
        <w:div w:id="538133263">
          <w:marLeft w:val="0"/>
          <w:marRight w:val="0"/>
          <w:marTop w:val="0"/>
          <w:marBottom w:val="0"/>
          <w:divBdr>
            <w:top w:val="none" w:sz="0" w:space="0" w:color="auto"/>
            <w:left w:val="none" w:sz="0" w:space="0" w:color="auto"/>
            <w:bottom w:val="none" w:sz="0" w:space="0" w:color="auto"/>
            <w:right w:val="none" w:sz="0" w:space="0" w:color="auto"/>
          </w:divBdr>
        </w:div>
      </w:divsChild>
    </w:div>
    <w:div w:id="956065078">
      <w:bodyDiv w:val="1"/>
      <w:marLeft w:val="0"/>
      <w:marRight w:val="0"/>
      <w:marTop w:val="0"/>
      <w:marBottom w:val="0"/>
      <w:divBdr>
        <w:top w:val="none" w:sz="0" w:space="0" w:color="auto"/>
        <w:left w:val="none" w:sz="0" w:space="0" w:color="auto"/>
        <w:bottom w:val="none" w:sz="0" w:space="0" w:color="auto"/>
        <w:right w:val="none" w:sz="0" w:space="0" w:color="auto"/>
      </w:divBdr>
    </w:div>
    <w:div w:id="1024282614">
      <w:bodyDiv w:val="1"/>
      <w:marLeft w:val="0"/>
      <w:marRight w:val="0"/>
      <w:marTop w:val="0"/>
      <w:marBottom w:val="0"/>
      <w:divBdr>
        <w:top w:val="none" w:sz="0" w:space="0" w:color="auto"/>
        <w:left w:val="none" w:sz="0" w:space="0" w:color="auto"/>
        <w:bottom w:val="none" w:sz="0" w:space="0" w:color="auto"/>
        <w:right w:val="none" w:sz="0" w:space="0" w:color="auto"/>
      </w:divBdr>
      <w:divsChild>
        <w:div w:id="181626145">
          <w:marLeft w:val="0"/>
          <w:marRight w:val="0"/>
          <w:marTop w:val="0"/>
          <w:marBottom w:val="0"/>
          <w:divBdr>
            <w:top w:val="none" w:sz="0" w:space="0" w:color="auto"/>
            <w:left w:val="none" w:sz="0" w:space="0" w:color="auto"/>
            <w:bottom w:val="none" w:sz="0" w:space="0" w:color="auto"/>
            <w:right w:val="none" w:sz="0" w:space="0" w:color="auto"/>
          </w:divBdr>
        </w:div>
        <w:div w:id="1493835155">
          <w:marLeft w:val="0"/>
          <w:marRight w:val="0"/>
          <w:marTop w:val="0"/>
          <w:marBottom w:val="0"/>
          <w:divBdr>
            <w:top w:val="none" w:sz="0" w:space="0" w:color="auto"/>
            <w:left w:val="none" w:sz="0" w:space="0" w:color="auto"/>
            <w:bottom w:val="none" w:sz="0" w:space="0" w:color="auto"/>
            <w:right w:val="none" w:sz="0" w:space="0" w:color="auto"/>
          </w:divBdr>
        </w:div>
        <w:div w:id="869682045">
          <w:marLeft w:val="0"/>
          <w:marRight w:val="0"/>
          <w:marTop w:val="0"/>
          <w:marBottom w:val="0"/>
          <w:divBdr>
            <w:top w:val="none" w:sz="0" w:space="0" w:color="auto"/>
            <w:left w:val="none" w:sz="0" w:space="0" w:color="auto"/>
            <w:bottom w:val="none" w:sz="0" w:space="0" w:color="auto"/>
            <w:right w:val="none" w:sz="0" w:space="0" w:color="auto"/>
          </w:divBdr>
        </w:div>
        <w:div w:id="399212131">
          <w:marLeft w:val="0"/>
          <w:marRight w:val="0"/>
          <w:marTop w:val="0"/>
          <w:marBottom w:val="0"/>
          <w:divBdr>
            <w:top w:val="none" w:sz="0" w:space="0" w:color="auto"/>
            <w:left w:val="none" w:sz="0" w:space="0" w:color="auto"/>
            <w:bottom w:val="none" w:sz="0" w:space="0" w:color="auto"/>
            <w:right w:val="none" w:sz="0" w:space="0" w:color="auto"/>
          </w:divBdr>
        </w:div>
      </w:divsChild>
    </w:div>
    <w:div w:id="1081176002">
      <w:bodyDiv w:val="1"/>
      <w:marLeft w:val="0"/>
      <w:marRight w:val="0"/>
      <w:marTop w:val="0"/>
      <w:marBottom w:val="0"/>
      <w:divBdr>
        <w:top w:val="none" w:sz="0" w:space="0" w:color="auto"/>
        <w:left w:val="none" w:sz="0" w:space="0" w:color="auto"/>
        <w:bottom w:val="none" w:sz="0" w:space="0" w:color="auto"/>
        <w:right w:val="none" w:sz="0" w:space="0" w:color="auto"/>
      </w:divBdr>
    </w:div>
    <w:div w:id="1081876734">
      <w:bodyDiv w:val="1"/>
      <w:marLeft w:val="0"/>
      <w:marRight w:val="0"/>
      <w:marTop w:val="0"/>
      <w:marBottom w:val="0"/>
      <w:divBdr>
        <w:top w:val="none" w:sz="0" w:space="0" w:color="auto"/>
        <w:left w:val="none" w:sz="0" w:space="0" w:color="auto"/>
        <w:bottom w:val="none" w:sz="0" w:space="0" w:color="auto"/>
        <w:right w:val="none" w:sz="0" w:space="0" w:color="auto"/>
      </w:divBdr>
    </w:div>
    <w:div w:id="1125277277">
      <w:bodyDiv w:val="1"/>
      <w:marLeft w:val="0"/>
      <w:marRight w:val="0"/>
      <w:marTop w:val="0"/>
      <w:marBottom w:val="0"/>
      <w:divBdr>
        <w:top w:val="none" w:sz="0" w:space="0" w:color="auto"/>
        <w:left w:val="none" w:sz="0" w:space="0" w:color="auto"/>
        <w:bottom w:val="none" w:sz="0" w:space="0" w:color="auto"/>
        <w:right w:val="none" w:sz="0" w:space="0" w:color="auto"/>
      </w:divBdr>
      <w:divsChild>
        <w:div w:id="1773158376">
          <w:marLeft w:val="0"/>
          <w:marRight w:val="0"/>
          <w:marTop w:val="0"/>
          <w:marBottom w:val="0"/>
          <w:divBdr>
            <w:top w:val="none" w:sz="0" w:space="0" w:color="auto"/>
            <w:left w:val="none" w:sz="0" w:space="0" w:color="auto"/>
            <w:bottom w:val="none" w:sz="0" w:space="0" w:color="auto"/>
            <w:right w:val="none" w:sz="0" w:space="0" w:color="auto"/>
          </w:divBdr>
        </w:div>
        <w:div w:id="822549567">
          <w:marLeft w:val="0"/>
          <w:marRight w:val="0"/>
          <w:marTop w:val="0"/>
          <w:marBottom w:val="0"/>
          <w:divBdr>
            <w:top w:val="none" w:sz="0" w:space="0" w:color="auto"/>
            <w:left w:val="none" w:sz="0" w:space="0" w:color="auto"/>
            <w:bottom w:val="none" w:sz="0" w:space="0" w:color="auto"/>
            <w:right w:val="none" w:sz="0" w:space="0" w:color="auto"/>
          </w:divBdr>
        </w:div>
        <w:div w:id="528642452">
          <w:marLeft w:val="0"/>
          <w:marRight w:val="0"/>
          <w:marTop w:val="0"/>
          <w:marBottom w:val="0"/>
          <w:divBdr>
            <w:top w:val="none" w:sz="0" w:space="0" w:color="auto"/>
            <w:left w:val="none" w:sz="0" w:space="0" w:color="auto"/>
            <w:bottom w:val="none" w:sz="0" w:space="0" w:color="auto"/>
            <w:right w:val="none" w:sz="0" w:space="0" w:color="auto"/>
          </w:divBdr>
        </w:div>
        <w:div w:id="2111469274">
          <w:marLeft w:val="0"/>
          <w:marRight w:val="0"/>
          <w:marTop w:val="0"/>
          <w:marBottom w:val="0"/>
          <w:divBdr>
            <w:top w:val="none" w:sz="0" w:space="0" w:color="auto"/>
            <w:left w:val="none" w:sz="0" w:space="0" w:color="auto"/>
            <w:bottom w:val="none" w:sz="0" w:space="0" w:color="auto"/>
            <w:right w:val="none" w:sz="0" w:space="0" w:color="auto"/>
          </w:divBdr>
        </w:div>
      </w:divsChild>
    </w:div>
    <w:div w:id="1134061251">
      <w:bodyDiv w:val="1"/>
      <w:marLeft w:val="0"/>
      <w:marRight w:val="0"/>
      <w:marTop w:val="0"/>
      <w:marBottom w:val="0"/>
      <w:divBdr>
        <w:top w:val="none" w:sz="0" w:space="0" w:color="auto"/>
        <w:left w:val="none" w:sz="0" w:space="0" w:color="auto"/>
        <w:bottom w:val="none" w:sz="0" w:space="0" w:color="auto"/>
        <w:right w:val="none" w:sz="0" w:space="0" w:color="auto"/>
      </w:divBdr>
    </w:div>
    <w:div w:id="1165047684">
      <w:bodyDiv w:val="1"/>
      <w:marLeft w:val="0"/>
      <w:marRight w:val="0"/>
      <w:marTop w:val="0"/>
      <w:marBottom w:val="0"/>
      <w:divBdr>
        <w:top w:val="none" w:sz="0" w:space="0" w:color="auto"/>
        <w:left w:val="none" w:sz="0" w:space="0" w:color="auto"/>
        <w:bottom w:val="none" w:sz="0" w:space="0" w:color="auto"/>
        <w:right w:val="none" w:sz="0" w:space="0" w:color="auto"/>
      </w:divBdr>
      <w:divsChild>
        <w:div w:id="1125196798">
          <w:marLeft w:val="0"/>
          <w:marRight w:val="0"/>
          <w:marTop w:val="0"/>
          <w:marBottom w:val="0"/>
          <w:divBdr>
            <w:top w:val="none" w:sz="0" w:space="0" w:color="auto"/>
            <w:left w:val="none" w:sz="0" w:space="0" w:color="auto"/>
            <w:bottom w:val="none" w:sz="0" w:space="0" w:color="auto"/>
            <w:right w:val="none" w:sz="0" w:space="0" w:color="auto"/>
          </w:divBdr>
        </w:div>
        <w:div w:id="1263806755">
          <w:marLeft w:val="0"/>
          <w:marRight w:val="0"/>
          <w:marTop w:val="0"/>
          <w:marBottom w:val="0"/>
          <w:divBdr>
            <w:top w:val="none" w:sz="0" w:space="0" w:color="auto"/>
            <w:left w:val="none" w:sz="0" w:space="0" w:color="auto"/>
            <w:bottom w:val="none" w:sz="0" w:space="0" w:color="auto"/>
            <w:right w:val="none" w:sz="0" w:space="0" w:color="auto"/>
          </w:divBdr>
        </w:div>
        <w:div w:id="652216023">
          <w:marLeft w:val="0"/>
          <w:marRight w:val="0"/>
          <w:marTop w:val="0"/>
          <w:marBottom w:val="0"/>
          <w:divBdr>
            <w:top w:val="none" w:sz="0" w:space="0" w:color="auto"/>
            <w:left w:val="none" w:sz="0" w:space="0" w:color="auto"/>
            <w:bottom w:val="none" w:sz="0" w:space="0" w:color="auto"/>
            <w:right w:val="none" w:sz="0" w:space="0" w:color="auto"/>
          </w:divBdr>
        </w:div>
        <w:div w:id="1013143526">
          <w:marLeft w:val="0"/>
          <w:marRight w:val="0"/>
          <w:marTop w:val="0"/>
          <w:marBottom w:val="0"/>
          <w:divBdr>
            <w:top w:val="none" w:sz="0" w:space="0" w:color="auto"/>
            <w:left w:val="none" w:sz="0" w:space="0" w:color="auto"/>
            <w:bottom w:val="none" w:sz="0" w:space="0" w:color="auto"/>
            <w:right w:val="none" w:sz="0" w:space="0" w:color="auto"/>
          </w:divBdr>
        </w:div>
      </w:divsChild>
    </w:div>
    <w:div w:id="1191727780">
      <w:bodyDiv w:val="1"/>
      <w:marLeft w:val="0"/>
      <w:marRight w:val="0"/>
      <w:marTop w:val="0"/>
      <w:marBottom w:val="0"/>
      <w:divBdr>
        <w:top w:val="none" w:sz="0" w:space="0" w:color="auto"/>
        <w:left w:val="none" w:sz="0" w:space="0" w:color="auto"/>
        <w:bottom w:val="none" w:sz="0" w:space="0" w:color="auto"/>
        <w:right w:val="none" w:sz="0" w:space="0" w:color="auto"/>
      </w:divBdr>
    </w:div>
    <w:div w:id="1197546509">
      <w:bodyDiv w:val="1"/>
      <w:marLeft w:val="0"/>
      <w:marRight w:val="0"/>
      <w:marTop w:val="0"/>
      <w:marBottom w:val="0"/>
      <w:divBdr>
        <w:top w:val="none" w:sz="0" w:space="0" w:color="auto"/>
        <w:left w:val="none" w:sz="0" w:space="0" w:color="auto"/>
        <w:bottom w:val="none" w:sz="0" w:space="0" w:color="auto"/>
        <w:right w:val="none" w:sz="0" w:space="0" w:color="auto"/>
      </w:divBdr>
      <w:divsChild>
        <w:div w:id="146090188">
          <w:marLeft w:val="0"/>
          <w:marRight w:val="0"/>
          <w:marTop w:val="0"/>
          <w:marBottom w:val="0"/>
          <w:divBdr>
            <w:top w:val="none" w:sz="0" w:space="0" w:color="auto"/>
            <w:left w:val="none" w:sz="0" w:space="0" w:color="auto"/>
            <w:bottom w:val="none" w:sz="0" w:space="0" w:color="auto"/>
            <w:right w:val="none" w:sz="0" w:space="0" w:color="auto"/>
          </w:divBdr>
        </w:div>
        <w:div w:id="585847562">
          <w:marLeft w:val="0"/>
          <w:marRight w:val="0"/>
          <w:marTop w:val="0"/>
          <w:marBottom w:val="0"/>
          <w:divBdr>
            <w:top w:val="none" w:sz="0" w:space="0" w:color="auto"/>
            <w:left w:val="none" w:sz="0" w:space="0" w:color="auto"/>
            <w:bottom w:val="none" w:sz="0" w:space="0" w:color="auto"/>
            <w:right w:val="none" w:sz="0" w:space="0" w:color="auto"/>
          </w:divBdr>
        </w:div>
      </w:divsChild>
    </w:div>
    <w:div w:id="1231841457">
      <w:bodyDiv w:val="1"/>
      <w:marLeft w:val="0"/>
      <w:marRight w:val="0"/>
      <w:marTop w:val="0"/>
      <w:marBottom w:val="0"/>
      <w:divBdr>
        <w:top w:val="none" w:sz="0" w:space="0" w:color="auto"/>
        <w:left w:val="none" w:sz="0" w:space="0" w:color="auto"/>
        <w:bottom w:val="none" w:sz="0" w:space="0" w:color="auto"/>
        <w:right w:val="none" w:sz="0" w:space="0" w:color="auto"/>
      </w:divBdr>
    </w:div>
    <w:div w:id="1280406296">
      <w:bodyDiv w:val="1"/>
      <w:marLeft w:val="0"/>
      <w:marRight w:val="0"/>
      <w:marTop w:val="0"/>
      <w:marBottom w:val="0"/>
      <w:divBdr>
        <w:top w:val="none" w:sz="0" w:space="0" w:color="auto"/>
        <w:left w:val="none" w:sz="0" w:space="0" w:color="auto"/>
        <w:bottom w:val="none" w:sz="0" w:space="0" w:color="auto"/>
        <w:right w:val="none" w:sz="0" w:space="0" w:color="auto"/>
      </w:divBdr>
    </w:div>
    <w:div w:id="1281497698">
      <w:bodyDiv w:val="1"/>
      <w:marLeft w:val="0"/>
      <w:marRight w:val="0"/>
      <w:marTop w:val="0"/>
      <w:marBottom w:val="0"/>
      <w:divBdr>
        <w:top w:val="none" w:sz="0" w:space="0" w:color="auto"/>
        <w:left w:val="none" w:sz="0" w:space="0" w:color="auto"/>
        <w:bottom w:val="none" w:sz="0" w:space="0" w:color="auto"/>
        <w:right w:val="none" w:sz="0" w:space="0" w:color="auto"/>
      </w:divBdr>
      <w:divsChild>
        <w:div w:id="221255734">
          <w:marLeft w:val="0"/>
          <w:marRight w:val="0"/>
          <w:marTop w:val="0"/>
          <w:marBottom w:val="0"/>
          <w:divBdr>
            <w:top w:val="none" w:sz="0" w:space="0" w:color="auto"/>
            <w:left w:val="none" w:sz="0" w:space="0" w:color="auto"/>
            <w:bottom w:val="none" w:sz="0" w:space="0" w:color="auto"/>
            <w:right w:val="none" w:sz="0" w:space="0" w:color="auto"/>
          </w:divBdr>
        </w:div>
        <w:div w:id="1634871848">
          <w:marLeft w:val="0"/>
          <w:marRight w:val="0"/>
          <w:marTop w:val="0"/>
          <w:marBottom w:val="0"/>
          <w:divBdr>
            <w:top w:val="none" w:sz="0" w:space="0" w:color="auto"/>
            <w:left w:val="none" w:sz="0" w:space="0" w:color="auto"/>
            <w:bottom w:val="none" w:sz="0" w:space="0" w:color="auto"/>
            <w:right w:val="none" w:sz="0" w:space="0" w:color="auto"/>
          </w:divBdr>
        </w:div>
        <w:div w:id="1428501042">
          <w:marLeft w:val="0"/>
          <w:marRight w:val="0"/>
          <w:marTop w:val="0"/>
          <w:marBottom w:val="0"/>
          <w:divBdr>
            <w:top w:val="none" w:sz="0" w:space="0" w:color="auto"/>
            <w:left w:val="none" w:sz="0" w:space="0" w:color="auto"/>
            <w:bottom w:val="none" w:sz="0" w:space="0" w:color="auto"/>
            <w:right w:val="none" w:sz="0" w:space="0" w:color="auto"/>
          </w:divBdr>
        </w:div>
        <w:div w:id="971178653">
          <w:marLeft w:val="0"/>
          <w:marRight w:val="0"/>
          <w:marTop w:val="0"/>
          <w:marBottom w:val="0"/>
          <w:divBdr>
            <w:top w:val="none" w:sz="0" w:space="0" w:color="auto"/>
            <w:left w:val="none" w:sz="0" w:space="0" w:color="auto"/>
            <w:bottom w:val="none" w:sz="0" w:space="0" w:color="auto"/>
            <w:right w:val="none" w:sz="0" w:space="0" w:color="auto"/>
          </w:divBdr>
        </w:div>
      </w:divsChild>
    </w:div>
    <w:div w:id="1286082361">
      <w:bodyDiv w:val="1"/>
      <w:marLeft w:val="0"/>
      <w:marRight w:val="0"/>
      <w:marTop w:val="0"/>
      <w:marBottom w:val="0"/>
      <w:divBdr>
        <w:top w:val="none" w:sz="0" w:space="0" w:color="auto"/>
        <w:left w:val="none" w:sz="0" w:space="0" w:color="auto"/>
        <w:bottom w:val="none" w:sz="0" w:space="0" w:color="auto"/>
        <w:right w:val="none" w:sz="0" w:space="0" w:color="auto"/>
      </w:divBdr>
    </w:div>
    <w:div w:id="1294553848">
      <w:bodyDiv w:val="1"/>
      <w:marLeft w:val="0"/>
      <w:marRight w:val="0"/>
      <w:marTop w:val="0"/>
      <w:marBottom w:val="0"/>
      <w:divBdr>
        <w:top w:val="none" w:sz="0" w:space="0" w:color="auto"/>
        <w:left w:val="none" w:sz="0" w:space="0" w:color="auto"/>
        <w:bottom w:val="none" w:sz="0" w:space="0" w:color="auto"/>
        <w:right w:val="none" w:sz="0" w:space="0" w:color="auto"/>
      </w:divBdr>
      <w:divsChild>
        <w:div w:id="989290043">
          <w:marLeft w:val="0"/>
          <w:marRight w:val="0"/>
          <w:marTop w:val="0"/>
          <w:marBottom w:val="0"/>
          <w:divBdr>
            <w:top w:val="none" w:sz="0" w:space="0" w:color="auto"/>
            <w:left w:val="none" w:sz="0" w:space="0" w:color="auto"/>
            <w:bottom w:val="none" w:sz="0" w:space="0" w:color="auto"/>
            <w:right w:val="none" w:sz="0" w:space="0" w:color="auto"/>
          </w:divBdr>
        </w:div>
        <w:div w:id="422343486">
          <w:marLeft w:val="0"/>
          <w:marRight w:val="0"/>
          <w:marTop w:val="0"/>
          <w:marBottom w:val="0"/>
          <w:divBdr>
            <w:top w:val="none" w:sz="0" w:space="0" w:color="auto"/>
            <w:left w:val="none" w:sz="0" w:space="0" w:color="auto"/>
            <w:bottom w:val="none" w:sz="0" w:space="0" w:color="auto"/>
            <w:right w:val="none" w:sz="0" w:space="0" w:color="auto"/>
          </w:divBdr>
        </w:div>
        <w:div w:id="759908396">
          <w:marLeft w:val="0"/>
          <w:marRight w:val="0"/>
          <w:marTop w:val="0"/>
          <w:marBottom w:val="0"/>
          <w:divBdr>
            <w:top w:val="none" w:sz="0" w:space="0" w:color="auto"/>
            <w:left w:val="none" w:sz="0" w:space="0" w:color="auto"/>
            <w:bottom w:val="none" w:sz="0" w:space="0" w:color="auto"/>
            <w:right w:val="none" w:sz="0" w:space="0" w:color="auto"/>
          </w:divBdr>
        </w:div>
        <w:div w:id="1447195314">
          <w:marLeft w:val="0"/>
          <w:marRight w:val="0"/>
          <w:marTop w:val="0"/>
          <w:marBottom w:val="0"/>
          <w:divBdr>
            <w:top w:val="none" w:sz="0" w:space="0" w:color="auto"/>
            <w:left w:val="none" w:sz="0" w:space="0" w:color="auto"/>
            <w:bottom w:val="none" w:sz="0" w:space="0" w:color="auto"/>
            <w:right w:val="none" w:sz="0" w:space="0" w:color="auto"/>
          </w:divBdr>
        </w:div>
      </w:divsChild>
    </w:div>
    <w:div w:id="1295060250">
      <w:bodyDiv w:val="1"/>
      <w:marLeft w:val="0"/>
      <w:marRight w:val="0"/>
      <w:marTop w:val="0"/>
      <w:marBottom w:val="0"/>
      <w:divBdr>
        <w:top w:val="none" w:sz="0" w:space="0" w:color="auto"/>
        <w:left w:val="none" w:sz="0" w:space="0" w:color="auto"/>
        <w:bottom w:val="none" w:sz="0" w:space="0" w:color="auto"/>
        <w:right w:val="none" w:sz="0" w:space="0" w:color="auto"/>
      </w:divBdr>
    </w:div>
    <w:div w:id="1296066706">
      <w:bodyDiv w:val="1"/>
      <w:marLeft w:val="0"/>
      <w:marRight w:val="0"/>
      <w:marTop w:val="0"/>
      <w:marBottom w:val="0"/>
      <w:divBdr>
        <w:top w:val="none" w:sz="0" w:space="0" w:color="auto"/>
        <w:left w:val="none" w:sz="0" w:space="0" w:color="auto"/>
        <w:bottom w:val="none" w:sz="0" w:space="0" w:color="auto"/>
        <w:right w:val="none" w:sz="0" w:space="0" w:color="auto"/>
      </w:divBdr>
    </w:div>
    <w:div w:id="1319773374">
      <w:bodyDiv w:val="1"/>
      <w:marLeft w:val="0"/>
      <w:marRight w:val="0"/>
      <w:marTop w:val="0"/>
      <w:marBottom w:val="0"/>
      <w:divBdr>
        <w:top w:val="none" w:sz="0" w:space="0" w:color="auto"/>
        <w:left w:val="none" w:sz="0" w:space="0" w:color="auto"/>
        <w:bottom w:val="none" w:sz="0" w:space="0" w:color="auto"/>
        <w:right w:val="none" w:sz="0" w:space="0" w:color="auto"/>
      </w:divBdr>
    </w:div>
    <w:div w:id="1347561457">
      <w:bodyDiv w:val="1"/>
      <w:marLeft w:val="0"/>
      <w:marRight w:val="0"/>
      <w:marTop w:val="0"/>
      <w:marBottom w:val="0"/>
      <w:divBdr>
        <w:top w:val="none" w:sz="0" w:space="0" w:color="auto"/>
        <w:left w:val="none" w:sz="0" w:space="0" w:color="auto"/>
        <w:bottom w:val="none" w:sz="0" w:space="0" w:color="auto"/>
        <w:right w:val="none" w:sz="0" w:space="0" w:color="auto"/>
      </w:divBdr>
    </w:div>
    <w:div w:id="1370908490">
      <w:bodyDiv w:val="1"/>
      <w:marLeft w:val="0"/>
      <w:marRight w:val="0"/>
      <w:marTop w:val="0"/>
      <w:marBottom w:val="0"/>
      <w:divBdr>
        <w:top w:val="none" w:sz="0" w:space="0" w:color="auto"/>
        <w:left w:val="none" w:sz="0" w:space="0" w:color="auto"/>
        <w:bottom w:val="none" w:sz="0" w:space="0" w:color="auto"/>
        <w:right w:val="none" w:sz="0" w:space="0" w:color="auto"/>
      </w:divBdr>
    </w:div>
    <w:div w:id="1384449838">
      <w:bodyDiv w:val="1"/>
      <w:marLeft w:val="0"/>
      <w:marRight w:val="0"/>
      <w:marTop w:val="0"/>
      <w:marBottom w:val="0"/>
      <w:divBdr>
        <w:top w:val="none" w:sz="0" w:space="0" w:color="auto"/>
        <w:left w:val="none" w:sz="0" w:space="0" w:color="auto"/>
        <w:bottom w:val="none" w:sz="0" w:space="0" w:color="auto"/>
        <w:right w:val="none" w:sz="0" w:space="0" w:color="auto"/>
      </w:divBdr>
    </w:div>
    <w:div w:id="1389571551">
      <w:bodyDiv w:val="1"/>
      <w:marLeft w:val="0"/>
      <w:marRight w:val="0"/>
      <w:marTop w:val="0"/>
      <w:marBottom w:val="0"/>
      <w:divBdr>
        <w:top w:val="none" w:sz="0" w:space="0" w:color="auto"/>
        <w:left w:val="none" w:sz="0" w:space="0" w:color="auto"/>
        <w:bottom w:val="none" w:sz="0" w:space="0" w:color="auto"/>
        <w:right w:val="none" w:sz="0" w:space="0" w:color="auto"/>
      </w:divBdr>
    </w:div>
    <w:div w:id="1389642948">
      <w:bodyDiv w:val="1"/>
      <w:marLeft w:val="0"/>
      <w:marRight w:val="0"/>
      <w:marTop w:val="0"/>
      <w:marBottom w:val="0"/>
      <w:divBdr>
        <w:top w:val="none" w:sz="0" w:space="0" w:color="auto"/>
        <w:left w:val="none" w:sz="0" w:space="0" w:color="auto"/>
        <w:bottom w:val="none" w:sz="0" w:space="0" w:color="auto"/>
        <w:right w:val="none" w:sz="0" w:space="0" w:color="auto"/>
      </w:divBdr>
    </w:div>
    <w:div w:id="1393427216">
      <w:bodyDiv w:val="1"/>
      <w:marLeft w:val="0"/>
      <w:marRight w:val="0"/>
      <w:marTop w:val="0"/>
      <w:marBottom w:val="0"/>
      <w:divBdr>
        <w:top w:val="none" w:sz="0" w:space="0" w:color="auto"/>
        <w:left w:val="none" w:sz="0" w:space="0" w:color="auto"/>
        <w:bottom w:val="none" w:sz="0" w:space="0" w:color="auto"/>
        <w:right w:val="none" w:sz="0" w:space="0" w:color="auto"/>
      </w:divBdr>
    </w:div>
    <w:div w:id="1398088887">
      <w:bodyDiv w:val="1"/>
      <w:marLeft w:val="0"/>
      <w:marRight w:val="0"/>
      <w:marTop w:val="0"/>
      <w:marBottom w:val="0"/>
      <w:divBdr>
        <w:top w:val="none" w:sz="0" w:space="0" w:color="auto"/>
        <w:left w:val="none" w:sz="0" w:space="0" w:color="auto"/>
        <w:bottom w:val="none" w:sz="0" w:space="0" w:color="auto"/>
        <w:right w:val="none" w:sz="0" w:space="0" w:color="auto"/>
      </w:divBdr>
      <w:divsChild>
        <w:div w:id="1360005116">
          <w:marLeft w:val="0"/>
          <w:marRight w:val="0"/>
          <w:marTop w:val="0"/>
          <w:marBottom w:val="0"/>
          <w:divBdr>
            <w:top w:val="none" w:sz="0" w:space="0" w:color="auto"/>
            <w:left w:val="none" w:sz="0" w:space="0" w:color="auto"/>
            <w:bottom w:val="none" w:sz="0" w:space="0" w:color="auto"/>
            <w:right w:val="none" w:sz="0" w:space="0" w:color="auto"/>
          </w:divBdr>
        </w:div>
        <w:div w:id="1525749594">
          <w:marLeft w:val="0"/>
          <w:marRight w:val="0"/>
          <w:marTop w:val="0"/>
          <w:marBottom w:val="0"/>
          <w:divBdr>
            <w:top w:val="none" w:sz="0" w:space="0" w:color="auto"/>
            <w:left w:val="none" w:sz="0" w:space="0" w:color="auto"/>
            <w:bottom w:val="none" w:sz="0" w:space="0" w:color="auto"/>
            <w:right w:val="none" w:sz="0" w:space="0" w:color="auto"/>
          </w:divBdr>
        </w:div>
        <w:div w:id="1464273074">
          <w:marLeft w:val="0"/>
          <w:marRight w:val="0"/>
          <w:marTop w:val="0"/>
          <w:marBottom w:val="0"/>
          <w:divBdr>
            <w:top w:val="none" w:sz="0" w:space="0" w:color="auto"/>
            <w:left w:val="none" w:sz="0" w:space="0" w:color="auto"/>
            <w:bottom w:val="none" w:sz="0" w:space="0" w:color="auto"/>
            <w:right w:val="none" w:sz="0" w:space="0" w:color="auto"/>
          </w:divBdr>
        </w:div>
        <w:div w:id="48497196">
          <w:marLeft w:val="0"/>
          <w:marRight w:val="0"/>
          <w:marTop w:val="0"/>
          <w:marBottom w:val="0"/>
          <w:divBdr>
            <w:top w:val="none" w:sz="0" w:space="0" w:color="auto"/>
            <w:left w:val="none" w:sz="0" w:space="0" w:color="auto"/>
            <w:bottom w:val="none" w:sz="0" w:space="0" w:color="auto"/>
            <w:right w:val="none" w:sz="0" w:space="0" w:color="auto"/>
          </w:divBdr>
        </w:div>
      </w:divsChild>
    </w:div>
    <w:div w:id="1447385954">
      <w:bodyDiv w:val="1"/>
      <w:marLeft w:val="0"/>
      <w:marRight w:val="0"/>
      <w:marTop w:val="0"/>
      <w:marBottom w:val="0"/>
      <w:divBdr>
        <w:top w:val="none" w:sz="0" w:space="0" w:color="auto"/>
        <w:left w:val="none" w:sz="0" w:space="0" w:color="auto"/>
        <w:bottom w:val="none" w:sz="0" w:space="0" w:color="auto"/>
        <w:right w:val="none" w:sz="0" w:space="0" w:color="auto"/>
      </w:divBdr>
    </w:div>
    <w:div w:id="1448771121">
      <w:bodyDiv w:val="1"/>
      <w:marLeft w:val="0"/>
      <w:marRight w:val="0"/>
      <w:marTop w:val="0"/>
      <w:marBottom w:val="0"/>
      <w:divBdr>
        <w:top w:val="none" w:sz="0" w:space="0" w:color="auto"/>
        <w:left w:val="none" w:sz="0" w:space="0" w:color="auto"/>
        <w:bottom w:val="none" w:sz="0" w:space="0" w:color="auto"/>
        <w:right w:val="none" w:sz="0" w:space="0" w:color="auto"/>
      </w:divBdr>
    </w:div>
    <w:div w:id="1473986064">
      <w:bodyDiv w:val="1"/>
      <w:marLeft w:val="0"/>
      <w:marRight w:val="0"/>
      <w:marTop w:val="0"/>
      <w:marBottom w:val="0"/>
      <w:divBdr>
        <w:top w:val="none" w:sz="0" w:space="0" w:color="auto"/>
        <w:left w:val="none" w:sz="0" w:space="0" w:color="auto"/>
        <w:bottom w:val="none" w:sz="0" w:space="0" w:color="auto"/>
        <w:right w:val="none" w:sz="0" w:space="0" w:color="auto"/>
      </w:divBdr>
    </w:div>
    <w:div w:id="1499999127">
      <w:bodyDiv w:val="1"/>
      <w:marLeft w:val="0"/>
      <w:marRight w:val="0"/>
      <w:marTop w:val="0"/>
      <w:marBottom w:val="0"/>
      <w:divBdr>
        <w:top w:val="none" w:sz="0" w:space="0" w:color="auto"/>
        <w:left w:val="none" w:sz="0" w:space="0" w:color="auto"/>
        <w:bottom w:val="none" w:sz="0" w:space="0" w:color="auto"/>
        <w:right w:val="none" w:sz="0" w:space="0" w:color="auto"/>
      </w:divBdr>
    </w:div>
    <w:div w:id="1503011654">
      <w:bodyDiv w:val="1"/>
      <w:marLeft w:val="0"/>
      <w:marRight w:val="0"/>
      <w:marTop w:val="0"/>
      <w:marBottom w:val="0"/>
      <w:divBdr>
        <w:top w:val="none" w:sz="0" w:space="0" w:color="auto"/>
        <w:left w:val="none" w:sz="0" w:space="0" w:color="auto"/>
        <w:bottom w:val="none" w:sz="0" w:space="0" w:color="auto"/>
        <w:right w:val="none" w:sz="0" w:space="0" w:color="auto"/>
      </w:divBdr>
    </w:div>
    <w:div w:id="1545949794">
      <w:bodyDiv w:val="1"/>
      <w:marLeft w:val="0"/>
      <w:marRight w:val="0"/>
      <w:marTop w:val="0"/>
      <w:marBottom w:val="0"/>
      <w:divBdr>
        <w:top w:val="none" w:sz="0" w:space="0" w:color="auto"/>
        <w:left w:val="none" w:sz="0" w:space="0" w:color="auto"/>
        <w:bottom w:val="none" w:sz="0" w:space="0" w:color="auto"/>
        <w:right w:val="none" w:sz="0" w:space="0" w:color="auto"/>
      </w:divBdr>
    </w:div>
    <w:div w:id="1569070429">
      <w:bodyDiv w:val="1"/>
      <w:marLeft w:val="0"/>
      <w:marRight w:val="0"/>
      <w:marTop w:val="0"/>
      <w:marBottom w:val="0"/>
      <w:divBdr>
        <w:top w:val="none" w:sz="0" w:space="0" w:color="auto"/>
        <w:left w:val="none" w:sz="0" w:space="0" w:color="auto"/>
        <w:bottom w:val="none" w:sz="0" w:space="0" w:color="auto"/>
        <w:right w:val="none" w:sz="0" w:space="0" w:color="auto"/>
      </w:divBdr>
    </w:div>
    <w:div w:id="1575045731">
      <w:bodyDiv w:val="1"/>
      <w:marLeft w:val="0"/>
      <w:marRight w:val="0"/>
      <w:marTop w:val="0"/>
      <w:marBottom w:val="0"/>
      <w:divBdr>
        <w:top w:val="none" w:sz="0" w:space="0" w:color="auto"/>
        <w:left w:val="none" w:sz="0" w:space="0" w:color="auto"/>
        <w:bottom w:val="none" w:sz="0" w:space="0" w:color="auto"/>
        <w:right w:val="none" w:sz="0" w:space="0" w:color="auto"/>
      </w:divBdr>
    </w:div>
    <w:div w:id="1610746038">
      <w:bodyDiv w:val="1"/>
      <w:marLeft w:val="0"/>
      <w:marRight w:val="0"/>
      <w:marTop w:val="0"/>
      <w:marBottom w:val="0"/>
      <w:divBdr>
        <w:top w:val="none" w:sz="0" w:space="0" w:color="auto"/>
        <w:left w:val="none" w:sz="0" w:space="0" w:color="auto"/>
        <w:bottom w:val="none" w:sz="0" w:space="0" w:color="auto"/>
        <w:right w:val="none" w:sz="0" w:space="0" w:color="auto"/>
      </w:divBdr>
    </w:div>
    <w:div w:id="1666395974">
      <w:bodyDiv w:val="1"/>
      <w:marLeft w:val="0"/>
      <w:marRight w:val="0"/>
      <w:marTop w:val="0"/>
      <w:marBottom w:val="0"/>
      <w:divBdr>
        <w:top w:val="none" w:sz="0" w:space="0" w:color="auto"/>
        <w:left w:val="none" w:sz="0" w:space="0" w:color="auto"/>
        <w:bottom w:val="none" w:sz="0" w:space="0" w:color="auto"/>
        <w:right w:val="none" w:sz="0" w:space="0" w:color="auto"/>
      </w:divBdr>
    </w:div>
    <w:div w:id="1690712985">
      <w:bodyDiv w:val="1"/>
      <w:marLeft w:val="0"/>
      <w:marRight w:val="0"/>
      <w:marTop w:val="0"/>
      <w:marBottom w:val="0"/>
      <w:divBdr>
        <w:top w:val="none" w:sz="0" w:space="0" w:color="auto"/>
        <w:left w:val="none" w:sz="0" w:space="0" w:color="auto"/>
        <w:bottom w:val="none" w:sz="0" w:space="0" w:color="auto"/>
        <w:right w:val="none" w:sz="0" w:space="0" w:color="auto"/>
      </w:divBdr>
      <w:divsChild>
        <w:div w:id="665088070">
          <w:marLeft w:val="0"/>
          <w:marRight w:val="0"/>
          <w:marTop w:val="0"/>
          <w:marBottom w:val="0"/>
          <w:divBdr>
            <w:top w:val="none" w:sz="0" w:space="0" w:color="auto"/>
            <w:left w:val="none" w:sz="0" w:space="0" w:color="auto"/>
            <w:bottom w:val="none" w:sz="0" w:space="0" w:color="auto"/>
            <w:right w:val="none" w:sz="0" w:space="0" w:color="auto"/>
          </w:divBdr>
        </w:div>
        <w:div w:id="1157458644">
          <w:marLeft w:val="0"/>
          <w:marRight w:val="0"/>
          <w:marTop w:val="0"/>
          <w:marBottom w:val="0"/>
          <w:divBdr>
            <w:top w:val="none" w:sz="0" w:space="0" w:color="auto"/>
            <w:left w:val="none" w:sz="0" w:space="0" w:color="auto"/>
            <w:bottom w:val="none" w:sz="0" w:space="0" w:color="auto"/>
            <w:right w:val="none" w:sz="0" w:space="0" w:color="auto"/>
          </w:divBdr>
        </w:div>
        <w:div w:id="2069567986">
          <w:marLeft w:val="0"/>
          <w:marRight w:val="0"/>
          <w:marTop w:val="0"/>
          <w:marBottom w:val="0"/>
          <w:divBdr>
            <w:top w:val="none" w:sz="0" w:space="0" w:color="auto"/>
            <w:left w:val="none" w:sz="0" w:space="0" w:color="auto"/>
            <w:bottom w:val="none" w:sz="0" w:space="0" w:color="auto"/>
            <w:right w:val="none" w:sz="0" w:space="0" w:color="auto"/>
          </w:divBdr>
        </w:div>
        <w:div w:id="1120497054">
          <w:marLeft w:val="0"/>
          <w:marRight w:val="0"/>
          <w:marTop w:val="0"/>
          <w:marBottom w:val="0"/>
          <w:divBdr>
            <w:top w:val="none" w:sz="0" w:space="0" w:color="auto"/>
            <w:left w:val="none" w:sz="0" w:space="0" w:color="auto"/>
            <w:bottom w:val="none" w:sz="0" w:space="0" w:color="auto"/>
            <w:right w:val="none" w:sz="0" w:space="0" w:color="auto"/>
          </w:divBdr>
        </w:div>
      </w:divsChild>
    </w:div>
    <w:div w:id="1726483728">
      <w:bodyDiv w:val="1"/>
      <w:marLeft w:val="0"/>
      <w:marRight w:val="0"/>
      <w:marTop w:val="0"/>
      <w:marBottom w:val="0"/>
      <w:divBdr>
        <w:top w:val="none" w:sz="0" w:space="0" w:color="auto"/>
        <w:left w:val="none" w:sz="0" w:space="0" w:color="auto"/>
        <w:bottom w:val="none" w:sz="0" w:space="0" w:color="auto"/>
        <w:right w:val="none" w:sz="0" w:space="0" w:color="auto"/>
      </w:divBdr>
    </w:div>
    <w:div w:id="1727560305">
      <w:bodyDiv w:val="1"/>
      <w:marLeft w:val="0"/>
      <w:marRight w:val="0"/>
      <w:marTop w:val="0"/>
      <w:marBottom w:val="0"/>
      <w:divBdr>
        <w:top w:val="none" w:sz="0" w:space="0" w:color="auto"/>
        <w:left w:val="none" w:sz="0" w:space="0" w:color="auto"/>
        <w:bottom w:val="none" w:sz="0" w:space="0" w:color="auto"/>
        <w:right w:val="none" w:sz="0" w:space="0" w:color="auto"/>
      </w:divBdr>
    </w:div>
    <w:div w:id="1803033595">
      <w:bodyDiv w:val="1"/>
      <w:marLeft w:val="0"/>
      <w:marRight w:val="0"/>
      <w:marTop w:val="0"/>
      <w:marBottom w:val="0"/>
      <w:divBdr>
        <w:top w:val="none" w:sz="0" w:space="0" w:color="auto"/>
        <w:left w:val="none" w:sz="0" w:space="0" w:color="auto"/>
        <w:bottom w:val="none" w:sz="0" w:space="0" w:color="auto"/>
        <w:right w:val="none" w:sz="0" w:space="0" w:color="auto"/>
      </w:divBdr>
    </w:div>
    <w:div w:id="1827161977">
      <w:bodyDiv w:val="1"/>
      <w:marLeft w:val="0"/>
      <w:marRight w:val="0"/>
      <w:marTop w:val="0"/>
      <w:marBottom w:val="0"/>
      <w:divBdr>
        <w:top w:val="none" w:sz="0" w:space="0" w:color="auto"/>
        <w:left w:val="none" w:sz="0" w:space="0" w:color="auto"/>
        <w:bottom w:val="none" w:sz="0" w:space="0" w:color="auto"/>
        <w:right w:val="none" w:sz="0" w:space="0" w:color="auto"/>
      </w:divBdr>
    </w:div>
    <w:div w:id="1828864424">
      <w:bodyDiv w:val="1"/>
      <w:marLeft w:val="0"/>
      <w:marRight w:val="0"/>
      <w:marTop w:val="0"/>
      <w:marBottom w:val="0"/>
      <w:divBdr>
        <w:top w:val="none" w:sz="0" w:space="0" w:color="auto"/>
        <w:left w:val="none" w:sz="0" w:space="0" w:color="auto"/>
        <w:bottom w:val="none" w:sz="0" w:space="0" w:color="auto"/>
        <w:right w:val="none" w:sz="0" w:space="0" w:color="auto"/>
      </w:divBdr>
    </w:div>
    <w:div w:id="1832982836">
      <w:bodyDiv w:val="1"/>
      <w:marLeft w:val="0"/>
      <w:marRight w:val="0"/>
      <w:marTop w:val="0"/>
      <w:marBottom w:val="0"/>
      <w:divBdr>
        <w:top w:val="none" w:sz="0" w:space="0" w:color="auto"/>
        <w:left w:val="none" w:sz="0" w:space="0" w:color="auto"/>
        <w:bottom w:val="none" w:sz="0" w:space="0" w:color="auto"/>
        <w:right w:val="none" w:sz="0" w:space="0" w:color="auto"/>
      </w:divBdr>
    </w:div>
    <w:div w:id="1840924024">
      <w:bodyDiv w:val="1"/>
      <w:marLeft w:val="0"/>
      <w:marRight w:val="0"/>
      <w:marTop w:val="0"/>
      <w:marBottom w:val="0"/>
      <w:divBdr>
        <w:top w:val="none" w:sz="0" w:space="0" w:color="auto"/>
        <w:left w:val="none" w:sz="0" w:space="0" w:color="auto"/>
        <w:bottom w:val="none" w:sz="0" w:space="0" w:color="auto"/>
        <w:right w:val="none" w:sz="0" w:space="0" w:color="auto"/>
      </w:divBdr>
    </w:div>
    <w:div w:id="1845586908">
      <w:bodyDiv w:val="1"/>
      <w:marLeft w:val="0"/>
      <w:marRight w:val="0"/>
      <w:marTop w:val="0"/>
      <w:marBottom w:val="0"/>
      <w:divBdr>
        <w:top w:val="none" w:sz="0" w:space="0" w:color="auto"/>
        <w:left w:val="none" w:sz="0" w:space="0" w:color="auto"/>
        <w:bottom w:val="none" w:sz="0" w:space="0" w:color="auto"/>
        <w:right w:val="none" w:sz="0" w:space="0" w:color="auto"/>
      </w:divBdr>
    </w:div>
    <w:div w:id="1866626422">
      <w:bodyDiv w:val="1"/>
      <w:marLeft w:val="0"/>
      <w:marRight w:val="0"/>
      <w:marTop w:val="0"/>
      <w:marBottom w:val="0"/>
      <w:divBdr>
        <w:top w:val="none" w:sz="0" w:space="0" w:color="auto"/>
        <w:left w:val="none" w:sz="0" w:space="0" w:color="auto"/>
        <w:bottom w:val="none" w:sz="0" w:space="0" w:color="auto"/>
        <w:right w:val="none" w:sz="0" w:space="0" w:color="auto"/>
      </w:divBdr>
    </w:div>
    <w:div w:id="1867668126">
      <w:bodyDiv w:val="1"/>
      <w:marLeft w:val="0"/>
      <w:marRight w:val="0"/>
      <w:marTop w:val="0"/>
      <w:marBottom w:val="0"/>
      <w:divBdr>
        <w:top w:val="none" w:sz="0" w:space="0" w:color="auto"/>
        <w:left w:val="none" w:sz="0" w:space="0" w:color="auto"/>
        <w:bottom w:val="none" w:sz="0" w:space="0" w:color="auto"/>
        <w:right w:val="none" w:sz="0" w:space="0" w:color="auto"/>
      </w:divBdr>
    </w:div>
    <w:div w:id="1903757862">
      <w:bodyDiv w:val="1"/>
      <w:marLeft w:val="0"/>
      <w:marRight w:val="0"/>
      <w:marTop w:val="0"/>
      <w:marBottom w:val="0"/>
      <w:divBdr>
        <w:top w:val="none" w:sz="0" w:space="0" w:color="auto"/>
        <w:left w:val="none" w:sz="0" w:space="0" w:color="auto"/>
        <w:bottom w:val="none" w:sz="0" w:space="0" w:color="auto"/>
        <w:right w:val="none" w:sz="0" w:space="0" w:color="auto"/>
      </w:divBdr>
    </w:div>
    <w:div w:id="1913074809">
      <w:bodyDiv w:val="1"/>
      <w:marLeft w:val="0"/>
      <w:marRight w:val="0"/>
      <w:marTop w:val="0"/>
      <w:marBottom w:val="0"/>
      <w:divBdr>
        <w:top w:val="none" w:sz="0" w:space="0" w:color="auto"/>
        <w:left w:val="none" w:sz="0" w:space="0" w:color="auto"/>
        <w:bottom w:val="none" w:sz="0" w:space="0" w:color="auto"/>
        <w:right w:val="none" w:sz="0" w:space="0" w:color="auto"/>
      </w:divBdr>
    </w:div>
    <w:div w:id="1923904660">
      <w:bodyDiv w:val="1"/>
      <w:marLeft w:val="0"/>
      <w:marRight w:val="0"/>
      <w:marTop w:val="0"/>
      <w:marBottom w:val="0"/>
      <w:divBdr>
        <w:top w:val="none" w:sz="0" w:space="0" w:color="auto"/>
        <w:left w:val="none" w:sz="0" w:space="0" w:color="auto"/>
        <w:bottom w:val="none" w:sz="0" w:space="0" w:color="auto"/>
        <w:right w:val="none" w:sz="0" w:space="0" w:color="auto"/>
      </w:divBdr>
    </w:div>
    <w:div w:id="1929002129">
      <w:bodyDiv w:val="1"/>
      <w:marLeft w:val="0"/>
      <w:marRight w:val="0"/>
      <w:marTop w:val="0"/>
      <w:marBottom w:val="0"/>
      <w:divBdr>
        <w:top w:val="none" w:sz="0" w:space="0" w:color="auto"/>
        <w:left w:val="none" w:sz="0" w:space="0" w:color="auto"/>
        <w:bottom w:val="none" w:sz="0" w:space="0" w:color="auto"/>
        <w:right w:val="none" w:sz="0" w:space="0" w:color="auto"/>
      </w:divBdr>
    </w:div>
    <w:div w:id="1936328935">
      <w:bodyDiv w:val="1"/>
      <w:marLeft w:val="0"/>
      <w:marRight w:val="0"/>
      <w:marTop w:val="0"/>
      <w:marBottom w:val="0"/>
      <w:divBdr>
        <w:top w:val="none" w:sz="0" w:space="0" w:color="auto"/>
        <w:left w:val="none" w:sz="0" w:space="0" w:color="auto"/>
        <w:bottom w:val="none" w:sz="0" w:space="0" w:color="auto"/>
        <w:right w:val="none" w:sz="0" w:space="0" w:color="auto"/>
      </w:divBdr>
      <w:divsChild>
        <w:div w:id="772483799">
          <w:marLeft w:val="0"/>
          <w:marRight w:val="0"/>
          <w:marTop w:val="0"/>
          <w:marBottom w:val="0"/>
          <w:divBdr>
            <w:top w:val="none" w:sz="0" w:space="0" w:color="auto"/>
            <w:left w:val="none" w:sz="0" w:space="0" w:color="auto"/>
            <w:bottom w:val="none" w:sz="0" w:space="0" w:color="auto"/>
            <w:right w:val="none" w:sz="0" w:space="0" w:color="auto"/>
          </w:divBdr>
        </w:div>
        <w:div w:id="2124572507">
          <w:marLeft w:val="0"/>
          <w:marRight w:val="0"/>
          <w:marTop w:val="0"/>
          <w:marBottom w:val="0"/>
          <w:divBdr>
            <w:top w:val="none" w:sz="0" w:space="0" w:color="auto"/>
            <w:left w:val="none" w:sz="0" w:space="0" w:color="auto"/>
            <w:bottom w:val="none" w:sz="0" w:space="0" w:color="auto"/>
            <w:right w:val="none" w:sz="0" w:space="0" w:color="auto"/>
          </w:divBdr>
        </w:div>
        <w:div w:id="993483384">
          <w:marLeft w:val="0"/>
          <w:marRight w:val="0"/>
          <w:marTop w:val="0"/>
          <w:marBottom w:val="0"/>
          <w:divBdr>
            <w:top w:val="none" w:sz="0" w:space="0" w:color="auto"/>
            <w:left w:val="none" w:sz="0" w:space="0" w:color="auto"/>
            <w:bottom w:val="none" w:sz="0" w:space="0" w:color="auto"/>
            <w:right w:val="none" w:sz="0" w:space="0" w:color="auto"/>
          </w:divBdr>
        </w:div>
        <w:div w:id="1481773470">
          <w:marLeft w:val="0"/>
          <w:marRight w:val="0"/>
          <w:marTop w:val="0"/>
          <w:marBottom w:val="0"/>
          <w:divBdr>
            <w:top w:val="none" w:sz="0" w:space="0" w:color="auto"/>
            <w:left w:val="none" w:sz="0" w:space="0" w:color="auto"/>
            <w:bottom w:val="none" w:sz="0" w:space="0" w:color="auto"/>
            <w:right w:val="none" w:sz="0" w:space="0" w:color="auto"/>
          </w:divBdr>
        </w:div>
      </w:divsChild>
    </w:div>
    <w:div w:id="1945570271">
      <w:bodyDiv w:val="1"/>
      <w:marLeft w:val="0"/>
      <w:marRight w:val="0"/>
      <w:marTop w:val="0"/>
      <w:marBottom w:val="0"/>
      <w:divBdr>
        <w:top w:val="none" w:sz="0" w:space="0" w:color="auto"/>
        <w:left w:val="none" w:sz="0" w:space="0" w:color="auto"/>
        <w:bottom w:val="none" w:sz="0" w:space="0" w:color="auto"/>
        <w:right w:val="none" w:sz="0" w:space="0" w:color="auto"/>
      </w:divBdr>
    </w:div>
    <w:div w:id="1946309137">
      <w:bodyDiv w:val="1"/>
      <w:marLeft w:val="0"/>
      <w:marRight w:val="0"/>
      <w:marTop w:val="0"/>
      <w:marBottom w:val="0"/>
      <w:divBdr>
        <w:top w:val="none" w:sz="0" w:space="0" w:color="auto"/>
        <w:left w:val="none" w:sz="0" w:space="0" w:color="auto"/>
        <w:bottom w:val="none" w:sz="0" w:space="0" w:color="auto"/>
        <w:right w:val="none" w:sz="0" w:space="0" w:color="auto"/>
      </w:divBdr>
    </w:div>
    <w:div w:id="1951618457">
      <w:bodyDiv w:val="1"/>
      <w:marLeft w:val="0"/>
      <w:marRight w:val="0"/>
      <w:marTop w:val="0"/>
      <w:marBottom w:val="0"/>
      <w:divBdr>
        <w:top w:val="none" w:sz="0" w:space="0" w:color="auto"/>
        <w:left w:val="none" w:sz="0" w:space="0" w:color="auto"/>
        <w:bottom w:val="none" w:sz="0" w:space="0" w:color="auto"/>
        <w:right w:val="none" w:sz="0" w:space="0" w:color="auto"/>
      </w:divBdr>
    </w:div>
    <w:div w:id="1982080633">
      <w:bodyDiv w:val="1"/>
      <w:marLeft w:val="0"/>
      <w:marRight w:val="0"/>
      <w:marTop w:val="0"/>
      <w:marBottom w:val="0"/>
      <w:divBdr>
        <w:top w:val="none" w:sz="0" w:space="0" w:color="auto"/>
        <w:left w:val="none" w:sz="0" w:space="0" w:color="auto"/>
        <w:bottom w:val="none" w:sz="0" w:space="0" w:color="auto"/>
        <w:right w:val="none" w:sz="0" w:space="0" w:color="auto"/>
      </w:divBdr>
    </w:div>
    <w:div w:id="1987128203">
      <w:bodyDiv w:val="1"/>
      <w:marLeft w:val="0"/>
      <w:marRight w:val="0"/>
      <w:marTop w:val="0"/>
      <w:marBottom w:val="0"/>
      <w:divBdr>
        <w:top w:val="none" w:sz="0" w:space="0" w:color="auto"/>
        <w:left w:val="none" w:sz="0" w:space="0" w:color="auto"/>
        <w:bottom w:val="none" w:sz="0" w:space="0" w:color="auto"/>
        <w:right w:val="none" w:sz="0" w:space="0" w:color="auto"/>
      </w:divBdr>
    </w:div>
    <w:div w:id="1993364215">
      <w:bodyDiv w:val="1"/>
      <w:marLeft w:val="0"/>
      <w:marRight w:val="0"/>
      <w:marTop w:val="0"/>
      <w:marBottom w:val="0"/>
      <w:divBdr>
        <w:top w:val="none" w:sz="0" w:space="0" w:color="auto"/>
        <w:left w:val="none" w:sz="0" w:space="0" w:color="auto"/>
        <w:bottom w:val="none" w:sz="0" w:space="0" w:color="auto"/>
        <w:right w:val="none" w:sz="0" w:space="0" w:color="auto"/>
      </w:divBdr>
      <w:divsChild>
        <w:div w:id="1795171412">
          <w:marLeft w:val="0"/>
          <w:marRight w:val="0"/>
          <w:marTop w:val="0"/>
          <w:marBottom w:val="0"/>
          <w:divBdr>
            <w:top w:val="none" w:sz="0" w:space="0" w:color="auto"/>
            <w:left w:val="none" w:sz="0" w:space="0" w:color="auto"/>
            <w:bottom w:val="none" w:sz="0" w:space="0" w:color="auto"/>
            <w:right w:val="none" w:sz="0" w:space="0" w:color="auto"/>
          </w:divBdr>
        </w:div>
        <w:div w:id="1130904854">
          <w:marLeft w:val="0"/>
          <w:marRight w:val="0"/>
          <w:marTop w:val="0"/>
          <w:marBottom w:val="0"/>
          <w:divBdr>
            <w:top w:val="none" w:sz="0" w:space="0" w:color="auto"/>
            <w:left w:val="none" w:sz="0" w:space="0" w:color="auto"/>
            <w:bottom w:val="none" w:sz="0" w:space="0" w:color="auto"/>
            <w:right w:val="none" w:sz="0" w:space="0" w:color="auto"/>
          </w:divBdr>
        </w:div>
        <w:div w:id="71197724">
          <w:marLeft w:val="0"/>
          <w:marRight w:val="0"/>
          <w:marTop w:val="0"/>
          <w:marBottom w:val="0"/>
          <w:divBdr>
            <w:top w:val="none" w:sz="0" w:space="0" w:color="auto"/>
            <w:left w:val="none" w:sz="0" w:space="0" w:color="auto"/>
            <w:bottom w:val="none" w:sz="0" w:space="0" w:color="auto"/>
            <w:right w:val="none" w:sz="0" w:space="0" w:color="auto"/>
          </w:divBdr>
        </w:div>
        <w:div w:id="635065546">
          <w:marLeft w:val="0"/>
          <w:marRight w:val="0"/>
          <w:marTop w:val="0"/>
          <w:marBottom w:val="0"/>
          <w:divBdr>
            <w:top w:val="none" w:sz="0" w:space="0" w:color="auto"/>
            <w:left w:val="none" w:sz="0" w:space="0" w:color="auto"/>
            <w:bottom w:val="none" w:sz="0" w:space="0" w:color="auto"/>
            <w:right w:val="none" w:sz="0" w:space="0" w:color="auto"/>
          </w:divBdr>
        </w:div>
      </w:divsChild>
    </w:div>
    <w:div w:id="2029482648">
      <w:bodyDiv w:val="1"/>
      <w:marLeft w:val="0"/>
      <w:marRight w:val="0"/>
      <w:marTop w:val="0"/>
      <w:marBottom w:val="0"/>
      <w:divBdr>
        <w:top w:val="none" w:sz="0" w:space="0" w:color="auto"/>
        <w:left w:val="none" w:sz="0" w:space="0" w:color="auto"/>
        <w:bottom w:val="none" w:sz="0" w:space="0" w:color="auto"/>
        <w:right w:val="none" w:sz="0" w:space="0" w:color="auto"/>
      </w:divBdr>
      <w:divsChild>
        <w:div w:id="1446734315">
          <w:marLeft w:val="0"/>
          <w:marRight w:val="0"/>
          <w:marTop w:val="0"/>
          <w:marBottom w:val="0"/>
          <w:divBdr>
            <w:top w:val="none" w:sz="0" w:space="0" w:color="auto"/>
            <w:left w:val="none" w:sz="0" w:space="0" w:color="auto"/>
            <w:bottom w:val="none" w:sz="0" w:space="0" w:color="auto"/>
            <w:right w:val="none" w:sz="0" w:space="0" w:color="auto"/>
          </w:divBdr>
        </w:div>
        <w:div w:id="1959754436">
          <w:marLeft w:val="0"/>
          <w:marRight w:val="0"/>
          <w:marTop w:val="0"/>
          <w:marBottom w:val="0"/>
          <w:divBdr>
            <w:top w:val="none" w:sz="0" w:space="0" w:color="auto"/>
            <w:left w:val="none" w:sz="0" w:space="0" w:color="auto"/>
            <w:bottom w:val="none" w:sz="0" w:space="0" w:color="auto"/>
            <w:right w:val="none" w:sz="0" w:space="0" w:color="auto"/>
          </w:divBdr>
        </w:div>
        <w:div w:id="1585608647">
          <w:marLeft w:val="0"/>
          <w:marRight w:val="0"/>
          <w:marTop w:val="0"/>
          <w:marBottom w:val="0"/>
          <w:divBdr>
            <w:top w:val="none" w:sz="0" w:space="0" w:color="auto"/>
            <w:left w:val="none" w:sz="0" w:space="0" w:color="auto"/>
            <w:bottom w:val="none" w:sz="0" w:space="0" w:color="auto"/>
            <w:right w:val="none" w:sz="0" w:space="0" w:color="auto"/>
          </w:divBdr>
        </w:div>
        <w:div w:id="419259065">
          <w:marLeft w:val="0"/>
          <w:marRight w:val="0"/>
          <w:marTop w:val="0"/>
          <w:marBottom w:val="0"/>
          <w:divBdr>
            <w:top w:val="none" w:sz="0" w:space="0" w:color="auto"/>
            <w:left w:val="none" w:sz="0" w:space="0" w:color="auto"/>
            <w:bottom w:val="none" w:sz="0" w:space="0" w:color="auto"/>
            <w:right w:val="none" w:sz="0" w:space="0" w:color="auto"/>
          </w:divBdr>
        </w:div>
      </w:divsChild>
    </w:div>
    <w:div w:id="2043704930">
      <w:bodyDiv w:val="1"/>
      <w:marLeft w:val="0"/>
      <w:marRight w:val="0"/>
      <w:marTop w:val="0"/>
      <w:marBottom w:val="0"/>
      <w:divBdr>
        <w:top w:val="none" w:sz="0" w:space="0" w:color="auto"/>
        <w:left w:val="none" w:sz="0" w:space="0" w:color="auto"/>
        <w:bottom w:val="none" w:sz="0" w:space="0" w:color="auto"/>
        <w:right w:val="none" w:sz="0" w:space="0" w:color="auto"/>
      </w:divBdr>
    </w:div>
    <w:div w:id="2047487030">
      <w:bodyDiv w:val="1"/>
      <w:marLeft w:val="0"/>
      <w:marRight w:val="0"/>
      <w:marTop w:val="0"/>
      <w:marBottom w:val="0"/>
      <w:divBdr>
        <w:top w:val="none" w:sz="0" w:space="0" w:color="auto"/>
        <w:left w:val="none" w:sz="0" w:space="0" w:color="auto"/>
        <w:bottom w:val="none" w:sz="0" w:space="0" w:color="auto"/>
        <w:right w:val="none" w:sz="0" w:space="0" w:color="auto"/>
      </w:divBdr>
    </w:div>
    <w:div w:id="2095513877">
      <w:bodyDiv w:val="1"/>
      <w:marLeft w:val="0"/>
      <w:marRight w:val="0"/>
      <w:marTop w:val="0"/>
      <w:marBottom w:val="0"/>
      <w:divBdr>
        <w:top w:val="none" w:sz="0" w:space="0" w:color="auto"/>
        <w:left w:val="none" w:sz="0" w:space="0" w:color="auto"/>
        <w:bottom w:val="none" w:sz="0" w:space="0" w:color="auto"/>
        <w:right w:val="none" w:sz="0" w:space="0" w:color="auto"/>
      </w:divBdr>
    </w:div>
    <w:div w:id="2095739554">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8">
          <w:marLeft w:val="0"/>
          <w:marRight w:val="0"/>
          <w:marTop w:val="0"/>
          <w:marBottom w:val="0"/>
          <w:divBdr>
            <w:top w:val="none" w:sz="0" w:space="0" w:color="auto"/>
            <w:left w:val="none" w:sz="0" w:space="0" w:color="auto"/>
            <w:bottom w:val="none" w:sz="0" w:space="0" w:color="auto"/>
            <w:right w:val="none" w:sz="0" w:space="0" w:color="auto"/>
          </w:divBdr>
        </w:div>
        <w:div w:id="330722317">
          <w:marLeft w:val="0"/>
          <w:marRight w:val="0"/>
          <w:marTop w:val="0"/>
          <w:marBottom w:val="0"/>
          <w:divBdr>
            <w:top w:val="none" w:sz="0" w:space="0" w:color="auto"/>
            <w:left w:val="none" w:sz="0" w:space="0" w:color="auto"/>
            <w:bottom w:val="none" w:sz="0" w:space="0" w:color="auto"/>
            <w:right w:val="none" w:sz="0" w:space="0" w:color="auto"/>
          </w:divBdr>
        </w:div>
        <w:div w:id="1230846848">
          <w:marLeft w:val="0"/>
          <w:marRight w:val="0"/>
          <w:marTop w:val="0"/>
          <w:marBottom w:val="0"/>
          <w:divBdr>
            <w:top w:val="none" w:sz="0" w:space="0" w:color="auto"/>
            <w:left w:val="none" w:sz="0" w:space="0" w:color="auto"/>
            <w:bottom w:val="none" w:sz="0" w:space="0" w:color="auto"/>
            <w:right w:val="none" w:sz="0" w:space="0" w:color="auto"/>
          </w:divBdr>
        </w:div>
        <w:div w:id="1299841454">
          <w:marLeft w:val="0"/>
          <w:marRight w:val="0"/>
          <w:marTop w:val="0"/>
          <w:marBottom w:val="0"/>
          <w:divBdr>
            <w:top w:val="none" w:sz="0" w:space="0" w:color="auto"/>
            <w:left w:val="none" w:sz="0" w:space="0" w:color="auto"/>
            <w:bottom w:val="none" w:sz="0" w:space="0" w:color="auto"/>
            <w:right w:val="none" w:sz="0" w:space="0" w:color="auto"/>
          </w:divBdr>
        </w:div>
      </w:divsChild>
    </w:div>
    <w:div w:id="2112235585">
      <w:bodyDiv w:val="1"/>
      <w:marLeft w:val="0"/>
      <w:marRight w:val="0"/>
      <w:marTop w:val="0"/>
      <w:marBottom w:val="0"/>
      <w:divBdr>
        <w:top w:val="none" w:sz="0" w:space="0" w:color="auto"/>
        <w:left w:val="none" w:sz="0" w:space="0" w:color="auto"/>
        <w:bottom w:val="none" w:sz="0" w:space="0" w:color="auto"/>
        <w:right w:val="none" w:sz="0" w:space="0" w:color="auto"/>
      </w:divBdr>
      <w:divsChild>
        <w:div w:id="2028829875">
          <w:marLeft w:val="0"/>
          <w:marRight w:val="0"/>
          <w:marTop w:val="0"/>
          <w:marBottom w:val="0"/>
          <w:divBdr>
            <w:top w:val="none" w:sz="0" w:space="0" w:color="auto"/>
            <w:left w:val="none" w:sz="0" w:space="0" w:color="auto"/>
            <w:bottom w:val="none" w:sz="0" w:space="0" w:color="auto"/>
            <w:right w:val="none" w:sz="0" w:space="0" w:color="auto"/>
          </w:divBdr>
        </w:div>
        <w:div w:id="51077420">
          <w:marLeft w:val="0"/>
          <w:marRight w:val="0"/>
          <w:marTop w:val="0"/>
          <w:marBottom w:val="0"/>
          <w:divBdr>
            <w:top w:val="none" w:sz="0" w:space="0" w:color="auto"/>
            <w:left w:val="none" w:sz="0" w:space="0" w:color="auto"/>
            <w:bottom w:val="none" w:sz="0" w:space="0" w:color="auto"/>
            <w:right w:val="none" w:sz="0" w:space="0" w:color="auto"/>
          </w:divBdr>
        </w:div>
        <w:div w:id="81804596">
          <w:marLeft w:val="0"/>
          <w:marRight w:val="0"/>
          <w:marTop w:val="0"/>
          <w:marBottom w:val="0"/>
          <w:divBdr>
            <w:top w:val="none" w:sz="0" w:space="0" w:color="auto"/>
            <w:left w:val="none" w:sz="0" w:space="0" w:color="auto"/>
            <w:bottom w:val="none" w:sz="0" w:space="0" w:color="auto"/>
            <w:right w:val="none" w:sz="0" w:space="0" w:color="auto"/>
          </w:divBdr>
        </w:div>
        <w:div w:id="152842893">
          <w:marLeft w:val="0"/>
          <w:marRight w:val="0"/>
          <w:marTop w:val="0"/>
          <w:marBottom w:val="0"/>
          <w:divBdr>
            <w:top w:val="none" w:sz="0" w:space="0" w:color="auto"/>
            <w:left w:val="none" w:sz="0" w:space="0" w:color="auto"/>
            <w:bottom w:val="none" w:sz="0" w:space="0" w:color="auto"/>
            <w:right w:val="none" w:sz="0" w:space="0" w:color="auto"/>
          </w:divBdr>
        </w:div>
        <w:div w:id="1438716938">
          <w:marLeft w:val="0"/>
          <w:marRight w:val="0"/>
          <w:marTop w:val="0"/>
          <w:marBottom w:val="0"/>
          <w:divBdr>
            <w:top w:val="none" w:sz="0" w:space="0" w:color="auto"/>
            <w:left w:val="none" w:sz="0" w:space="0" w:color="auto"/>
            <w:bottom w:val="none" w:sz="0" w:space="0" w:color="auto"/>
            <w:right w:val="none" w:sz="0" w:space="0" w:color="auto"/>
          </w:divBdr>
        </w:div>
        <w:div w:id="1667703768">
          <w:marLeft w:val="0"/>
          <w:marRight w:val="0"/>
          <w:marTop w:val="0"/>
          <w:marBottom w:val="0"/>
          <w:divBdr>
            <w:top w:val="none" w:sz="0" w:space="0" w:color="auto"/>
            <w:left w:val="none" w:sz="0" w:space="0" w:color="auto"/>
            <w:bottom w:val="none" w:sz="0" w:space="0" w:color="auto"/>
            <w:right w:val="none" w:sz="0" w:space="0" w:color="auto"/>
          </w:divBdr>
        </w:div>
        <w:div w:id="1157190158">
          <w:marLeft w:val="0"/>
          <w:marRight w:val="0"/>
          <w:marTop w:val="0"/>
          <w:marBottom w:val="0"/>
          <w:divBdr>
            <w:top w:val="none" w:sz="0" w:space="0" w:color="auto"/>
            <w:left w:val="none" w:sz="0" w:space="0" w:color="auto"/>
            <w:bottom w:val="none" w:sz="0" w:space="0" w:color="auto"/>
            <w:right w:val="none" w:sz="0" w:space="0" w:color="auto"/>
          </w:divBdr>
        </w:div>
      </w:divsChild>
    </w:div>
    <w:div w:id="2146778715">
      <w:bodyDiv w:val="1"/>
      <w:marLeft w:val="0"/>
      <w:marRight w:val="0"/>
      <w:marTop w:val="0"/>
      <w:marBottom w:val="0"/>
      <w:divBdr>
        <w:top w:val="none" w:sz="0" w:space="0" w:color="auto"/>
        <w:left w:val="none" w:sz="0" w:space="0" w:color="auto"/>
        <w:bottom w:val="none" w:sz="0" w:space="0" w:color="auto"/>
        <w:right w:val="none" w:sz="0" w:space="0" w:color="auto"/>
      </w:divBdr>
      <w:divsChild>
        <w:div w:id="148326028">
          <w:marLeft w:val="0"/>
          <w:marRight w:val="0"/>
          <w:marTop w:val="0"/>
          <w:marBottom w:val="0"/>
          <w:divBdr>
            <w:top w:val="none" w:sz="0" w:space="0" w:color="auto"/>
            <w:left w:val="none" w:sz="0" w:space="0" w:color="auto"/>
            <w:bottom w:val="none" w:sz="0" w:space="0" w:color="auto"/>
            <w:right w:val="none" w:sz="0" w:space="0" w:color="auto"/>
          </w:divBdr>
        </w:div>
        <w:div w:id="381903040">
          <w:marLeft w:val="0"/>
          <w:marRight w:val="0"/>
          <w:marTop w:val="0"/>
          <w:marBottom w:val="0"/>
          <w:divBdr>
            <w:top w:val="none" w:sz="0" w:space="0" w:color="auto"/>
            <w:left w:val="none" w:sz="0" w:space="0" w:color="auto"/>
            <w:bottom w:val="none" w:sz="0" w:space="0" w:color="auto"/>
            <w:right w:val="none" w:sz="0" w:space="0" w:color="auto"/>
          </w:divBdr>
        </w:div>
        <w:div w:id="1113479789">
          <w:marLeft w:val="0"/>
          <w:marRight w:val="0"/>
          <w:marTop w:val="0"/>
          <w:marBottom w:val="0"/>
          <w:divBdr>
            <w:top w:val="none" w:sz="0" w:space="0" w:color="auto"/>
            <w:left w:val="none" w:sz="0" w:space="0" w:color="auto"/>
            <w:bottom w:val="none" w:sz="0" w:space="0" w:color="auto"/>
            <w:right w:val="none" w:sz="0" w:space="0" w:color="auto"/>
          </w:divBdr>
        </w:div>
        <w:div w:id="493763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cprojectracking.healthit.gov/support/browse/CQLIT-207" TargetMode="External"/><Relationship Id="rId5" Type="http://schemas.openxmlformats.org/officeDocument/2006/relationships/hyperlink" Target="https://oncprojectracking.healthit.gov/support/browse/CQLIT-2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3495</Words>
  <Characters>11501</Characters>
  <Application>Microsoft Office Word</Application>
  <DocSecurity>0</DocSecurity>
  <Lines>3833</Lines>
  <Paragraphs>2999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Schwartz</dc:creator>
  <cp:keywords/>
  <dc:description/>
  <cp:lastModifiedBy>Rhonda Schwartz</cp:lastModifiedBy>
  <cp:revision>2</cp:revision>
  <dcterms:created xsi:type="dcterms:W3CDTF">2020-04-08T15:47:00Z</dcterms:created>
  <dcterms:modified xsi:type="dcterms:W3CDTF">2020-04-08T15:47:00Z</dcterms:modified>
</cp:coreProperties>
</file>