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2A5CAA"/>
          <w:sz w:val="22"/>
        </w:rPr>
        <w:t>COMP 469  |  Chapter 2</w:t>
      </w:r>
    </w:p>
    <w:p>
      <w:pPr>
        <w:pStyle w:val="Title"/>
      </w:pPr>
      <w:r>
        <w:t>Intelligent Agents</w:t>
      </w:r>
    </w:p>
    <w:p>
      <w:pPr>
        <w:pStyle w:val="Subtitle"/>
      </w:pPr>
      <w:r>
        <w:t>Complete Speaker Notes + Engagement Q&amp;A — 51-slide lecture deck</w:t>
      </w:r>
    </w:p>
    <w:p>
      <w:pPr>
        <w:spacing w:before="320" w:after="160"/>
      </w:pPr>
      <w:r>
        <w:rPr>
          <w:b/>
          <w:color w:val="17324D"/>
        </w:rPr>
        <w:t>Format</w:t>
      </w:r>
    </w:p>
    <w:p>
      <w:r>
        <w:t>Notes are organized in PowerPoint slide order. Each section preserves the deck’s suggested timing, chapter alignment, read-aloud script, instructor cue, transition, and source block. Each slide now also includes two engagement questions with concise expected answers for use during class discussion.</w:t>
      </w:r>
    </w:p>
    <w:p>
      <w:r>
        <w:t>Use the read-aloud script as the baseline lecture narrative; the instructor cue and transition lines are designed for pacing and classroom interaction.</w:t>
      </w:r>
    </w:p>
    <w:p>
      <w:r>
        <w:br w:type="page"/>
      </w:r>
    </w:p>
    <w:p>
      <w:pPr>
        <w:pStyle w:val="Heading1"/>
        <w:keepNext/>
        <w:spacing w:before="240"/>
      </w:pPr>
      <w:r>
        <w:t>Slide 1 — Chapter 2: Intelligent Agents</w:t>
      </w:r>
    </w:p>
    <w:p>
      <w:pPr>
        <w:pStyle w:val="SlideMetadata"/>
      </w:pPr>
      <w:r>
        <w:t>Suggested time: 2 minutes</w:t>
      </w:r>
    </w:p>
    <w:p>
      <w:pPr>
        <w:pStyle w:val="SlideMetadata"/>
      </w:pPr>
      <w:r>
        <w:t>Chapter alignment: Chapter introduction and Section 2.1</w:t>
      </w:r>
    </w:p>
    <w:p>
      <w:pPr>
        <w:pStyle w:val="Heading2"/>
        <w:keepNext/>
      </w:pPr>
      <w:r>
        <w:t>Read-Aloud Script</w:t>
      </w:r>
    </w:p>
    <w:p>
      <w:pPr>
        <w:spacing w:after="80" w:line="240" w:lineRule="auto"/>
      </w:pPr>
      <w:r>
        <w:t>Welcome back to COMP 469. Chapter 1 gave us several ways to define artificial intelligence and ended by emphasizing the rational-agent approach. Chapter 2 now turns that broad idea into an engineering framework. Instead of asking only whether a machine appears intelligent, we ask what the machine perceives, what actions it can take, what environment it operates in, and what counts as successful behavior.</w:t>
      </w:r>
    </w:p>
    <w:p>
      <w:pPr>
        <w:spacing w:after="80" w:line="240" w:lineRule="auto"/>
      </w:pPr>
      <w:r>
        <w:t>The three words on this slide—sense, decide, and act—summarize the central loop. The agent receives information from the environment, chooses an action, changes the environment through that action, and then receives a new percept. Intelligent behavior is therefore not a single calculation. It is an ongoing interaction between an agent and the world around it.</w:t>
      </w:r>
    </w:p>
    <w:p>
      <w:pPr>
        <w:spacing w:after="80" w:line="240" w:lineRule="auto"/>
      </w:pPr>
      <w:r>
        <w:t>Throughout the lecture, we will use Pac-Man, the two-square vacuum world, and an automated taxi as examples. These examples vary in complexity, but they all let us ask the same design question: given what the agent has perceived so far, what should it do next? By the end of the lecture, you should be able to define an agent formally, specify a task using PEAS, classify an environment, and distinguish the major agent program designs in the chapter.</w:t>
      </w:r>
    </w:p>
    <w:p>
      <w:pPr>
        <w:pStyle w:val="Heading2"/>
        <w:keepNext/>
      </w:pPr>
      <w:r>
        <w:t>Instructor Cue</w:t>
      </w:r>
    </w:p>
    <w:p>
      <w:pPr>
        <w:spacing w:after="80" w:line="240" w:lineRule="auto"/>
      </w:pPr>
      <w:r>
        <w:t>Opening cue: tell students that the lecture is organized as a design workflow, not as a list of unrelated agent definitions.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three verbs summarize the basic interaction loop for an intelligent agent?</w:t>
      </w:r>
    </w:p>
    <w:p>
      <w:pPr>
        <w:spacing w:after="80"/>
        <w:ind w:left="240"/>
      </w:pPr>
      <w:r>
        <w:rPr>
          <w:b/>
        </w:rPr>
        <w:t xml:space="preserve">Expected answer: </w:t>
      </w:r>
      <w:r>
        <w:t>Sense, decide, and act. The agent perceives the environment, selects an action, changes the environment, and then receives another percept.</w:t>
      </w:r>
    </w:p>
    <w:p>
      <w:pPr>
        <w:spacing w:before="80" w:after="20"/>
      </w:pPr>
      <w:r>
        <w:rPr>
          <w:b/>
        </w:rPr>
        <w:t xml:space="preserve">Q2: </w:t>
      </w:r>
      <w:r>
        <w:t>In this course, what matters more than merely looking intelligent?</w:t>
      </w:r>
    </w:p>
    <w:p>
      <w:pPr>
        <w:spacing w:after="80"/>
        <w:ind w:left="240"/>
      </w:pPr>
      <w:r>
        <w:rPr>
          <w:b/>
        </w:rPr>
        <w:t xml:space="preserve">Expected answer: </w:t>
      </w:r>
      <w:r>
        <w:t>Selecting actions that are expected to achieve the task objective. That is the rational-agent perspective.</w:t>
      </w:r>
    </w:p>
    <w:p>
      <w:pPr>
        <w:pStyle w:val="Heading2"/>
        <w:keepNext/>
      </w:pPr>
      <w:r>
        <w:t>Transition</w:t>
      </w:r>
    </w:p>
    <w:p>
      <w:pPr>
        <w:spacing w:after="80" w:line="240" w:lineRule="auto"/>
      </w:pPr>
      <w:r>
        <w:t>We will begin with a quick capability question that reveals why the environment matters so much.</w:t>
      </w:r>
    </w:p>
    <w:p>
      <w:pPr>
        <w:pStyle w:val="Heading2"/>
        <w:keepNext/>
      </w:pPr>
      <w:r>
        <w:t>Sources</w:t>
      </w:r>
    </w:p>
    <w:p>
      <w:pPr>
        <w:spacing w:after="80" w:line="240" w:lineRule="auto"/>
      </w:pPr>
      <w:r>
        <w:t>- AIMA 4e, Chapter 2 introduction and Section 2.1.</w:t>
      </w:r>
    </w:p>
    <w:p>
      <w:pPr>
        <w:pStyle w:val="Heading1"/>
        <w:keepNext/>
        <w:spacing w:before="240"/>
      </w:pPr>
      <w:r>
        <w:t>Slide 2 — What Can AI Do?</w:t>
      </w:r>
    </w:p>
    <w:p>
      <w:pPr>
        <w:pStyle w:val="SlideMetadata"/>
      </w:pPr>
      <w:r>
        <w:t>Suggested time: 4 minutes</w:t>
      </w:r>
    </w:p>
    <w:p>
      <w:pPr>
        <w:pStyle w:val="SlideMetadata"/>
      </w:pPr>
      <w:r>
        <w:t>Chapter alignment: Motivating task environments</w:t>
      </w:r>
    </w:p>
    <w:p>
      <w:pPr>
        <w:pStyle w:val="Heading2"/>
        <w:keepNext/>
      </w:pPr>
      <w:r>
        <w:t>Read-Aloud Script</w:t>
      </w:r>
    </w:p>
    <w:p>
      <w:pPr>
        <w:spacing w:after="80" w:line="240" w:lineRule="auto"/>
      </w:pPr>
      <w:r>
        <w:t>Before we define an agent formally, consider the tasks on this slide. Some AI systems perform extremely well in formal environments such as chess or Go. Those games are difficult, but their rules are explicit, the legal actions are limited, and the state can be represented precisely. Other tasks that look ordinary to people—such as unloading any dishwasher in any home—are difficult because the physical environment varies, objects may be hidden, sensors are noisy, and the system must manipulate unfamiliar items safely.</w:t>
      </w:r>
    </w:p>
    <w:p>
      <w:pPr>
        <w:spacing w:after="80" w:line="240" w:lineRule="auto"/>
      </w:pPr>
      <w:r>
        <w:t>The important question is not simply, ‘Can AI do this?’ A better set of questions is: What information does the system receive? What actions are available? Does the environment change while the system is deciding? Are other agents present? What errors are acceptable? How will success be measured? A task can become easier or harder depending on how we answer those questions.</w:t>
      </w:r>
    </w:p>
    <w:p>
      <w:pPr>
        <w:spacing w:after="80" w:line="240" w:lineRule="auto"/>
      </w:pPr>
      <w:r>
        <w:t>For example, buying groceries on a website is primarily a software interaction with structured pages, product records, and digital payment systems. Buying groceries in a physical store requires vision, navigation, object manipulation, social interaction, and adaptation to unexpected conditions. The high-level goal sounds similar, but the task environments are very different.</w:t>
      </w:r>
    </w:p>
    <w:p>
      <w:pPr>
        <w:spacing w:after="80" w:line="240" w:lineRule="auto"/>
      </w:pPr>
      <w:r>
        <w:t>Use this slide as a warm-up poll. The purpose is not to settle every capability claim. The purpose is to notice that intelligence must be evaluated relative to a specified task environment. That observation leads directly to the agent framework used throughout Chapter 2.</w:t>
      </w:r>
    </w:p>
    <w:p>
      <w:pPr>
        <w:pStyle w:val="Heading2"/>
        <w:keepNext/>
      </w:pPr>
      <w:r>
        <w:t>Instructor Cue</w:t>
      </w:r>
    </w:p>
    <w:p>
      <w:pPr>
        <w:spacing w:after="80" w:line="240" w:lineRule="auto"/>
      </w:pPr>
      <w:r>
        <w:t>Ask for two volunteers: one task that seems easy for AI and one that seems difficult. For each answer, ask what property of the environment explains the difference.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can chess be easier for AI than unloading an arbitrary dishwasher, even though chess is intellectually difficult?</w:t>
      </w:r>
    </w:p>
    <w:p>
      <w:pPr>
        <w:spacing w:after="80"/>
        <w:ind w:left="240"/>
      </w:pPr>
      <w:r>
        <w:rPr>
          <w:b/>
        </w:rPr>
        <w:t xml:space="preserve">Expected answer: </w:t>
      </w:r>
      <w:r>
        <w:t>Chess has explicit rules, a constrained action set, and a precisely represented state. A physical dishwasher task has variation, occlusion, noisy sensing, manipulation, and safety constraints.</w:t>
      </w:r>
    </w:p>
    <w:p>
      <w:pPr>
        <w:spacing w:before="80" w:after="20"/>
      </w:pPr>
      <w:r>
        <w:rPr>
          <w:b/>
        </w:rPr>
        <w:t xml:space="preserve">Q2: </w:t>
      </w:r>
      <w:r>
        <w:t>What changes when grocery shopping moves from a website to a physical store?</w:t>
      </w:r>
    </w:p>
    <w:p>
      <w:pPr>
        <w:spacing w:after="80"/>
        <w:ind w:left="240"/>
      </w:pPr>
      <w:r>
        <w:rPr>
          <w:b/>
        </w:rPr>
        <w:t xml:space="preserve">Expected answer: </w:t>
      </w:r>
      <w:r>
        <w:t>The goal may be similar, but the environment, sensors, actuators, uncertainty, and physical interaction requirements become much more complex.</w:t>
      </w:r>
    </w:p>
    <w:p>
      <w:pPr>
        <w:pStyle w:val="Heading2"/>
        <w:keepNext/>
      </w:pPr>
      <w:r>
        <w:t>Transition</w:t>
      </w:r>
    </w:p>
    <w:p>
      <w:pPr>
        <w:spacing w:after="80" w:line="240" w:lineRule="auto"/>
      </w:pPr>
      <w:r>
        <w:t>To evaluate these systems consistently, the course adopts the rational-agent perspective.</w:t>
      </w:r>
    </w:p>
    <w:p>
      <w:pPr>
        <w:pStyle w:val="Heading2"/>
        <w:keepNext/>
      </w:pPr>
      <w:r>
        <w:t>Sources</w:t>
      </w:r>
    </w:p>
    <w:p>
      <w:pPr>
        <w:spacing w:after="80" w:line="240" w:lineRule="auto"/>
      </w:pPr>
      <w:r>
        <w:t>- AIMA 4e, Chapter 2 introduction; lecture deck warm-up framing.</w:t>
      </w:r>
    </w:p>
    <w:p>
      <w:pPr>
        <w:pStyle w:val="Heading1"/>
        <w:keepNext/>
        <w:spacing w:before="240"/>
      </w:pPr>
      <w:r>
        <w:t>Slide 3 — A Rational-Agent Perspective</w:t>
      </w:r>
    </w:p>
    <w:p>
      <w:pPr>
        <w:pStyle w:val="SlideMetadata"/>
      </w:pPr>
      <w:r>
        <w:t>Suggested time: 3 minutes</w:t>
      </w:r>
    </w:p>
    <w:p>
      <w:pPr>
        <w:pStyle w:val="SlideMetadata"/>
      </w:pPr>
      <w:r>
        <w:t>Chapter alignment: Bridge from Chapter 1 to Chapter 2</w:t>
      </w:r>
    </w:p>
    <w:p>
      <w:pPr>
        <w:pStyle w:val="Heading2"/>
        <w:keepNext/>
      </w:pPr>
      <w:r>
        <w:t>Read-Aloud Script</w:t>
      </w:r>
    </w:p>
    <w:p>
      <w:pPr>
        <w:spacing w:after="80" w:line="240" w:lineRule="auto"/>
      </w:pPr>
      <w:r>
        <w:t>Chapter 1 organized definitions of AI around two dimensions: human versus rational, and thinking versus acting. This course focuses on acting rationally. That does not mean that human thought, human behavior, or formal reasoning are unimportant. It means that our primary engineering standard is whether the system selects actions that are expected to achieve its objective.</w:t>
      </w:r>
    </w:p>
    <w:p>
      <w:pPr>
        <w:spacing w:after="80" w:line="240" w:lineRule="auto"/>
      </w:pPr>
      <w:r>
        <w:t>A system that acts like a person may reproduce human strengths, but it may also reproduce human mistakes, bias, inconsistency, or fatigue. A system that reasons correctly may still fail to act in time, may lack necessary information, or may be operating in an uncertain environment where formal deduction alone does not identify the best action. Rational action is broader than either imitation or logic.</w:t>
      </w:r>
    </w:p>
    <w:p>
      <w:pPr>
        <w:spacing w:after="80" w:line="240" w:lineRule="auto"/>
      </w:pPr>
      <w:r>
        <w:t>The phrase ‘act rationally’ must always be interpreted relative to a performance measure, available evidence, built-in knowledge, and available actions. Chapter 2 will make each of those elements explicit. The result is a framework that can be applied to a vacuum cleaner, a software assistant, a robot, an automated taxi, or a game-playing program.</w:t>
      </w:r>
    </w:p>
    <w:p>
      <w:pPr>
        <w:pStyle w:val="Heading2"/>
        <w:keepNext/>
      </w:pPr>
      <w:r>
        <w:t>Instructor Cue</w:t>
      </w:r>
    </w:p>
    <w:p>
      <w:pPr>
        <w:spacing w:after="80" w:line="240" w:lineRule="auto"/>
      </w:pPr>
      <w:r>
        <w:t>Emphasize that rational does not mean morally perfect or all-knowing; the chapter gives it a technical meaning tied to expected performance.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Does acting rationally mean acting exactly like a human?</w:t>
      </w:r>
    </w:p>
    <w:p>
      <w:pPr>
        <w:spacing w:after="80"/>
        <w:ind w:left="240"/>
      </w:pPr>
      <w:r>
        <w:rPr>
          <w:b/>
        </w:rPr>
        <w:t xml:space="preserve">Expected answer: </w:t>
      </w:r>
      <w:r>
        <w:t>No. A rational agent is judged by expected performance relative to its objective, evidence, knowledge, and available actions—not by how human-like it appears.</w:t>
      </w:r>
    </w:p>
    <w:p>
      <w:pPr>
        <w:spacing w:before="80" w:after="20"/>
      </w:pPr>
      <w:r>
        <w:rPr>
          <w:b/>
        </w:rPr>
        <w:t xml:space="preserve">Q2: </w:t>
      </w:r>
      <w:r>
        <w:t>Can a system reason correctly and still act irrationally?</w:t>
      </w:r>
    </w:p>
    <w:p>
      <w:pPr>
        <w:spacing w:after="80"/>
        <w:ind w:left="240"/>
      </w:pPr>
      <w:r>
        <w:rPr>
          <w:b/>
        </w:rPr>
        <w:t xml:space="preserve">Expected answer: </w:t>
      </w:r>
      <w:r>
        <w:t>Yes. It may reason too slowly, lack relevant information, or fail to choose the action with the best expected outcome under uncertainty.</w:t>
      </w:r>
    </w:p>
    <w:p>
      <w:pPr>
        <w:pStyle w:val="Heading2"/>
        <w:keepNext/>
      </w:pPr>
      <w:r>
        <w:t>Transition</w:t>
      </w:r>
    </w:p>
    <w:p>
      <w:pPr>
        <w:spacing w:after="80" w:line="240" w:lineRule="auto"/>
      </w:pPr>
      <w:r>
        <w:t>The roadmap shows how we move from this perspective to concrete agent designs.</w:t>
      </w:r>
    </w:p>
    <w:p>
      <w:pPr>
        <w:pStyle w:val="Heading2"/>
        <w:keepNext/>
      </w:pPr>
      <w:r>
        <w:t>Sources</w:t>
      </w:r>
    </w:p>
    <w:p>
      <w:pPr>
        <w:spacing w:after="80" w:line="240" w:lineRule="auto"/>
      </w:pPr>
      <w:r>
        <w:t>- AIMA 4e, Chapters 1 and 2.</w:t>
      </w:r>
    </w:p>
    <w:p>
      <w:pPr>
        <w:pStyle w:val="Heading1"/>
        <w:keepNext/>
        <w:spacing w:before="240"/>
      </w:pPr>
      <w:r>
        <w:t>Slide 4 — 2.0 Roadmap: From Agent Loop to Agent Design</w:t>
      </w:r>
    </w:p>
    <w:p>
      <w:pPr>
        <w:pStyle w:val="SlideMetadata"/>
      </w:pPr>
      <w:r>
        <w:t>Suggested time: 2 minutes</w:t>
      </w:r>
    </w:p>
    <w:p>
      <w:pPr>
        <w:pStyle w:val="SlideMetadata"/>
      </w:pPr>
      <w:r>
        <w:t>Chapter alignment: Lecture roadmap</w:t>
      </w:r>
    </w:p>
    <w:p>
      <w:pPr>
        <w:pStyle w:val="Heading2"/>
        <w:keepNext/>
      </w:pPr>
      <w:r>
        <w:t>Read-Aloud Script</w:t>
      </w:r>
    </w:p>
    <w:p>
      <w:pPr>
        <w:spacing w:after="80" w:line="240" w:lineRule="auto"/>
      </w:pPr>
      <w:r>
        <w:t>This chapter is a design framework rather than a single algorithm. We begin with the agent loop: percepts come in and actions go out. We then define rationality so that we have a standard for judging behavior. Next, we specify the task with PEAS—performance measure, environment, actuators, and sensors.</w:t>
      </w:r>
    </w:p>
    <w:p>
      <w:pPr>
        <w:spacing w:after="80" w:line="240" w:lineRule="auto"/>
      </w:pPr>
      <w:r>
        <w:t>After the task is specified, we classify the environment. Is it fully or partially observable? Is it deterministic or uncertain? Is it static or changing? Those properties determine what kind of agent program is appropriate. We then examine the major designs, starting with a table-driven baseline and progressing through simple reflex, model-based reflex, goal-based, utility-based, and learning agents.</w:t>
      </w:r>
    </w:p>
    <w:p>
      <w:pPr>
        <w:spacing w:after="80" w:line="240" w:lineRule="auto"/>
      </w:pPr>
      <w:r>
        <w:t>The final topic is representation: how the agent stores information about the world. Keep this workflow in mind throughout the lecture: define the interaction, define success, characterize the environment, and then choose the agent design.</w:t>
      </w:r>
    </w:p>
    <w:p>
      <w:pPr>
        <w:pStyle w:val="Heading2"/>
        <w:keepNext/>
      </w:pPr>
      <w:r>
        <w:t>Instructor Cue</w:t>
      </w:r>
    </w:p>
    <w:p>
      <w:pPr>
        <w:spacing w:after="80" w:line="240" w:lineRule="auto"/>
      </w:pPr>
      <w:r>
        <w:t>Tell students that the roadmap is also a checklist they can use on exams and projects.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After we specify a task with PEAS, what should we do before choosing an agent architecture?</w:t>
      </w:r>
    </w:p>
    <w:p>
      <w:pPr>
        <w:spacing w:after="80"/>
        <w:ind w:left="240"/>
      </w:pPr>
      <w:r>
        <w:rPr>
          <w:b/>
        </w:rPr>
        <w:t xml:space="preserve">Expected answer: </w:t>
      </w:r>
      <w:r>
        <w:t>Classify the task environment. Properties such as observability, uncertainty, dynamics, and sequential dependence help determine which architecture is appropriate.</w:t>
      </w:r>
    </w:p>
    <w:p>
      <w:pPr>
        <w:spacing w:before="80" w:after="20"/>
      </w:pPr>
      <w:r>
        <w:rPr>
          <w:b/>
        </w:rPr>
        <w:t xml:space="preserve">Q2: </w:t>
      </w:r>
      <w:r>
        <w:t>Why is starting with an algorithm usually the wrong design order?</w:t>
      </w:r>
    </w:p>
    <w:p>
      <w:pPr>
        <w:spacing w:after="80"/>
        <w:ind w:left="240"/>
      </w:pPr>
      <w:r>
        <w:rPr>
          <w:b/>
        </w:rPr>
        <w:t xml:space="preserve">Expected answer: </w:t>
      </w:r>
      <w:r>
        <w:t>Because without a clear task, performance measure, sensors, actuators, and environment assumptions, there is no reliable basis for deciding whether an algorithm fits the problem.</w:t>
      </w:r>
    </w:p>
    <w:p>
      <w:pPr>
        <w:pStyle w:val="Heading2"/>
        <w:keepNext/>
      </w:pPr>
      <w:r>
        <w:t>Transition</w:t>
      </w:r>
    </w:p>
    <w:p>
      <w:pPr>
        <w:spacing w:after="80" w:line="240" w:lineRule="auto"/>
      </w:pPr>
      <w:r>
        <w:t>We will now define the perceive-act loop formally.</w:t>
      </w:r>
    </w:p>
    <w:p>
      <w:pPr>
        <w:pStyle w:val="Heading2"/>
        <w:keepNext/>
      </w:pPr>
      <w:r>
        <w:t>Sources</w:t>
      </w:r>
    </w:p>
    <w:p>
      <w:pPr>
        <w:spacing w:after="80" w:line="240" w:lineRule="auto"/>
      </w:pPr>
      <w:r>
        <w:t>- AIMA 4e, Chapter 2 structure.</w:t>
      </w:r>
    </w:p>
    <w:p>
      <w:pPr>
        <w:pStyle w:val="Heading1"/>
        <w:keepNext/>
        <w:spacing w:before="240"/>
      </w:pPr>
      <w:r>
        <w:t>Slide 5 — 2.1 Agents and Environments: The Perceive-Act Loop</w:t>
      </w:r>
    </w:p>
    <w:p>
      <w:pPr>
        <w:pStyle w:val="SlideMetadata"/>
      </w:pPr>
      <w:r>
        <w:t>Suggested time: 4 minutes</w:t>
      </w:r>
    </w:p>
    <w:p>
      <w:pPr>
        <w:pStyle w:val="SlideMetadata"/>
      </w:pPr>
      <w:r>
        <w:t>Chapter alignment: Section 2.1</w:t>
      </w:r>
    </w:p>
    <w:p>
      <w:pPr>
        <w:pStyle w:val="Heading2"/>
        <w:keepNext/>
      </w:pPr>
      <w:r>
        <w:t>Read-Aloud Script</w:t>
      </w:r>
    </w:p>
    <w:p>
      <w:pPr>
        <w:spacing w:after="80" w:line="240" w:lineRule="auto"/>
      </w:pPr>
      <w:r>
        <w:t>An agent is anything that can be viewed as perceiving its environment through sensors and acting upon that environment through actuators. This definition is deliberately broad. A human agent uses eyes, ears, and other organs as sensors, and uses hands, legs, and the vocal tract as actuators. A robotic agent may use cameras, lidar, infrared range finders, and tactile sensors, with motors and joints as actuators. A software agent may receive files, network packets, keyboard input, or API responses and may act by writing files, sending messages, displaying information, or generating sound.</w:t>
      </w:r>
    </w:p>
    <w:p>
      <w:pPr>
        <w:spacing w:after="80" w:line="240" w:lineRule="auto"/>
      </w:pPr>
      <w:r>
        <w:t>The environment is the part of the world that matters for the design. It is not automatically the entire universe. For an email-filtering agent, the relevant environment may include incoming messages, user preferences, organizational policies, and attacker behavior. For Pac-Man, it includes the maze, pellets, ghosts, power pellets, and scoring rules.</w:t>
      </w:r>
    </w:p>
    <w:p>
      <w:pPr>
        <w:spacing w:after="80" w:line="240" w:lineRule="auto"/>
      </w:pPr>
      <w:r>
        <w:t>The arrows in the diagram are important. Percepts travel from the environment to the agent through sensors. Actions travel from the agent back to the environment through actuators. Once an action changes the environment, the next percept may be different. The agent therefore operates in a feedback loop.</w:t>
      </w:r>
    </w:p>
    <w:p>
      <w:pPr>
        <w:spacing w:after="80" w:line="240" w:lineRule="auto"/>
      </w:pPr>
      <w:r>
        <w:t>This definition is a tool for analysis. We could describe a calculator as an agent, but that description may not add much. The agent framework becomes especially useful when the system has meaningful choices, significant computational resources, and a task environment that requires nontrivial decision making.</w:t>
      </w:r>
    </w:p>
    <w:p>
      <w:pPr>
        <w:pStyle w:val="Heading2"/>
        <w:keepNext/>
      </w:pPr>
      <w:r>
        <w:t>Instructor Cue</w:t>
      </w:r>
    </w:p>
    <w:p>
      <w:pPr>
        <w:spacing w:after="80" w:line="240" w:lineRule="auto"/>
      </w:pPr>
      <w:r>
        <w:t>Ask: for a campus chatbot, what are the sensors and actuators? Accept inputs such as user text, authentication context, knowledge-base results, responses, escalation, and ticket creation.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For a campus chatbot, name one sensor and one actuator.</w:t>
      </w:r>
    </w:p>
    <w:p>
      <w:pPr>
        <w:spacing w:after="80"/>
        <w:ind w:left="240"/>
      </w:pPr>
      <w:r>
        <w:rPr>
          <w:b/>
        </w:rPr>
        <w:t xml:space="preserve">Expected answer: </w:t>
      </w:r>
      <w:r>
        <w:t>A sensor could be user text, authentication context, or a knowledge-base result. An actuator could be a displayed response, an escalation, or creation of a support ticket.</w:t>
      </w:r>
    </w:p>
    <w:p>
      <w:pPr>
        <w:spacing w:before="80" w:after="20"/>
      </w:pPr>
      <w:r>
        <w:rPr>
          <w:b/>
        </w:rPr>
        <w:t xml:space="preserve">Q2: </w:t>
      </w:r>
      <w:r>
        <w:t>Is an agent's environment automatically the entire world?</w:t>
      </w:r>
    </w:p>
    <w:p>
      <w:pPr>
        <w:spacing w:after="80"/>
        <w:ind w:left="240"/>
      </w:pPr>
      <w:r>
        <w:rPr>
          <w:b/>
        </w:rPr>
        <w:t xml:space="preserve">Expected answer: </w:t>
      </w:r>
      <w:r>
        <w:t>No. The environment is the portion of the world relevant to the task and performance measure.</w:t>
      </w:r>
    </w:p>
    <w:p>
      <w:pPr>
        <w:pStyle w:val="Heading2"/>
        <w:keepNext/>
      </w:pPr>
      <w:r>
        <w:t>Transition</w:t>
      </w:r>
    </w:p>
    <w:p>
      <w:pPr>
        <w:spacing w:after="80" w:line="240" w:lineRule="auto"/>
      </w:pPr>
      <w:r>
        <w:t>To describe the agent’s behavior precisely, we need the terms percept, percept sequence, agent function, and agent program.</w:t>
      </w:r>
    </w:p>
    <w:p>
      <w:pPr>
        <w:pStyle w:val="Heading2"/>
        <w:keepNext/>
      </w:pPr>
      <w:r>
        <w:t>Sources</w:t>
      </w:r>
    </w:p>
    <w:p>
      <w:pPr>
        <w:spacing w:after="80" w:line="240" w:lineRule="auto"/>
      </w:pPr>
      <w:r>
        <w:t>- AIMA 4e, Section 2.1 and Figure 2.1.</w:t>
      </w:r>
    </w:p>
    <w:p>
      <w:pPr>
        <w:pStyle w:val="Heading1"/>
        <w:keepNext/>
        <w:spacing w:before="240"/>
      </w:pPr>
      <w:r>
        <w:t>Slide 6 — 2.1 From Percepts to Agent Functions</w:t>
      </w:r>
    </w:p>
    <w:p>
      <w:pPr>
        <w:pStyle w:val="SlideMetadata"/>
      </w:pPr>
      <w:r>
        <w:t>Suggested time: 4 minutes</w:t>
      </w:r>
    </w:p>
    <w:p>
      <w:pPr>
        <w:pStyle w:val="SlideMetadata"/>
      </w:pPr>
      <w:r>
        <w:t>Chapter alignment: Section 2.1</w:t>
      </w:r>
    </w:p>
    <w:p>
      <w:pPr>
        <w:pStyle w:val="Heading2"/>
        <w:keepNext/>
      </w:pPr>
      <w:r>
        <w:t>Read-Aloud Script</w:t>
      </w:r>
    </w:p>
    <w:p>
      <w:pPr>
        <w:spacing w:after="80" w:line="240" w:lineRule="auto"/>
      </w:pPr>
      <w:r>
        <w:t>A percept is the content currently received by the agent’s sensors. In Pac-Man, a percept might include the current position, nearby walls, visible ghosts, remaining pellets, and legal moves. A percept sequence is the complete history of everything the agent has perceived so far.</w:t>
      </w:r>
    </w:p>
    <w:p>
      <w:pPr>
        <w:spacing w:after="80" w:line="240" w:lineRule="auto"/>
      </w:pPr>
      <w:r>
        <w:t>The distinction matters because the best action may depend on history. A single camera frame may not reveal whether a car’s lights have just turned on, but two consecutive frames can. A current Pac-Man screen may not reveal how long a power-pellet effect has been active unless the agent remembers when the pellet was eaten.</w:t>
      </w:r>
    </w:p>
    <w:p>
      <w:pPr>
        <w:spacing w:after="80" w:line="240" w:lineRule="auto"/>
      </w:pPr>
      <w:r>
        <w:t>The agent function is an abstract mathematical mapping from percept sequences to actions. It describes what the agent would do for every possible history of percepts. The agent program is the concrete implementation that runs on a physical or computational architecture. A useful teaching phrase is: the function is the behavior we want; the program is the mechanism that computes it.</w:t>
      </w:r>
    </w:p>
    <w:p>
      <w:pPr>
        <w:spacing w:after="80" w:line="240" w:lineRule="auto"/>
      </w:pPr>
      <w:r>
        <w:t>An agent program normally receives the current percept as input. If the agent function depends on the entire percept sequence, the program must store relevant history in memory. This is why internal state becomes central when we move from simple reflex agents to model-based agents.</w:t>
      </w:r>
    </w:p>
    <w:p>
      <w:pPr>
        <w:spacing w:after="80" w:line="240" w:lineRule="auto"/>
      </w:pPr>
      <w:r>
        <w:t>Chapter 2’s central engineering problem is not merely to define a rational mapping in principle. It is to produce rational behavior from a program that is compact enough to store, efficient enough to run, and capable of operating in the actual environment.</w:t>
      </w:r>
    </w:p>
    <w:p>
      <w:pPr>
        <w:pStyle w:val="Heading2"/>
        <w:keepNext/>
      </w:pPr>
      <w:r>
        <w:t>Instructor Cue</w:t>
      </w:r>
    </w:p>
    <w:p>
      <w:pPr>
        <w:spacing w:after="80" w:line="240" w:lineRule="auto"/>
      </w:pPr>
      <w:r>
        <w:t>Pause and ask students to explain the difference between an agent function and an agent program in one sentence.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is the difference between an agent function and an agent program?</w:t>
      </w:r>
    </w:p>
    <w:p>
      <w:pPr>
        <w:spacing w:after="80"/>
        <w:ind w:left="240"/>
      </w:pPr>
      <w:r>
        <w:rPr>
          <w:b/>
        </w:rPr>
        <w:t xml:space="preserve">Expected answer: </w:t>
      </w:r>
      <w:r>
        <w:t>The agent function is the abstract mapping from percept sequences to actions. The agent program is the concrete implementation that computes those actions on an architecture.</w:t>
      </w:r>
    </w:p>
    <w:p>
      <w:pPr>
        <w:spacing w:before="80" w:after="20"/>
      </w:pPr>
      <w:r>
        <w:rPr>
          <w:b/>
        </w:rPr>
        <w:t xml:space="preserve">Q2: </w:t>
      </w:r>
      <w:r>
        <w:t>Why can the percept sequence matter more than the current percept alone?</w:t>
      </w:r>
    </w:p>
    <w:p>
      <w:pPr>
        <w:spacing w:after="80"/>
        <w:ind w:left="240"/>
      </w:pPr>
      <w:r>
        <w:rPr>
          <w:b/>
        </w:rPr>
        <w:t xml:space="preserve">Expected answer: </w:t>
      </w:r>
      <w:r>
        <w:t>History can contain information that is not visible now, such as whether a light just changed, where the agent was previously, or how long a temporary state has been active.</w:t>
      </w:r>
    </w:p>
    <w:p>
      <w:pPr>
        <w:pStyle w:val="Heading2"/>
        <w:keepNext/>
      </w:pPr>
      <w:r>
        <w:t>Transition</w:t>
      </w:r>
    </w:p>
    <w:p>
      <w:pPr>
        <w:spacing w:after="80" w:line="240" w:lineRule="auto"/>
      </w:pPr>
      <w:r>
        <w:t>Now that behavior can be described, we need a standard for deciding whether the behavior is good.</w:t>
      </w:r>
    </w:p>
    <w:p>
      <w:pPr>
        <w:pStyle w:val="Heading2"/>
        <w:keepNext/>
      </w:pPr>
      <w:r>
        <w:t>Sources</w:t>
      </w:r>
    </w:p>
    <w:p>
      <w:pPr>
        <w:spacing w:after="80" w:line="240" w:lineRule="auto"/>
      </w:pPr>
      <w:r>
        <w:t>- AIMA 4e, Section 2.1.</w:t>
      </w:r>
    </w:p>
    <w:p>
      <w:pPr>
        <w:pStyle w:val="Heading1"/>
        <w:keepNext/>
        <w:spacing w:before="240"/>
      </w:pPr>
      <w:r>
        <w:t>Slide 7 — 2.1 The Vacuum World and Its Agent Function</w:t>
      </w:r>
    </w:p>
    <w:p>
      <w:pPr>
        <w:pStyle w:val="SlideMetadata"/>
      </w:pPr>
      <w:r>
        <w:t>Suggested time: 4 minutes</w:t>
      </w:r>
    </w:p>
    <w:p>
      <w:pPr>
        <w:pStyle w:val="SlideMetadata"/>
      </w:pPr>
      <w:r>
        <w:t>Chapter alignment: Section 2.1, Figures 2.2 and 2.3</w:t>
      </w:r>
    </w:p>
    <w:p>
      <w:pPr>
        <w:pStyle w:val="Heading2"/>
        <w:keepNext/>
      </w:pPr>
      <w:r>
        <w:t>Read-Aloud Script</w:t>
      </w:r>
    </w:p>
    <w:p>
      <w:pPr>
        <w:spacing w:after="80" w:line="240" w:lineRule="auto"/>
      </w:pPr>
      <w:r>
        <w:t>This is the example we will return to for the rest of the chapter, so it is worth setting up carefully. The world has two squares, A and B. Each square is either clean or dirty. The agent perceives which square it currently occupies and whether that square contains dirt. It can move left, move right, suck, or do nothing, and it starts in square A.</w:t>
      </w:r>
    </w:p>
    <w:p>
      <w:pPr>
        <w:spacing w:after="80" w:line="240" w:lineRule="auto"/>
      </w:pPr>
      <w:r>
        <w:t>The agent function is the mapping from percept sequences to actions, and here we can actually write part of it down. Look at the first four rows. Given the single percept that we are in A and A is clean, this particular agent moves Right. Given that we are in A and A is dirty, it sucks. The pattern continues for square B. The next two rows show what happens with a percept sequence of length two, and the table continues from there.</w:t>
      </w:r>
    </w:p>
    <w:p>
      <w:pPr>
        <w:spacing w:after="80" w:line="240" w:lineRule="auto"/>
      </w:pPr>
      <w:r>
        <w:t>Two things are worth pausing on. First, the table grows extremely quickly. With four possible percepts and a lifetime of T steps, a complete table needs four plus four squared plus four cubed, and so on, up to four to the T. Without a bound on sequence length the table is infinite. Second, and more importantly for design: this table is an external characterization. It describes what the agent does, not how it does it. The little rule underneath the left figure produces exactly these rows using two comparisons and no memory at all.</w:t>
      </w:r>
    </w:p>
    <w:p>
      <w:pPr>
        <w:spacing w:after="80" w:line="240" w:lineRule="auto"/>
      </w:pPr>
      <w:r>
        <w:t>That gap between the table and the rule is the whole engineering problem of Chapter 2. The obvious question then becomes: what is the right way to fill in the right-hand column? Filling it in differently gives a different agent, and some of those agents are better than others. Deciding which are better requires a standard, which is what rationality gives us.</w:t>
      </w:r>
    </w:p>
    <w:p>
      <w:pPr>
        <w:pStyle w:val="Heading2"/>
        <w:keepNext/>
      </w:pPr>
      <w:r>
        <w:t>Instructor Cue</w:t>
      </w:r>
    </w:p>
    <w:p>
      <w:pPr>
        <w:spacing w:after="80" w:line="240" w:lineRule="auto"/>
      </w:pPr>
      <w:r>
        <w:t>Put a blank two-column table on the board and have students propose an action for the percept sequence [A, Clean], [B, Clean]. Ask whether their choice is better or worse than Right, and press them for the criterion they used — most students will reach for a performance measure without having been given one.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is the lookup table an external description rather than the implementation we really want?</w:t>
      </w:r>
    </w:p>
    <w:p>
      <w:pPr>
        <w:spacing w:after="80"/>
        <w:ind w:left="240"/>
      </w:pPr>
      <w:r>
        <w:rPr>
          <w:b/>
        </w:rPr>
        <w:t xml:space="preserve">Expected answer: </w:t>
      </w:r>
      <w:r>
        <w:t>It lists what action should occur for each percept history, but it does not explain a compact mechanism for computing the action.</w:t>
      </w:r>
    </w:p>
    <w:p>
      <w:pPr>
        <w:spacing w:before="80" w:after="20"/>
      </w:pPr>
      <w:r>
        <w:rPr>
          <w:b/>
        </w:rPr>
        <w:t xml:space="preserve">Q2: </w:t>
      </w:r>
      <w:r>
        <w:t>Suppose movement is penalized and both vacuum squares are known to be clean. What action becomes attractive?</w:t>
      </w:r>
    </w:p>
    <w:p>
      <w:pPr>
        <w:spacing w:after="80"/>
        <w:ind w:left="240"/>
      </w:pPr>
      <w:r>
        <w:rPr>
          <w:b/>
        </w:rPr>
        <w:t xml:space="preserve">Expected answer: </w:t>
      </w:r>
      <w:r>
        <w:t>NoOp, because further movement would reduce performance without improving cleanliness.</w:t>
      </w:r>
    </w:p>
    <w:p>
      <w:pPr>
        <w:pStyle w:val="Heading2"/>
        <w:keepNext/>
      </w:pPr>
      <w:r>
        <w:t>Transition</w:t>
      </w:r>
    </w:p>
    <w:p>
      <w:pPr>
        <w:spacing w:after="80" w:line="240" w:lineRule="auto"/>
      </w:pPr>
      <w:r>
        <w:t>To say which column is the right one, we need a standard for judging behaviour.</w:t>
      </w:r>
    </w:p>
    <w:p>
      <w:pPr>
        <w:pStyle w:val="Heading2"/>
        <w:keepNext/>
      </w:pPr>
      <w:r>
        <w:t>Sources</w:t>
      </w:r>
    </w:p>
    <w:p>
      <w:pPr>
        <w:spacing w:after="80" w:line="240" w:lineRule="auto"/>
      </w:pPr>
      <w:r>
        <w:t>- AIMA 4e, Section 2.1, Figures 2.2 and 2.3.</w:t>
      </w:r>
    </w:p>
    <w:p>
      <w:pPr>
        <w:pStyle w:val="Heading1"/>
        <w:keepNext/>
        <w:spacing w:before="240"/>
      </w:pPr>
      <w:r>
        <w:t>Slide 8 — 2.2 Good Behavior: Rationality Is Expected Performance</w:t>
      </w:r>
    </w:p>
    <w:p>
      <w:pPr>
        <w:pStyle w:val="SlideMetadata"/>
      </w:pPr>
      <w:r>
        <w:t>Suggested time: 5 minutes</w:t>
      </w:r>
    </w:p>
    <w:p>
      <w:pPr>
        <w:pStyle w:val="SlideMetadata"/>
      </w:pPr>
      <w:r>
        <w:t>Chapter alignment: Sections 2.2.1 and 2.2.2</w:t>
      </w:r>
    </w:p>
    <w:p>
      <w:pPr>
        <w:pStyle w:val="Heading2"/>
        <w:keepNext/>
      </w:pPr>
      <w:r>
        <w:t>Read-Aloud Script</w:t>
      </w:r>
    </w:p>
    <w:p>
      <w:pPr>
        <w:spacing w:after="80" w:line="240" w:lineRule="auto"/>
      </w:pPr>
      <w:r>
        <w:t>A rational agent is one that does the right thing, but Chapter 2 gives that phrase a technical meaning. The agent’s behavior is evaluated by a performance measure. The performance measure scores the consequences produced in the environment, not the internal elegance of the program.</w:t>
      </w:r>
    </w:p>
    <w:p>
      <w:pPr>
        <w:spacing w:after="80" w:line="240" w:lineRule="auto"/>
      </w:pPr>
      <w:r>
        <w:t>What is rational at a particular moment depends on four things. First is the performance measure that defines success. Second is the agent’s prior knowledge of the environment. Third is the set of actions available to the agent. Fourth is the percept sequence observed so far. Change any one of these and the rational action may change.</w:t>
      </w:r>
    </w:p>
    <w:p>
      <w:pPr>
        <w:spacing w:after="80" w:line="240" w:lineRule="auto"/>
      </w:pPr>
      <w:r>
        <w:t>The formal idea is that, for each possible percept sequence, the agent should choose the action expected to maximize the performance measure, given the evidence in that percept sequence and the built-in knowledge it has. The word expected is essential. The agent chooses under uncertainty and cannot be judged as if it had access to facts it never perceived.</w:t>
      </w:r>
    </w:p>
    <w:p>
      <w:pPr>
        <w:spacing w:after="80" w:line="240" w:lineRule="auto"/>
      </w:pPr>
      <w:r>
        <w:t>Consider the two-square vacuum agent. The rule ‘if dirty, suck; otherwise move to the other square’ can be rational if the layout is known, the dirt does not reappear, movement has no cost, the available actions are limited, and the agent correctly perceives location and dirt status. The same rule becomes irrational if movement is penalized, if the environment is larger, if dirt reappears, or if the agent cannot perceive its location.</w:t>
      </w:r>
    </w:p>
    <w:p>
      <w:pPr>
        <w:spacing w:after="80" w:line="240" w:lineRule="auto"/>
      </w:pPr>
      <w:r>
        <w:t>Rationality is therefore not an isolated property of a piece of code. It is a relationship among the agent, its evidence, its capabilities, its objective, and its environment.</w:t>
      </w:r>
    </w:p>
    <w:p>
      <w:pPr>
        <w:pStyle w:val="Heading2"/>
        <w:keepNext/>
      </w:pPr>
      <w:r>
        <w:t>Instructor Cue</w:t>
      </w:r>
    </w:p>
    <w:p>
      <w:pPr>
        <w:spacing w:after="80" w:line="240" w:lineRule="auto"/>
      </w:pPr>
      <w:r>
        <w:t>Ask: could the same program be rational in one environment and irrational in another? Require students to name the assumption that changed.</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four factors determine whether an action is rational at a particular moment?</w:t>
      </w:r>
    </w:p>
    <w:p>
      <w:pPr>
        <w:spacing w:after="80"/>
        <w:ind w:left="240"/>
      </w:pPr>
      <w:r>
        <w:rPr>
          <w:b/>
        </w:rPr>
        <w:t xml:space="preserve">Expected answer: </w:t>
      </w:r>
      <w:r>
        <w:t>The performance measure, prior knowledge, available actions, and the percept sequence observed so far.</w:t>
      </w:r>
    </w:p>
    <w:p>
      <w:pPr>
        <w:spacing w:before="80" w:after="20"/>
      </w:pPr>
      <w:r>
        <w:rPr>
          <w:b/>
        </w:rPr>
        <w:t xml:space="preserve">Q2: </w:t>
      </w:r>
      <w:r>
        <w:t>If a rational action produces a bad outcome, does that prove the action was irrational?</w:t>
      </w:r>
    </w:p>
    <w:p>
      <w:pPr>
        <w:spacing w:after="80"/>
        <w:ind w:left="240"/>
      </w:pPr>
      <w:r>
        <w:rPr>
          <w:b/>
        </w:rPr>
        <w:t xml:space="preserve">Expected answer: </w:t>
      </w:r>
      <w:r>
        <w:t>No. Rationality is judged from the evidence available when the decision was made, not with hindsight.</w:t>
      </w:r>
    </w:p>
    <w:p>
      <w:pPr>
        <w:pStyle w:val="Heading2"/>
        <w:keepNext/>
      </w:pPr>
      <w:r>
        <w:t>Transition</w:t>
      </w:r>
    </w:p>
    <w:p>
      <w:pPr>
        <w:spacing w:after="80" w:line="240" w:lineRule="auto"/>
      </w:pPr>
      <w:r>
        <w:t>Because rational agents optimize what we specify, the design of the performance measure is critical.</w:t>
      </w:r>
    </w:p>
    <w:p>
      <w:pPr>
        <w:pStyle w:val="Heading2"/>
        <w:keepNext/>
      </w:pPr>
      <w:r>
        <w:t>Sources</w:t>
      </w:r>
    </w:p>
    <w:p>
      <w:pPr>
        <w:spacing w:after="80" w:line="240" w:lineRule="auto"/>
      </w:pPr>
      <w:r>
        <w:t>- AIMA 4e, Sections 2.2.1 and 2.2.2.</w:t>
      </w:r>
    </w:p>
    <w:p>
      <w:pPr>
        <w:pStyle w:val="Heading1"/>
        <w:keepNext/>
        <w:spacing w:before="240"/>
      </w:pPr>
      <w:r>
        <w:t>Slide 9 — 2.2 Rational? Only Under Stated Assumptions</w:t>
      </w:r>
    </w:p>
    <w:p>
      <w:pPr>
        <w:pStyle w:val="SlideMetadata"/>
      </w:pPr>
      <w:r>
        <w:t>Suggested time: 5 minutes</w:t>
      </w:r>
    </w:p>
    <w:p>
      <w:pPr>
        <w:pStyle w:val="SlideMetadata"/>
      </w:pPr>
      <w:r>
        <w:t>Chapter alignment: Section 2.2.2</w:t>
      </w:r>
    </w:p>
    <w:p>
      <w:pPr>
        <w:pStyle w:val="Heading2"/>
        <w:keepNext/>
      </w:pPr>
      <w:r>
        <w:t>Read-Aloud Script</w:t>
      </w:r>
    </w:p>
    <w:p>
      <w:pPr>
        <w:spacing w:after="80" w:line="240" w:lineRule="auto"/>
      </w:pPr>
      <w:r>
        <w:t>We just defined rationality in terms of four things: the performance measure, the agent's prior knowledge, the actions available, and the percept sequence to date. This slide makes that definition do real work.</w:t>
      </w:r>
    </w:p>
    <w:p>
      <w:pPr>
        <w:spacing w:after="80" w:line="240" w:lineRule="auto"/>
      </w:pPr>
      <w:r>
        <w:t>On the left are the assumptions under which the simple vacuum rule is genuinely rational. Notice how specific they have to be. The performance measure awards a point per clean square per time step over a thousand steps. The geography is known but the dirt and the starting square are not. Clean squares stay clean. There are exactly three actions. Perception is accurate. Under those conditions, no other agent does better in expectation, so this one is rational — not merely acceptable, but optimal.</w:t>
      </w:r>
    </w:p>
    <w:p>
      <w:pPr>
        <w:spacing w:after="80" w:line="240" w:lineRule="auto"/>
      </w:pPr>
      <w:r>
        <w:t>Now read the right column. Add a one-point penalty for each movement and the agent's behaviour after the floor is clean turns into pure loss; it should do nothing once it is sure everything is clean. Let dirt reappear and a good agent has to re-check squares. Take away the map and the agent must explore first. Take away the location sensor and the percept [Clean] no longer determines whether Left or Right is correct — that is the infinite-loop case we will see under simple reflex agents.</w:t>
      </w:r>
    </w:p>
    <w:p>
      <w:pPr>
        <w:spacing w:after="80" w:line="240" w:lineRule="auto"/>
      </w:pPr>
      <w:r>
        <w:t>The lesson students should carry out of this slide is that you cannot look at a piece of code and pronounce it rational. Rationality is a relationship among the agent, its evidence, its capabilities, its objective, and its environment. When an exam question asks whether an agent is rational, the correct first move is to ask what is being assumed.</w:t>
      </w:r>
    </w:p>
    <w:p>
      <w:pPr>
        <w:pStyle w:val="Heading2"/>
        <w:keepNext/>
      </w:pPr>
      <w:r>
        <w:t>Instructor Cue</w:t>
      </w:r>
    </w:p>
    <w:p>
      <w:pPr>
        <w:spacing w:after="80" w:line="240" w:lineRule="auto"/>
      </w:pPr>
      <w:r>
        <w:t>Pick one student assumption from the left column and delete it out loud. Ask the class to describe the new rational behaviour and to name which of the four factors changed. Repeat once. Students who answer with a behaviour but cannot name the factor have not internalized the definition yet.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If every movement costs one point, what should the vacuum agent do after it knows both squares are clean?</w:t>
      </w:r>
    </w:p>
    <w:p>
      <w:pPr>
        <w:spacing w:after="80"/>
        <w:ind w:left="240"/>
      </w:pPr>
      <w:r>
        <w:rPr>
          <w:b/>
        </w:rPr>
        <w:t xml:space="preserve">Expected answer: </w:t>
      </w:r>
      <w:r>
        <w:t>Stop moving and choose NoOp if available, because oscillating would lose points.</w:t>
      </w:r>
    </w:p>
    <w:p>
      <w:pPr>
        <w:spacing w:before="80" w:after="20"/>
      </w:pPr>
      <w:r>
        <w:rPr>
          <w:b/>
        </w:rPr>
        <w:t xml:space="preserve">Q2: </w:t>
      </w:r>
      <w:r>
        <w:t>If clean squares can become dirty again, how must the policy change?</w:t>
      </w:r>
    </w:p>
    <w:p>
      <w:pPr>
        <w:spacing w:after="80"/>
        <w:ind w:left="240"/>
      </w:pPr>
      <w:r>
        <w:rPr>
          <w:b/>
        </w:rPr>
        <w:t xml:space="preserve">Expected answer: </w:t>
      </w:r>
      <w:r>
        <w:t>The agent must periodically re-check previously clean locations rather than assuming cleanliness persists forever.</w:t>
      </w:r>
    </w:p>
    <w:p>
      <w:pPr>
        <w:pStyle w:val="Heading2"/>
        <w:keepNext/>
      </w:pPr>
      <w:r>
        <w:t>Transition</w:t>
      </w:r>
    </w:p>
    <w:p>
      <w:pPr>
        <w:spacing w:after="80" w:line="240" w:lineRule="auto"/>
      </w:pPr>
      <w:r>
        <w:t>Because rational agents optimize exactly what we specify, the design of the performance measure deserves its own scrutiny.</w:t>
      </w:r>
    </w:p>
    <w:p>
      <w:pPr>
        <w:pStyle w:val="Heading2"/>
        <w:keepNext/>
      </w:pPr>
      <w:r>
        <w:t>Sources</w:t>
      </w:r>
    </w:p>
    <w:p>
      <w:pPr>
        <w:spacing w:after="80" w:line="240" w:lineRule="auto"/>
      </w:pPr>
      <w:r>
        <w:t>- AIMA 4e, Section 2.2.2; Exercise 2.VACR.</w:t>
      </w:r>
    </w:p>
    <w:p>
      <w:pPr>
        <w:pStyle w:val="Heading1"/>
        <w:keepNext/>
        <w:spacing w:before="240"/>
      </w:pPr>
      <w:r>
        <w:t>Slide 10 — 2.2 Performance Measures: Be Careful What You Ask For</w:t>
      </w:r>
    </w:p>
    <w:p>
      <w:pPr>
        <w:pStyle w:val="SlideMetadata"/>
      </w:pPr>
      <w:r>
        <w:t>Suggested time: 4 minutes</w:t>
      </w:r>
    </w:p>
    <w:p>
      <w:pPr>
        <w:pStyle w:val="SlideMetadata"/>
      </w:pPr>
      <w:r>
        <w:t>Chapter alignment: Section 2.2.1</w:t>
      </w:r>
    </w:p>
    <w:p>
      <w:pPr>
        <w:pStyle w:val="Heading2"/>
        <w:keepNext/>
      </w:pPr>
      <w:r>
        <w:t>Read-Aloud Script</w:t>
      </w:r>
    </w:p>
    <w:p>
      <w:pPr>
        <w:spacing w:after="80" w:line="240" w:lineRule="auto"/>
      </w:pPr>
      <w:r>
        <w:t>A performance measure should reward the state of the environment that we actually want, not a convenient proxy for effort. The vacuum example makes this clear. If we reward the amount of dirt cleaned, a perfectly rational optimizer could clean the dirt, dump it back onto the floor, and clean it again. The measured activity increases, but the real objective is not achieved.</w:t>
      </w:r>
    </w:p>
    <w:p>
      <w:pPr>
        <w:spacing w:after="80" w:line="240" w:lineRule="auto"/>
      </w:pPr>
      <w:r>
        <w:t>A better measure rewards clean squares over time. We might also include penalties for electricity use, noise, damage, or unnecessary movement. The exact measure depends on what the designer and users value. The important principle is to specify the desired outcome rather than prescribing a visible behavior that can be manipulated.</w:t>
      </w:r>
    </w:p>
    <w:p>
      <w:pPr>
        <w:spacing w:after="80" w:line="240" w:lineRule="auto"/>
      </w:pPr>
      <w:r>
        <w:t>This is the same basic problem discussed in Chapter 1 through the King Midas and value-alignment examples. A capable system can optimize an objective faithfully while producing an outcome that people did not intend. Greater capability does not repair a badly specified objective; it may make the consequences more severe.</w:t>
      </w:r>
    </w:p>
    <w:p>
      <w:pPr>
        <w:spacing w:after="80" w:line="240" w:lineRule="auto"/>
      </w:pPr>
      <w:r>
        <w:t>Performance measures can also involve genuine tradeoffs. A taxi should be safe, legal, fast, comfortable, fuel-efficient, and profitable. Those goals can conflict. Chapter 2 assumes that a usable measure can often be specified, but it also acknowledges that the measure may be incomplete, uncertain, or different for different users.</w:t>
      </w:r>
    </w:p>
    <w:p>
      <w:pPr>
        <w:pStyle w:val="Heading2"/>
        <w:keepNext/>
      </w:pPr>
      <w:r>
        <w:t>Instructor Cue</w:t>
      </w:r>
    </w:p>
    <w:p>
      <w:pPr>
        <w:spacing w:after="80" w:line="240" w:lineRule="auto"/>
      </w:pPr>
      <w:r>
        <w:t>Ask students to propose a bad performance measure for a campus chatbot, then improve it. Examples: number of responses versus accurate, helpful resolutions with appropriate escalation.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could go wrong if a chatbot is rewarded only for the number of responses it sends?</w:t>
      </w:r>
    </w:p>
    <w:p>
      <w:pPr>
        <w:spacing w:after="80"/>
        <w:ind w:left="240"/>
      </w:pPr>
      <w:r>
        <w:rPr>
          <w:b/>
        </w:rPr>
        <w:t xml:space="preserve">Expected answer: </w:t>
      </w:r>
      <w:r>
        <w:t>It could maximize message volume instead of solving problems—sending unnecessary or low-quality responses because the proxy is easier to optimize.</w:t>
      </w:r>
    </w:p>
    <w:p>
      <w:pPr>
        <w:spacing w:before="80" w:after="20"/>
      </w:pPr>
      <w:r>
        <w:rPr>
          <w:b/>
        </w:rPr>
        <w:t xml:space="preserve">Q2: </w:t>
      </w:r>
      <w:r>
        <w:t>What is the safer performance-measure principle?</w:t>
      </w:r>
    </w:p>
    <w:p>
      <w:pPr>
        <w:spacing w:after="80"/>
        <w:ind w:left="240"/>
      </w:pPr>
      <w:r>
        <w:rPr>
          <w:b/>
        </w:rPr>
        <w:t xml:space="preserve">Expected answer: </w:t>
      </w:r>
      <w:r>
        <w:t>Measure the desired outcome in the environment, including relevant costs and failures, rather than rewarding visible effort alone.</w:t>
      </w:r>
    </w:p>
    <w:p>
      <w:pPr>
        <w:pStyle w:val="Heading2"/>
        <w:keepNext/>
      </w:pPr>
      <w:r>
        <w:t>Transition</w:t>
      </w:r>
    </w:p>
    <w:p>
      <w:pPr>
        <w:spacing w:after="80" w:line="240" w:lineRule="auto"/>
      </w:pPr>
      <w:r>
        <w:t>A well-designed objective is necessary, but rationality still does not require perfect knowledge of the future.</w:t>
      </w:r>
    </w:p>
    <w:p>
      <w:pPr>
        <w:pStyle w:val="Heading2"/>
        <w:keepNext/>
      </w:pPr>
      <w:r>
        <w:t>Sources</w:t>
      </w:r>
    </w:p>
    <w:p>
      <w:pPr>
        <w:spacing w:after="80" w:line="240" w:lineRule="auto"/>
      </w:pPr>
      <w:r>
        <w:t>- AIMA 4e, Section 2.2.1; Chapter 1 value-alignment discussion.</w:t>
      </w:r>
    </w:p>
    <w:p>
      <w:pPr>
        <w:pStyle w:val="Heading1"/>
        <w:keepNext/>
        <w:spacing w:before="240"/>
      </w:pPr>
      <w:r>
        <w:t>Slide 11 — 2.2.1 Consequentialism and the Trouble with Averages</w:t>
      </w:r>
    </w:p>
    <w:p>
      <w:pPr>
        <w:pStyle w:val="SlideMetadata"/>
      </w:pPr>
      <w:r>
        <w:t>Suggested time: 4 minutes</w:t>
      </w:r>
    </w:p>
    <w:p>
      <w:pPr>
        <w:pStyle w:val="SlideMetadata"/>
      </w:pPr>
      <w:r>
        <w:t>Chapter alignment: Section 2.2.1</w:t>
      </w:r>
    </w:p>
    <w:p>
      <w:pPr>
        <w:pStyle w:val="Heading2"/>
        <w:keepNext/>
      </w:pPr>
      <w:r>
        <w:t>Read-Aloud Script</w:t>
      </w:r>
    </w:p>
    <w:p>
      <w:pPr>
        <w:spacing w:after="80" w:line="240" w:lineRule="auto"/>
      </w:pPr>
      <w:r>
        <w:t>Start with the word at the top, because it is the one students most often miss. Consequentialism is the commitment that we evaluate an agent by what happens as a result of its actions, not by whether its reasoning looks elegant, not by whether it resembles human thought, and not by how hard it appears to be working. The agent acts, the environment moves through a sequence of states, and the performance measure scores that sequence.</w:t>
      </w:r>
    </w:p>
    <w:p>
      <w:pPr>
        <w:spacing w:after="80" w:line="240" w:lineRule="auto"/>
      </w:pPr>
      <w:r>
        <w:t>Now the harder half of the slide. Suppose we fix the obvious bug from the previous slide and reward clean floor rather than dirt collected. We are still not finished. Average cleanliness over time is one number, and two very different agents can produce it. Agent A does a mediocre job constantly. Agent B cleans energetically and then takes long breaks. The average is the same. Which do we prefer?</w:t>
      </w:r>
    </w:p>
    <w:p>
      <w:pPr>
        <w:spacing w:after="80" w:line="240" w:lineRule="auto"/>
      </w:pPr>
      <w:r>
        <w:t>The textbook calls this a fine point of janitorial science and then immediately notes that it is nothing of the kind. It is the same structure as the question of whether a reckless life of highs and lows beats a safe but dull one, or whether an economy of uniform moderate poverty beats one where some live in plenty and others do not. The point for us as designers is that a summary statistic quietly encodes an answer to a question we never explicitly asked. If variance matters, the performance measure has to say so.</w:t>
      </w:r>
    </w:p>
    <w:p>
      <w:pPr>
        <w:spacing w:after="80" w:line="240" w:lineRule="auto"/>
      </w:pPr>
      <w:r>
        <w:t>Finally, the box at the bottom. In practice the designer often cannot write down the right measure at all, because copies of the same software go to different users with different preferences. A taxi passenger may want a leisurely ride or a fast one; a virtual assistant starts out knowing nothing about its new owner. That pushes us toward agents that hold the performance measure as something uncertain and learn about it through interaction — which is exactly the thread picked up in Chapters 16, 18, and 22.</w:t>
      </w:r>
    </w:p>
    <w:p>
      <w:pPr>
        <w:pStyle w:val="Heading2"/>
        <w:keepNext/>
      </w:pPr>
      <w:r>
        <w:t>Instructor Cue</w:t>
      </w:r>
    </w:p>
    <w:p>
      <w:pPr>
        <w:spacing w:after="80" w:line="240" w:lineRule="auto"/>
      </w:pPr>
      <w:r>
        <w:t>Ask the class to write a performance measure for their own study habits that would distinguish steady effort from cramming. Most attempts will be a simple average; ask what term they would have to add to break the tie.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Two agents have the same average cleanliness. Why might we still prefer one over the other?</w:t>
      </w:r>
    </w:p>
    <w:p>
      <w:pPr>
        <w:spacing w:after="80"/>
        <w:ind w:left="240"/>
      </w:pPr>
      <w:r>
        <w:rPr>
          <w:b/>
        </w:rPr>
        <w:t xml:space="preserve">Expected answer: </w:t>
      </w:r>
      <w:r>
        <w:t>The average can hide variance, long bad periods, risk, or inconsistency. A performance measure may need to reflect those properties.</w:t>
      </w:r>
    </w:p>
    <w:p>
      <w:pPr>
        <w:spacing w:before="80" w:after="20"/>
      </w:pPr>
      <w:r>
        <w:rPr>
          <w:b/>
        </w:rPr>
        <w:t xml:space="preserve">Q2: </w:t>
      </w:r>
      <w:r>
        <w:t>How could a study-performance measure distinguish steady work from cramming if total hours are identical?</w:t>
      </w:r>
    </w:p>
    <w:p>
      <w:pPr>
        <w:spacing w:after="80"/>
        <w:ind w:left="240"/>
      </w:pPr>
      <w:r>
        <w:rPr>
          <w:b/>
        </w:rPr>
        <w:t xml:space="preserve">Expected answer: </w:t>
      </w:r>
      <w:r>
        <w:t>Include a consistency term, a penalty for long gaps or high variance, or reward timely progress rather than only total hours.</w:t>
      </w:r>
    </w:p>
    <w:p>
      <w:pPr>
        <w:pStyle w:val="Heading2"/>
        <w:keepNext/>
      </w:pPr>
      <w:r>
        <w:t>Transition</w:t>
      </w:r>
    </w:p>
    <w:p>
      <w:pPr>
        <w:spacing w:after="80" w:line="240" w:lineRule="auto"/>
      </w:pPr>
      <w:r>
        <w:t>Even with a well-chosen measure, we still cannot expect the agent to be right every time.</w:t>
      </w:r>
    </w:p>
    <w:p>
      <w:pPr>
        <w:pStyle w:val="Heading2"/>
        <w:keepNext/>
      </w:pPr>
      <w:r>
        <w:t>Sources</w:t>
      </w:r>
    </w:p>
    <w:p>
      <w:pPr>
        <w:spacing w:after="80" w:line="240" w:lineRule="auto"/>
      </w:pPr>
      <w:r>
        <w:t>- AIMA 4e, Section 2.2.1.</w:t>
      </w:r>
    </w:p>
    <w:p>
      <w:pPr>
        <w:pStyle w:val="Heading1"/>
        <w:keepNext/>
        <w:spacing w:before="240"/>
      </w:pPr>
      <w:r>
        <w:t>Slide 12 — 2.2 Rationality Is Not Omniscience</w:t>
      </w:r>
    </w:p>
    <w:p>
      <w:pPr>
        <w:pStyle w:val="SlideMetadata"/>
      </w:pPr>
      <w:r>
        <w:t>Suggested time: 5 minutes</w:t>
      </w:r>
    </w:p>
    <w:p>
      <w:pPr>
        <w:pStyle w:val="SlideMetadata"/>
      </w:pPr>
      <w:r>
        <w:t>Chapter alignment: Section 2.2.3</w:t>
      </w:r>
    </w:p>
    <w:p>
      <w:pPr>
        <w:pStyle w:val="Heading2"/>
        <w:keepNext/>
      </w:pPr>
      <w:r>
        <w:t>Read-Aloud Script</w:t>
      </w:r>
    </w:p>
    <w:p>
      <w:pPr>
        <w:spacing w:after="80" w:line="240" w:lineRule="auto"/>
      </w:pPr>
      <w:r>
        <w:t>Omniscience means knowing the actual outcome of every action before acting. Rationality does not require omniscience, because omniscience is impossible in realistic environments. A rational agent maximizes expected performance using the evidence available at the time; a perfect agent would maximize the outcome that is actually best after all uncertainty has been resolved.</w:t>
      </w:r>
    </w:p>
    <w:p>
      <w:pPr>
        <w:spacing w:after="80" w:line="240" w:lineRule="auto"/>
      </w:pPr>
      <w:r>
        <w:t>The chapter’s street-crossing example illustrates the difference. A person looks, sees no traffic, and begins to cross. An unforeseeable event then causes an accident. The bad outcome does not prove that the original decision was irrational. The decision must be judged from the information available when it was made.</w:t>
      </w:r>
    </w:p>
    <w:p>
      <w:pPr>
        <w:spacing w:after="80" w:line="240" w:lineRule="auto"/>
      </w:pPr>
      <w:r>
        <w:t>Rationality can also require information-gathering actions. Looking both ways before crossing does not directly move the agent toward the other side, but it improves the percept sequence and therefore supports a better later decision. Exploration in an unknown environment serves the same purpose.</w:t>
      </w:r>
    </w:p>
    <w:p>
      <w:pPr>
        <w:spacing w:after="80" w:line="240" w:lineRule="auto"/>
      </w:pPr>
      <w:r>
        <w:t>A rational agent should learn from experience. An agent that relies completely on assumptions supplied by its designer lacks autonomy. The chapter’s dung beetle and sphex wasp examples show rigid behavior that continues even after environmental assumptions have been violated. An autonomous artificial agent should use percepts and learning to compensate for incomplete or incorrect prior knowledge.</w:t>
      </w:r>
    </w:p>
    <w:p>
      <w:pPr>
        <w:spacing w:after="80" w:line="240" w:lineRule="auto"/>
      </w:pPr>
      <w:r>
        <w:t>Complete autonomy is not required at the beginning. Designers normally supply initial knowledge, just as biological systems begin with useful reflexes. The goal is that experience gradually makes the agent less dependent on those initial assumptions.</w:t>
      </w:r>
    </w:p>
    <w:p>
      <w:pPr>
        <w:pStyle w:val="Heading2"/>
        <w:keepNext/>
      </w:pPr>
      <w:r>
        <w:t>Instructor Cue</w:t>
      </w:r>
    </w:p>
    <w:p>
      <w:pPr>
        <w:spacing w:after="80" w:line="240" w:lineRule="auto"/>
      </w:pPr>
      <w:r>
        <w:t>Distinguish three terms aloud: omniscience knows the outcome; perfection achieves the actual best outcome; rationality chooses the best expected action from available evidence.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can looking both ways before crossing be a rational action even though it does not move you toward the other side?</w:t>
      </w:r>
    </w:p>
    <w:p>
      <w:pPr>
        <w:spacing w:after="80"/>
        <w:ind w:left="240"/>
      </w:pPr>
      <w:r>
        <w:rPr>
          <w:b/>
        </w:rPr>
        <w:t xml:space="preserve">Expected answer: </w:t>
      </w:r>
      <w:r>
        <w:t>It is an information-gathering action. Better percepts can improve the quality of the later decision.</w:t>
      </w:r>
    </w:p>
    <w:p>
      <w:pPr>
        <w:spacing w:before="80" w:after="20"/>
      </w:pPr>
      <w:r>
        <w:rPr>
          <w:b/>
        </w:rPr>
        <w:t xml:space="preserve">Q2: </w:t>
      </w:r>
      <w:r>
        <w:t>What does autonomy mean in this chapter?</w:t>
      </w:r>
    </w:p>
    <w:p>
      <w:pPr>
        <w:spacing w:after="80"/>
        <w:ind w:left="240"/>
      </w:pPr>
      <w:r>
        <w:rPr>
          <w:b/>
        </w:rPr>
        <w:t xml:space="preserve">Expected answer: </w:t>
      </w:r>
      <w:r>
        <w:t>The agent learns from experience and becomes less dependent on assumptions that were hard-coded by the designer.</w:t>
      </w:r>
    </w:p>
    <w:p>
      <w:pPr>
        <w:pStyle w:val="Heading2"/>
        <w:keepNext/>
      </w:pPr>
      <w:r>
        <w:t>Transition</w:t>
      </w:r>
    </w:p>
    <w:p>
      <w:pPr>
        <w:spacing w:after="80" w:line="240" w:lineRule="auto"/>
      </w:pPr>
      <w:r>
        <w:t>To design such an agent, we must first specify the task environment completely enough to know what success and available interaction mean.</w:t>
      </w:r>
    </w:p>
    <w:p>
      <w:pPr>
        <w:pStyle w:val="Heading2"/>
        <w:keepNext/>
      </w:pPr>
      <w:r>
        <w:t>Sources</w:t>
      </w:r>
    </w:p>
    <w:p>
      <w:pPr>
        <w:spacing w:after="80" w:line="240" w:lineRule="auto"/>
      </w:pPr>
      <w:r>
        <w:t>- AIMA 4e, Section 2.2.3.</w:t>
      </w:r>
    </w:p>
    <w:p>
      <w:pPr>
        <w:pStyle w:val="Heading1"/>
        <w:keepNext/>
        <w:spacing w:before="240"/>
      </w:pPr>
      <w:r>
        <w:t>Slide 13 — 2.2.3 Three Cautionary Agents</w:t>
      </w:r>
    </w:p>
    <w:p>
      <w:pPr>
        <w:pStyle w:val="SlideMetadata"/>
      </w:pPr>
      <w:r>
        <w:t>Suggested time: 5 minutes</w:t>
      </w:r>
    </w:p>
    <w:p>
      <w:pPr>
        <w:pStyle w:val="SlideMetadata"/>
      </w:pPr>
      <w:r>
        <w:t>Chapter alignment: Section 2.2.3</w:t>
      </w:r>
    </w:p>
    <w:p>
      <w:pPr>
        <w:pStyle w:val="Heading2"/>
        <w:keepNext/>
      </w:pPr>
      <w:r>
        <w:t>Read-Aloud Script</w:t>
      </w:r>
    </w:p>
    <w:p>
      <w:pPr>
        <w:spacing w:after="80" w:line="240" w:lineRule="auto"/>
      </w:pPr>
      <w:r>
        <w:t>These three stories do a lot of work in a small space, and students remember them long after they have forgotten the formal definition, so it is worth telling them properly.</w:t>
      </w:r>
    </w:p>
    <w:p>
      <w:pPr>
        <w:spacing w:after="80" w:line="240" w:lineRule="auto"/>
      </w:pPr>
      <w:r>
        <w:t>The first is the textbook's own first-person example. I am walking along the Champs Élysées, I see an old friend across the street, there is no traffic and nothing else demanding my attention, so I start to cross. Meanwhile a cargo door falls off an airliner at thirty-three thousand feet and I am flattened before I reach the other side. Was crossing irrational? Obviously not. Rationality maximizes expected performance given the evidence; perfection maximizes actual performance. Demanding the second is not merely unfair to the agent — it makes the design problem impossible, because we would need crystal balls.</w:t>
      </w:r>
    </w:p>
    <w:p>
      <w:pPr>
        <w:spacing w:after="80" w:line="240" w:lineRule="auto"/>
      </w:pPr>
      <w:r>
        <w:t>The second and third stories cut the opposite way, and this is the part students often miss. Having established that we do not require omniscience, we have to be careful not to have licensed stupidity. The dung beetle plugs its nest with a ball of dung; remove the ball on the way and it goes through the plugging motions with nothing in its grasp. The sphex wasp drags a caterpillar to its burrow, goes in to check that all is well, then drags the caterpillar inside. Move the caterpillar a few inches while the wasp is inside and it goes back to the dragging step — and it will do that dozens of times without ever concluding that something is wrong.</w:t>
      </w:r>
    </w:p>
    <w:p>
      <w:pPr>
        <w:spacing w:after="80" w:line="240" w:lineRule="auto"/>
      </w:pPr>
      <w:r>
        <w:t>Neither animal is failing to perceive. Each is failing to learn. Their behaviour is rational only in the exact environment their prior knowledge assumes, and it degrades to nonsense the moment that assumption is violated. That is what the chapter means by lacking autonomy. A rational agent should learn what it can, precisely so that it does not depend on the designer having been right about everything.</w:t>
      </w:r>
    </w:p>
    <w:p>
      <w:pPr>
        <w:spacing w:after="80" w:line="240" w:lineRule="auto"/>
      </w:pPr>
      <w:r>
        <w:t>Connect this back to the previous slide's requirement to look before crossing. Gathering information is itself a rational action, because better percepts improve later decisions. An agent that neither gathers information nor learns from it is not excused by our retreat from omniscience.</w:t>
      </w:r>
    </w:p>
    <w:p>
      <w:pPr>
        <w:pStyle w:val="Heading2"/>
        <w:keepNext/>
      </w:pPr>
      <w:r>
        <w:t>Instructor Cue</w:t>
      </w:r>
    </w:p>
    <w:p>
      <w:pPr>
        <w:spacing w:after="80" w:line="240" w:lineRule="auto"/>
      </w:pPr>
      <w:r>
        <w:t>Ask students to name a piece of software that behaves like the sphex wasp — retrying a step that cannot possibly succeed. Retry loops and installers that reattempt a failed download forever usually come up, and the analogy lands well.</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Which example illustrates the difference between rationality and omniscience: the cargo door, dung beetle, or sphex wasp?</w:t>
      </w:r>
    </w:p>
    <w:p>
      <w:pPr>
        <w:spacing w:after="80"/>
        <w:ind w:left="240"/>
      </w:pPr>
      <w:r>
        <w:rPr>
          <w:b/>
        </w:rPr>
        <w:t xml:space="preserve">Expected answer: </w:t>
      </w:r>
      <w:r>
        <w:t>The cargo-door story. A rational decision can still have an unforeseeably bad outcome.</w:t>
      </w:r>
    </w:p>
    <w:p>
      <w:pPr>
        <w:spacing w:before="80" w:after="20"/>
      </w:pPr>
      <w:r>
        <w:rPr>
          <w:b/>
        </w:rPr>
        <w:t xml:space="preserve">Q2: </w:t>
      </w:r>
      <w:r>
        <w:t>What do the dung beetle and sphex wasp illustrate?</w:t>
      </w:r>
    </w:p>
    <w:p>
      <w:pPr>
        <w:spacing w:after="80"/>
        <w:ind w:left="240"/>
      </w:pPr>
      <w:r>
        <w:rPr>
          <w:b/>
        </w:rPr>
        <w:t xml:space="preserve">Expected answer: </w:t>
      </w:r>
      <w:r>
        <w:t>Rigid behavior without adequate learning or adaptation. When built-in assumptions fail, the behavior continues even when it no longer makes sense.</w:t>
      </w:r>
    </w:p>
    <w:p>
      <w:pPr>
        <w:pStyle w:val="Heading2"/>
        <w:keepNext/>
      </w:pPr>
      <w:r>
        <w:t>Transition</w:t>
      </w:r>
    </w:p>
    <w:p>
      <w:pPr>
        <w:spacing w:after="80" w:line="240" w:lineRule="auto"/>
      </w:pPr>
      <w:r>
        <w:t>With rationality defined, we can specify the task an agent is meant to solve.</w:t>
      </w:r>
    </w:p>
    <w:p>
      <w:pPr>
        <w:pStyle w:val="Heading2"/>
        <w:keepNext/>
      </w:pPr>
      <w:r>
        <w:t>Sources</w:t>
      </w:r>
    </w:p>
    <w:p>
      <w:pPr>
        <w:spacing w:after="80" w:line="240" w:lineRule="auto"/>
      </w:pPr>
      <w:r>
        <w:t>- AIMA 4e, Section 2.2.3.</w:t>
      </w:r>
    </w:p>
    <w:p>
      <w:pPr>
        <w:pStyle w:val="Heading1"/>
        <w:keepNext/>
        <w:spacing w:before="240"/>
      </w:pPr>
      <w:r>
        <w:t>Slide 14 — 2.3.1 PEAS: Specify the Task Before Designing the Agent</w:t>
      </w:r>
    </w:p>
    <w:p>
      <w:pPr>
        <w:pStyle w:val="SlideMetadata"/>
      </w:pPr>
      <w:r>
        <w:t>Suggested time: 6 minutes</w:t>
      </w:r>
    </w:p>
    <w:p>
      <w:pPr>
        <w:pStyle w:val="SlideMetadata"/>
      </w:pPr>
      <w:r>
        <w:t>Chapter alignment: Section 2.3.1</w:t>
      </w:r>
    </w:p>
    <w:p>
      <w:pPr>
        <w:pStyle w:val="Heading2"/>
        <w:keepNext/>
      </w:pPr>
      <w:r>
        <w:t>Read-Aloud Script</w:t>
      </w:r>
    </w:p>
    <w:p>
      <w:pPr>
        <w:spacing w:after="80" w:line="240" w:lineRule="auto"/>
      </w:pPr>
      <w:r>
        <w:t>PEAS stands for Performance measure, Environment, Actuators, and Sensors. It is the chapter’s basic checklist for specifying a task environment. Before choosing an algorithm, model, or programming language, the designer should define these four elements as fully as possible.</w:t>
      </w:r>
    </w:p>
    <w:p>
      <w:pPr>
        <w:spacing w:after="80" w:line="240" w:lineRule="auto"/>
      </w:pPr>
      <w:r>
        <w:t>For an automated taxi, the performance measure may include reaching the correct destination, safety, compliance with traffic laws, passenger comfort, trip time, fuel use, vehicle wear, cost, and profit. These criteria can conflict, so the designer must decide how tradeoffs will be handled.</w:t>
      </w:r>
    </w:p>
    <w:p>
      <w:pPr>
        <w:spacing w:after="80" w:line="240" w:lineRule="auto"/>
      </w:pPr>
      <w:r>
        <w:t>The environment includes rural roads, city streets, freeways, traffic, pedestrians, animals, road work, police vehicles, weather, potholes, passengers, and other conditions that affect driving. Restricting the environment makes the problem easier. A system designed only for a mapped, controlled route faces a different task from one expected to drive in any country and in any weather.</w:t>
      </w:r>
    </w:p>
    <w:p>
      <w:pPr>
        <w:spacing w:after="80" w:line="240" w:lineRule="auto"/>
      </w:pPr>
      <w:r>
        <w:t>The actuators include steering, acceleration, braking, turn signals, displays, speech, and possibly communication with other vehicles. The sensors include cameras, lidar, radar or ultrasound, GPS, speedometer, accelerometer, engine and fuel sensors, and passenger input through voice or a touchscreen.</w:t>
      </w:r>
    </w:p>
    <w:p>
      <w:pPr>
        <w:spacing w:after="80" w:line="240" w:lineRule="auto"/>
      </w:pPr>
      <w:r>
        <w:t>Notice that PEAS is not an implementation diagram. It does not yet tell us whether to use search, machine learning, rules, or probability. It tells us what problem those techniques must solve. If PEAS is vague, the system requirements and the evaluation criteria will also be vague.</w:t>
      </w:r>
    </w:p>
    <w:p>
      <w:pPr>
        <w:pStyle w:val="Heading2"/>
        <w:keepNext/>
      </w:pPr>
      <w:r>
        <w:t>Instructor Cue</w:t>
      </w:r>
    </w:p>
    <w:p>
      <w:pPr>
        <w:spacing w:after="80" w:line="240" w:lineRule="auto"/>
      </w:pPr>
      <w:r>
        <w:t>Have students say the four letters together. Then ask which PEAS category contains GPS, brakes, traffic, and passenger comfort.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Classify these taxi items using PEAS: passenger comfort, traffic, brakes, and GPS.</w:t>
      </w:r>
    </w:p>
    <w:p>
      <w:pPr>
        <w:spacing w:after="80"/>
        <w:ind w:left="240"/>
      </w:pPr>
      <w:r>
        <w:rPr>
          <w:b/>
        </w:rPr>
        <w:t xml:space="preserve">Expected answer: </w:t>
      </w:r>
      <w:r>
        <w:t>Passenger comfort is Performance; traffic is Environment; brakes are Actuators; GPS is a Sensor.</w:t>
      </w:r>
    </w:p>
    <w:p>
      <w:pPr>
        <w:spacing w:before="80" w:after="20"/>
      </w:pPr>
      <w:r>
        <w:rPr>
          <w:b/>
        </w:rPr>
        <w:t xml:space="preserve">Q2: </w:t>
      </w:r>
      <w:r>
        <w:t>Why do sensors and actuators matter before we discuss algorithms?</w:t>
      </w:r>
    </w:p>
    <w:p>
      <w:pPr>
        <w:spacing w:after="80"/>
        <w:ind w:left="240"/>
      </w:pPr>
      <w:r>
        <w:rPr>
          <w:b/>
        </w:rPr>
        <w:t xml:space="preserve">Expected answer: </w:t>
      </w:r>
      <w:r>
        <w:t>They define what information the agent can receive and what changes it can actually make. An algorithm cannot use information or actions the architecture does not provide.</w:t>
      </w:r>
    </w:p>
    <w:p>
      <w:pPr>
        <w:pStyle w:val="Heading2"/>
        <w:keepNext/>
      </w:pPr>
      <w:r>
        <w:t>Transition</w:t>
      </w:r>
    </w:p>
    <w:p>
      <w:pPr>
        <w:spacing w:after="80" w:line="240" w:lineRule="auto"/>
      </w:pPr>
      <w:r>
        <w:t>The next slide shows that the same PEAS structure applies to very different physical and software agents.</w:t>
      </w:r>
    </w:p>
    <w:p>
      <w:pPr>
        <w:pStyle w:val="Heading2"/>
        <w:keepNext/>
      </w:pPr>
      <w:r>
        <w:t>Sources</w:t>
      </w:r>
    </w:p>
    <w:p>
      <w:pPr>
        <w:spacing w:after="80" w:line="240" w:lineRule="auto"/>
      </w:pPr>
      <w:r>
        <w:t>- AIMA 4e, Section 2.3.1 and Figure 2.4.</w:t>
      </w:r>
    </w:p>
    <w:p>
      <w:pPr>
        <w:pStyle w:val="Heading1"/>
        <w:keepNext/>
        <w:spacing w:before="240"/>
      </w:pPr>
      <w:r>
        <w:t>Slide 15 — 2.3.1 PEAS Examples: Agent Types and Task Environments</w:t>
      </w:r>
    </w:p>
    <w:p>
      <w:pPr>
        <w:pStyle w:val="SlideMetadata"/>
      </w:pPr>
      <w:r>
        <w:t>Suggested time: 6 minutes</w:t>
      </w:r>
    </w:p>
    <w:p>
      <w:pPr>
        <w:pStyle w:val="SlideMetadata"/>
      </w:pPr>
      <w:r>
        <w:t>Chapter alignment: Section 2.3.1 and Figure 2.5</w:t>
      </w:r>
    </w:p>
    <w:p>
      <w:pPr>
        <w:pStyle w:val="Heading2"/>
        <w:keepNext/>
      </w:pPr>
      <w:r>
        <w:t>Read-Aloud Script</w:t>
      </w:r>
    </w:p>
    <w:p>
      <w:pPr>
        <w:spacing w:after="80" w:line="240" w:lineRule="auto"/>
      </w:pPr>
      <w:r>
        <w:t>This table applies PEAS to five different systems. The purpose is not to memorize every cell. The purpose is to see that an agent is defined by a complete interaction task, not merely by its algorithm.</w:t>
      </w:r>
    </w:p>
    <w:p>
      <w:pPr>
        <w:spacing w:after="80" w:line="240" w:lineRule="auto"/>
      </w:pPr>
      <w:r>
        <w:t>For a medical diagnosis system, success means a healthy patient at reduced cost. The environment includes the patient, hospital, and staff. The system acts by asking questions, recommending tests, presenting diagnoses, or suggesting treatments. Its sensors are the entered symptoms and findings.</w:t>
      </w:r>
    </w:p>
    <w:p>
      <w:pPr>
        <w:spacing w:after="80" w:line="240" w:lineRule="auto"/>
      </w:pPr>
      <w:r>
        <w:t>A satellite image analysis system receives high-resolution digital imagery and acts by producing a categorization of objects or terrain. A part-picking robot senses with cameras, tactile sensors, and joint-angle sensors, then acts through a jointed arm and hand. A refinery controller receives temperature, pressure, flow, and chemical measurements and controls valves, pumps, heaters, stirrers, and displays. An interactive English tutor receives keyboard or voice input and acts through exercises, feedback, displays, and speech.</w:t>
      </w:r>
    </w:p>
    <w:p>
      <w:pPr>
        <w:spacing w:after="80" w:line="240" w:lineRule="auto"/>
      </w:pPr>
      <w:r>
        <w:t>Physical and virtual environments can both be complex. A software agent may interact with millions of users and billions of objects. The fact that an environment is digital does not automatically make it simple, fully observable, or deterministic.</w:t>
      </w:r>
    </w:p>
    <w:p>
      <w:pPr>
        <w:spacing w:after="80" w:line="240" w:lineRule="auto"/>
      </w:pPr>
      <w:r>
        <w:t>When you design your own agent, use PEAS to expose missing assumptions. If the performance measure says only ‘be helpful,’ it is not yet measurable. If the sensors do not provide information needed for the requested action, the task may be impossible as specified. If the actuators cannot change the environment in the required way, the architecture is incomplete.</w:t>
      </w:r>
    </w:p>
    <w:p>
      <w:pPr>
        <w:pStyle w:val="Heading2"/>
        <w:keepNext/>
      </w:pPr>
      <w:r>
        <w:t>Instructor Cue</w:t>
      </w:r>
    </w:p>
    <w:p>
      <w:pPr>
        <w:spacing w:after="80" w:line="240" w:lineRule="auto"/>
      </w:pPr>
      <w:r>
        <w:t>Point to one row and ask students to identify a sensor-actuator pair. Then ask how changing the performance measure could change the agent’s behavior.</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For a medical diagnosis system, give one sensor and one actuator.</w:t>
      </w:r>
    </w:p>
    <w:p>
      <w:pPr>
        <w:spacing w:after="80"/>
        <w:ind w:left="240"/>
      </w:pPr>
      <w:r>
        <w:rPr>
          <w:b/>
        </w:rPr>
        <w:t xml:space="preserve">Expected answer: </w:t>
      </w:r>
      <w:r>
        <w:t>A sensor could be entered symptoms, test results, or findings. An actuator could be asking a question, recommending a test, presenting a diagnosis, or suggesting treatment.</w:t>
      </w:r>
    </w:p>
    <w:p>
      <w:pPr>
        <w:spacing w:before="80" w:after="20"/>
      </w:pPr>
      <w:r>
        <w:rPr>
          <w:b/>
        </w:rPr>
        <w:t xml:space="preserve">Q2: </w:t>
      </w:r>
      <w:r>
        <w:t>How can changing only the performance measure change the agent's behavior?</w:t>
      </w:r>
    </w:p>
    <w:p>
      <w:pPr>
        <w:spacing w:after="80"/>
        <w:ind w:left="240"/>
      </w:pPr>
      <w:r>
        <w:rPr>
          <w:b/>
        </w:rPr>
        <w:t xml:space="preserve">Expected answer: </w:t>
      </w:r>
      <w:r>
        <w:t>The same environment and capabilities can produce different rational choices because the objective determines what consequences are preferred.</w:t>
      </w:r>
    </w:p>
    <w:p>
      <w:pPr>
        <w:pStyle w:val="Heading2"/>
        <w:keepNext/>
      </w:pPr>
      <w:r>
        <w:t>Transition</w:t>
      </w:r>
    </w:p>
    <w:p>
      <w:pPr>
        <w:spacing w:after="80" w:line="240" w:lineRule="auto"/>
      </w:pPr>
      <w:r>
        <w:t>Once the task is specified, the next step is to classify the environment along dimensions that determine the difficulty of agent design.</w:t>
      </w:r>
    </w:p>
    <w:p>
      <w:pPr>
        <w:pStyle w:val="Heading2"/>
        <w:keepNext/>
      </w:pPr>
      <w:r>
        <w:t>Sources</w:t>
      </w:r>
    </w:p>
    <w:p>
      <w:pPr>
        <w:spacing w:after="80" w:line="240" w:lineRule="auto"/>
      </w:pPr>
      <w:r>
        <w:t>- AIMA 4e, Section 2.3.1 and Figure 2.5.</w:t>
      </w:r>
    </w:p>
    <w:p>
      <w:pPr>
        <w:pStyle w:val="Heading1"/>
        <w:keepNext/>
        <w:spacing w:before="240"/>
      </w:pPr>
      <w:r>
        <w:t>Slide 16 — 2.3.2 Task Environment Properties</w:t>
      </w:r>
    </w:p>
    <w:p>
      <w:pPr>
        <w:pStyle w:val="SlideMetadata"/>
      </w:pPr>
      <w:r>
        <w:t>Suggested time: 9 minutes</w:t>
      </w:r>
    </w:p>
    <w:p>
      <w:pPr>
        <w:pStyle w:val="SlideMetadata"/>
      </w:pPr>
      <w:r>
        <w:t>Chapter alignment: Section 2.3.2</w:t>
      </w:r>
    </w:p>
    <w:p>
      <w:pPr>
        <w:pStyle w:val="Heading2"/>
        <w:keepNext/>
      </w:pPr>
      <w:r>
        <w:t>Read-Aloud Script</w:t>
      </w:r>
    </w:p>
    <w:p>
      <w:pPr>
        <w:spacing w:after="80" w:line="240" w:lineRule="auto"/>
      </w:pPr>
      <w:r>
        <w:t>Task environments vary along several dimensions. These dimensions matter because they determine what information the agent needs and which agent designs are likely to work.</w:t>
      </w:r>
    </w:p>
    <w:p>
      <w:pPr>
        <w:spacing w:after="80" w:line="240" w:lineRule="auto"/>
      </w:pPr>
      <w:r>
        <w:t>First is fully observable versus partially observable. An environment is fully observable when the sensors provide all aspects of state that are relevant to selecting an action. Partial observability can result from missing information, occlusion, or noisy sensors. Observability is relative to the performance measure: the agent does not need every fact in the universe, only the facts relevant to the decision.</w:t>
      </w:r>
    </w:p>
    <w:p>
      <w:pPr>
        <w:spacing w:after="80" w:line="240" w:lineRule="auto"/>
      </w:pPr>
      <w:r>
        <w:t>Second is single-agent versus multiagent. A crossword puzzle is usually single-agent. Chess is competitive multiagent because the opponent is selecting actions to improve a performance measure that conflicts with ours. Taxi driving is partly cooperative because drivers share an interest in avoiding collisions, and partly competitive because resources such as parking spaces are limited.</w:t>
      </w:r>
    </w:p>
    <w:p>
      <w:pPr>
        <w:spacing w:after="80" w:line="240" w:lineRule="auto"/>
      </w:pPr>
      <w:r>
        <w:t>Third is deterministic versus nondeterministic. In a deterministic environment, the current state and action determine the next state. In a nondeterministic environment, more than one outcome is possible. The chapter uses stochastic for models that assign explicit probabilities to outcomes. Real driving must be treated as uncertain because other drivers, mechanical failures, and unobserved conditions cannot be predicted exactly.</w:t>
      </w:r>
    </w:p>
    <w:p>
      <w:pPr>
        <w:spacing w:after="80" w:line="240" w:lineRule="auto"/>
      </w:pPr>
      <w:r>
        <w:t>Fourth is episodic versus sequential. In an episodic task, each decision is independent of previous decisions. Classifying separate images is often episodic. In a sequential task, current actions affect future states and future choices. Chess, driving, and Pac-Man are sequential.</w:t>
      </w:r>
    </w:p>
    <w:p>
      <w:pPr>
        <w:spacing w:after="80" w:line="240" w:lineRule="auto"/>
      </w:pPr>
      <w:r>
        <w:t>Fifth is static versus dynamic. A static environment does not change while the agent deliberates. A dynamic environment does. A timed chess game is semidynamic: the board may not change during thought, but the performance score changes as the clock runs.</w:t>
      </w:r>
    </w:p>
    <w:p>
      <w:pPr>
        <w:spacing w:after="80" w:line="240" w:lineRule="auto"/>
      </w:pPr>
      <w:r>
        <w:t>Sixth is discrete versus continuous. Chess uses discrete states and actions. Driving has continuous positions, velocities, time, and steering angles, even though digital sensors sample those quantities.</w:t>
      </w:r>
    </w:p>
    <w:p>
      <w:pPr>
        <w:spacing w:after="80" w:line="240" w:lineRule="auto"/>
      </w:pPr>
      <w:r>
        <w:t>Seventh is known versus unknown. This is about whether the agent knows the rules or transition behavior. It is different from observability. Solitaire can be known but partially observable: the rules are known, but hidden cards are not visible. A new video game can be fully observable but initially unknown: the screen shows the complete state, but the player does not yet know what each control does.</w:t>
      </w:r>
    </w:p>
    <w:p>
      <w:pPr>
        <w:spacing w:after="80" w:line="240" w:lineRule="auto"/>
      </w:pPr>
      <w:r>
        <w:t>The hardest general case is partially observable, multiagent, nondeterministic, sequential, dynamic, continuous, and unknown. Real tasks often combine several of these properties, and the classifications are not always absolute. The purpose is to guide design, not to force every task into a perfectly clean category.</w:t>
      </w:r>
    </w:p>
    <w:p>
      <w:pPr>
        <w:pStyle w:val="Heading2"/>
        <w:keepNext/>
      </w:pPr>
      <w:r>
        <w:t>Instructor Cue</w:t>
      </w:r>
    </w:p>
    <w:p>
      <w:pPr>
        <w:spacing w:after="80" w:line="240" w:lineRule="auto"/>
      </w:pPr>
      <w:r>
        <w:t>Rapid check: classify chess, medical diagnosis, and taxi driving on two dimensions each. Correct explanations matter more than a memorized label.</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is taxi driving usually considered sequential rather than episodic?</w:t>
      </w:r>
    </w:p>
    <w:p>
      <w:pPr>
        <w:spacing w:after="80"/>
        <w:ind w:left="240"/>
      </w:pPr>
      <w:r>
        <w:rPr>
          <w:b/>
        </w:rPr>
        <w:t xml:space="preserve">Expected answer: </w:t>
      </w:r>
      <w:r>
        <w:t>Each action changes the next state and affects future options, so decisions cannot be evaluated independently.</w:t>
      </w:r>
    </w:p>
    <w:p>
      <w:pPr>
        <w:spacing w:before="80" w:after="20"/>
      </w:pPr>
      <w:r>
        <w:rPr>
          <w:b/>
        </w:rPr>
        <w:t xml:space="preserve">Q2: </w:t>
      </w:r>
      <w:r>
        <w:t>What is the difference between static and semidynamic?</w:t>
      </w:r>
    </w:p>
    <w:p>
      <w:pPr>
        <w:spacing w:after="80"/>
        <w:ind w:left="240"/>
      </w:pPr>
      <w:r>
        <w:rPr>
          <w:b/>
        </w:rPr>
        <w:t xml:space="preserve">Expected answer: </w:t>
      </w:r>
      <w:r>
        <w:t>In a static environment, neither the world nor the performance score changes while the agent deliberates. In a semidynamic environment, the world may stay fixed but the score changes, as with a chess clock.</w:t>
      </w:r>
    </w:p>
    <w:p>
      <w:pPr>
        <w:pStyle w:val="Heading2"/>
        <w:keepNext/>
      </w:pPr>
      <w:r>
        <w:t>Transition</w:t>
      </w:r>
    </w:p>
    <w:p>
      <w:pPr>
        <w:spacing w:after="80" w:line="240" w:lineRule="auto"/>
      </w:pPr>
      <w:r>
        <w:t>Pac-Man gives us a compact environment in which many of these properties are visible at once.</w:t>
      </w:r>
    </w:p>
    <w:p>
      <w:pPr>
        <w:pStyle w:val="Heading2"/>
        <w:keepNext/>
      </w:pPr>
      <w:r>
        <w:t>Sources</w:t>
      </w:r>
    </w:p>
    <w:p>
      <w:pPr>
        <w:spacing w:after="80" w:line="240" w:lineRule="auto"/>
      </w:pPr>
      <w:r>
        <w:t>- AIMA 4e, Section 2.3.2 and Figure 2.6.</w:t>
      </w:r>
    </w:p>
    <w:p>
      <w:pPr>
        <w:pStyle w:val="Heading1"/>
        <w:keepNext/>
        <w:spacing w:before="240"/>
      </w:pPr>
      <w:r>
        <w:t>Slide 17 — 2.3.2 Reading the Fine Print on Three Dimensions</w:t>
      </w:r>
    </w:p>
    <w:p>
      <w:pPr>
        <w:pStyle w:val="SlideMetadata"/>
      </w:pPr>
      <w:r>
        <w:t>Suggested time: 5 minutes</w:t>
      </w:r>
    </w:p>
    <w:p>
      <w:pPr>
        <w:pStyle w:val="SlideMetadata"/>
      </w:pPr>
      <w:r>
        <w:t>Chapter alignment: Section 2.3.2</w:t>
      </w:r>
    </w:p>
    <w:p>
      <w:pPr>
        <w:pStyle w:val="Heading2"/>
        <w:keepNext/>
      </w:pPr>
      <w:r>
        <w:t>Read-Aloud Script</w:t>
      </w:r>
    </w:p>
    <w:p>
      <w:pPr>
        <w:spacing w:after="80" w:line="240" w:lineRule="auto"/>
      </w:pPr>
      <w:r>
        <w:t>The previous slide gave you the seven dimensions as a list. This one covers the three places where students most often lose points, because the textbook's definitions are narrower than the everyday words suggest.</w:t>
      </w:r>
    </w:p>
    <w:p>
      <w:pPr>
        <w:spacing w:after="80" w:line="240" w:lineRule="auto"/>
      </w:pPr>
      <w:r>
        <w:t>First, nondeterministic versus stochastic. Many sources treat these as synonyms. This textbook does not. Both say the next state is not fully determined by the current state and the action. The distinction is whether the model quantifies the uncertainty. A stochastic model says there is a twenty-five percent chance of rain. A nondeterministic model says there is a chance of rain and stops there. So a model is stochastic when it explicitly deals with probabilities. If you write nondeterministic on an exam for a system with a probability distribution attached, you have described it imprecisely.</w:t>
      </w:r>
    </w:p>
    <w:p>
      <w:pPr>
        <w:spacing w:after="80" w:line="240" w:lineRule="auto"/>
      </w:pPr>
      <w:r>
        <w:t>Second, single-agent versus multiagent, and then competitive versus cooperative. The subtle question is not whether another entity exists but whether we should model it as an agent. The test is whether that entity's behaviour is best described as maximizing a performance measure whose value depends on our agent's behaviour. Waves at the beach do not pass that test; a chess opponent does. Chess is competitive because by the rules of the game the opponent's maximization is our minimization. Taxi driving is partially cooperative, because avoiding collisions raises everyone's score, and partially competitive, because only one car fits in the parking space.</w:t>
      </w:r>
    </w:p>
    <w:p>
      <w:pPr>
        <w:spacing w:after="80" w:line="240" w:lineRule="auto"/>
      </w:pPr>
      <w:r>
        <w:t>Third, observability is a spectrum rather than a switch. An environment is effectively fully observable when the sensors detect everything relevant to the choice of action — and what counts as relevant depends on the performance measure, so the same sensors can be sufficient for one objective and insufficient for another. At the far end, an agent with no sensors at all faces an unobservable environment. That sounds hopeless, but Chapter 4 shows that goals can sometimes still be achieved with certainty.</w:t>
      </w:r>
    </w:p>
    <w:p>
      <w:pPr>
        <w:spacing w:after="80" w:line="240" w:lineRule="auto"/>
      </w:pPr>
      <w:r>
        <w:t>The box at the bottom adds semidynamic, which is the one dimension students tend to drop entirely: the environment itself does not change while you deliberate, but your performance score does. Chess with a clock is the standard example.</w:t>
      </w:r>
    </w:p>
    <w:p>
      <w:pPr>
        <w:pStyle w:val="Heading2"/>
        <w:keepNext/>
      </w:pPr>
      <w:r>
        <w:t>Instructor Cue</w:t>
      </w:r>
    </w:p>
    <w:p>
      <w:pPr>
        <w:spacing w:after="80" w:line="240" w:lineRule="auto"/>
      </w:pPr>
      <w:r>
        <w:t>Give the class a system — a self-checkout kiosk works well — and ask them to classify it on all seven dimensions and defend two of the choices out loud. Disagreement is the point; make them argue from the definitions rather than from intuition.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makes a model stochastic rather than merely nondeterministic in this chapter?</w:t>
      </w:r>
    </w:p>
    <w:p>
      <w:pPr>
        <w:spacing w:after="80"/>
        <w:ind w:left="240"/>
      </w:pPr>
      <w:r>
        <w:rPr>
          <w:b/>
        </w:rPr>
        <w:t xml:space="preserve">Expected answer: </w:t>
      </w:r>
      <w:r>
        <w:t>A stochastic model attaches probabilities to possible outcomes; a nondeterministic model lists possibilities without quantifying their likelihood.</w:t>
      </w:r>
    </w:p>
    <w:p>
      <w:pPr>
        <w:spacing w:before="80" w:after="20"/>
      </w:pPr>
      <w:r>
        <w:rPr>
          <w:b/>
        </w:rPr>
        <w:t xml:space="preserve">Q2: </w:t>
      </w:r>
      <w:r>
        <w:t>When should another entity be modeled as an agent rather than just part of the environment?</w:t>
      </w:r>
    </w:p>
    <w:p>
      <w:pPr>
        <w:spacing w:after="80"/>
        <w:ind w:left="240"/>
      </w:pPr>
      <w:r>
        <w:rPr>
          <w:b/>
        </w:rPr>
        <w:t xml:space="preserve">Expected answer: </w:t>
      </w:r>
      <w:r>
        <w:t>When its behavior is usefully understood as selecting actions to optimize its own performance measure, especially when that measure depends on our agent's behavior.</w:t>
      </w:r>
    </w:p>
    <w:p>
      <w:pPr>
        <w:pStyle w:val="Heading2"/>
        <w:keepNext/>
      </w:pPr>
      <w:r>
        <w:t>Transition</w:t>
      </w:r>
    </w:p>
    <w:p>
      <w:pPr>
        <w:spacing w:after="80" w:line="240" w:lineRule="auto"/>
      </w:pPr>
      <w:r>
        <w:t>One pair of dimensions gets confused so often that it deserves its own slide.</w:t>
      </w:r>
    </w:p>
    <w:p>
      <w:pPr>
        <w:pStyle w:val="Heading2"/>
        <w:keepNext/>
      </w:pPr>
      <w:r>
        <w:t>Sources</w:t>
      </w:r>
    </w:p>
    <w:p>
      <w:pPr>
        <w:spacing w:after="80" w:line="240" w:lineRule="auto"/>
      </w:pPr>
      <w:r>
        <w:t>- AIMA 4e, Section 2.3.2.</w:t>
      </w:r>
    </w:p>
    <w:p>
      <w:pPr>
        <w:pStyle w:val="Heading1"/>
        <w:keepNext/>
        <w:spacing w:before="240"/>
      </w:pPr>
      <w:r>
        <w:t>Slide 18 — 2.3.2 Known Is Not the Same as Observable</w:t>
      </w:r>
    </w:p>
    <w:p>
      <w:pPr>
        <w:pStyle w:val="SlideMetadata"/>
      </w:pPr>
      <w:r>
        <w:t>Suggested time: 4 minutes</w:t>
      </w:r>
    </w:p>
    <w:p>
      <w:pPr>
        <w:pStyle w:val="SlideMetadata"/>
      </w:pPr>
      <w:r>
        <w:t>Chapter alignment: Section 2.3.2</w:t>
      </w:r>
    </w:p>
    <w:p>
      <w:pPr>
        <w:pStyle w:val="Heading2"/>
        <w:keepNext/>
      </w:pPr>
      <w:r>
        <w:t>Read-Aloud Script</w:t>
      </w:r>
    </w:p>
    <w:p>
      <w:pPr>
        <w:spacing w:after="80" w:line="240" w:lineRule="auto"/>
      </w:pPr>
      <w:r>
        <w:t>This is the single most common confusion in the whole environment taxonomy, so we are spending a slide on it. Known versus unknown is not a property of the environment at all. It describes the state of knowledge that the agent or the designer has about the laws of physics of the environment — what the actions do, and with what outcomes or outcome probabilities. Observability describes what the sensors deliver at run time. They are independent, and the grid shows all four combinations.</w:t>
      </w:r>
    </w:p>
    <w:p>
      <w:pPr>
        <w:spacing w:after="80" w:line="240" w:lineRule="auto"/>
      </w:pPr>
      <w:r>
        <w:t>Top left, chess. The rules are handed to you and the entire board is visible. Known and fully observable.</w:t>
      </w:r>
    </w:p>
    <w:p>
      <w:pPr>
        <w:spacing w:after="80" w:line="240" w:lineRule="auto"/>
      </w:pPr>
      <w:r>
        <w:t>Top right, solitaire. You know the rules exactly — you could recite them — and you still cannot see the cards that have not been turned over. Known but partially observable.</w:t>
      </w:r>
    </w:p>
    <w:p>
      <w:pPr>
        <w:spacing w:after="80" w:line="240" w:lineRule="auto"/>
      </w:pPr>
      <w:r>
        <w:t>Bottom left, a new video game. The screen shows you the complete game state, so there is nothing hidden, and yet you have no idea what the buttons do until you try them. Fully observable but unknown. This is the case that convinces students the two axes really are independent.</w:t>
      </w:r>
    </w:p>
    <w:p>
      <w:pPr>
        <w:spacing w:after="80" w:line="240" w:lineRule="auto"/>
      </w:pPr>
      <w:r>
        <w:t>Bottom right, driving a rented car in a country you do not know, with unfamiliar traffic laws and nervous passengers. Unknown and partially observable — and the chapter uses precisely this to point out that ordinary taxi driving is hard on every dimension except that the rules are mostly known.</w:t>
      </w:r>
    </w:p>
    <w:p>
      <w:pPr>
        <w:spacing w:after="80" w:line="240" w:lineRule="auto"/>
      </w:pPr>
      <w:r>
        <w:t>The design consequence is on the bottom line. If the environment is unknown, learning is not optional; the agent has to work out how the world responds before it can choose well. And recall from the performance-measure discussion that the objective itself may be unknown, because the person whose preferences matter has not told us. That pulls the user into the task environment as another agent.</w:t>
      </w:r>
    </w:p>
    <w:p>
      <w:pPr>
        <w:pStyle w:val="Heading2"/>
        <w:keepNext/>
      </w:pPr>
      <w:r>
        <w:t>Instructor Cue</w:t>
      </w:r>
    </w:p>
    <w:p>
      <w:pPr>
        <w:spacing w:after="80" w:line="240" w:lineRule="auto"/>
      </w:pPr>
      <w:r>
        <w:t>Ask students to place their own semester project in this grid and to say what changes about the design in each quadrant. If they cannot distinguish the two axes, have them explain the solitaire cell back to you.</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is solitaire known but partially observable?</w:t>
      </w:r>
    </w:p>
    <w:p>
      <w:pPr>
        <w:spacing w:after="80"/>
        <w:ind w:left="240"/>
      </w:pPr>
      <w:r>
        <w:rPr>
          <w:b/>
        </w:rPr>
        <w:t xml:space="preserve">Expected answer: </w:t>
      </w:r>
      <w:r>
        <w:t>The rules are known, but hidden cards are not currently visible to the agent.</w:t>
      </w:r>
    </w:p>
    <w:p>
      <w:pPr>
        <w:spacing w:before="80" w:after="20"/>
      </w:pPr>
      <w:r>
        <w:rPr>
          <w:b/>
        </w:rPr>
        <w:t xml:space="preserve">Q2: </w:t>
      </w:r>
      <w:r>
        <w:t>Why can a new video game be fully observable but unknown?</w:t>
      </w:r>
    </w:p>
    <w:p>
      <w:pPr>
        <w:spacing w:after="80"/>
        <w:ind w:left="240"/>
      </w:pPr>
      <w:r>
        <w:rPr>
          <w:b/>
        </w:rPr>
        <w:t xml:space="preserve">Expected answer: </w:t>
      </w:r>
      <w:r>
        <w:t>The entire state may be visible on the screen while the effects of controls and transition rules are still unknown.</w:t>
      </w:r>
    </w:p>
    <w:p>
      <w:pPr>
        <w:pStyle w:val="Heading2"/>
        <w:keepNext/>
      </w:pPr>
      <w:r>
        <w:t>Transition</w:t>
      </w:r>
    </w:p>
    <w:p>
      <w:pPr>
        <w:spacing w:after="80" w:line="240" w:lineRule="auto"/>
      </w:pPr>
      <w:r>
        <w:t>With the task specified and the environment classified, we can finally look inside the agent.</w:t>
      </w:r>
    </w:p>
    <w:p>
      <w:pPr>
        <w:pStyle w:val="Heading2"/>
        <w:keepNext/>
      </w:pPr>
      <w:r>
        <w:t>Sources</w:t>
      </w:r>
    </w:p>
    <w:p>
      <w:pPr>
        <w:spacing w:after="80" w:line="240" w:lineRule="auto"/>
      </w:pPr>
      <w:r>
        <w:t>- AIMA 4e, Section 2.3.2.</w:t>
      </w:r>
    </w:p>
    <w:p>
      <w:pPr>
        <w:pStyle w:val="Heading1"/>
        <w:keepNext/>
        <w:spacing w:before="240"/>
      </w:pPr>
      <w:r>
        <w:t>Slide 19 — Pac-Man as a Chapter 2 Agent</w:t>
      </w:r>
    </w:p>
    <w:p>
      <w:pPr>
        <w:pStyle w:val="SlideMetadata"/>
      </w:pPr>
      <w:r>
        <w:t>Suggested time: 4 minutes</w:t>
      </w:r>
    </w:p>
    <w:p>
      <w:pPr>
        <w:pStyle w:val="SlideMetadata"/>
      </w:pPr>
      <w:r>
        <w:t>Chapter alignment: Running example across Sections 2.1-2.4</w:t>
      </w:r>
    </w:p>
    <w:p>
      <w:pPr>
        <w:pStyle w:val="Heading2"/>
        <w:keepNext/>
      </w:pPr>
      <w:r>
        <w:t>Read-Aloud Script</w:t>
      </w:r>
    </w:p>
    <w:p>
      <w:pPr>
        <w:spacing w:after="80" w:line="240" w:lineRule="auto"/>
      </w:pPr>
      <w:r>
        <w:t>Pac-Man is useful because the agent, environment, percepts, actions, and performance measure are easy to see. The agent is Pac-Man. The environment includes the maze, walls, pellets, power pellets, ghosts, score, and timing rules.</w:t>
      </w:r>
    </w:p>
    <w:p>
      <w:pPr>
        <w:spacing w:after="80" w:line="240" w:lineRule="auto"/>
      </w:pPr>
      <w:r>
        <w:t>The percepts depend on what the program is allowed to observe. They may include Pac-Man’s position, legal moves, remaining pellets, ghost positions, and power-mode status. The actions are movement commands: left, right, up, down, and sometimes stop.</w:t>
      </w:r>
    </w:p>
    <w:p>
      <w:pPr>
        <w:spacing w:after="80" w:line="240" w:lineRule="auto"/>
      </w:pPr>
      <w:r>
        <w:t>The performance measure might reward score, pellet completion, survival, speed, or a combination. A high score alone may not be enough if the agent repeatedly takes reckless risks. A survival-only measure may produce an agent that hides and never completes the task. The measure determines what rational behavior means.</w:t>
      </w:r>
    </w:p>
    <w:p>
      <w:pPr>
        <w:spacing w:after="80" w:line="240" w:lineRule="auto"/>
      </w:pPr>
      <w:r>
        <w:t>The task is sequential because each movement changes future options. It is dynamic because ghosts move while play continues. It is multiagent if ghost behavior is modeled as goal-directed. It is discrete at the grid level. A simplified implementation may be fully observable, while a richer version can include hidden timers or uncertain ghost behavior.</w:t>
      </w:r>
    </w:p>
    <w:p>
      <w:pPr>
        <w:spacing w:after="80" w:line="240" w:lineRule="auto"/>
      </w:pPr>
      <w:r>
        <w:t>When we run the autonomous Pac-Man code later, we will use this vocabulary to identify the agent program and ask whether it is reflex, model-based, goal-based, utility-based, or a combination.</w:t>
      </w:r>
    </w:p>
    <w:p>
      <w:pPr>
        <w:pStyle w:val="Heading2"/>
        <w:keepNext/>
      </w:pPr>
      <w:r>
        <w:t>Instructor Cue</w:t>
      </w:r>
    </w:p>
    <w:p>
      <w:pPr>
        <w:spacing w:after="80" w:line="240" w:lineRule="auto"/>
      </w:pPr>
      <w:r>
        <w:t>Point to the maze and ask students to name one percept, one action, and one performance criterion.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is Pac-Man a sequential task?</w:t>
      </w:r>
    </w:p>
    <w:p>
      <w:pPr>
        <w:spacing w:after="80"/>
        <w:ind w:left="240"/>
      </w:pPr>
      <w:r>
        <w:rPr>
          <w:b/>
        </w:rPr>
        <w:t xml:space="preserve">Expected answer: </w:t>
      </w:r>
      <w:r>
        <w:t>Each move changes Pac-Man's location, remaining pellets, ghost relationships, and future legal choices.</w:t>
      </w:r>
    </w:p>
    <w:p>
      <w:pPr>
        <w:spacing w:before="80" w:after="20"/>
      </w:pPr>
      <w:r>
        <w:rPr>
          <w:b/>
        </w:rPr>
        <w:t xml:space="preserve">Q2: </w:t>
      </w:r>
      <w:r>
        <w:t>What bad behavior might result from a performance measure that rewards survival but not completing the maze?</w:t>
      </w:r>
    </w:p>
    <w:p>
      <w:pPr>
        <w:spacing w:after="80"/>
        <w:ind w:left="240"/>
      </w:pPr>
      <w:r>
        <w:rPr>
          <w:b/>
        </w:rPr>
        <w:t xml:space="preserve">Expected answer: </w:t>
      </w:r>
      <w:r>
        <w:t>The agent could hide or avoid risk indefinitely without clearing pellets or finishing the task.</w:t>
      </w:r>
    </w:p>
    <w:p>
      <w:pPr>
        <w:pStyle w:val="Heading2"/>
        <w:keepNext/>
      </w:pPr>
      <w:r>
        <w:t>Transition</w:t>
      </w:r>
    </w:p>
    <w:p>
      <w:pPr>
        <w:spacing w:after="80" w:line="240" w:lineRule="auto"/>
      </w:pPr>
      <w:r>
        <w:t>Before we move inside the agent, we will stress-test a simple reflex Pac-Man program in two maze levels and use its failures to motivate stronger designs.</w:t>
      </w:r>
    </w:p>
    <w:p>
      <w:pPr>
        <w:pStyle w:val="Heading2"/>
        <w:keepNext/>
      </w:pPr>
      <w:r>
        <w:t>Sources</w:t>
      </w:r>
    </w:p>
    <w:p>
      <w:pPr>
        <w:spacing w:after="80" w:line="240" w:lineRule="auto"/>
      </w:pPr>
      <w:r>
        <w:t>- AIMA 4e, Sections 2.1-2.4; lecture deck Pac-Man example.</w:t>
      </w:r>
    </w:p>
    <w:p>
      <w:pPr>
        <w:pStyle w:val="Heading1"/>
        <w:keepNext/>
        <w:spacing w:before="240"/>
      </w:pPr>
      <w:r>
        <w:t>Slide 20 — Pac-Man Simple Reflex Demo — Level 1</w:t>
      </w:r>
    </w:p>
    <w:p>
      <w:pPr>
        <w:pStyle w:val="SlideMetadata"/>
      </w:pPr>
      <w:r>
        <w:t>Suggested time: 3 minutes</w:t>
      </w:r>
    </w:p>
    <w:p>
      <w:pPr>
        <w:pStyle w:val="SlideMetadata"/>
      </w:pPr>
      <w:r>
        <w:t>Chapter alignment: Section 2.4.2; simple reflex agents and motivation for planning</w:t>
      </w:r>
    </w:p>
    <w:p>
      <w:pPr>
        <w:pStyle w:val="Heading2"/>
        <w:keepNext/>
      </w:pPr>
      <w:r>
        <w:t>Read-Aloud Script</w:t>
      </w:r>
    </w:p>
    <w:p>
      <w:pPr>
        <w:spacing w:after="80" w:line="240" w:lineRule="auto"/>
      </w:pPr>
      <w:r>
        <w:t>This first Pac-Man clip is a deliberately small stress test for a simple reflex agent. Watch the decision trace below the maze rather than just the score. The program receives the current percept, applies an ordered set of condition-action rules, and returns one movement. It has no memory of where it has been, no model of the maze, no explicit goal state, and no utility calculation.</w:t>
      </w:r>
    </w:p>
    <w:p>
      <w:pPr>
        <w:spacing w:after="80" w:line="240" w:lineRule="auto"/>
      </w:pPr>
      <w:r>
        <w:t>At first, that limitation is easy to miss. In a straight corridor, a local rule such as 'eat an adjacent pellet' or 'continue in a legal direction' can look intelligent because the geometry happens to make the locally convenient action also useful globally. The agent earns points and appears to make progress.</w:t>
      </w:r>
    </w:p>
    <w:p>
      <w:pPr>
        <w:spacing w:after="80" w:line="240" w:lineRule="auto"/>
      </w:pPr>
      <w:r>
        <w:t>The important moment comes when useful food is no longer adjacent or when reaching it requires temporarily moving away from the most obvious local direction. The program has no representation of 'remaining food over there' and no route that connects its current square to that food. It can only fire another rule from the current percept.</w:t>
      </w:r>
    </w:p>
    <w:p>
      <w:pPr>
        <w:spacing w:after="80" w:line="240" w:lineRule="auto"/>
      </w:pPr>
      <w:r>
        <w:t>This is the distinction to keep in mind: successful behavior in a simple environment does not prove that the architecture can solve a more demanding version of the task. A reflex agent can be fast and compact while still being brittle when the current percept does not contain enough information for a good long-term choice.</w:t>
      </w:r>
    </w:p>
    <w:p>
      <w:pPr>
        <w:pStyle w:val="Heading2"/>
        <w:keepNext/>
      </w:pPr>
      <w:r>
        <w:t>Instructor Cue</w:t>
      </w:r>
    </w:p>
    <w:p>
      <w:pPr>
        <w:spacing w:after="80" w:line="240" w:lineRule="auto"/>
      </w:pPr>
      <w:r>
        <w:t>Pause near the point where pellets remain but none is immediately useful to the current rule set. Ask: what information would the program need to choose a route rather than merely choose the next legal move? Listen for memory, a map or model, and a target.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When the simple reflex Pac-Man reaches a point where no useful pellet is adjacent, what extra information would help it choose a route?</w:t>
      </w:r>
    </w:p>
    <w:p>
      <w:pPr>
        <w:spacing w:after="80"/>
        <w:ind w:left="240"/>
      </w:pPr>
      <w:r>
        <w:rPr>
          <w:b/>
        </w:rPr>
        <w:t xml:space="preserve">Expected answer: </w:t>
      </w:r>
      <w:r>
        <w:t>Memory, a map or internal model, and an explicit target or goal would allow it to reason beyond the next local move.</w:t>
      </w:r>
    </w:p>
    <w:p>
      <w:pPr>
        <w:spacing w:before="80" w:after="20"/>
      </w:pPr>
      <w:r>
        <w:rPr>
          <w:b/>
        </w:rPr>
        <w:t xml:space="preserve">Q2: </w:t>
      </w:r>
      <w:r>
        <w:t>Why does success in a straight corridor not prove that the agent architecture is generally capable?</w:t>
      </w:r>
    </w:p>
    <w:p>
      <w:pPr>
        <w:spacing w:after="80"/>
        <w:ind w:left="240"/>
      </w:pPr>
      <w:r>
        <w:rPr>
          <w:b/>
        </w:rPr>
        <w:t xml:space="preserve">Expected answer: </w:t>
      </w:r>
      <w:r>
        <w:t>The environment may accidentally make a local rule sufficient. A harder layout can expose that the agent has no long-term state or planning mechanism.</w:t>
      </w:r>
    </w:p>
    <w:p>
      <w:pPr>
        <w:pStyle w:val="Heading2"/>
        <w:keepNext/>
      </w:pPr>
      <w:r>
        <w:t>Transition</w:t>
      </w:r>
    </w:p>
    <w:p>
      <w:pPr>
        <w:spacing w:after="80" w:line="240" w:lineRule="auto"/>
      </w:pPr>
      <w:r>
        <w:t>Level 2 keeps the same basic agent design but adds detours and branches, making the architectural limitation much harder to hide.</w:t>
      </w:r>
    </w:p>
    <w:p>
      <w:pPr>
        <w:pStyle w:val="Heading2"/>
        <w:keepNext/>
      </w:pPr>
      <w:r>
        <w:t>Sources</w:t>
      </w:r>
    </w:p>
    <w:p>
      <w:pPr>
        <w:spacing w:after="80" w:line="240" w:lineRule="auto"/>
      </w:pPr>
      <w:r>
        <w:t>- Embedded Pac-Man simple-reflex demonstration in this deck.</w:t>
      </w:r>
    </w:p>
    <w:p>
      <w:pPr>
        <w:spacing w:after="80" w:line="240" w:lineRule="auto"/>
      </w:pPr>
      <w:r>
        <w:t>- AIMA 4e, Section 2.4.2.</w:t>
      </w:r>
    </w:p>
    <w:p>
      <w:pPr>
        <w:pStyle w:val="Heading1"/>
        <w:keepNext/>
        <w:spacing w:before="240"/>
      </w:pPr>
      <w:r>
        <w:t>Slide 21 — Pac-Man Simple Reflex Demo — Level 2</w:t>
      </w:r>
    </w:p>
    <w:p>
      <w:pPr>
        <w:pStyle w:val="SlideMetadata"/>
      </w:pPr>
      <w:r>
        <w:t>Suggested time: 4 minutes</w:t>
      </w:r>
    </w:p>
    <w:p>
      <w:pPr>
        <w:pStyle w:val="SlideMetadata"/>
      </w:pPr>
      <w:r>
        <w:t>Chapter alignment: Section 2.4.2; limitations of simple reflex behavior</w:t>
      </w:r>
    </w:p>
    <w:p>
      <w:pPr>
        <w:pStyle w:val="Heading2"/>
        <w:keepNext/>
      </w:pPr>
      <w:r>
        <w:t>Read-Aloud Script</w:t>
      </w:r>
    </w:p>
    <w:p>
      <w:pPr>
        <w:spacing w:after="80" w:line="240" w:lineRule="auto"/>
      </w:pPr>
      <w:r>
        <w:t>Now the maze has branches and detours. The key experimental control is that the agent program has not become more sophisticated. It still reacts to the current percept with ordered rules, with no remembered route, no internal model of unvisited corridors, and no goal such as 'reach the nearest remaining pellet.' Only the environment has become more demanding.</w:t>
      </w:r>
    </w:p>
    <w:p>
      <w:pPr>
        <w:spacing w:after="80" w:line="240" w:lineRule="auto"/>
      </w:pPr>
      <w:r>
        <w:t>Watch what happens after the easy adjacent pellets disappear. The agent may continue in a default direction, revisit locations, or choose the first legal action even when that action does not make meaningful progress toward the remaining food. From the program's point of view, two locations that produce the same local percept can trigger the same action even when their broader maze contexts call for different choices.</w:t>
      </w:r>
    </w:p>
    <w:p>
      <w:pPr>
        <w:spacing w:after="80" w:line="240" w:lineRule="auto"/>
      </w:pPr>
      <w:r>
        <w:t>This is why environment classification matters. A rule set can look adequate when the task effectively reduces to local reactions, then fail when success becomes sequential and requires a multi-step route. The failure is not that the program is too slow. It is that the information used by the decision procedure is too weak for the task.</w:t>
      </w:r>
    </w:p>
    <w:p>
      <w:pPr>
        <w:spacing w:after="80" w:line="240" w:lineRule="auto"/>
      </w:pPr>
      <w:r>
        <w:t>Also notice what is not happening: the agent is not exploring a search frontier. It is not storing visited states, expanding successor states, selecting a target pellet, or reconstructing a path. Those are planning operations, and they require additional state and problem structure beyond a simple reflex mapping.</w:t>
      </w:r>
    </w:p>
    <w:p>
      <w:pPr>
        <w:pStyle w:val="Heading2"/>
        <w:keepNext/>
      </w:pPr>
      <w:r>
        <w:t>Instructor Cue</w:t>
      </w:r>
    </w:p>
    <w:p>
      <w:pPr>
        <w:spacing w:after="80" w:line="240" w:lineRule="auto"/>
      </w:pPr>
      <w:r>
        <w:t>Ask students what changed between Level 1 and Level 2. The strongest answer is 'the task environment, not the agent architecture.' Then ask which missing capability is most visible: memory, a model, a goal, or search. Use the disagreement to preview the next two slides.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changed between the first and second Pac-Man levels: the agent or the task environment?</w:t>
      </w:r>
    </w:p>
    <w:p>
      <w:pPr>
        <w:spacing w:after="80"/>
        <w:ind w:left="240"/>
      </w:pPr>
      <w:r>
        <w:rPr>
          <w:b/>
        </w:rPr>
        <w:t xml:space="preserve">Expected answer: </w:t>
      </w:r>
      <w:r>
        <w:t>The task environment became more demanding while the agent architecture stayed essentially the same.</w:t>
      </w:r>
    </w:p>
    <w:p>
      <w:pPr>
        <w:spacing w:before="80" w:after="20"/>
      </w:pPr>
      <w:r>
        <w:rPr>
          <w:b/>
        </w:rPr>
        <w:t xml:space="preserve">Q2: </w:t>
      </w:r>
      <w:r>
        <w:t>How can two locations with the same local percept require different actions?</w:t>
      </w:r>
    </w:p>
    <w:p>
      <w:pPr>
        <w:spacing w:after="80"/>
        <w:ind w:left="240"/>
      </w:pPr>
      <w:r>
        <w:rPr>
          <w:b/>
        </w:rPr>
        <w:t xml:space="preserve">Expected answer: </w:t>
      </w:r>
      <w:r>
        <w:t>Their broader context, history, route structure, or goals can differ. A current-percept-only rule cannot represent those differences.</w:t>
      </w:r>
    </w:p>
    <w:p>
      <w:pPr>
        <w:pStyle w:val="Heading2"/>
        <w:keepNext/>
      </w:pPr>
      <w:r>
        <w:t>Transition</w:t>
      </w:r>
    </w:p>
    <w:p>
      <w:pPr>
        <w:spacing w:after="80" w:line="240" w:lineRule="auto"/>
      </w:pPr>
      <w:r>
        <w:t>The next slide separates the root architectural problem from the search algorithm that could be used inside a stronger agent.</w:t>
      </w:r>
    </w:p>
    <w:p>
      <w:pPr>
        <w:pStyle w:val="Heading2"/>
        <w:keepNext/>
      </w:pPr>
      <w:r>
        <w:t>Sources</w:t>
      </w:r>
    </w:p>
    <w:p>
      <w:pPr>
        <w:spacing w:after="80" w:line="240" w:lineRule="auto"/>
      </w:pPr>
      <w:r>
        <w:t>- Embedded Pac-Man simple-reflex demonstration in this deck.</w:t>
      </w:r>
    </w:p>
    <w:p>
      <w:pPr>
        <w:spacing w:after="80" w:line="240" w:lineRule="auto"/>
      </w:pPr>
      <w:r>
        <w:t>- AIMA 4e, Sections 2.3.2 and 2.4.2.</w:t>
      </w:r>
    </w:p>
    <w:p>
      <w:pPr>
        <w:pStyle w:val="Heading1"/>
        <w:keepNext/>
        <w:spacing w:before="240"/>
      </w:pPr>
      <w:r>
        <w:t>Slide 22 — What breaks in Levels 1 and 2</w:t>
      </w:r>
    </w:p>
    <w:p>
      <w:pPr>
        <w:pStyle w:val="SlideMetadata"/>
      </w:pPr>
      <w:r>
        <w:t>Suggested time: 5 minutes</w:t>
      </w:r>
    </w:p>
    <w:p>
      <w:pPr>
        <w:pStyle w:val="SlideMetadata"/>
      </w:pPr>
      <w:r>
        <w:t>Chapter alignment: Sections 2.4.2 and 2.4.4; bridge from reflex behavior to goal-directed planning</w:t>
      </w:r>
    </w:p>
    <w:p>
      <w:pPr>
        <w:pStyle w:val="Heading2"/>
        <w:keepNext/>
      </w:pPr>
      <w:r>
        <w:t>Read-Aloud Script</w:t>
      </w:r>
    </w:p>
    <w:p>
      <w:pPr>
        <w:spacing w:after="80" w:line="240" w:lineRule="auto"/>
      </w:pPr>
      <w:r>
        <w:t>These two demonstrations fail for a specific reason: the agent is making local decisions without constructing a route to the remaining food. Its rules can react to adjacent pellets and legal moves, but once useful food is not adjacent, the agent has no search frontier, no record of unvisited corridors, and no explicit target that defines where a route should end.</w:t>
      </w:r>
    </w:p>
    <w:p>
      <w:pPr>
        <w:spacing w:after="80" w:line="240" w:lineRule="auto"/>
      </w:pPr>
      <w:r>
        <w:t>The middle-left box is important because it prevents a category error. This is not a breadth-first-search failure. Breadth-first search is never called by the simple reflex program. The program is doing exactly what its architecture says to do: current percept, ordered rule, action. Blaming BFS would be like blaming a database query that the program never executed.</w:t>
      </w:r>
    </w:p>
    <w:p>
      <w:pPr>
        <w:spacing w:after="80" w:line="240" w:lineRule="auto"/>
      </w:pPr>
      <w:r>
        <w:t>What would BFS add? Given a state representation, a successor function, and a selected goal, BFS can expand reachable grid states level by level and return a shortest path in an unweighted maze. That means it can find a route whose first step temporarily moves away from the visible pellet, something a purely local rule may never choose.</w:t>
      </w:r>
    </w:p>
    <w:p>
      <w:pPr>
        <w:spacing w:after="80" w:line="240" w:lineRule="auto"/>
      </w:pPr>
      <w:r>
        <w:t>But BFS does not supply the rest of the agent design. Before search is useful, the agent still needs a representation of state, knowledge of walls and legal transitions, a policy for selecting which pellet or condition counts as the goal, and a mechanism for turning the returned path into actions. In a changing game, it also needs to notice when the world has changed and decide when to replan.</w:t>
      </w:r>
    </w:p>
    <w:p>
      <w:pPr>
        <w:spacing w:after="80" w:line="240" w:lineRule="auto"/>
      </w:pPr>
      <w:r>
        <w:t>So the bottom line has two parts. The root cause of the observed behavior is no memory, no model, and no goal. BFS can add route search, but route search by itself is not a complete theory of intelligent behavior.</w:t>
      </w:r>
    </w:p>
    <w:p>
      <w:pPr>
        <w:pStyle w:val="Heading2"/>
        <w:keepNext/>
      </w:pPr>
      <w:r>
        <w:t>Instructor Cue</w:t>
      </w:r>
    </w:p>
    <w:p>
      <w:pPr>
        <w:spacing w:after="80" w:line="240" w:lineRule="auto"/>
      </w:pPr>
      <w:r>
        <w:t>Ask: 'What must exist before BFS can even start?' Expected answers include a start state, successor model or legal-move function, goal test, and a representation that lets the algorithm recognize previously visited states.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must exist before BFS can even start solving the Pac-Man routing problem?</w:t>
      </w:r>
    </w:p>
    <w:p>
      <w:pPr>
        <w:spacing w:after="80"/>
        <w:ind w:left="240"/>
      </w:pPr>
      <w:r>
        <w:rPr>
          <w:b/>
        </w:rPr>
        <w:t xml:space="preserve">Expected answer: </w:t>
      </w:r>
      <w:r>
        <w:t>A state representation, start state, successor or legal-move function, goal test, and a way to identify repeated states.</w:t>
      </w:r>
    </w:p>
    <w:p>
      <w:pPr>
        <w:spacing w:before="80" w:after="20"/>
      </w:pPr>
      <w:r>
        <w:rPr>
          <w:b/>
        </w:rPr>
        <w:t xml:space="preserve">Q2: </w:t>
      </w:r>
      <w:r>
        <w:t>Why is the observed failure not a BFS failure?</w:t>
      </w:r>
    </w:p>
    <w:p>
      <w:pPr>
        <w:spacing w:after="80"/>
        <w:ind w:left="240"/>
      </w:pPr>
      <w:r>
        <w:rPr>
          <w:b/>
        </w:rPr>
        <w:t xml:space="preserve">Expected answer: </w:t>
      </w:r>
      <w:r>
        <w:t>BFS is not being called. The simple reflex agent lacks the memory, model, and goal structure needed to formulate and search a route.</w:t>
      </w:r>
    </w:p>
    <w:p>
      <w:pPr>
        <w:pStyle w:val="Heading2"/>
        <w:keepNext/>
      </w:pPr>
      <w:r>
        <w:t>Transition</w:t>
      </w:r>
    </w:p>
    <w:p>
      <w:pPr>
        <w:spacing w:after="80" w:line="240" w:lineRule="auto"/>
      </w:pPr>
      <w:r>
        <w:t>Even after we add BFS as a planner, several limitations remain, especially once the world becomes dynamic or the objective is richer than minimum number of moves.</w:t>
      </w:r>
    </w:p>
    <w:p>
      <w:pPr>
        <w:pStyle w:val="Heading2"/>
        <w:keepNext/>
      </w:pPr>
      <w:r>
        <w:t>Sources</w:t>
      </w:r>
    </w:p>
    <w:p>
      <w:pPr>
        <w:spacing w:after="80" w:line="240" w:lineRule="auto"/>
      </w:pPr>
      <w:r>
        <w:t>- AIMA 4e, Sections 2.4.2 and 2.4.4; search terminology used here as a forward reference to the next unit.</w:t>
      </w:r>
    </w:p>
    <w:p>
      <w:pPr>
        <w:spacing w:after="80" w:line="240" w:lineRule="auto"/>
      </w:pPr>
      <w:r>
        <w:t>- Pac-Man demonstrations and analysis on this slide.</w:t>
      </w:r>
    </w:p>
    <w:p>
      <w:pPr>
        <w:pStyle w:val="Heading1"/>
        <w:keepNext/>
        <w:spacing w:before="240"/>
      </w:pPr>
      <w:r>
        <w:t>Slide 23 — BFS helps with reachability, but it is still limited</w:t>
      </w:r>
    </w:p>
    <w:p>
      <w:pPr>
        <w:pStyle w:val="SlideMetadata"/>
      </w:pPr>
      <w:r>
        <w:t>Suggested time: 5 minutes</w:t>
      </w:r>
    </w:p>
    <w:p>
      <w:pPr>
        <w:pStyle w:val="SlideMetadata"/>
      </w:pPr>
      <w:r>
        <w:t>Chapter alignment: Section 2.4.4; forward reference to search and planning</w:t>
      </w:r>
    </w:p>
    <w:p>
      <w:pPr>
        <w:pStyle w:val="Heading2"/>
        <w:keepNext/>
      </w:pPr>
      <w:r>
        <w:t>Read-Aloud Script</w:t>
      </w:r>
    </w:p>
    <w:p>
      <w:pPr>
        <w:spacing w:after="80" w:line="240" w:lineRule="auto"/>
      </w:pPr>
      <w:r>
        <w:t>This slide shows exactly where BFS fits. Start with a grid state containing Pac-Man's position, the walls, and the relevant food configuration. BFS places the start state in a queue, expands states level by level, records a visited set to avoid cycling, and when it reaches a selected goal it can reconstruct a shortest path in an unweighted graph. The agent then executes the next action from that path.</w:t>
      </w:r>
    </w:p>
    <w:p>
      <w:pPr>
        <w:spacing w:after="80" w:line="240" w:lineRule="auto"/>
      </w:pPr>
      <w:r>
        <w:t>That solves reachability, but it does not solve the entire decision problem. The first limitation is the static-model assumption. Classic BFS searches a graph as though the state-transition structure remains fixed during the search. In Pac-Man, ghosts move, frightened timers expire, and pellets disappear after they are eaten. A practical agent therefore has to observe again and replan when the state changes.</w:t>
      </w:r>
    </w:p>
    <w:p>
      <w:pPr>
        <w:spacing w:after="80" w:line="240" w:lineRule="auto"/>
      </w:pPr>
      <w:r>
        <w:t>The second limitation is the objective. BFS minimizes the number of edges. It does not automatically minimize danger, maximize score, time a power pellet, trade speed against safety, or reason about probabilities. Once actions have different costs, uniform-cost search becomes more appropriate; with informative heuristics, A* can reduce search; and when several uncertain outcomes must be ranked, utility-based reasoning becomes relevant.</w:t>
      </w:r>
    </w:p>
    <w:p>
      <w:pPr>
        <w:spacing w:after="80" w:line="240" w:lineRule="auto"/>
      </w:pPr>
      <w:r>
        <w:t>The third limitation is state explosion. A state containing only position is small. Add the set of remaining pellets, ghost positions, frightened timers, and other variables, and the number of distinct states grows rapidly. BFS is memory intensive because it stores a frontier and a visited set, so a richer representation can become expensive before the policy becomes strategically strong.</w:t>
      </w:r>
    </w:p>
    <w:p>
      <w:pPr>
        <w:spacing w:after="80" w:line="240" w:lineRule="auto"/>
      </w:pPr>
      <w:r>
        <w:t>The takeaway is architectural. BFS is a planning component that can live inside a model-based or goal-based agent. It is not a substitute for the agent architecture. The agent still needs percepts, internal state or a world model, a goal policy, action execution, and repeated interaction with the environment.</w:t>
      </w:r>
    </w:p>
    <w:p>
      <w:pPr>
        <w:pStyle w:val="Heading2"/>
        <w:keepNext/>
      </w:pPr>
      <w:r>
        <w:t>Instructor Cue</w:t>
      </w:r>
    </w:p>
    <w:p>
      <w:pPr>
        <w:spacing w:after="80" w:line="240" w:lineRule="auto"/>
      </w:pPr>
      <w:r>
        <w:t>Have students compare two candidate states: position only versus position plus remaining pellets plus ghost positions. Ask what each representation can support and what computational cost is introduced by the richer state.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does BFS optimize in an unweighted grid, and what important things does it ignore?</w:t>
      </w:r>
    </w:p>
    <w:p>
      <w:pPr>
        <w:spacing w:after="80"/>
        <w:ind w:left="240"/>
      </w:pPr>
      <w:r>
        <w:rPr>
          <w:b/>
        </w:rPr>
        <w:t xml:space="preserve">Expected answer: </w:t>
      </w:r>
      <w:r>
        <w:t>It minimizes the number of edges or moves. It does not inherently optimize risk, score, ghost avoidance, power-pellet timing, or other weighted objectives.</w:t>
      </w:r>
    </w:p>
    <w:p>
      <w:pPr>
        <w:spacing w:before="80" w:after="20"/>
      </w:pPr>
      <w:r>
        <w:rPr>
          <w:b/>
        </w:rPr>
        <w:t xml:space="preserve">Q2: </w:t>
      </w:r>
      <w:r>
        <w:t>Why might Pac-Man need to replan after every move even if BFS found a path?</w:t>
      </w:r>
    </w:p>
    <w:p>
      <w:pPr>
        <w:spacing w:after="80"/>
        <w:ind w:left="240"/>
      </w:pPr>
      <w:r>
        <w:rPr>
          <w:b/>
        </w:rPr>
        <w:t xml:space="preserve">Expected answer: </w:t>
      </w:r>
      <w:r>
        <w:t>The environment can change: ghosts move, pellets disappear, and timers change. A path computed from an old state may no longer be appropriate.</w:t>
      </w:r>
    </w:p>
    <w:p>
      <w:pPr>
        <w:pStyle w:val="Heading2"/>
        <w:keepNext/>
      </w:pPr>
      <w:r>
        <w:t>Transition</w:t>
      </w:r>
    </w:p>
    <w:p>
      <w:pPr>
        <w:spacing w:after="80" w:line="240" w:lineRule="auto"/>
      </w:pPr>
      <w:r>
        <w:t>With that motivation in place, we can now formalize what sits inside an agent: the architecture that provides capabilities and the program that maps percepts to actions.</w:t>
      </w:r>
    </w:p>
    <w:p>
      <w:pPr>
        <w:pStyle w:val="Heading2"/>
        <w:keepNext/>
      </w:pPr>
      <w:r>
        <w:t>Sources</w:t>
      </w:r>
    </w:p>
    <w:p>
      <w:pPr>
        <w:spacing w:after="80" w:line="240" w:lineRule="auto"/>
      </w:pPr>
      <w:r>
        <w:t>- AIMA 4e, Section 2.4.4; BFS details are a forward reference to the search chapters.</w:t>
      </w:r>
    </w:p>
    <w:p>
      <w:pPr>
        <w:spacing w:after="80" w:line="240" w:lineRule="auto"/>
      </w:pPr>
      <w:r>
        <w:t>- Pac-Man demonstration analysis in this deck.</w:t>
      </w:r>
    </w:p>
    <w:p>
      <w:pPr>
        <w:pStyle w:val="Heading1"/>
        <w:keepNext/>
        <w:spacing w:before="240"/>
      </w:pPr>
      <w:r>
        <w:t>Slide 24 — 2.4 Agent Structure: Architecture + Program</w:t>
      </w:r>
    </w:p>
    <w:p>
      <w:pPr>
        <w:pStyle w:val="SlideMetadata"/>
      </w:pPr>
      <w:r>
        <w:t>Suggested time: 4 minutes</w:t>
      </w:r>
    </w:p>
    <w:p>
      <w:pPr>
        <w:pStyle w:val="SlideMetadata"/>
      </w:pPr>
      <w:r>
        <w:t>Chapter alignment: Sections 2.4 and 2.4.1</w:t>
      </w:r>
    </w:p>
    <w:p>
      <w:pPr>
        <w:pStyle w:val="Heading2"/>
        <w:keepNext/>
      </w:pPr>
      <w:r>
        <w:t>Read-Aloud Script</w:t>
      </w:r>
    </w:p>
    <w:p>
      <w:pPr>
        <w:spacing w:after="80" w:line="240" w:lineRule="auto"/>
      </w:pPr>
      <w:r>
        <w:t>Chapter 2 summarizes an artificial agent with the equation: agent equals architecture plus program. The architecture is the physical or computational platform. It provides sensors, processors, memory, communication interfaces, and actuators. The agent program receives percepts from that architecture and returns actions for the architecture to execute.</w:t>
      </w:r>
    </w:p>
    <w:p>
      <w:pPr>
        <w:spacing w:after="80" w:line="240" w:lineRule="auto"/>
      </w:pPr>
      <w:r>
        <w:t>The program must be appropriate for the architecture. A program that selects the action ‘walk forward’ is useless on a machine with no means of locomotion. A program that expects lidar data cannot operate correctly if the architecture provides only a keyboard.</w:t>
      </w:r>
    </w:p>
    <w:p>
      <w:pPr>
        <w:spacing w:after="80" w:line="240" w:lineRule="auto"/>
      </w:pPr>
      <w:r>
        <w:t>The agent function remains the abstract mapping from percept sequence to action. The program is one implementation of that mapping. Different programs and architectures can sometimes implement similar behavior, but practical limits such as memory, processing time, sensor quality, and actuator precision affect what can actually be achieved.</w:t>
      </w:r>
    </w:p>
    <w:p>
      <w:pPr>
        <w:spacing w:after="80" w:line="240" w:lineRule="auto"/>
      </w:pPr>
      <w:r>
        <w:t>One conceptually simple implementation is a lookup table containing the correct action for every percept sequence. The next slides use the table-driven agent to show why a complete mapping may be clear in theory but impossible to implement in realistic environments.</w:t>
      </w:r>
    </w:p>
    <w:p>
      <w:pPr>
        <w:pStyle w:val="Heading2"/>
        <w:keepNext/>
      </w:pPr>
      <w:r>
        <w:t>Instructor Cue</w:t>
      </w:r>
    </w:p>
    <w:p>
      <w:pPr>
        <w:spacing w:after="80" w:line="240" w:lineRule="auto"/>
      </w:pPr>
      <w:r>
        <w:t>Repeat the equation aloud and ask students which side contains the software and which side contains the platform.</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In “agent = architecture + program,” which part contains the software decision logic?</w:t>
      </w:r>
    </w:p>
    <w:p>
      <w:pPr>
        <w:spacing w:after="80"/>
        <w:ind w:left="240"/>
      </w:pPr>
      <w:r>
        <w:rPr>
          <w:b/>
        </w:rPr>
        <w:t xml:space="preserve">Expected answer: </w:t>
      </w:r>
      <w:r>
        <w:t>The program. The architecture supplies the physical or computational platform, including sensors, processors, memory, and actuators.</w:t>
      </w:r>
    </w:p>
    <w:p>
      <w:pPr>
        <w:spacing w:before="80" w:after="20"/>
      </w:pPr>
      <w:r>
        <w:rPr>
          <w:b/>
        </w:rPr>
        <w:t xml:space="preserve">Q2: </w:t>
      </w:r>
      <w:r>
        <w:t>What happens if a program expects lidar input but the architecture has only a keyboard?</w:t>
      </w:r>
    </w:p>
    <w:p>
      <w:pPr>
        <w:spacing w:after="80"/>
        <w:ind w:left="240"/>
      </w:pPr>
      <w:r>
        <w:rPr>
          <w:b/>
        </w:rPr>
        <w:t xml:space="preserve">Expected answer: </w:t>
      </w:r>
      <w:r>
        <w:t>The program cannot operate as intended because its required percepts are unavailable.</w:t>
      </w:r>
    </w:p>
    <w:p>
      <w:pPr>
        <w:pStyle w:val="Heading2"/>
        <w:keepNext/>
      </w:pPr>
      <w:r>
        <w:t>Transition</w:t>
      </w:r>
    </w:p>
    <w:p>
      <w:pPr>
        <w:spacing w:after="80" w:line="240" w:lineRule="auto"/>
      </w:pPr>
      <w:r>
        <w:t>The table-driven agent is our conceptual baseline for implementing an agent function.</w:t>
      </w:r>
    </w:p>
    <w:p>
      <w:pPr>
        <w:pStyle w:val="Heading2"/>
        <w:keepNext/>
      </w:pPr>
      <w:r>
        <w:t>Sources</w:t>
      </w:r>
    </w:p>
    <w:p>
      <w:pPr>
        <w:spacing w:after="80" w:line="240" w:lineRule="auto"/>
      </w:pPr>
      <w:r>
        <w:t>- AIMA 4e, Sections 2.4 and 2.4.1.</w:t>
      </w:r>
    </w:p>
    <w:p>
      <w:pPr>
        <w:pStyle w:val="Heading1"/>
        <w:keepNext/>
        <w:spacing w:before="240"/>
      </w:pPr>
      <w:r>
        <w:t>Slide 25 — 2.4.1 Table-Driven Agent</w:t>
      </w:r>
    </w:p>
    <w:p>
      <w:pPr>
        <w:pStyle w:val="SlideMetadata"/>
      </w:pPr>
      <w:r>
        <w:t>Suggested time: 5 minutes</w:t>
      </w:r>
    </w:p>
    <w:p>
      <w:pPr>
        <w:pStyle w:val="SlideMetadata"/>
      </w:pPr>
      <w:r>
        <w:t>Chapter alignment: Section 2.4.1 and Figure 2.7</w:t>
      </w:r>
    </w:p>
    <w:p>
      <w:pPr>
        <w:pStyle w:val="Heading2"/>
        <w:keepNext/>
      </w:pPr>
      <w:r>
        <w:t>Read-Aloud Script</w:t>
      </w:r>
    </w:p>
    <w:p>
      <w:pPr>
        <w:spacing w:after="80" w:line="240" w:lineRule="auto"/>
      </w:pPr>
      <w:r>
        <w:t>This is the table-driven agent. It is important because it represents the agent function explicitly, even though it is not a practical design for realistic systems.</w:t>
      </w:r>
    </w:p>
    <w:p>
      <w:pPr>
        <w:spacing w:after="80" w:line="240" w:lineRule="auto"/>
      </w:pPr>
      <w:r>
        <w:t>Read the pseudocode from top to bottom. The function receives the current percept and returns an action. It has two persistent variables. The first is percepts, a sequence that begins empty and retains the complete percept history. The second is table, a fully specified mapping indexed by percept sequences.</w:t>
      </w:r>
    </w:p>
    <w:p>
      <w:pPr>
        <w:spacing w:after="80" w:line="240" w:lineRule="auto"/>
      </w:pPr>
      <w:r>
        <w:t>Each time the function is called, it appends the new percept to the stored sequence. It then performs a lookup using the entire percept history and returns the action stored in the table. If the table contains the correct action for every possible history, the program implements the desired agent function.</w:t>
      </w:r>
    </w:p>
    <w:p>
      <w:pPr>
        <w:spacing w:after="80" w:line="240" w:lineRule="auto"/>
      </w:pPr>
      <w:r>
        <w:t>The design has no need to interpret the percept, reason about goals, estimate state, or generalize from similar situations. All of that work has already been performed by whoever created the table. The program simply remembers and looks up.</w:t>
      </w:r>
    </w:p>
    <w:p>
      <w:pPr>
        <w:spacing w:after="80" w:line="240" w:lineRule="auto"/>
      </w:pPr>
      <w:r>
        <w:t>This makes the table-driven agent useful as a conceptual reference. It demonstrates the difference between an agent function and an agent program. It also makes the scalability problem visible: as the number of possible percepts and the length of the percept history increase, the number of table entries grows explosively.</w:t>
      </w:r>
    </w:p>
    <w:p>
      <w:pPr>
        <w:pStyle w:val="Heading2"/>
        <w:keepNext/>
      </w:pPr>
      <w:r>
        <w:t>Instructor Cue</w:t>
      </w:r>
    </w:p>
    <w:p>
      <w:pPr>
        <w:spacing w:after="80" w:line="240" w:lineRule="auto"/>
      </w:pPr>
      <w:r>
        <w:t>Trace the pseudocode with a two-percept example. Ask what happens when a third percept arrives: the sequence becomes a new table index.</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persistent information does a table-driven agent store?</w:t>
      </w:r>
    </w:p>
    <w:p>
      <w:pPr>
        <w:spacing w:after="80"/>
        <w:ind w:left="240"/>
      </w:pPr>
      <w:r>
        <w:rPr>
          <w:b/>
        </w:rPr>
        <w:t xml:space="preserve">Expected answer: </w:t>
      </w:r>
      <w:r>
        <w:t>The entire percept sequence, which it uses as an index into a table of actions.</w:t>
      </w:r>
    </w:p>
    <w:p>
      <w:pPr>
        <w:spacing w:before="80" w:after="20"/>
      </w:pPr>
      <w:r>
        <w:rPr>
          <w:b/>
        </w:rPr>
        <w:t xml:space="preserve">Q2: </w:t>
      </w:r>
      <w:r>
        <w:t>What intelligence is hidden inside the table?</w:t>
      </w:r>
    </w:p>
    <w:p>
      <w:pPr>
        <w:spacing w:after="80"/>
        <w:ind w:left="240"/>
      </w:pPr>
      <w:r>
        <w:rPr>
          <w:b/>
        </w:rPr>
        <w:t xml:space="preserve">Expected answer: </w:t>
      </w:r>
      <w:r>
        <w:t>All interpretation and decision-making has effectively been done in advance by whoever filled in the correct action for every possible percept history.</w:t>
      </w:r>
    </w:p>
    <w:p>
      <w:pPr>
        <w:pStyle w:val="Heading2"/>
        <w:keepNext/>
      </w:pPr>
      <w:r>
        <w:t>Transition</w:t>
      </w:r>
    </w:p>
    <w:p>
      <w:pPr>
        <w:spacing w:after="80" w:line="240" w:lineRule="auto"/>
      </w:pPr>
      <w:r>
        <w:t>The next slide explains why this correct-in-principle design fails as an engineering solution.</w:t>
      </w:r>
    </w:p>
    <w:p>
      <w:pPr>
        <w:pStyle w:val="Heading2"/>
        <w:keepNext/>
      </w:pPr>
      <w:r>
        <w:t>Sources</w:t>
      </w:r>
    </w:p>
    <w:p>
      <w:pPr>
        <w:spacing w:after="80" w:line="240" w:lineRule="auto"/>
      </w:pPr>
      <w:r>
        <w:t>- AIMA 4e, Section 2.4.1 and Figure 2.7.</w:t>
      </w:r>
    </w:p>
    <w:p>
      <w:pPr>
        <w:pStyle w:val="Heading1"/>
        <w:keepNext/>
        <w:spacing w:before="240"/>
      </w:pPr>
      <w:r>
        <w:t>Slide 26 — Why Table-Driven Agents Fail in Practice</w:t>
      </w:r>
    </w:p>
    <w:p>
      <w:pPr>
        <w:pStyle w:val="SlideMetadata"/>
      </w:pPr>
      <w:r>
        <w:t>Suggested time: 4 minutes</w:t>
      </w:r>
    </w:p>
    <w:p>
      <w:pPr>
        <w:pStyle w:val="SlideMetadata"/>
      </w:pPr>
      <w:r>
        <w:t>Chapter alignment: Section 2.4.1</w:t>
      </w:r>
    </w:p>
    <w:p>
      <w:pPr>
        <w:pStyle w:val="Heading2"/>
        <w:keepNext/>
      </w:pPr>
      <w:r>
        <w:t>Read-Aloud Script</w:t>
      </w:r>
    </w:p>
    <w:p>
      <w:pPr>
        <w:spacing w:after="80" w:line="240" w:lineRule="auto"/>
      </w:pPr>
      <w:r>
        <w:t>The lookup table grows across every possible percept sequence, not merely every current percept. If an agent can receive many different percepts over a long lifetime, the number of possible histories becomes enormous.</w:t>
      </w:r>
    </w:p>
    <w:p>
      <w:pPr>
        <w:spacing w:after="80" w:line="240" w:lineRule="auto"/>
      </w:pPr>
      <w:r>
        <w:t>This creates three separate failures. First is the space problem: no realistic machine can store every entry. Second is the design problem: no human designer can specify the correct action for every history. Third is the learning problem: no agent can experience enough cases to learn every table entry independently.</w:t>
      </w:r>
    </w:p>
    <w:p>
      <w:pPr>
        <w:spacing w:after="80" w:line="240" w:lineRule="auto"/>
      </w:pPr>
      <w:r>
        <w:t>The chapter gives extreme examples from automated driving and chess to show that even tightly defined tasks produce tables far larger than any practical storage system. The precise numbers are less important than the growth pattern. A table treats every percept history as a separate case and receives no benefit from structure, similarity, rules, models, goals, or learned generalization.</w:t>
      </w:r>
    </w:p>
    <w:p>
      <w:pPr>
        <w:spacing w:after="80" w:line="240" w:lineRule="auto"/>
      </w:pPr>
      <w:r>
        <w:t>The table-driven agent still teaches an important lesson. The desired agent function may exist, and a table could represent it in theory, but AI must find compact programs that produce rational behavior without enumerating every possible history. The rest of the agent designs are attempts to exploit structure in the task.</w:t>
      </w:r>
    </w:p>
    <w:p>
      <w:pPr>
        <w:pStyle w:val="Heading2"/>
        <w:keepNext/>
      </w:pPr>
      <w:r>
        <w:t>Instructor Cue</w:t>
      </w:r>
    </w:p>
    <w:p>
      <w:pPr>
        <w:spacing w:after="80" w:line="240" w:lineRule="auto"/>
      </w:pPr>
      <w:r>
        <w:t>Ask students which of the three problems—storage, design, or learning—would appear first in Pac-Man. All three are acceptable with justification.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Name the three independent practical problems with table-driven agents.</w:t>
      </w:r>
    </w:p>
    <w:p>
      <w:pPr>
        <w:spacing w:after="80"/>
        <w:ind w:left="240"/>
      </w:pPr>
      <w:r>
        <w:rPr>
          <w:b/>
        </w:rPr>
        <w:t xml:space="preserve">Expected answer: </w:t>
      </w:r>
      <w:r>
        <w:t>Storage: the table is too large. Design: no designer can fill it in. Learning: no agent can experience every possible percept sequence.</w:t>
      </w:r>
    </w:p>
    <w:p>
      <w:pPr>
        <w:spacing w:before="80" w:after="20"/>
      </w:pPr>
      <w:r>
        <w:rPr>
          <w:b/>
        </w:rPr>
        <w:t xml:space="preserve">Q2: </w:t>
      </w:r>
      <w:r>
        <w:t>What general strategy replaces giant tables in AI?</w:t>
      </w:r>
    </w:p>
    <w:p>
      <w:pPr>
        <w:spacing w:after="80"/>
        <w:ind w:left="240"/>
      </w:pPr>
      <w:r>
        <w:rPr>
          <w:b/>
        </w:rPr>
        <w:t xml:space="preserve">Expected answer: </w:t>
      </w:r>
      <w:r>
        <w:t>Exploit structure—rules, models, goals, utilities, search, and learning—so a compact program can generalize across many situations.</w:t>
      </w:r>
    </w:p>
    <w:p>
      <w:pPr>
        <w:pStyle w:val="Heading2"/>
        <w:keepNext/>
      </w:pPr>
      <w:r>
        <w:t>Transition</w:t>
      </w:r>
    </w:p>
    <w:p>
      <w:pPr>
        <w:spacing w:after="80" w:line="240" w:lineRule="auto"/>
      </w:pPr>
      <w:r>
        <w:t>The simplest compact alternative is a reflex agent that uses condition-action rules.</w:t>
      </w:r>
    </w:p>
    <w:p>
      <w:pPr>
        <w:pStyle w:val="Heading2"/>
        <w:keepNext/>
      </w:pPr>
      <w:r>
        <w:t>Sources</w:t>
      </w:r>
    </w:p>
    <w:p>
      <w:pPr>
        <w:spacing w:after="80" w:line="240" w:lineRule="auto"/>
      </w:pPr>
      <w:r>
        <w:t>- AIMA 4e, Section 2.4.1.</w:t>
      </w:r>
    </w:p>
    <w:p>
      <w:pPr>
        <w:pStyle w:val="Heading1"/>
        <w:keepNext/>
        <w:spacing w:before="240"/>
      </w:pPr>
      <w:r>
        <w:t>Slide 27 — 2.4.1 The Numbers Behind the Failure</w:t>
      </w:r>
    </w:p>
    <w:p>
      <w:pPr>
        <w:pStyle w:val="SlideMetadata"/>
      </w:pPr>
      <w:r>
        <w:t>Suggested time: 4 minutes</w:t>
      </w:r>
    </w:p>
    <w:p>
      <w:pPr>
        <w:pStyle w:val="SlideMetadata"/>
      </w:pPr>
      <w:r>
        <w:t>Chapter alignment: Section 2.4.1</w:t>
      </w:r>
    </w:p>
    <w:p>
      <w:pPr>
        <w:pStyle w:val="Heading2"/>
        <w:keepNext/>
      </w:pPr>
      <w:r>
        <w:t>Read-Aloud Script</w:t>
      </w:r>
    </w:p>
    <w:p>
      <w:pPr>
        <w:spacing w:after="80" w:line="240" w:lineRule="auto"/>
      </w:pPr>
      <w:r>
        <w:t>The previous slide said the table-driven approach is infeasible. This slide is where that claim stops being hand-waving, and the numbers are worth reading out loud because they are genuinely startling.</w:t>
      </w:r>
    </w:p>
    <w:p>
      <w:pPr>
        <w:spacing w:after="80" w:line="240" w:lineRule="auto"/>
      </w:pPr>
      <w:r>
        <w:t>Start with the input rate. One camera on an automated taxi, at thirty frames per second, 1080 by 720 pixels, twenty-four bits of colour, produces roughly seventy megabytes per second. Eight cameras is a typical configuration. Now count the distinct percept sequences an hour of driving could produce and you get a lookup table with more than ten to the six hundred million entries.</w:t>
      </w:r>
    </w:p>
    <w:p>
      <w:pPr>
        <w:spacing w:after="80" w:line="240" w:lineRule="auto"/>
      </w:pPr>
      <w:r>
        <w:t>That number is hard to feel, so anchor it. Chess — a tiny, closed, perfectly-specified fragment of the world — needs a table with at least ten to the one hundred fifty entries. And the number of atoms in the observable universe is less than ten to the eightieth. Chess alone overruns the physical universe by seventy orders of magnitude.</w:t>
      </w:r>
    </w:p>
    <w:p>
      <w:pPr>
        <w:spacing w:after="80" w:line="240" w:lineRule="auto"/>
      </w:pPr>
      <w:r>
        <w:t>Three consequences follow, and they are independent. No physical agent has the space to store the table. No designer has the time to fill it in. And no agent could ever have enough experience to learn all the right entries. Note that the approach is not incorrect: fill the table in properly and TABLE-DRIVEN-AGENT implements precisely the agent function we wanted. It is correct and unbuildable at the same time, which is a useful thing for students to hold in their heads.</w:t>
      </w:r>
    </w:p>
    <w:p>
      <w:pPr>
        <w:spacing w:after="80" w:line="240" w:lineRule="auto"/>
      </w:pPr>
      <w:r>
        <w:t>The box in the middle is the optimistic half. Before the 1970s, square roots came out of large printed tables that people carried around. Newton's method, five lines on a calculator, made all of those tables obsolete — not by compressing them, but by capturing the structure that generated them. The question that organizes the rest of this chapter and much of this course is whether we can do for general intelligent behaviour what Newton did for square roots. The chapter's answer is yes, and everything from simple reflex agents onward is an attempt to demonstrate it.</w:t>
      </w:r>
    </w:p>
    <w:p>
      <w:pPr>
        <w:pStyle w:val="Heading2"/>
        <w:keepNext/>
      </w:pPr>
      <w:r>
        <w:t>Instructor Cue</w:t>
      </w:r>
    </w:p>
    <w:p>
      <w:pPr>
        <w:spacing w:after="80" w:line="240" w:lineRule="auto"/>
      </w:pPr>
      <w:r>
        <w:t>Write ten to the eightieth on the board and ask what it is before revealing it. Once someone says the universe, put ten to the one hundred fiftieth next to it and let the gap sit for a moment.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is the Newton-method analogy important here?</w:t>
      </w:r>
    </w:p>
    <w:p>
      <w:pPr>
        <w:spacing w:after="80"/>
        <w:ind w:left="240"/>
      </w:pPr>
      <w:r>
        <w:rPr>
          <w:b/>
        </w:rPr>
        <w:t xml:space="preserve">Expected answer: </w:t>
      </w:r>
      <w:r>
        <w:t>A small algorithm can capture structure that would otherwise require enormous lookup tables. AI seeks the same kind of compact generative structure for behavior.</w:t>
      </w:r>
    </w:p>
    <w:p>
      <w:pPr>
        <w:spacing w:before="80" w:after="20"/>
      </w:pPr>
      <w:r>
        <w:rPr>
          <w:b/>
        </w:rPr>
        <w:t xml:space="preserve">Q2: </w:t>
      </w:r>
      <w:r>
        <w:t>Can a table-driven agent be correct in principle and still be a bad engineering design?</w:t>
      </w:r>
    </w:p>
    <w:p>
      <w:pPr>
        <w:spacing w:after="80"/>
        <w:ind w:left="240"/>
      </w:pPr>
      <w:r>
        <w:rPr>
          <w:b/>
        </w:rPr>
        <w:t xml:space="preserve">Expected answer: </w:t>
      </w:r>
      <w:r>
        <w:t>Yes. A perfectly filled table can implement the desired function exactly, yet be impossible to store, construct, or learn.</w:t>
      </w:r>
    </w:p>
    <w:p>
      <w:pPr>
        <w:pStyle w:val="Heading2"/>
        <w:keepNext/>
      </w:pPr>
      <w:r>
        <w:t>Transition</w:t>
      </w:r>
    </w:p>
    <w:p>
      <w:pPr>
        <w:spacing w:after="80" w:line="240" w:lineRule="auto"/>
      </w:pPr>
      <w:r>
        <w:t>The first and smallest such program is the simple reflex agent.</w:t>
      </w:r>
    </w:p>
    <w:p>
      <w:pPr>
        <w:pStyle w:val="Heading2"/>
        <w:keepNext/>
      </w:pPr>
      <w:r>
        <w:t>Sources</w:t>
      </w:r>
    </w:p>
    <w:p>
      <w:pPr>
        <w:spacing w:after="80" w:line="240" w:lineRule="auto"/>
      </w:pPr>
      <w:r>
        <w:t>- AIMA 4e, Section 2.4.1.</w:t>
      </w:r>
    </w:p>
    <w:p>
      <w:pPr>
        <w:pStyle w:val="Heading1"/>
        <w:keepNext/>
        <w:spacing w:before="240"/>
      </w:pPr>
      <w:r>
        <w:t>Slide 28 — 2.4.2 Simple Reflex Agents: Vacuum Pseudocode</w:t>
      </w:r>
    </w:p>
    <w:p>
      <w:pPr>
        <w:pStyle w:val="SlideMetadata"/>
      </w:pPr>
      <w:r>
        <w:t>Suggested time: 5 minutes</w:t>
      </w:r>
    </w:p>
    <w:p>
      <w:pPr>
        <w:pStyle w:val="SlideMetadata"/>
      </w:pPr>
      <w:r>
        <w:t>Chapter alignment: Section 2.4.2 and Figure 2.8</w:t>
      </w:r>
    </w:p>
    <w:p>
      <w:pPr>
        <w:pStyle w:val="Heading2"/>
        <w:keepNext/>
      </w:pPr>
      <w:r>
        <w:t>Read-Aloud Script</w:t>
      </w:r>
    </w:p>
    <w:p>
      <w:pPr>
        <w:spacing w:after="80" w:line="240" w:lineRule="auto"/>
      </w:pPr>
      <w:r>
        <w:t>A simple reflex agent selects an action from the current percept and ignores the rest of the percept history. The vacuum pseudocode shows the idea in its smallest useful form.</w:t>
      </w:r>
    </w:p>
    <w:p>
      <w:pPr>
        <w:spacing w:after="80" w:line="240" w:lineRule="auto"/>
      </w:pPr>
      <w:r>
        <w:t>The input contains location and status. If status is Dirty, the agent returns Suck. Otherwise, if the location is A, it returns Right. If the location is B, it returns Left. The program does not store previous percepts, remember previous actions, represent a goal, or compare utilities.</w:t>
      </w:r>
    </w:p>
    <w:p>
      <w:pPr>
        <w:spacing w:after="80" w:line="240" w:lineRule="auto"/>
      </w:pPr>
      <w:r>
        <w:t>This small program can implement rational behavior under a specific set of assumptions: two locations, correct location and dirt sensors, reliable actions, no cost for movement, and dirt that does not reappear. Its compactness comes from using regularities in the environment. The action for a dirty square is the same regardless of history, so the program does not need a separate entry for every percept sequence.</w:t>
      </w:r>
    </w:p>
    <w:p>
      <w:pPr>
        <w:spacing w:after="80" w:line="240" w:lineRule="auto"/>
      </w:pPr>
      <w:r>
        <w:t>Simple reflex behavior also appears in complex systems. A driving rule might say: if the car in front is braking, initiate braking. The condition-action connection can be implemented with traditional code, a Boolean circuit, or a learned classifier. What makes the agent reflex is not the programming language; it is that action selection depends on the current interpreted percept rather than explicit reasoning about future consequences.</w:t>
      </w:r>
    </w:p>
    <w:p>
      <w:pPr>
        <w:spacing w:after="80" w:line="240" w:lineRule="auto"/>
      </w:pPr>
      <w:r>
        <w:t>The strength is speed and compactness. The weakness is that the current percept may not contain enough information to identify the true state of the world.</w:t>
      </w:r>
    </w:p>
    <w:p>
      <w:pPr>
        <w:pStyle w:val="Heading2"/>
        <w:keepNext/>
      </w:pPr>
      <w:r>
        <w:t>Instructor Cue</w:t>
      </w:r>
    </w:p>
    <w:p>
      <w:pPr>
        <w:spacing w:after="80" w:line="240" w:lineRule="auto"/>
      </w:pPr>
      <w:r>
        <w:t>Read the three branches of the pseudocode aloud. Then ask what information the program would need if the vacuum world had four rooms instead of two.</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information does the simple vacuum reflex agent use to select an action?</w:t>
      </w:r>
    </w:p>
    <w:p>
      <w:pPr>
        <w:spacing w:after="80"/>
        <w:ind w:left="240"/>
      </w:pPr>
      <w:r>
        <w:rPr>
          <w:b/>
        </w:rPr>
        <w:t xml:space="preserve">Expected answer: </w:t>
      </w:r>
      <w:r>
        <w:t>Only the current location and current dirt status.</w:t>
      </w:r>
    </w:p>
    <w:p>
      <w:pPr>
        <w:spacing w:before="80" w:after="20"/>
      </w:pPr>
      <w:r>
        <w:rPr>
          <w:b/>
        </w:rPr>
        <w:t xml:space="preserve">Q2: </w:t>
      </w:r>
      <w:r>
        <w:t>What happens if the location sensor is removed?</w:t>
      </w:r>
    </w:p>
    <w:p>
      <w:pPr>
        <w:spacing w:after="80"/>
        <w:ind w:left="240"/>
      </w:pPr>
      <w:r>
        <w:rPr>
          <w:b/>
        </w:rPr>
        <w:t xml:space="preserve">Expected answer: </w:t>
      </w:r>
      <w:r>
        <w:t>A Clean percept no longer tells the agent whether Left or Right is appropriate, so the current percept may be insufficient for a reliable action.</w:t>
      </w:r>
    </w:p>
    <w:p>
      <w:pPr>
        <w:pStyle w:val="Heading2"/>
        <w:keepNext/>
      </w:pPr>
      <w:r>
        <w:t>Transition</w:t>
      </w:r>
    </w:p>
    <w:p>
      <w:pPr>
        <w:spacing w:after="80" w:line="240" w:lineRule="auto"/>
      </w:pPr>
      <w:r>
        <w:t>A general simple reflex architecture separates percept interpretation from rule matching.</w:t>
      </w:r>
    </w:p>
    <w:p>
      <w:pPr>
        <w:pStyle w:val="Heading2"/>
        <w:keepNext/>
      </w:pPr>
      <w:r>
        <w:t>Sources</w:t>
      </w:r>
    </w:p>
    <w:p>
      <w:pPr>
        <w:spacing w:after="80" w:line="240" w:lineRule="auto"/>
      </w:pPr>
      <w:r>
        <w:t>- AIMA 4e, Section 2.4.2 and Figure 2.8.</w:t>
      </w:r>
    </w:p>
    <w:p>
      <w:pPr>
        <w:pStyle w:val="Heading1"/>
        <w:keepNext/>
        <w:spacing w:before="240"/>
      </w:pPr>
      <w:r>
        <w:t>Slide 29 — 2.4.2 General Simple Reflex Agent</w:t>
      </w:r>
    </w:p>
    <w:p>
      <w:pPr>
        <w:pStyle w:val="SlideMetadata"/>
      </w:pPr>
      <w:r>
        <w:t>Suggested time: 5 minutes</w:t>
      </w:r>
    </w:p>
    <w:p>
      <w:pPr>
        <w:pStyle w:val="SlideMetadata"/>
      </w:pPr>
      <w:r>
        <w:t>Chapter alignment: Section 2.4.2 and Figures 2.9-2.10</w:t>
      </w:r>
    </w:p>
    <w:p>
      <w:pPr>
        <w:pStyle w:val="Heading2"/>
        <w:keepNext/>
      </w:pPr>
      <w:r>
        <w:t>Read-Aloud Script</w:t>
      </w:r>
    </w:p>
    <w:p>
      <w:pPr>
        <w:spacing w:after="80" w:line="240" w:lineRule="auto"/>
      </w:pPr>
      <w:r>
        <w:t>This slide generalizes the vacuum program. The agent receives a percept, interprets it as a description of the current state, matches that state against condition-action rules, and returns the action associated with the first matching rule.</w:t>
      </w:r>
    </w:p>
    <w:p>
      <w:pPr>
        <w:spacing w:after="80" w:line="240" w:lineRule="auto"/>
      </w:pPr>
      <w:r>
        <w:t>In the pseudocode, rules are persistent. INTERPRET-INPUT converts raw sensor data into a useful state description. For a driving agent, raw pixels might be interpreted as the condition ‘car in front is braking.’ RULE-MATCH finds a rule whose condition is satisfied. The program then selects rule dot ACTION and returns it.</w:t>
      </w:r>
    </w:p>
    <w:p>
      <w:pPr>
        <w:spacing w:after="80" w:line="240" w:lineRule="auto"/>
      </w:pPr>
      <w:r>
        <w:t>The diagram separates two questions: what is the world like now, and what action should I do now? A simple reflex agent answers the second question with a condition-action rule. It does not explicitly ask what will happen after the action or whether the action advances a long-term goal.</w:t>
      </w:r>
    </w:p>
    <w:p>
      <w:pPr>
        <w:spacing w:after="80" w:line="240" w:lineRule="auto"/>
      </w:pPr>
      <w:r>
        <w:t>The chapter notes that ‘rules’ and ‘matching’ are conceptual descriptions. An implementation could use if-statements, logic gates, decision trees, or neural components. The architecture is still simple reflex if the chosen action is based only on the current percept-derived state.</w:t>
      </w:r>
    </w:p>
    <w:p>
      <w:pPr>
        <w:spacing w:after="80" w:line="240" w:lineRule="auto"/>
      </w:pPr>
      <w:r>
        <w:t>This design works best when the environment is fully observable and the correct action can be determined from the current state. When relevant information is hidden or must be inferred from history, the same current percept can require different actions.</w:t>
      </w:r>
    </w:p>
    <w:p>
      <w:pPr>
        <w:pStyle w:val="Heading2"/>
        <w:keepNext/>
      </w:pPr>
      <w:r>
        <w:t>Instructor Cue</w:t>
      </w:r>
    </w:p>
    <w:p>
      <w:pPr>
        <w:spacing w:after="80" w:line="240" w:lineRule="auto"/>
      </w:pPr>
      <w:r>
        <w:t>Point to INTERPRET-INPUT and explain that perception and action selection are separate components, even when both operate within one program.</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two conceptual steps occur in a general simple reflex agent?</w:t>
      </w:r>
    </w:p>
    <w:p>
      <w:pPr>
        <w:spacing w:after="80"/>
        <w:ind w:left="240"/>
      </w:pPr>
      <w:r>
        <w:rPr>
          <w:b/>
        </w:rPr>
        <w:t xml:space="preserve">Expected answer: </w:t>
      </w:r>
      <w:r>
        <w:t>Interpret the current percept into a state description, then match that state against a condition-action rule and return the rule's action.</w:t>
      </w:r>
    </w:p>
    <w:p>
      <w:pPr>
        <w:spacing w:before="80" w:after="20"/>
      </w:pPr>
      <w:r>
        <w:rPr>
          <w:b/>
        </w:rPr>
        <w:t xml:space="preserve">Q2: </w:t>
      </w:r>
      <w:r>
        <w:t>What environment property makes simple reflex behavior most plausible?</w:t>
      </w:r>
    </w:p>
    <w:p>
      <w:pPr>
        <w:spacing w:after="80"/>
        <w:ind w:left="240"/>
      </w:pPr>
      <w:r>
        <w:rPr>
          <w:b/>
        </w:rPr>
        <w:t xml:space="preserve">Expected answer: </w:t>
      </w:r>
      <w:r>
        <w:t>Effective full observability, where the current percept contains enough relevant information to select the correct action.</w:t>
      </w:r>
    </w:p>
    <w:p>
      <w:pPr>
        <w:pStyle w:val="Heading2"/>
        <w:keepNext/>
      </w:pPr>
      <w:r>
        <w:t>Transition</w:t>
      </w:r>
    </w:p>
    <w:p>
      <w:pPr>
        <w:spacing w:after="80" w:line="240" w:lineRule="auto"/>
      </w:pPr>
      <w:r>
        <w:t>Partial observability exposes the central limitation of simple reflex behavior.</w:t>
      </w:r>
    </w:p>
    <w:p>
      <w:pPr>
        <w:pStyle w:val="Heading2"/>
        <w:keepNext/>
      </w:pPr>
      <w:r>
        <w:t>Sources</w:t>
      </w:r>
    </w:p>
    <w:p>
      <w:pPr>
        <w:spacing w:after="80" w:line="240" w:lineRule="auto"/>
      </w:pPr>
      <w:r>
        <w:t>- AIMA 4e, Section 2.4.2 and Figures 2.9-2.10.</w:t>
      </w:r>
    </w:p>
    <w:p>
      <w:pPr>
        <w:pStyle w:val="Heading1"/>
        <w:keepNext/>
        <w:spacing w:before="240"/>
      </w:pPr>
      <w:r>
        <w:t>Slide 30 — 2.4.2 Condition–Action Rules: Power and Limits</w:t>
      </w:r>
    </w:p>
    <w:p>
      <w:pPr>
        <w:pStyle w:val="SlideMetadata"/>
      </w:pPr>
      <w:r>
        <w:t>Suggested time: 4 minutes</w:t>
      </w:r>
    </w:p>
    <w:p>
      <w:pPr>
        <w:pStyle w:val="SlideMetadata"/>
      </w:pPr>
      <w:r>
        <w:t>Chapter alignment: Section 2.4.2</w:t>
      </w:r>
    </w:p>
    <w:p>
      <w:pPr>
        <w:pStyle w:val="Heading2"/>
        <w:keepNext/>
      </w:pPr>
      <w:r>
        <w:t>Read-Aloud Script</w:t>
      </w:r>
    </w:p>
    <w:p>
      <w:pPr>
        <w:spacing w:after="80" w:line="240" w:lineRule="auto"/>
      </w:pPr>
      <w:r>
        <w:t>We have seen the general simple reflex structure. This slide takes it out of the vacuum world and shows both what the design buys you and where it breaks.</w:t>
      </w:r>
    </w:p>
    <w:p>
      <w:pPr>
        <w:spacing w:after="80" w:line="240" w:lineRule="auto"/>
      </w:pPr>
      <w:r>
        <w:t>Start with the rule in the dark box. If the car in front is braking, then initiate braking. That is a condition–action rule, and note what has to happen for it to work: some processing on the visual input must establish the condition we are calling car-in-front-is-braking, and then a fixed connection in the agent program fires the action. Humans run enormous numbers of these. Some are learned, like this one; some are innate, like blinking when something approaches your eye.</w:t>
      </w:r>
    </w:p>
    <w:p>
      <w:pPr>
        <w:spacing w:after="80" w:line="240" w:lineRule="auto"/>
      </w:pPr>
      <w:r>
        <w:t>Now the three cards on the right, which are the case for the design. The compression is dramatic: ignoring percept history takes the vacuum agent from four to the T relevant percept sequences down to four. A further small reduction comes from noticing that when the square is dirty, the action does not depend on where you are. And the resulting program is simple enough to be a Boolean circuit — or, swapping logic gates for nonlinear units, a neural circuit, which is where Chapter 21 picks the thread back up.</w:t>
      </w:r>
    </w:p>
    <w:p>
      <w:pPr>
        <w:spacing w:after="80" w:line="240" w:lineRule="auto"/>
      </w:pPr>
      <w:r>
        <w:t>Then the failure, in red. The braking rule assumes the condition is determinable from the current percept, meaning one frame of video. That holds if the car ahead has a centrally mounted brake light. It does not hold for older models with different taillight arrangements, where a single image cannot distinguish braking from the lights merely being on. The reflex agent behind such a car either brakes continuously and unnecessarily, or — worse — never brakes at all. A little bit of unobservability causes serious trouble.</w:t>
      </w:r>
    </w:p>
    <w:p>
      <w:pPr>
        <w:spacing w:after="80" w:line="240" w:lineRule="auto"/>
      </w:pPr>
      <w:r>
        <w:t>Finally the bottom line. The vacuum agent without a location sensor loops forever, and randomization does escape the loop: flip a coin between Left and Right and you reach the other square in two steps on average. But be clear with students about what that is. It is a useful trick, not intelligence. Randomized behaviour of the right kind can be rational in multiagent environments precisely because it avoids being predictable. In single-agent environments it usually is not, and a more sophisticated deterministic agent does better. The real fix is internal state, which is the next design.</w:t>
      </w:r>
    </w:p>
    <w:p>
      <w:pPr>
        <w:pStyle w:val="Heading2"/>
        <w:keepNext/>
      </w:pPr>
      <w:r>
        <w:t>Instructor Cue</w:t>
      </w:r>
    </w:p>
    <w:p>
      <w:pPr>
        <w:spacing w:after="80" w:line="240" w:lineRule="auto"/>
      </w:pPr>
      <w:r>
        <w:t>Ask what percept the braking rule actually needs in order to be reliable. Steer toward two consecutive frames — which is exactly the internal state the model-based agent maintains.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can one video frame be insufficient for deciding whether the car ahead is braking?</w:t>
      </w:r>
    </w:p>
    <w:p>
      <w:pPr>
        <w:spacing w:after="80"/>
        <w:ind w:left="240"/>
      </w:pPr>
      <w:r>
        <w:rPr>
          <w:b/>
        </w:rPr>
        <w:t xml:space="preserve">Expected answer: </w:t>
      </w:r>
      <w:r>
        <w:t>The visible lights may be ambiguous. Comparing consecutive frames can reveal a change over time and disambiguate the condition.</w:t>
      </w:r>
    </w:p>
    <w:p>
      <w:pPr>
        <w:spacing w:before="80" w:after="20"/>
      </w:pPr>
      <w:r>
        <w:rPr>
          <w:b/>
        </w:rPr>
        <w:t xml:space="preserve">Q2: </w:t>
      </w:r>
      <w:r>
        <w:t>Are learned rules and innate reflexes different agent architectures?</w:t>
      </w:r>
    </w:p>
    <w:p>
      <w:pPr>
        <w:spacing w:after="80"/>
        <w:ind w:left="240"/>
      </w:pPr>
      <w:r>
        <w:rPr>
          <w:b/>
        </w:rPr>
        <w:t xml:space="preserve">Expected answer: </w:t>
      </w:r>
      <w:r>
        <w:t>Not necessarily. Both can be condition-action rules; what makes the architecture simple reflex is dependence on the current interpreted percept rather than explicit history or future reasoning.</w:t>
      </w:r>
    </w:p>
    <w:p>
      <w:pPr>
        <w:pStyle w:val="Heading2"/>
        <w:keepNext/>
      </w:pPr>
      <w:r>
        <w:t>Transition</w:t>
      </w:r>
    </w:p>
    <w:p>
      <w:pPr>
        <w:spacing w:after="80" w:line="240" w:lineRule="auto"/>
      </w:pPr>
      <w:r>
        <w:t>The next slide works through the vacuum version of this failure in detail, and then we build the fix: an agent that keeps internal state.</w:t>
      </w:r>
    </w:p>
    <w:p>
      <w:pPr>
        <w:pStyle w:val="Heading2"/>
        <w:keepNext/>
      </w:pPr>
      <w:r>
        <w:t>Sources</w:t>
      </w:r>
    </w:p>
    <w:p>
      <w:pPr>
        <w:spacing w:after="80" w:line="240" w:lineRule="auto"/>
      </w:pPr>
      <w:r>
        <w:t>- AIMA 4e, Section 2.4.2.</w:t>
      </w:r>
    </w:p>
    <w:p>
      <w:pPr>
        <w:pStyle w:val="Heading1"/>
        <w:keepNext/>
        <w:spacing w:before="240"/>
      </w:pPr>
      <w:r>
        <w:t>Slide 31 — When Simple Reflex Fails: Partial Observability</w:t>
      </w:r>
    </w:p>
    <w:p>
      <w:pPr>
        <w:pStyle w:val="SlideMetadata"/>
      </w:pPr>
      <w:r>
        <w:t>Suggested time: 4 minutes</w:t>
      </w:r>
    </w:p>
    <w:p>
      <w:pPr>
        <w:pStyle w:val="SlideMetadata"/>
      </w:pPr>
      <w:r>
        <w:t>Chapter alignment: Section 2.4.2</w:t>
      </w:r>
    </w:p>
    <w:p>
      <w:pPr>
        <w:pStyle w:val="Heading2"/>
        <w:keepNext/>
      </w:pPr>
      <w:r>
        <w:t>Read-Aloud Script</w:t>
      </w:r>
    </w:p>
    <w:p>
      <w:pPr>
        <w:spacing w:after="80" w:line="240" w:lineRule="auto"/>
      </w:pPr>
      <w:r>
        <w:t>Suppose the vacuum agent loses its location sensor and can perceive only Clean or Dirty. The response to Dirty is still clear: Suck. The response to Clean is now ambiguous. If the agent always moves Left, it can fail forever when it starts in A. If it always moves Right, it can fail forever when it starts in B.</w:t>
      </w:r>
    </w:p>
    <w:p>
      <w:pPr>
        <w:spacing w:after="80" w:line="240" w:lineRule="auto"/>
      </w:pPr>
      <w:r>
        <w:t>The problem is not a missing condition-action rule. The problem is that the current percept does not identify the relevant state. The same percept, Clean, can occur in different situations that require different actions.</w:t>
      </w:r>
    </w:p>
    <w:p>
      <w:pPr>
        <w:spacing w:after="80" w:line="240" w:lineRule="auto"/>
      </w:pPr>
      <w:r>
        <w:t>Randomization can sometimes escape a loop. The vacuum might randomly choose Left or Right when it sees Clean. In this tiny environment, that may eventually reach the other square. The chapter treats randomization as a useful trick, not a general replacement for knowledge. In many tasks, random action would be inefficient or unsafe.</w:t>
      </w:r>
    </w:p>
    <w:p>
      <w:pPr>
        <w:spacing w:after="80" w:line="240" w:lineRule="auto"/>
      </w:pPr>
      <w:r>
        <w:t>Pac-Man can have the same issue. If the current screen does not reveal how much frightened time remains, a reflex rule may chase a ghost when the power effect is about to end. The agent needs some representation of history or hidden state.</w:t>
      </w:r>
    </w:p>
    <w:p>
      <w:pPr>
        <w:spacing w:after="80" w:line="240" w:lineRule="auto"/>
      </w:pPr>
      <w:r>
        <w:t>The more general solution is to maintain internal state—a best estimate of the parts of the world that are not directly visible now. That leads to the model-based reflex agent.</w:t>
      </w:r>
    </w:p>
    <w:p>
      <w:pPr>
        <w:pStyle w:val="Heading2"/>
        <w:keepNext/>
      </w:pPr>
      <w:r>
        <w:t>Instructor Cue</w:t>
      </w:r>
    </w:p>
    <w:p>
      <w:pPr>
        <w:spacing w:after="80" w:line="240" w:lineRule="auto"/>
      </w:pPr>
      <w:r>
        <w:t>Ask: what single piece of memory would fix the two-square vacuum example? Accept the last known location or a belief about location.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small piece of memory can fix the two-square vacuum example when location is not directly sensed?</w:t>
      </w:r>
    </w:p>
    <w:p>
      <w:pPr>
        <w:spacing w:after="80"/>
        <w:ind w:left="240"/>
      </w:pPr>
      <w:r>
        <w:rPr>
          <w:b/>
        </w:rPr>
        <w:t xml:space="preserve">Expected answer: </w:t>
      </w:r>
      <w:r>
        <w:t>A remembered or estimated location—such as the last known square or a belief about current location.</w:t>
      </w:r>
    </w:p>
    <w:p>
      <w:pPr>
        <w:spacing w:before="80" w:after="20"/>
      </w:pPr>
      <w:r>
        <w:rPr>
          <w:b/>
        </w:rPr>
        <w:t xml:space="preserve">Q2: </w:t>
      </w:r>
      <w:r>
        <w:t>Why is randomization only a temporary fix for reflex loops?</w:t>
      </w:r>
    </w:p>
    <w:p>
      <w:pPr>
        <w:spacing w:after="80"/>
        <w:ind w:left="240"/>
      </w:pPr>
      <w:r>
        <w:rPr>
          <w:b/>
        </w:rPr>
        <w:t xml:space="preserve">Expected answer: </w:t>
      </w:r>
      <w:r>
        <w:t>Randomness may escape a particular loop, but it does not create a model, memory, or understanding of which action is appropriate.</w:t>
      </w:r>
    </w:p>
    <w:p>
      <w:pPr>
        <w:pStyle w:val="Heading2"/>
        <w:keepNext/>
      </w:pPr>
      <w:r>
        <w:t>Transition</w:t>
      </w:r>
    </w:p>
    <w:p>
      <w:pPr>
        <w:spacing w:after="80" w:line="240" w:lineRule="auto"/>
      </w:pPr>
      <w:r>
        <w:t>Model-based agents use internal state plus models of the world and sensors.</w:t>
      </w:r>
    </w:p>
    <w:p>
      <w:pPr>
        <w:pStyle w:val="Heading2"/>
        <w:keepNext/>
      </w:pPr>
      <w:r>
        <w:t>Sources</w:t>
      </w:r>
    </w:p>
    <w:p>
      <w:pPr>
        <w:spacing w:after="80" w:line="240" w:lineRule="auto"/>
      </w:pPr>
      <w:r>
        <w:t>- AIMA 4e, Section 2.4.2.</w:t>
      </w:r>
    </w:p>
    <w:p>
      <w:pPr>
        <w:pStyle w:val="Heading1"/>
        <w:keepNext/>
        <w:spacing w:before="240"/>
      </w:pPr>
      <w:r>
        <w:t>Slide 32 — 2.4.3 Model-Based Reflex Agents</w:t>
      </w:r>
    </w:p>
    <w:p>
      <w:pPr>
        <w:pStyle w:val="SlideMetadata"/>
      </w:pPr>
      <w:r>
        <w:t>Suggested time: 6 minutes</w:t>
      </w:r>
    </w:p>
    <w:p>
      <w:pPr>
        <w:pStyle w:val="SlideMetadata"/>
      </w:pPr>
      <w:r>
        <w:t>Chapter alignment: Section 2.4.3 and Figure 2.11</w:t>
      </w:r>
    </w:p>
    <w:p>
      <w:pPr>
        <w:pStyle w:val="Heading2"/>
        <w:keepNext/>
      </w:pPr>
      <w:r>
        <w:t>Read-Aloud Script</w:t>
      </w:r>
    </w:p>
    <w:p>
      <w:pPr>
        <w:spacing w:after="80" w:line="240" w:lineRule="auto"/>
      </w:pPr>
      <w:r>
        <w:t>A model-based reflex agent maintains an internal state that represents its best estimate of what the world is like now. This internal state depends on the percept history, even though the program receives one current percept at a time.</w:t>
      </w:r>
    </w:p>
    <w:p>
      <w:pPr>
        <w:spacing w:after="80" w:line="240" w:lineRule="auto"/>
      </w:pPr>
      <w:r>
        <w:t>Updating internal state requires two kinds of knowledge. The transition model describes how the world changes over time and how the agent’s actions affect it. If a car turns the steering wheel, the model predicts how the vehicle’s direction changes. If ghosts move after Pac-Man acts, the model predicts possible new ghost positions.</w:t>
      </w:r>
    </w:p>
    <w:p>
      <w:pPr>
        <w:spacing w:after="80" w:line="240" w:lineRule="auto"/>
      </w:pPr>
      <w:r>
        <w:t>The sensor model describes how states of the world generate percepts. Brake lights in the world create illuminated regions in a camera image. A wet camera lens creates patterns that partially obscure the road. The agent uses the sensor model to interpret what a percept suggests about the underlying state.</w:t>
      </w:r>
    </w:p>
    <w:p>
      <w:pPr>
        <w:spacing w:after="80" w:line="240" w:lineRule="auto"/>
      </w:pPr>
      <w:r>
        <w:t>The diagram combines the previous internal state, the last action, the transition model, the current percept, and the sensor model to produce an updated state estimate. Condition-action rules can then select an action from that estimated state.</w:t>
      </w:r>
    </w:p>
    <w:p>
      <w:pPr>
        <w:spacing w:after="80" w:line="240" w:lineRule="auto"/>
      </w:pPr>
      <w:r>
        <w:t>This agent is still called reflex because the final action is selected by rules rather than explicit goal search or utility comparison. The important improvement is memory and state estimation. In a partially observable environment, the internal state may be uncertain or contain several possibilities. It is a best guess, not guaranteed ground truth.</w:t>
      </w:r>
    </w:p>
    <w:p>
      <w:pPr>
        <w:pStyle w:val="Heading2"/>
        <w:keepNext/>
      </w:pPr>
      <w:r>
        <w:t>Instructor Cue</w:t>
      </w:r>
    </w:p>
    <w:p>
      <w:pPr>
        <w:spacing w:after="80" w:line="240" w:lineRule="auto"/>
      </w:pPr>
      <w:r>
        <w:t>Use the driving example: a car temporarily disappears behind a truck. The internal state preserves an estimate of where the car may still be.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is the difference between a transition model and a sensor model?</w:t>
      </w:r>
    </w:p>
    <w:p>
      <w:pPr>
        <w:spacing w:after="80"/>
        <w:ind w:left="240"/>
      </w:pPr>
      <w:r>
        <w:rPr>
          <w:b/>
        </w:rPr>
        <w:t xml:space="preserve">Expected answer: </w:t>
      </w:r>
      <w:r>
        <w:t>The transition model predicts how states change over time and under actions. The sensor model predicts what percepts are likely from a given world state.</w:t>
      </w:r>
    </w:p>
    <w:p>
      <w:pPr>
        <w:spacing w:before="80" w:after="20"/>
      </w:pPr>
      <w:r>
        <w:rPr>
          <w:b/>
        </w:rPr>
        <w:t xml:space="preserve">Q2: </w:t>
      </w:r>
      <w:r>
        <w:t>If a car disappears briefly behind a truck, what should a model-based agent do?</w:t>
      </w:r>
    </w:p>
    <w:p>
      <w:pPr>
        <w:spacing w:after="80"/>
        <w:ind w:left="240"/>
      </w:pPr>
      <w:r>
        <w:rPr>
          <w:b/>
        </w:rPr>
        <w:t xml:space="preserve">Expected answer: </w:t>
      </w:r>
      <w:r>
        <w:t>Maintain an internal estimate that the car may still exist and update that estimate as new percepts arrive.</w:t>
      </w:r>
    </w:p>
    <w:p>
      <w:pPr>
        <w:pStyle w:val="Heading2"/>
        <w:keepNext/>
      </w:pPr>
      <w:r>
        <w:t>Transition</w:t>
      </w:r>
    </w:p>
    <w:p>
      <w:pPr>
        <w:spacing w:after="80" w:line="240" w:lineRule="auto"/>
      </w:pPr>
      <w:r>
        <w:t>The pseudocode shows exactly where state, action history, and models enter the decision loop.</w:t>
      </w:r>
    </w:p>
    <w:p>
      <w:pPr>
        <w:pStyle w:val="Heading2"/>
        <w:keepNext/>
      </w:pPr>
      <w:r>
        <w:t>Sources</w:t>
      </w:r>
    </w:p>
    <w:p>
      <w:pPr>
        <w:spacing w:after="80" w:line="240" w:lineRule="auto"/>
      </w:pPr>
      <w:r>
        <w:t>- AIMA 4e, Section 2.4.3 and Figure 2.11.</w:t>
      </w:r>
    </w:p>
    <w:p>
      <w:pPr>
        <w:pStyle w:val="Heading1"/>
        <w:keepNext/>
        <w:spacing w:before="240"/>
      </w:pPr>
      <w:r>
        <w:t>Slide 33 — 2.4.3 Model-Based Reflex Agent Pseudocode</w:t>
      </w:r>
    </w:p>
    <w:p>
      <w:pPr>
        <w:pStyle w:val="SlideMetadata"/>
      </w:pPr>
      <w:r>
        <w:t>Suggested time: 6 minutes</w:t>
      </w:r>
    </w:p>
    <w:p>
      <w:pPr>
        <w:pStyle w:val="SlideMetadata"/>
      </w:pPr>
      <w:r>
        <w:t>Chapter alignment: Section 2.4.3 and Figure 2.12</w:t>
      </w:r>
    </w:p>
    <w:p>
      <w:pPr>
        <w:pStyle w:val="Heading2"/>
        <w:keepNext/>
      </w:pPr>
      <w:r>
        <w:t>Read-Aloud Script</w:t>
      </w:r>
    </w:p>
    <w:p>
      <w:pPr>
        <w:spacing w:after="80" w:line="240" w:lineRule="auto"/>
      </w:pPr>
      <w:r>
        <w:t>The model-based pseudocode adds persistent variables that the simple reflex agent did not have. These include state, the agent’s current conception of the world; transition model, which explains how the world changes; sensor model, which explains how states produce percepts; rules, which connect estimated states to actions; and action, the previous action taken.</w:t>
      </w:r>
    </w:p>
    <w:p>
      <w:pPr>
        <w:spacing w:after="80" w:line="240" w:lineRule="auto"/>
      </w:pPr>
      <w:r>
        <w:t>The key line is UPDATE-STATE. It combines the old state, the previous action, the new percept, the transition model, and the sensor model. The result is a new internal state description.</w:t>
      </w:r>
    </w:p>
    <w:p>
      <w:pPr>
        <w:spacing w:after="80" w:line="240" w:lineRule="auto"/>
      </w:pPr>
      <w:r>
        <w:t>The program then uses RULE-MATCH on that updated state, selects the rule’s action, stores the action for use during the next update, and returns it to the actuators. The previous action matters because state change depends partly on what the agent itself just did.</w:t>
      </w:r>
    </w:p>
    <w:p>
      <w:pPr>
        <w:spacing w:after="80" w:line="240" w:lineRule="auto"/>
      </w:pPr>
      <w:r>
        <w:t>Notice what the program does not contain. It does not yet contain an explicit goal test or utility function. It estimates the current state and reacts according to rules. That is the difference between model-based reflex behavior and the goal-based and utility-based designs that follow.</w:t>
      </w:r>
    </w:p>
    <w:p>
      <w:pPr>
        <w:spacing w:after="80" w:line="240" w:lineRule="auto"/>
      </w:pPr>
      <w:r>
        <w:t>In a real implementation, UPDATE-STATE may be simple or extremely sophisticated. It could update a few Boolean variables, track object positions, maintain probabilities over possible states, or process a learned world model. The pseudocode describes the functional role rather than requiring one specific technology.</w:t>
      </w:r>
    </w:p>
    <w:p>
      <w:pPr>
        <w:pStyle w:val="Heading2"/>
        <w:keepNext/>
      </w:pPr>
      <w:r>
        <w:t>Instructor Cue</w:t>
      </w:r>
    </w:p>
    <w:p>
      <w:pPr>
        <w:spacing w:after="80" w:line="240" w:lineRule="auto"/>
      </w:pPr>
      <w:r>
        <w:t>Walk through one iteration: old state, last action, new percept, updated state, matched rule, new action. Ask students which variable creates memory.</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Which part of the pseudocode is responsible for creating memory across time?</w:t>
      </w:r>
    </w:p>
    <w:p>
      <w:pPr>
        <w:spacing w:after="80"/>
        <w:ind w:left="240"/>
      </w:pPr>
      <w:r>
        <w:rPr>
          <w:b/>
        </w:rPr>
        <w:t xml:space="preserve">Expected answer: </w:t>
      </w:r>
      <w:r>
        <w:t>The persistent internal state, updated by UPDATE-STATE using the previous state, last action, current percept, and models.</w:t>
      </w:r>
    </w:p>
    <w:p>
      <w:pPr>
        <w:spacing w:before="80" w:after="20"/>
      </w:pPr>
      <w:r>
        <w:rPr>
          <w:b/>
        </w:rPr>
        <w:t xml:space="preserve">Q2: </w:t>
      </w:r>
      <w:r>
        <w:t>Does a model-based agent always know the exact true state?</w:t>
      </w:r>
    </w:p>
    <w:p>
      <w:pPr>
        <w:spacing w:after="80"/>
        <w:ind w:left="240"/>
      </w:pPr>
      <w:r>
        <w:rPr>
          <w:b/>
        </w:rPr>
        <w:t xml:space="preserve">Expected answer: </w:t>
      </w:r>
      <w:r>
        <w:t>No. Under partial observability it may maintain only a best estimate or belief about the current state.</w:t>
      </w:r>
    </w:p>
    <w:p>
      <w:pPr>
        <w:pStyle w:val="Heading2"/>
        <w:keepNext/>
      </w:pPr>
      <w:r>
        <w:t>Transition</w:t>
      </w:r>
    </w:p>
    <w:p>
      <w:pPr>
        <w:spacing w:after="80" w:line="240" w:lineRule="auto"/>
      </w:pPr>
      <w:r>
        <w:t>Internal state tells the agent where it believes it is; a goal tells the agent where it wants to go.</w:t>
      </w:r>
    </w:p>
    <w:p>
      <w:pPr>
        <w:pStyle w:val="Heading2"/>
        <w:keepNext/>
      </w:pPr>
      <w:r>
        <w:t>Sources</w:t>
      </w:r>
    </w:p>
    <w:p>
      <w:pPr>
        <w:spacing w:after="80" w:line="240" w:lineRule="auto"/>
      </w:pPr>
      <w:r>
        <w:t>- AIMA 4e, Section 2.4.3 and Figure 2.12.</w:t>
      </w:r>
    </w:p>
    <w:p>
      <w:pPr>
        <w:pStyle w:val="Heading1"/>
        <w:keepNext/>
        <w:spacing w:before="240"/>
      </w:pPr>
      <w:r>
        <w:t>Slide 34 — 2.4.4 Goal-Based Agents</w:t>
      </w:r>
    </w:p>
    <w:p>
      <w:pPr>
        <w:pStyle w:val="SlideMetadata"/>
      </w:pPr>
      <w:r>
        <w:t>Suggested time: 6 minutes</w:t>
      </w:r>
    </w:p>
    <w:p>
      <w:pPr>
        <w:pStyle w:val="SlideMetadata"/>
      </w:pPr>
      <w:r>
        <w:t>Chapter alignment: Section 2.4.4 and Figure 2.13</w:t>
      </w:r>
    </w:p>
    <w:p>
      <w:pPr>
        <w:pStyle w:val="Heading2"/>
        <w:keepNext/>
      </w:pPr>
      <w:r>
        <w:t>Read-Aloud Script</w:t>
      </w:r>
    </w:p>
    <w:p>
      <w:pPr>
        <w:spacing w:after="80" w:line="240" w:lineRule="auto"/>
      </w:pPr>
      <w:r>
        <w:t>Knowing the current state is not always enough to choose an action. At an intersection, a taxi may be able to turn left, turn right, or continue straight. The correct choice depends on the destination. A goal-based agent therefore combines a state description with goal information.</w:t>
      </w:r>
    </w:p>
    <w:p>
      <w:pPr>
        <w:spacing w:after="80" w:line="240" w:lineRule="auto"/>
      </w:pPr>
      <w:r>
        <w:t>The agent uses a model to predict what the world will be like after possible actions. It then asks whether those predicted states lead to the goal. When one action immediately achieves the goal, selection is simple. When the goal requires a long sequence of actions, the agent must consider alternative futures.</w:t>
      </w:r>
    </w:p>
    <w:p>
      <w:pPr>
        <w:spacing w:after="80" w:line="240" w:lineRule="auto"/>
      </w:pPr>
      <w:r>
        <w:t>Search and planning are the AI subfields that find action sequences leading to goals. That is why this slide is the conceptual bridge from Chapter 2 to Chapters 3 through 5. Chapter 2 defines the goal-based architecture; the next chapters develop algorithms for searching through possible action sequences.</w:t>
      </w:r>
    </w:p>
    <w:p>
      <w:pPr>
        <w:spacing w:after="80" w:line="240" w:lineRule="auto"/>
      </w:pPr>
      <w:r>
        <w:t>Goal-based decision making differs from a condition-action rule because it represents the reason for the action. A reflex agent brakes when brake lights appear because a rule fires. A goal-based agent brakes because the predicted consequence of not braking conflicts with the goal of avoiding a collision.</w:t>
      </w:r>
    </w:p>
    <w:p>
      <w:pPr>
        <w:spacing w:after="80" w:line="240" w:lineRule="auto"/>
      </w:pPr>
      <w:r>
        <w:t>Goal-based agents are more flexible. Change the destination and the same model can support a new route. A reflex agent may require a new set of rules for each destination. The cost of flexibility is computation: predicting and comparing future action sequences can be expensive.</w:t>
      </w:r>
    </w:p>
    <w:p>
      <w:pPr>
        <w:pStyle w:val="Heading2"/>
        <w:keepNext/>
      </w:pPr>
      <w:r>
        <w:t>Instructor Cue</w:t>
      </w:r>
    </w:p>
    <w:p>
      <w:pPr>
        <w:spacing w:after="80" w:line="240" w:lineRule="auto"/>
      </w:pPr>
      <w:r>
        <w:t>Ask students to name a Pac-Man goal that requires more than one move. Then ask what state information is needed to search for it.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does a goal add that an internal state alone does not provide?</w:t>
      </w:r>
    </w:p>
    <w:p>
      <w:pPr>
        <w:spacing w:after="80"/>
        <w:ind w:left="240"/>
      </w:pPr>
      <w:r>
        <w:rPr>
          <w:b/>
        </w:rPr>
        <w:t xml:space="preserve">Expected answer: </w:t>
      </w:r>
      <w:r>
        <w:t>It specifies a desired future condition, allowing the agent to evaluate whether actions move it toward an objective.</w:t>
      </w:r>
    </w:p>
    <w:p>
      <w:pPr>
        <w:spacing w:before="80" w:after="20"/>
      </w:pPr>
      <w:r>
        <w:rPr>
          <w:b/>
        </w:rPr>
        <w:t xml:space="preserve">Q2: </w:t>
      </w:r>
      <w:r>
        <w:t>Why can a goal-based agent reuse the same world model for a new destination?</w:t>
      </w:r>
    </w:p>
    <w:p>
      <w:pPr>
        <w:spacing w:after="80"/>
        <w:ind w:left="240"/>
      </w:pPr>
      <w:r>
        <w:rPr>
          <w:b/>
        </w:rPr>
        <w:t xml:space="preserve">Expected answer: </w:t>
      </w:r>
      <w:r>
        <w:t>The model describes how actions change the world; changing the goal changes what outcome is sought without requiring a completely new set of reflex rules.</w:t>
      </w:r>
    </w:p>
    <w:p>
      <w:pPr>
        <w:pStyle w:val="Heading2"/>
        <w:keepNext/>
      </w:pPr>
      <w:r>
        <w:t>Transition</w:t>
      </w:r>
    </w:p>
    <w:p>
      <w:pPr>
        <w:spacing w:after="80" w:line="240" w:lineRule="auto"/>
      </w:pPr>
      <w:r>
        <w:t>The planning video makes the difference between reaction and look-ahead behavior visible.</w:t>
      </w:r>
    </w:p>
    <w:p>
      <w:pPr>
        <w:pStyle w:val="Heading2"/>
        <w:keepNext/>
      </w:pPr>
      <w:r>
        <w:t>Sources</w:t>
      </w:r>
    </w:p>
    <w:p>
      <w:pPr>
        <w:spacing w:after="80" w:line="240" w:lineRule="auto"/>
      </w:pPr>
      <w:r>
        <w:t>- AIMA 4e, Section 2.4.4 and Figure 2.13.</w:t>
      </w:r>
    </w:p>
    <w:p>
      <w:pPr>
        <w:pStyle w:val="Heading1"/>
        <w:keepNext/>
        <w:spacing w:before="240"/>
      </w:pPr>
      <w:r>
        <w:t>Slide 35 — Planning Video Bridge: Reflex vs. Planning</w:t>
      </w:r>
    </w:p>
    <w:p>
      <w:pPr>
        <w:pStyle w:val="SlideMetadata"/>
      </w:pPr>
      <w:r>
        <w:t>Suggested time: 7 minutes</w:t>
      </w:r>
    </w:p>
    <w:p>
      <w:pPr>
        <w:pStyle w:val="SlideMetadata"/>
      </w:pPr>
      <w:r>
        <w:t>Chapter alignment: Goal-based agents and transition to search</w:t>
      </w:r>
    </w:p>
    <w:p>
      <w:pPr>
        <w:pStyle w:val="Heading2"/>
        <w:keepNext/>
      </w:pPr>
      <w:r>
        <w:t>Read-Aloud Script</w:t>
      </w:r>
    </w:p>
    <w:p>
      <w:pPr>
        <w:spacing w:after="80" w:line="240" w:lineRule="auto"/>
      </w:pPr>
      <w:r>
        <w:t>This slide is the bridge between Chapter 2 agent design and the next unit on search. The reflex agent chooses from the current percept, and possibly memory, but it does not explicitly evaluate future consequences. It asks, in effect, what rule applies now?</w:t>
      </w:r>
    </w:p>
    <w:p>
      <w:pPr>
        <w:spacing w:after="80" w:line="240" w:lineRule="auto"/>
      </w:pPr>
      <w:r>
        <w:t>A planning agent asks a different question: what if I take this action, and then what happens after that? To answer that question, the agent needs a model of how the world evolves, a model of what its actions do, and a goal test for recognizing whether a predicted future is acceptable.</w:t>
      </w:r>
    </w:p>
    <w:p>
      <w:pPr>
        <w:spacing w:after="80" w:line="240" w:lineRule="auto"/>
      </w:pPr>
      <w:r>
        <w:t>The Pac-Man examples make this distinction visible. A reflex Pac-Man may move toward an adjacent pellet because a rule fires. A planning Pac-Man can temporarily move away from a pellet if that helps it reach a better future state. Replanning means the agent looks ahead, acts, observes the new state, and plans again. That differs from computing one complete path and following it forever.</w:t>
      </w:r>
    </w:p>
    <w:p>
      <w:pPr>
        <w:spacing w:after="80" w:line="240" w:lineRule="auto"/>
      </w:pPr>
      <w:r>
        <w:t>The slide also introduces two planning distinctions. Optimal planning concerns whether the agent finds the best solution according to cost or quality. Complete planning concerns whether the agent is guaranteed to find some solution if one exists. Planning versus replanning asks whether the agent commits to one long action sequence or repeatedly revises the plan as percepts change.</w:t>
      </w:r>
    </w:p>
    <w:p>
      <w:pPr>
        <w:spacing w:after="80" w:line="240" w:lineRule="auto"/>
      </w:pPr>
      <w:r>
        <w:t>For this chapter, keep the boundary clear: Chapter 2 explains why a goal-based agent needs to consider future consequences. Chapter 3 explains the search algorithms that implement that look-ahead in detail.</w:t>
      </w:r>
    </w:p>
    <w:p>
      <w:pPr>
        <w:pStyle w:val="Heading2"/>
        <w:keepNext/>
      </w:pPr>
      <w:r>
        <w:t>Instructor Cue</w:t>
      </w:r>
    </w:p>
    <w:p>
      <w:pPr>
        <w:spacing w:after="80" w:line="240" w:lineRule="auto"/>
      </w:pPr>
      <w:r>
        <w:t>If using the video, play approximately 1:19-10:05. Ask students to identify where the agent stops reacting only to the current percept and begins evaluating future states.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does a planning agent ask that a reflex agent does not?</w:t>
      </w:r>
    </w:p>
    <w:p>
      <w:pPr>
        <w:spacing w:after="80"/>
        <w:ind w:left="240"/>
      </w:pPr>
      <w:r>
        <w:rPr>
          <w:b/>
        </w:rPr>
        <w:t xml:space="preserve">Expected answer: </w:t>
      </w:r>
      <w:r>
        <w:t>It asks “what if I take this action?” and evaluates predicted future states rather than selecting only from the current state.</w:t>
      </w:r>
    </w:p>
    <w:p>
      <w:pPr>
        <w:spacing w:before="80" w:after="20"/>
      </w:pPr>
      <w:r>
        <w:rPr>
          <w:b/>
        </w:rPr>
        <w:t xml:space="preserve">Q2: </w:t>
      </w:r>
      <w:r>
        <w:t>What is the difference between optimal and complete planning?</w:t>
      </w:r>
    </w:p>
    <w:p>
      <w:pPr>
        <w:spacing w:after="80"/>
        <w:ind w:left="240"/>
      </w:pPr>
      <w:r>
        <w:rPr>
          <w:b/>
        </w:rPr>
        <w:t xml:space="preserve">Expected answer: </w:t>
      </w:r>
      <w:r>
        <w:t>Optimal planning finds the best solution according to a cost or quality criterion. Complete planning guarantees finding some solution if one exists.</w:t>
      </w:r>
    </w:p>
    <w:p>
      <w:pPr>
        <w:pStyle w:val="Heading2"/>
        <w:keepNext/>
      </w:pPr>
      <w:r>
        <w:t>Transition</w:t>
      </w:r>
    </w:p>
    <w:p>
      <w:pPr>
        <w:spacing w:after="80" w:line="240" w:lineRule="auto"/>
      </w:pPr>
      <w:r>
        <w:t>Goals tell the agent what counts as success, but they do not rank multiple successful outcomes. Utility provides that ranking.</w:t>
      </w:r>
    </w:p>
    <w:p>
      <w:pPr>
        <w:pStyle w:val="Heading2"/>
        <w:keepNext/>
      </w:pPr>
      <w:r>
        <w:t>Sources</w:t>
      </w:r>
    </w:p>
    <w:p>
      <w:pPr>
        <w:spacing w:after="80" w:line="240" w:lineRule="auto"/>
      </w:pPr>
      <w:r>
        <w:t>- Planning video transcript, approximately 1:19-10:05.</w:t>
      </w:r>
    </w:p>
    <w:p>
      <w:pPr>
        <w:spacing w:after="80" w:line="240" w:lineRule="auto"/>
      </w:pPr>
      <w:r>
        <w:t>- AIMA Chapter 2, Section 2.4.4.</w:t>
      </w:r>
    </w:p>
    <w:p>
      <w:pPr>
        <w:pStyle w:val="Heading1"/>
        <w:keepNext/>
        <w:spacing w:before="240"/>
      </w:pPr>
      <w:r>
        <w:t>Slide 36 — 2.4.5 Utility-Based Agents</w:t>
      </w:r>
    </w:p>
    <w:p>
      <w:pPr>
        <w:pStyle w:val="SlideMetadata"/>
      </w:pPr>
      <w:r>
        <w:t>Suggested time: 6 minutes</w:t>
      </w:r>
    </w:p>
    <w:p>
      <w:pPr>
        <w:pStyle w:val="SlideMetadata"/>
      </w:pPr>
      <w:r>
        <w:t>Chapter alignment: Section 2.4.5 and Figure 2.14</w:t>
      </w:r>
    </w:p>
    <w:p>
      <w:pPr>
        <w:pStyle w:val="Heading2"/>
        <w:keepNext/>
      </w:pPr>
      <w:r>
        <w:t>Read-Aloud Script</w:t>
      </w:r>
    </w:p>
    <w:p>
      <w:pPr>
        <w:spacing w:after="80" w:line="240" w:lineRule="auto"/>
      </w:pPr>
      <w:r>
        <w:t>A goal usually gives a binary distinction: the destination is reached or it is not. In most environments, that is not enough to produce high-quality behavior. Many routes may reach the same destination, but they differ in safety, speed, cost, comfort, reliability, and energy use.</w:t>
      </w:r>
    </w:p>
    <w:p>
      <w:pPr>
        <w:spacing w:after="80" w:line="240" w:lineRule="auto"/>
      </w:pPr>
      <w:r>
        <w:t>A utility function assigns a degree of desirability to outcomes. The agent predicts possible future states, evaluates how desirable those states are, and chooses an action that leads to the best expected result.</w:t>
      </w:r>
    </w:p>
    <w:p>
      <w:pPr>
        <w:spacing w:after="80" w:line="240" w:lineRule="auto"/>
      </w:pPr>
      <w:r>
        <w:t>The chapter describes the utility function as an internalization of the performance measure. The performance measure is the external standard used to evaluate the agent. The utility function is the agent’s internal representation of how desirable outcomes are. When the two agree, maximizing utility supports rational behavior according to the external standard.</w:t>
      </w:r>
    </w:p>
    <w:p>
      <w:pPr>
        <w:spacing w:after="80" w:line="240" w:lineRule="auto"/>
      </w:pPr>
      <w:r>
        <w:t>Utility is especially useful in two situations. First, goals may conflict. A taxi may need to trade speed against safety or comfort against cost. Second, outcomes may be uncertain. No action may guarantee success, so the agent must weigh both the value and probability of each possible outcome.</w:t>
      </w:r>
    </w:p>
    <w:p>
      <w:pPr>
        <w:spacing w:after="80" w:line="240" w:lineRule="auto"/>
      </w:pPr>
      <w:r>
        <w:t>A utility-based agent is not automatically simple. It still needs perception, state estimation, a model of possible outcomes, and an algorithm for comparing choices. The utility function makes the decision criterion explicit; it does not remove the computational difficulty.</w:t>
      </w:r>
    </w:p>
    <w:p>
      <w:pPr>
        <w:pStyle w:val="Heading2"/>
        <w:keepNext/>
      </w:pPr>
      <w:r>
        <w:t>Instructor Cue</w:t>
      </w:r>
    </w:p>
    <w:p>
      <w:pPr>
        <w:spacing w:after="80" w:line="240" w:lineRule="auto"/>
      </w:pPr>
      <w:r>
        <w:t>Use two routes to the same destination: one fast but risky, one slower but safer. Ask why a goal test cannot choose between them.</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Two routes both reach the destination: one is fast but risky, the other slower but safer. Why is a goal test insufficient?</w:t>
      </w:r>
    </w:p>
    <w:p>
      <w:pPr>
        <w:spacing w:after="80"/>
        <w:ind w:left="240"/>
      </w:pPr>
      <w:r>
        <w:rPr>
          <w:b/>
        </w:rPr>
        <w:t xml:space="preserve">Expected answer: </w:t>
      </w:r>
      <w:r>
        <w:t>A goal test only says whether the destination is reached. It does not rank successful outcomes by safety, time, cost, or comfort.</w:t>
      </w:r>
    </w:p>
    <w:p>
      <w:pPr>
        <w:spacing w:before="80" w:after="20"/>
      </w:pPr>
      <w:r>
        <w:rPr>
          <w:b/>
        </w:rPr>
        <w:t xml:space="preserve">Q2: </w:t>
      </w:r>
      <w:r>
        <w:t>What does expected utility add when outcomes are uncertain?</w:t>
      </w:r>
    </w:p>
    <w:p>
      <w:pPr>
        <w:spacing w:after="80"/>
        <w:ind w:left="240"/>
      </w:pPr>
      <w:r>
        <w:rPr>
          <w:b/>
        </w:rPr>
        <w:t xml:space="preserve">Expected answer: </w:t>
      </w:r>
      <w:r>
        <w:t>It combines how desirable each outcome is with the probability of that outcome, allowing the agent to compare risky alternatives.</w:t>
      </w:r>
    </w:p>
    <w:p>
      <w:pPr>
        <w:pStyle w:val="Heading2"/>
        <w:keepNext/>
      </w:pPr>
      <w:r>
        <w:t>Transition</w:t>
      </w:r>
    </w:p>
    <w:p>
      <w:pPr>
        <w:spacing w:after="80" w:line="240" w:lineRule="auto"/>
      </w:pPr>
      <w:r>
        <w:t>The next slide focuses on the two main reasons utility is more expressive than goals: tradeoffs and uncertainty.</w:t>
      </w:r>
    </w:p>
    <w:p>
      <w:pPr>
        <w:pStyle w:val="Heading2"/>
        <w:keepNext/>
      </w:pPr>
      <w:r>
        <w:t>Sources</w:t>
      </w:r>
    </w:p>
    <w:p>
      <w:pPr>
        <w:spacing w:after="80" w:line="240" w:lineRule="auto"/>
      </w:pPr>
      <w:r>
        <w:t>- AIMA 4e, Section 2.4.5 and Figure 2.14.</w:t>
      </w:r>
    </w:p>
    <w:p>
      <w:pPr>
        <w:pStyle w:val="Heading1"/>
        <w:keepNext/>
        <w:spacing w:before="240"/>
      </w:pPr>
      <w:r>
        <w:t>Slide 37 — Utility Handles Tradeoffs and Uncertainty</w:t>
      </w:r>
    </w:p>
    <w:p>
      <w:pPr>
        <w:pStyle w:val="SlideMetadata"/>
      </w:pPr>
      <w:r>
        <w:t>Suggested time: 5 minutes</w:t>
      </w:r>
    </w:p>
    <w:p>
      <w:pPr>
        <w:pStyle w:val="SlideMetadata"/>
      </w:pPr>
      <w:r>
        <w:t>Chapter alignment: Section 2.4.5</w:t>
      </w:r>
    </w:p>
    <w:p>
      <w:pPr>
        <w:pStyle w:val="Heading2"/>
        <w:keepNext/>
      </w:pPr>
      <w:r>
        <w:t>Read-Aloud Script</w:t>
      </w:r>
    </w:p>
    <w:p>
      <w:pPr>
        <w:spacing w:after="80" w:line="240" w:lineRule="auto"/>
      </w:pPr>
      <w:r>
        <w:t>Utility provides a common scale for comparing outcomes that satisfy different goals to different degrees. When speed and safety conflict, a utility function specifies how much one is worth relative to the other. When several outcomes are possible, expected utility combines each outcome’s value with its probability.</w:t>
      </w:r>
    </w:p>
    <w:p>
      <w:pPr>
        <w:spacing w:after="80" w:line="240" w:lineRule="auto"/>
      </w:pPr>
      <w:r>
        <w:t>Expected utility does not mean that the agent always receives the outcome with the highest utility. It means the agent chooses the action with the best probability-weighted average according to its model. A rational decision can still produce an unfortunate result because uncertainty remains.</w:t>
      </w:r>
    </w:p>
    <w:p>
      <w:pPr>
        <w:spacing w:after="80" w:line="240" w:lineRule="auto"/>
      </w:pPr>
      <w:r>
        <w:t>In Pac-Man, an agent might compare an action that safely reaches one pellet with an action that could reach a power pellet and several ghosts but carries a greater risk of being caught. A utility function can assign values to score, survival, completion, and risk. The selected action depends on those values and the estimated probabilities.</w:t>
      </w:r>
    </w:p>
    <w:p>
      <w:pPr>
        <w:spacing w:after="80" w:line="240" w:lineRule="auto"/>
      </w:pPr>
      <w:r>
        <w:t>The major caution is alignment. If the internal utility function does not match the external performance measure, the agent may optimize the wrong objective. Utility-based behavior is powerful because it is general; that same generality makes correct objective specification essential.</w:t>
      </w:r>
    </w:p>
    <w:p>
      <w:pPr>
        <w:spacing w:after="80" w:line="240" w:lineRule="auto"/>
      </w:pPr>
      <w:r>
        <w:t>The chapter also notes that perfect rationality is usually computationally unattainable. Even when a utility function is correct, the agent may not have enough time or processing power to evaluate every possible action sequence. Practical agents approximate the best decision under resource limits.</w:t>
      </w:r>
    </w:p>
    <w:p>
      <w:pPr>
        <w:pStyle w:val="Heading2"/>
        <w:keepNext/>
      </w:pPr>
      <w:r>
        <w:t>Instructor Cue</w:t>
      </w:r>
    </w:p>
    <w:p>
      <w:pPr>
        <w:spacing w:after="80" w:line="240" w:lineRule="auto"/>
      </w:pPr>
      <w:r>
        <w:t>Ask whether maximizing score alone is a sufficient Pac-Man utility. Encourage students to identify survival and task completion as additional terms.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can happen if the agent's internal utility function does not match the external performance measure?</w:t>
      </w:r>
    </w:p>
    <w:p>
      <w:pPr>
        <w:spacing w:after="80"/>
        <w:ind w:left="240"/>
      </w:pPr>
      <w:r>
        <w:rPr>
          <w:b/>
        </w:rPr>
        <w:t xml:space="preserve">Expected answer: </w:t>
      </w:r>
      <w:r>
        <w:t>The agent may optimize the wrong objective very effectively, producing behavior that is internally consistent but externally undesirable.</w:t>
      </w:r>
    </w:p>
    <w:p>
      <w:pPr>
        <w:spacing w:before="80" w:after="20"/>
      </w:pPr>
      <w:r>
        <w:rPr>
          <w:b/>
        </w:rPr>
        <w:t xml:space="preserve">Q2: </w:t>
      </w:r>
      <w:r>
        <w:t>What terms might belong in a Pac-Man utility function besides raw score?</w:t>
      </w:r>
    </w:p>
    <w:p>
      <w:pPr>
        <w:spacing w:after="80"/>
        <w:ind w:left="240"/>
      </w:pPr>
      <w:r>
        <w:rPr>
          <w:b/>
        </w:rPr>
        <w:t xml:space="preserve">Expected answer: </w:t>
      </w:r>
      <w:r>
        <w:t>Survival risk, remaining pellets, task completion, distance to food, ghost proximity, power-pellet timing, and movement cost are possible terms.</w:t>
      </w:r>
    </w:p>
    <w:p>
      <w:pPr>
        <w:pStyle w:val="Heading2"/>
        <w:keepNext/>
      </w:pPr>
      <w:r>
        <w:t>Transition</w:t>
      </w:r>
    </w:p>
    <w:p>
      <w:pPr>
        <w:spacing w:after="80" w:line="240" w:lineRule="auto"/>
      </w:pPr>
      <w:r>
        <w:t>So far, every design assumes that the agent’s rules, models, goals, or utility already exist. Learning explains how those components can improve.</w:t>
      </w:r>
    </w:p>
    <w:p>
      <w:pPr>
        <w:pStyle w:val="Heading2"/>
        <w:keepNext/>
      </w:pPr>
      <w:r>
        <w:t>Sources</w:t>
      </w:r>
    </w:p>
    <w:p>
      <w:pPr>
        <w:spacing w:after="80" w:line="240" w:lineRule="auto"/>
      </w:pPr>
      <w:r>
        <w:t>- AIMA 4e, Section 2.4.5.</w:t>
      </w:r>
    </w:p>
    <w:p>
      <w:pPr>
        <w:pStyle w:val="Heading1"/>
        <w:keepNext/>
        <w:spacing w:before="240"/>
      </w:pPr>
      <w:r>
        <w:t>Slide 38 — 2.4.6 Learning Agents</w:t>
      </w:r>
    </w:p>
    <w:p>
      <w:pPr>
        <w:pStyle w:val="SlideMetadata"/>
      </w:pPr>
      <w:r>
        <w:t>Suggested time: 7 minutes</w:t>
      </w:r>
    </w:p>
    <w:p>
      <w:pPr>
        <w:pStyle w:val="SlideMetadata"/>
      </w:pPr>
      <w:r>
        <w:t>Chapter alignment: Section 2.4.6 and Figure 2.15</w:t>
      </w:r>
    </w:p>
    <w:p>
      <w:pPr>
        <w:pStyle w:val="Heading2"/>
        <w:keepNext/>
      </w:pPr>
      <w:r>
        <w:t>Read-Aloud Script</w:t>
      </w:r>
    </w:p>
    <w:p>
      <w:pPr>
        <w:spacing w:after="80" w:line="240" w:lineRule="auto"/>
      </w:pPr>
      <w:r>
        <w:t>Any of the agent types we have discussed can be built as a learning agent. Learning is not a separate alternative that replaces reflex, model-based, goal-based, or utility-based design. It is a way for the components of those agents to improve through experience.</w:t>
      </w:r>
    </w:p>
    <w:p>
      <w:pPr>
        <w:spacing w:after="80" w:line="240" w:lineRule="auto"/>
      </w:pPr>
      <w:r>
        <w:t>The chapter divides a learning agent into four conceptual components. The performance element selects external actions. It is the part we previously treated as the entire agent. The learning element modifies the performance element so that future behavior improves.</w:t>
      </w:r>
    </w:p>
    <w:p>
      <w:pPr>
        <w:spacing w:after="80" w:line="240" w:lineRule="auto"/>
      </w:pPr>
      <w:r>
        <w:t>The critic evaluates how well the agent is doing relative to a fixed performance standard. Percepts alone do not automatically tell the agent whether an outcome is good. A chess program may perceive checkmate, but the critic and performance standard identify that result as success or failure.</w:t>
      </w:r>
    </w:p>
    <w:p>
      <w:pPr>
        <w:spacing w:after="80" w:line="240" w:lineRule="auto"/>
      </w:pPr>
      <w:r>
        <w:t>The problem generator suggests exploratory actions that may produce informative experience. If the performance element always chooses the best-known action, the agent may never discover a better alternative. Exploration can reduce short-term performance while improving long-term knowledge.</w:t>
      </w:r>
    </w:p>
    <w:p>
      <w:pPr>
        <w:spacing w:after="80" w:line="240" w:lineRule="auto"/>
      </w:pPr>
      <w:r>
        <w:t>Turing argued that programming every intelligent behavior by hand would be too slow and that learning machines should instead be taught. The same motivation applies here. Learning allows the agent to operate in unknown environments, correct inaccurate prior assumptions, and become more competent than its initial programming alone would allow.</w:t>
      </w:r>
    </w:p>
    <w:p>
      <w:pPr>
        <w:pStyle w:val="Heading2"/>
        <w:keepNext/>
      </w:pPr>
      <w:r>
        <w:t>Instructor Cue</w:t>
      </w:r>
    </w:p>
    <w:p>
      <w:pPr>
        <w:spacing w:after="80" w:line="240" w:lineRule="auto"/>
      </w:pPr>
      <w:r>
        <w:t>Point to each box in Figure 2.15 and have students repeat the role: performance acts, critic evaluates, learning improves, problem generator explores.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Match each learning-agent component to its role: performance element, critic, learning element, problem generator.</w:t>
      </w:r>
    </w:p>
    <w:p>
      <w:pPr>
        <w:spacing w:after="80"/>
        <w:ind w:left="240"/>
      </w:pPr>
      <w:r>
        <w:rPr>
          <w:b/>
        </w:rPr>
        <w:t xml:space="preserve">Expected answer: </w:t>
      </w:r>
      <w:r>
        <w:t>Performance element acts; critic evaluates behavior against the standard; learning element changes the agent; problem generator proposes informative exploratory actions.</w:t>
      </w:r>
    </w:p>
    <w:p>
      <w:pPr>
        <w:spacing w:before="80" w:after="20"/>
      </w:pPr>
      <w:r>
        <w:rPr>
          <w:b/>
        </w:rPr>
        <w:t xml:space="preserve">Q2: </w:t>
      </w:r>
      <w:r>
        <w:t>Can a simple reflex agent also be a learning agent?</w:t>
      </w:r>
    </w:p>
    <w:p>
      <w:pPr>
        <w:spacing w:after="80"/>
        <w:ind w:left="240"/>
      </w:pPr>
      <w:r>
        <w:rPr>
          <w:b/>
        </w:rPr>
        <w:t xml:space="preserve">Expected answer: </w:t>
      </w:r>
      <w:r>
        <w:t>Yes. Learning is an overlay: a learning element could modify the reflex rules or parameters based on feedback.</w:t>
      </w:r>
    </w:p>
    <w:p>
      <w:pPr>
        <w:pStyle w:val="Heading2"/>
        <w:keepNext/>
      </w:pPr>
      <w:r>
        <w:t>Transition</w:t>
      </w:r>
    </w:p>
    <w:p>
      <w:pPr>
        <w:spacing w:after="80" w:line="240" w:lineRule="auto"/>
      </w:pPr>
      <w:r>
        <w:t>The next slide asks exactly which internal components a learning process can modify.</w:t>
      </w:r>
    </w:p>
    <w:p>
      <w:pPr>
        <w:pStyle w:val="Heading2"/>
        <w:keepNext/>
      </w:pPr>
      <w:r>
        <w:t>Sources</w:t>
      </w:r>
    </w:p>
    <w:p>
      <w:pPr>
        <w:spacing w:after="80" w:line="240" w:lineRule="auto"/>
      </w:pPr>
      <w:r>
        <w:t>- AIMA 4e, Section 2.4.6 and Figure 2.15.</w:t>
      </w:r>
    </w:p>
    <w:p>
      <w:pPr>
        <w:pStyle w:val="Heading1"/>
        <w:keepNext/>
        <w:spacing w:before="240"/>
      </w:pPr>
      <w:r>
        <w:t>Slide 39 — Learning Agent Components: What Improves?</w:t>
      </w:r>
    </w:p>
    <w:p>
      <w:pPr>
        <w:pStyle w:val="SlideMetadata"/>
      </w:pPr>
      <w:r>
        <w:t>Suggested time: 6 minutes</w:t>
      </w:r>
    </w:p>
    <w:p>
      <w:pPr>
        <w:pStyle w:val="SlideMetadata"/>
      </w:pPr>
      <w:r>
        <w:t>Chapter alignment: Section 2.4.6</w:t>
      </w:r>
    </w:p>
    <w:p>
      <w:pPr>
        <w:pStyle w:val="Heading2"/>
        <w:keepNext/>
      </w:pPr>
      <w:r>
        <w:t>Read-Aloud Script</w:t>
      </w:r>
    </w:p>
    <w:p>
      <w:pPr>
        <w:spacing w:after="80" w:line="240" w:lineRule="auto"/>
      </w:pPr>
      <w:r>
        <w:t>The design of the learning element depends on the performance element. Before asking how an agent will learn, we should ask what mechanism will select actions after learning has occurred. Learning can then improve the components used by that mechanism.</w:t>
      </w:r>
    </w:p>
    <w:p>
      <w:pPr>
        <w:spacing w:after="80" w:line="240" w:lineRule="auto"/>
      </w:pPr>
      <w:r>
        <w:t>The agent can learn a transition model by observing how states change after actions. An automated taxi can learn how braking pressure affects deceleration on wet pavement. The agent can improve a sensor model by learning how conditions such as glare, rain, or occlusion affect observations.</w:t>
      </w:r>
    </w:p>
    <w:p>
      <w:pPr>
        <w:spacing w:after="80" w:line="240" w:lineRule="auto"/>
      </w:pPr>
      <w:r>
        <w:t>It can learn condition-action rules, a policy, a utility function, or parameters used by the performance element. Feedback from the critic identifies which changes improve performance. The performance standard should remain fixed conceptually; otherwise, the agent could improve its apparent score by changing the standard rather than improving its behavior.</w:t>
      </w:r>
    </w:p>
    <w:p>
      <w:pPr>
        <w:spacing w:after="80" w:line="240" w:lineRule="auto"/>
      </w:pPr>
      <w:r>
        <w:t>The problem generator supports exploration. It identifies uncertain or poorly understood parts of the model and proposes actions that produce useful evidence. This is similar to an experiment: the immediate action may not be valuable for the task, but the information gained can improve future decisions.</w:t>
      </w:r>
    </w:p>
    <w:p>
      <w:pPr>
        <w:spacing w:after="80" w:line="240" w:lineRule="auto"/>
      </w:pPr>
      <w:r>
        <w:t>The unifying idea is modification. Learning brings the agent’s internal components into closer agreement with available feedback and with the actual environment. A system may learn one component while other components remain hand-designed.</w:t>
      </w:r>
    </w:p>
    <w:p>
      <w:pPr>
        <w:pStyle w:val="Heading2"/>
        <w:keepNext/>
      </w:pPr>
      <w:r>
        <w:t>Instructor Cue</w:t>
      </w:r>
    </w:p>
    <w:p>
      <w:pPr>
        <w:spacing w:after="80" w:line="240" w:lineRule="auto"/>
      </w:pPr>
      <w:r>
        <w:t>Use the taxi-tip example: if rough driving produces fewer tips, the critic must connect that feedback to the performance standard before the agent can learn a smoother policy.</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parts of an agent can learning improve?</w:t>
      </w:r>
    </w:p>
    <w:p>
      <w:pPr>
        <w:spacing w:after="80"/>
        <w:ind w:left="240"/>
      </w:pPr>
      <w:r>
        <w:rPr>
          <w:b/>
        </w:rPr>
        <w:t xml:space="preserve">Expected answer: </w:t>
      </w:r>
      <w:r>
        <w:t>Potentially the transition model, sensor model, rules, utility function, policy, or other parts of the performance element.</w:t>
      </w:r>
    </w:p>
    <w:p>
      <w:pPr>
        <w:spacing w:before="80" w:after="20"/>
      </w:pPr>
      <w:r>
        <w:rPr>
          <w:b/>
        </w:rPr>
        <w:t xml:space="preserve">Q2: </w:t>
      </w:r>
      <w:r>
        <w:t>In the taxi-tip example, what must the critic do with a low tip?</w:t>
      </w:r>
    </w:p>
    <w:p>
      <w:pPr>
        <w:spacing w:after="80"/>
        <w:ind w:left="240"/>
      </w:pPr>
      <w:r>
        <w:rPr>
          <w:b/>
        </w:rPr>
        <w:t xml:space="preserve">Expected answer: </w:t>
      </w:r>
      <w:r>
        <w:t>Interpret it as feedback relative to the performance standard and connect it to aspects of behavior that should change, such as rough driving.</w:t>
      </w:r>
    </w:p>
    <w:p>
      <w:pPr>
        <w:pStyle w:val="Heading2"/>
        <w:keepNext/>
      </w:pPr>
      <w:r>
        <w:t>Transition</w:t>
      </w:r>
    </w:p>
    <w:p>
      <w:pPr>
        <w:spacing w:after="80" w:line="240" w:lineRule="auto"/>
      </w:pPr>
      <w:r>
        <w:t>Learning and reasoning both depend on how the agent represents states, attributes, objects, and relationships.</w:t>
      </w:r>
    </w:p>
    <w:p>
      <w:pPr>
        <w:pStyle w:val="Heading2"/>
        <w:keepNext/>
      </w:pPr>
      <w:r>
        <w:t>Sources</w:t>
      </w:r>
    </w:p>
    <w:p>
      <w:pPr>
        <w:spacing w:after="80" w:line="240" w:lineRule="auto"/>
      </w:pPr>
      <w:r>
        <w:t>- AIMA 4e, Section 2.4.6.</w:t>
      </w:r>
    </w:p>
    <w:p>
      <w:pPr>
        <w:pStyle w:val="Heading1"/>
        <w:keepNext/>
        <w:spacing w:before="240"/>
      </w:pPr>
      <w:r>
        <w:t>Slide 40 — 2.4.6 Turing's Bet and the Fixed Standard</w:t>
      </w:r>
    </w:p>
    <w:p>
      <w:pPr>
        <w:pStyle w:val="SlideMetadata"/>
      </w:pPr>
      <w:r>
        <w:t>Suggested time: 5 minutes</w:t>
      </w:r>
    </w:p>
    <w:p>
      <w:pPr>
        <w:pStyle w:val="SlideMetadata"/>
      </w:pPr>
      <w:r>
        <w:t>Chapter alignment: Section 2.4.6</w:t>
      </w:r>
    </w:p>
    <w:p>
      <w:pPr>
        <w:pStyle w:val="Heading2"/>
        <w:keepNext/>
      </w:pPr>
      <w:r>
        <w:t>Read-Aloud Script</w:t>
      </w:r>
    </w:p>
    <w:p>
      <w:pPr>
        <w:spacing w:after="80" w:line="240" w:lineRule="auto"/>
      </w:pPr>
      <w:r>
        <w:t>We have the four components of a learning agent. This slide is about why three of them are shaped the way they are.</w:t>
      </w:r>
    </w:p>
    <w:p>
      <w:pPr>
        <w:spacing w:after="80" w:line="240" w:lineRule="auto"/>
      </w:pPr>
      <w:r>
        <w:t>Start with Turing, because it frames the whole enterprise. In his 1950 paper he seriously considered hand-programming an intelligent machine, estimated how much labour that would take, and concluded that some more expeditious method seemed desirable. His proposal was to build machines that learn and then teach them. That is now the preferred route to state-of-the-art systems across most of AI, and it is worth telling students that the idea is seventy-five years old.</w:t>
      </w:r>
    </w:p>
    <w:p>
      <w:pPr>
        <w:spacing w:after="80" w:line="240" w:lineRule="auto"/>
      </w:pPr>
      <w:r>
        <w:t>Now the critic, and this is the conceptually important one. The critic tells the learning element how well the agent is doing against a performance standard, and the standard has to be fixed. Why? Because percepts by themselves carry no verdict. A chess program can receive a percept indicating that it has checkmated its opponent; nothing in that percept says checkmating is good. The standard supplies that. And it must sit conceptually outside the agent, because an agent that could modify its own standard could always succeed by lowering the bar. When students later meet reward hacking, this is the slide to point back to.</w:t>
      </w:r>
    </w:p>
    <w:p>
      <w:pPr>
        <w:spacing w:after="80" w:line="240" w:lineRule="auto"/>
      </w:pPr>
      <w:r>
        <w:t>The problem generator gets Galileo. Dropping rocks from the tower at Pisa had no value in itself — he was not trying to break the rocks, and he was certainly not trying to modify the brains of any pedestrians below. He was trying to modify his own brain by getting a better theory of motion. That is exactly the problem generator's job: propose actions that look suboptimal by current knowledge because they will produce informative experience. If the performance element always got its way, the agent would keep doing whatever is currently best and never discover anything better.</w:t>
      </w:r>
    </w:p>
    <w:p>
      <w:pPr>
        <w:spacing w:after="80" w:line="240" w:lineRule="auto"/>
      </w:pPr>
      <w:r>
        <w:t>The third card is about where information for learning comes from. The taxi that shakes its passengers up receives no tips, and the external standard has to tell it that lost tips are a negative contribution, at which point it can learn that violent manoeuvres do not serve it. The taxi that sounds its horn continuously to warn pedestrians observes people covering their ears, using bad language, and occasionally cutting the wires to the horn — human behaviour that is evidence about human preferences. In this sense the performance standard singles out part of the incoming percept as reward or penalty. Pain and hunger in animals are hard-wired versions of the same mechanism.</w:t>
      </w:r>
    </w:p>
    <w:p>
      <w:pPr>
        <w:spacing w:after="80" w:line="240" w:lineRule="auto"/>
      </w:pPr>
      <w:r>
        <w:t>One asymmetry to close on, on the bottom line: improving the model components so they match reality is almost always a good idea regardless of the external standard. Improving a reflex rule or a utility function is not — that specifically requires information from the standard, because there is no other way to know which behaviour was better.</w:t>
      </w:r>
    </w:p>
    <w:p>
      <w:pPr>
        <w:pStyle w:val="Heading2"/>
        <w:keepNext/>
      </w:pPr>
      <w:r>
        <w:t>Instructor Cue</w:t>
      </w:r>
    </w:p>
    <w:p>
      <w:pPr>
        <w:spacing w:after="80" w:line="240" w:lineRule="auto"/>
      </w:pPr>
      <w:r>
        <w:t>Ask what would happen if the agent could rewrite its own performance standard. Students usually arrive at the degenerate answer immediately, which is the point.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dangerous behavior becomes possible if the agent can freely rewrite its own performance standard?</w:t>
      </w:r>
    </w:p>
    <w:p>
      <w:pPr>
        <w:spacing w:after="80"/>
        <w:ind w:left="240"/>
      </w:pPr>
      <w:r>
        <w:rPr>
          <w:b/>
        </w:rPr>
        <w:t xml:space="preserve">Expected answer: </w:t>
      </w:r>
      <w:r>
        <w:t>It can redefine success instead of improving behavior—effectively making itself “win” by changing the scoring rule.</w:t>
      </w:r>
    </w:p>
    <w:p>
      <w:pPr>
        <w:spacing w:before="80" w:after="20"/>
      </w:pPr>
      <w:r>
        <w:rPr>
          <w:b/>
        </w:rPr>
        <w:t xml:space="preserve">Q2: </w:t>
      </w:r>
      <w:r>
        <w:t>Why might a problem generator deliberately suggest an action that is not immediately optimal?</w:t>
      </w:r>
    </w:p>
    <w:p>
      <w:pPr>
        <w:spacing w:after="80"/>
        <w:ind w:left="240"/>
      </w:pPr>
      <w:r>
        <w:rPr>
          <w:b/>
        </w:rPr>
        <w:t xml:space="preserve">Expected answer: </w:t>
      </w:r>
      <w:r>
        <w:t>The action may produce informative experience that improves the agent's model or future decisions, making exploration valuable in the long run.</w:t>
      </w:r>
    </w:p>
    <w:p>
      <w:pPr>
        <w:pStyle w:val="Heading2"/>
        <w:keepNext/>
      </w:pPr>
      <w:r>
        <w:t>Transition</w:t>
      </w:r>
    </w:p>
    <w:p>
      <w:pPr>
        <w:spacing w:after="80" w:line="240" w:lineRule="auto"/>
      </w:pPr>
      <w:r>
        <w:t>That covers how components improve. The last question is how they represent the world in the first place.</w:t>
      </w:r>
    </w:p>
    <w:p>
      <w:pPr>
        <w:pStyle w:val="Heading2"/>
        <w:keepNext/>
      </w:pPr>
      <w:r>
        <w:t>Sources</w:t>
      </w:r>
    </w:p>
    <w:p>
      <w:pPr>
        <w:spacing w:after="80" w:line="240" w:lineRule="auto"/>
      </w:pPr>
      <w:r>
        <w:t>- AIMA 4e, Section 2.4.6; Turing (1950).</w:t>
      </w:r>
    </w:p>
    <w:p>
      <w:pPr>
        <w:pStyle w:val="Heading1"/>
        <w:keepNext/>
        <w:spacing w:before="240"/>
      </w:pPr>
      <w:r>
        <w:t>Slide 41 — 2.4.7 Representing the World Inside the Agent</w:t>
      </w:r>
    </w:p>
    <w:p>
      <w:pPr>
        <w:pStyle w:val="SlideMetadata"/>
      </w:pPr>
      <w:r>
        <w:t>Suggested time: 7 minutes</w:t>
      </w:r>
    </w:p>
    <w:p>
      <w:pPr>
        <w:pStyle w:val="SlideMetadata"/>
      </w:pPr>
      <w:r>
        <w:t>Chapter alignment: Section 2.4.7 and Figure 2.16</w:t>
      </w:r>
    </w:p>
    <w:p>
      <w:pPr>
        <w:pStyle w:val="Heading2"/>
        <w:keepNext/>
      </w:pPr>
      <w:r>
        <w:t>Read-Aloud Script</w:t>
      </w:r>
    </w:p>
    <w:p>
      <w:pPr>
        <w:spacing w:after="80" w:line="240" w:lineRule="auto"/>
      </w:pPr>
      <w:r>
        <w:t>Chapter 2 closes by comparing three levels of representation: atomic, factored, and structured. These are not agent types. They describe how agent components represent states and relationships in the environment.</w:t>
      </w:r>
    </w:p>
    <w:p>
      <w:pPr>
        <w:spacing w:after="80" w:line="240" w:lineRule="auto"/>
      </w:pPr>
      <w:r>
        <w:t>In an atomic representation, each state is an indivisible label. A route-planning state might be represented only by the current city. The system can distinguish Arad from Bucharest, but the state itself has no internal attributes. Search, game-playing, hidden Markov models, and Markov decision processes often use atomic states.</w:t>
      </w:r>
    </w:p>
    <w:p>
      <w:pPr>
        <w:spacing w:after="80" w:line="240" w:lineRule="auto"/>
      </w:pPr>
      <w:r>
        <w:t>In a factored representation, a state is a collection of variables and values. A driving state might include location, fuel level, speed, weather, warning lights, and available money for tolls. Two states can share some attributes while differing in others. Constraint satisfaction, propositional logic, planning, Bayesian networks, and many machine-learning methods use factored representations.</w:t>
      </w:r>
    </w:p>
    <w:p>
      <w:pPr>
        <w:spacing w:after="80" w:line="240" w:lineRule="auto"/>
      </w:pPr>
      <w:r>
        <w:t>In a structured representation, the system represents objects and relationships explicitly. Instead of one giant variable describing a truck, cow, road, and driveway situation, the representation contains separate objects and relations among them. First-order logic, relational databases, and much of natural-language understanding rely on structured representations.</w:t>
      </w:r>
    </w:p>
    <w:p>
      <w:pPr>
        <w:spacing w:after="80" w:line="240" w:lineRule="auto"/>
      </w:pPr>
      <w:r>
        <w:t>More expressive representations can describe complex situations more naturally and concisely, but reasoning and learning usually become more difficult. The design goal is not maximum expressiveness; it is enough expressive power for the task while remaining computationally manageable. The chapter also notes that concepts can be stored locally or distributed across many memory locations, an idea that becomes important later in neural representations.</w:t>
      </w:r>
    </w:p>
    <w:p>
      <w:pPr>
        <w:pStyle w:val="Heading2"/>
        <w:keepNext/>
      </w:pPr>
      <w:r>
        <w:t>Instructor Cue</w:t>
      </w:r>
    </w:p>
    <w:p>
      <w:pPr>
        <w:spacing w:after="80" w:line="240" w:lineRule="auto"/>
      </w:pPr>
      <w:r>
        <w:t>Ask students to represent the same Pac-Man state atomically, then factored. A structured version can represent Pac-Man, ghosts, pellets, and spatial relationships as objects and relations.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How would you represent a Pac-Man state in atomic, factored, and structured forms?</w:t>
      </w:r>
    </w:p>
    <w:p>
      <w:pPr>
        <w:spacing w:after="80"/>
        <w:ind w:left="240"/>
      </w:pPr>
      <w:r>
        <w:rPr>
          <w:b/>
        </w:rPr>
        <w:t xml:space="preserve">Expected answer: </w:t>
      </w:r>
      <w:r>
        <w:t>Atomic: one opaque state ID. Factored: variables such as Pac-Man position, ghost positions, food locations, and power status. Structured: objects such as Pac-Man, ghosts, and pellets plus relations such as adjacent-to or located-at.</w:t>
      </w:r>
    </w:p>
    <w:p>
      <w:pPr>
        <w:spacing w:before="80" w:after="20"/>
      </w:pPr>
      <w:r>
        <w:rPr>
          <w:b/>
        </w:rPr>
        <w:t xml:space="preserve">Q2: </w:t>
      </w:r>
      <w:r>
        <w:t>Which representation best expresses relationships among multiple objects?</w:t>
      </w:r>
    </w:p>
    <w:p>
      <w:pPr>
        <w:spacing w:after="80"/>
        <w:ind w:left="240"/>
      </w:pPr>
      <w:r>
        <w:rPr>
          <w:b/>
        </w:rPr>
        <w:t xml:space="preserve">Expected answer: </w:t>
      </w:r>
      <w:r>
        <w:t>Structured representation, because it explicitly represents objects and relations.</w:t>
      </w:r>
    </w:p>
    <w:p>
      <w:pPr>
        <w:pStyle w:val="Heading2"/>
        <w:keepNext/>
      </w:pPr>
      <w:r>
        <w:t>Transition</w:t>
      </w:r>
    </w:p>
    <w:p>
      <w:pPr>
        <w:spacing w:after="80" w:line="240" w:lineRule="auto"/>
      </w:pPr>
      <w:r>
        <w:t>We can now compare all of the agent program designs in one view.</w:t>
      </w:r>
    </w:p>
    <w:p>
      <w:pPr>
        <w:pStyle w:val="Heading2"/>
        <w:keepNext/>
      </w:pPr>
      <w:r>
        <w:t>Sources</w:t>
      </w:r>
    </w:p>
    <w:p>
      <w:pPr>
        <w:spacing w:after="80" w:line="240" w:lineRule="auto"/>
      </w:pPr>
      <w:r>
        <w:t>- AIMA 4e, Section 2.4.7 and Figure 2.16.</w:t>
      </w:r>
    </w:p>
    <w:p>
      <w:pPr>
        <w:pStyle w:val="Heading1"/>
        <w:keepNext/>
        <w:spacing w:before="240"/>
      </w:pPr>
      <w:r>
        <w:t>Slide 42 — 2.4.7 Expressiveness Has a Price</w:t>
      </w:r>
    </w:p>
    <w:p>
      <w:pPr>
        <w:pStyle w:val="SlideMetadata"/>
      </w:pPr>
      <w:r>
        <w:t>Suggested time: 3 minutes</w:t>
      </w:r>
    </w:p>
    <w:p>
      <w:pPr>
        <w:pStyle w:val="SlideMetadata"/>
      </w:pPr>
      <w:r>
        <w:t>Chapter alignment: Section 2.4.7</w:t>
      </w:r>
    </w:p>
    <w:p>
      <w:pPr>
        <w:pStyle w:val="Heading2"/>
        <w:keepNext/>
      </w:pPr>
      <w:r>
        <w:t>Read-Aloud Script</w:t>
      </w:r>
    </w:p>
    <w:p>
      <w:pPr>
        <w:spacing w:after="80" w:line="240" w:lineRule="auto"/>
      </w:pPr>
      <w:r>
        <w:t>The previous slide gave you atomic, factored, and structured as an axis of increasing expressiveness. This slide puts a number on what that axis costs, using one worked example: how long does it take to write down the rules of chess?</w:t>
      </w:r>
    </w:p>
    <w:p>
      <w:pPr>
        <w:spacing w:after="80" w:line="240" w:lineRule="auto"/>
      </w:pPr>
      <w:r>
        <w:t>In a structured representation — first-order logic, where you can talk about objects like pieces and squares and relations like attacks and occupies — it takes a page or two. In a factored representation like propositional logic, where a state is a fixed set of variables with values, it takes thousands of pages, because you have to spell out every combination that first-order logic captured with quantified variables. And in an atomic representation, where each state is an indivisible black box and the only question you can ask about two states is whether they are the same or different, it takes on the order of ten to the thirty-eighth pages.</w:t>
      </w:r>
    </w:p>
    <w:p>
      <w:pPr>
        <w:spacing w:after="80" w:line="240" w:lineRule="auto"/>
      </w:pPr>
      <w:r>
        <w:t>That is the sense in which expressiveness is a real engineering property and not a matter of taste. A more expressive language can capture, at least as concisely, everything a less expressive one captures, plus more — and often far more concisely.</w:t>
      </w:r>
    </w:p>
    <w:p>
      <w:pPr>
        <w:spacing w:after="80" w:line="240" w:lineRule="auto"/>
      </w:pPr>
      <w:r>
        <w:t>The catch is on the other side. Reasoning and learning become more complex as expressive power increases. First-order inference is harder than propositional inference, which is harder than search over atomic states. So the design question is not which representation is most powerful. It is which is the least expressive representation that still captures what the task actually requires. And the chapter's closing observation is that real-world systems may need to operate at several points on the axis simultaneously — atomic search inside a factored planner inside a structured knowledge base.</w:t>
      </w:r>
    </w:p>
    <w:p>
      <w:pPr>
        <w:pStyle w:val="Heading2"/>
        <w:keepNext/>
      </w:pPr>
      <w:r>
        <w:t>Instructor Cue</w:t>
      </w:r>
    </w:p>
    <w:p>
      <w:pPr>
        <w:spacing w:after="80" w:line="240" w:lineRule="auto"/>
      </w:pPr>
      <w:r>
        <w:t>Ask which representation their Chapter 3 search algorithms will use. Atomic is the answer, and it explains why those algorithms are as clean as they are.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can a structured representation be much more concise than an atomic one?</w:t>
      </w:r>
    </w:p>
    <w:p>
      <w:pPr>
        <w:spacing w:after="80"/>
        <w:ind w:left="240"/>
      </w:pPr>
      <w:r>
        <w:rPr>
          <w:b/>
        </w:rPr>
        <w:t xml:space="preserve">Expected answer: </w:t>
      </w:r>
      <w:r>
        <w:t>It expresses reusable objects, properties, and relations instead of enumerating every complete world state separately.</w:t>
      </w:r>
    </w:p>
    <w:p>
      <w:pPr>
        <w:spacing w:before="80" w:after="20"/>
      </w:pPr>
      <w:r>
        <w:rPr>
          <w:b/>
        </w:rPr>
        <w:t xml:space="preserve">Q2: </w:t>
      </w:r>
      <w:r>
        <w:t>What is the tradeoff for that added expressiveness?</w:t>
      </w:r>
    </w:p>
    <w:p>
      <w:pPr>
        <w:spacing w:after="80"/>
        <w:ind w:left="240"/>
      </w:pPr>
      <w:r>
        <w:rPr>
          <w:b/>
        </w:rPr>
        <w:t xml:space="preserve">Expected answer: </w:t>
      </w:r>
      <w:r>
        <w:t>Reasoning can become computationally more complex even though the representation is more compact and meaningful.</w:t>
      </w:r>
    </w:p>
    <w:p>
      <w:pPr>
        <w:pStyle w:val="Heading2"/>
        <w:keepNext/>
      </w:pPr>
      <w:r>
        <w:t>Transition</w:t>
      </w:r>
    </w:p>
    <w:p>
      <w:pPr>
        <w:spacing w:after="80" w:line="240" w:lineRule="auto"/>
      </w:pPr>
      <w:r>
        <w:t>There is a second, independent representation axis that the chapter mentions only briefly and that turns out to matter enormously.</w:t>
      </w:r>
    </w:p>
    <w:p>
      <w:pPr>
        <w:pStyle w:val="Heading2"/>
        <w:keepNext/>
      </w:pPr>
      <w:r>
        <w:t>Sources</w:t>
      </w:r>
    </w:p>
    <w:p>
      <w:pPr>
        <w:spacing w:after="80" w:line="240" w:lineRule="auto"/>
      </w:pPr>
      <w:r>
        <w:t>- AIMA 4e, Section 2.4.7.</w:t>
      </w:r>
    </w:p>
    <w:p>
      <w:pPr>
        <w:pStyle w:val="Heading1"/>
        <w:keepNext/>
        <w:spacing w:before="240"/>
      </w:pPr>
      <w:r>
        <w:t>Slide 43 — 2.4.7 Localist and Distributed Representations</w:t>
      </w:r>
    </w:p>
    <w:p>
      <w:pPr>
        <w:pStyle w:val="SlideMetadata"/>
      </w:pPr>
      <w:r>
        <w:t>Suggested time: 3 minutes</w:t>
      </w:r>
    </w:p>
    <w:p>
      <w:pPr>
        <w:pStyle w:val="SlideMetadata"/>
      </w:pPr>
      <w:r>
        <w:t>Chapter alignment: Section 2.4.7</w:t>
      </w:r>
    </w:p>
    <w:p>
      <w:pPr>
        <w:pStyle w:val="Heading2"/>
        <w:keepNext/>
      </w:pPr>
      <w:r>
        <w:t>Read-Aloud Script</w:t>
      </w:r>
    </w:p>
    <w:p>
      <w:pPr>
        <w:spacing w:after="80" w:line="240" w:lineRule="auto"/>
      </w:pPr>
      <w:r>
        <w:t>The chapter closes with a second representation axis, and it gets only a paragraph in the text, which undersells how much it matters for anyone who will go on to work with neural systems. It is a separate question from atomic versus factored versus structured. That first axis asked how much a representation can express. This one asks where the information physically sits, whether in a computer's memory or in a brain.</w:t>
      </w:r>
    </w:p>
    <w:p>
      <w:pPr>
        <w:spacing w:after="80" w:line="240" w:lineRule="auto"/>
      </w:pPr>
      <w:r>
        <w:t>A localist representation has a one-to-one mapping between concepts and memory locations. Concept, cell. Concept, cell. The mapping is arbitrary — nothing about the location tells you anything about the meaning. The consequence is the example on the left. If a transmission error garbles a few bits, the address you land on has no relationship to the address you left, so Truck can turn into Truce, a completely unrelated concept. Nearness in memory carries no information about nearness in meaning.</w:t>
      </w:r>
    </w:p>
    <w:p>
      <w:pPr>
        <w:spacing w:after="80" w:line="240" w:lineRule="auto"/>
      </w:pPr>
      <w:r>
        <w:t>A distributed representation spreads each concept over many locations, and each location participates in representing many different concepts. The useful way to think about it is geometric: each concept is a point in a multidimensional space. Now garble a few bits and you move a short distance in that space — you land on a nearby point, which has a similar meaning. The representation degrades gracefully instead of catastrophically.</w:t>
      </w:r>
    </w:p>
    <w:p>
      <w:pPr>
        <w:spacing w:after="80" w:line="240" w:lineRule="auto"/>
      </w:pPr>
      <w:r>
        <w:t>That robustness against noise and information loss is the headline property. It is also, and I want students to see this connection explicitly, exactly the property that makes learned vector representations work in modern systems. When you encounter embeddings — where similar items sit close together and arithmetic on the vectors is meaningful — you are looking at a distributed representation, and this paragraph in Chapter 2 is where the idea enters the book.</w:t>
      </w:r>
    </w:p>
    <w:p>
      <w:pPr>
        <w:pStyle w:val="Heading2"/>
        <w:keepNext/>
      </w:pPr>
      <w:r>
        <w:t>Instructor Cue</w:t>
      </w:r>
    </w:p>
    <w:p>
      <w:pPr>
        <w:spacing w:after="80" w:line="240" w:lineRule="auto"/>
      </w:pPr>
      <w:r>
        <w:t>Ask which axis a one-hot encoding sits on, and which a word embedding sits on. The pair makes the distinction concrete in about thirty seconds.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Is a one-hot encoding localist or distributed? What about a learned word embedding?</w:t>
      </w:r>
    </w:p>
    <w:p>
      <w:pPr>
        <w:spacing w:after="80"/>
        <w:ind w:left="240"/>
      </w:pPr>
      <w:r>
        <w:rPr>
          <w:b/>
        </w:rPr>
        <w:t xml:space="preserve">Expected answer: </w:t>
      </w:r>
      <w:r>
        <w:t>A one-hot encoding is localist: one dimension identifies the concept. A learned embedding is distributed: meaning is represented across many dimensions.</w:t>
      </w:r>
    </w:p>
    <w:p>
      <w:pPr>
        <w:spacing w:before="80" w:after="20"/>
      </w:pPr>
      <w:r>
        <w:rPr>
          <w:b/>
        </w:rPr>
        <w:t xml:space="preserve">Q2: </w:t>
      </w:r>
      <w:r>
        <w:t>Why are distributed representations often more robust to small amounts of noise?</w:t>
      </w:r>
    </w:p>
    <w:p>
      <w:pPr>
        <w:spacing w:after="80"/>
        <w:ind w:left="240"/>
      </w:pPr>
      <w:r>
        <w:rPr>
          <w:b/>
        </w:rPr>
        <w:t xml:space="preserve">Expected answer: </w:t>
      </w:r>
      <w:r>
        <w:t>A small perturbation usually moves the representation to a nearby point rather than changing it to an unrelated symbol completely.</w:t>
      </w:r>
    </w:p>
    <w:p>
      <w:pPr>
        <w:pStyle w:val="Heading2"/>
        <w:keepNext/>
      </w:pPr>
      <w:r>
        <w:t>Transition</w:t>
      </w:r>
    </w:p>
    <w:p>
      <w:pPr>
        <w:spacing w:after="80" w:line="240" w:lineRule="auto"/>
      </w:pPr>
      <w:r>
        <w:t>That completes the chapter's technical content. Before the summary, it is worth seeing where these ideas came from.</w:t>
      </w:r>
    </w:p>
    <w:p>
      <w:pPr>
        <w:pStyle w:val="Heading2"/>
        <w:keepNext/>
      </w:pPr>
      <w:r>
        <w:t>Sources</w:t>
      </w:r>
    </w:p>
    <w:p>
      <w:pPr>
        <w:spacing w:after="80" w:line="240" w:lineRule="auto"/>
      </w:pPr>
      <w:r>
        <w:t>- AIMA 4e, Section 2.4.7.</w:t>
      </w:r>
    </w:p>
    <w:p>
      <w:pPr>
        <w:pStyle w:val="Heading1"/>
        <w:keepNext/>
        <w:spacing w:before="240"/>
      </w:pPr>
      <w:r>
        <w:t>Slide 44 — All Agent Program Designs in Chapter 2</w:t>
      </w:r>
    </w:p>
    <w:p>
      <w:pPr>
        <w:pStyle w:val="SlideMetadata"/>
      </w:pPr>
      <w:r>
        <w:t>Suggested time: 5 minutes</w:t>
      </w:r>
    </w:p>
    <w:p>
      <w:pPr>
        <w:pStyle w:val="SlideMetadata"/>
      </w:pPr>
      <w:r>
        <w:t>Chapter alignment: Synthesis of Sections 2.4.1-2.4.6</w:t>
      </w:r>
    </w:p>
    <w:p>
      <w:pPr>
        <w:pStyle w:val="Heading2"/>
        <w:keepNext/>
      </w:pPr>
      <w:r>
        <w:t>Read-Aloud Script</w:t>
      </w:r>
    </w:p>
    <w:p>
      <w:pPr>
        <w:spacing w:after="80" w:line="240" w:lineRule="auto"/>
      </w:pPr>
      <w:r>
        <w:t>This slide is a checkpoint covering every agent design presented in the lecture. The table-driven agent stores the percept history and looks up an action. It represents the complete agent function explicitly but does not scale.</w:t>
      </w:r>
    </w:p>
    <w:p>
      <w:pPr>
        <w:spacing w:after="80" w:line="240" w:lineRule="auto"/>
      </w:pPr>
      <w:r>
        <w:t>The simple reflex agent maps the current percept-derived state directly to an action using condition-action rules. It is compact and fast but depends on sufficient observability.</w:t>
      </w:r>
    </w:p>
    <w:p>
      <w:pPr>
        <w:spacing w:after="80" w:line="240" w:lineRule="auto"/>
      </w:pPr>
      <w:r>
        <w:t>The model-based reflex agent maintains internal state using a transition model and sensor model, then applies rules to the estimated current state. It is designed for partial observability.</w:t>
      </w:r>
    </w:p>
    <w:p>
      <w:pPr>
        <w:spacing w:after="80" w:line="240" w:lineRule="auto"/>
      </w:pPr>
      <w:r>
        <w:t>The goal-based agent adds a goal and predicts future states to find an action sequence that reaches that goal. Search and planning provide the mechanisms for this look-ahead behavior.</w:t>
      </w:r>
    </w:p>
    <w:p>
      <w:pPr>
        <w:spacing w:after="80" w:line="240" w:lineRule="auto"/>
      </w:pPr>
      <w:r>
        <w:t>The utility-based agent ranks outcomes and chooses the action with the highest expected utility. It supports tradeoffs and uncertainty when a binary goal is not enough.</w:t>
      </w:r>
    </w:p>
    <w:p>
      <w:pPr>
        <w:spacing w:after="80" w:line="240" w:lineRule="auto"/>
      </w:pPr>
      <w:r>
        <w:t>The learning agent improves components through feedback and exploration. Learning can be added to any of the other designs. A model-based utility agent can learn its transition model; a reflex agent can learn rules; a goal-based agent can learn better search guidance.</w:t>
      </w:r>
    </w:p>
    <w:p>
      <w:pPr>
        <w:spacing w:after="80" w:line="240" w:lineRule="auto"/>
      </w:pPr>
      <w:r>
        <w:t>These are design patterns, not rigid boxes. Real systems commonly combine them. The most useful classification is the one that explains what information the system represents and how it selects actions.</w:t>
      </w:r>
    </w:p>
    <w:p>
      <w:pPr>
        <w:pStyle w:val="Heading2"/>
        <w:keepNext/>
      </w:pPr>
      <w:r>
        <w:t>Instructor Cue</w:t>
      </w:r>
    </w:p>
    <w:p>
      <w:pPr>
        <w:spacing w:after="80" w:line="240" w:lineRule="auto"/>
      </w:pPr>
      <w:r>
        <w:t>Ask students to compare adjacent rows: what new information is added when moving from simple reflex to model-based, from model-based to goal-based, and from goal-based to utility-based?</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new information is added as we move from simple reflex to model-based to goal-based to utility-based?</w:t>
      </w:r>
    </w:p>
    <w:p>
      <w:pPr>
        <w:spacing w:after="80"/>
        <w:ind w:left="240"/>
      </w:pPr>
      <w:r>
        <w:rPr>
          <w:b/>
        </w:rPr>
        <w:t xml:space="preserve">Expected answer: </w:t>
      </w:r>
      <w:r>
        <w:t>Model-based adds internal state and models; goal-based adds desired future states and look-ahead; utility-based adds a ranking of outcomes and expected-value reasoning.</w:t>
      </w:r>
    </w:p>
    <w:p>
      <w:pPr>
        <w:spacing w:before="80" w:after="20"/>
      </w:pPr>
      <w:r>
        <w:rPr>
          <w:b/>
        </w:rPr>
        <w:t xml:space="preserve">Q2: </w:t>
      </w:r>
      <w:r>
        <w:t>Is “learning agent” mutually exclusive with those other designs?</w:t>
      </w:r>
    </w:p>
    <w:p>
      <w:pPr>
        <w:spacing w:after="80"/>
        <w:ind w:left="240"/>
      </w:pPr>
      <w:r>
        <w:rPr>
          <w:b/>
        </w:rPr>
        <w:t xml:space="preserve">Expected answer: </w:t>
      </w:r>
      <w:r>
        <w:t>No. A reflex, model-based, goal-based, or utility-based agent can also include learning mechanisms.</w:t>
      </w:r>
    </w:p>
    <w:p>
      <w:pPr>
        <w:pStyle w:val="Heading2"/>
        <w:keepNext/>
      </w:pPr>
      <w:r>
        <w:t>Transition</w:t>
      </w:r>
    </w:p>
    <w:p>
      <w:pPr>
        <w:spacing w:after="80" w:line="240" w:lineRule="auto"/>
      </w:pPr>
      <w:r>
        <w:t>The environment properties tell us which of these design capabilities are necessary.</w:t>
      </w:r>
    </w:p>
    <w:p>
      <w:pPr>
        <w:pStyle w:val="Heading2"/>
        <w:keepNext/>
      </w:pPr>
      <w:r>
        <w:t>Sources</w:t>
      </w:r>
    </w:p>
    <w:p>
      <w:pPr>
        <w:spacing w:after="80" w:line="240" w:lineRule="auto"/>
      </w:pPr>
      <w:r>
        <w:t>- AIMA 4e, Sections 2.4.1-2.4.6.</w:t>
      </w:r>
    </w:p>
    <w:p>
      <w:pPr>
        <w:pStyle w:val="Heading1"/>
        <w:keepNext/>
        <w:spacing w:before="240"/>
      </w:pPr>
      <w:r>
        <w:t>Slide 45 — Choosing an Agent Design from Environment Properties</w:t>
      </w:r>
    </w:p>
    <w:p>
      <w:pPr>
        <w:pStyle w:val="SlideMetadata"/>
      </w:pPr>
      <w:r>
        <w:t>Suggested time: 6 minutes</w:t>
      </w:r>
    </w:p>
    <w:p>
      <w:pPr>
        <w:pStyle w:val="SlideMetadata"/>
      </w:pPr>
      <w:r>
        <w:t>Chapter alignment: Synthesis of Sections 2.3 and 2.4</w:t>
      </w:r>
    </w:p>
    <w:p>
      <w:pPr>
        <w:pStyle w:val="Heading2"/>
        <w:keepNext/>
      </w:pPr>
      <w:r>
        <w:t>Read-Aloud Script</w:t>
      </w:r>
    </w:p>
    <w:p>
      <w:pPr>
        <w:spacing w:after="80" w:line="240" w:lineRule="auto"/>
      </w:pPr>
      <w:r>
        <w:t>The practical design rule is to let the task environment drive the agent architecture. In a fully observable, simple environment, a simple reflex agent may be sufficient. There is no benefit in building a complex planner when a reliable current-state rule produces the correct action.</w:t>
      </w:r>
    </w:p>
    <w:p>
      <w:pPr>
        <w:spacing w:after="80" w:line="240" w:lineRule="auto"/>
      </w:pPr>
      <w:r>
        <w:t>Partial observability creates a need for memory and state estimation, which points toward a model-based agent. A long-term objective that requires a sequence of actions creates a need for goals, prediction, search, or planning.</w:t>
      </w:r>
    </w:p>
    <w:p>
      <w:pPr>
        <w:spacing w:after="80" w:line="240" w:lineRule="auto"/>
      </w:pPr>
      <w:r>
        <w:t>When several successful outcomes differ in quality, or when outcomes are uncertain, utility provides a way to compare them. When the rules, models, environment, or performance measure are unknown or changing, learning becomes necessary.</w:t>
      </w:r>
    </w:p>
    <w:p>
      <w:pPr>
        <w:spacing w:after="80" w:line="240" w:lineRule="auto"/>
      </w:pPr>
      <w:r>
        <w:t>These choices are cumulative rather than exclusive. A self-driving system may be model-based because it tracks hidden state, goal-based because it navigates to a destination, utility-based because it balances safety and travel time, and learning-based because it improves perception and prediction from data. It may also contain simple reflex safety rules for immediate braking.</w:t>
      </w:r>
    </w:p>
    <w:p>
      <w:pPr>
        <w:spacing w:after="80" w:line="240" w:lineRule="auto"/>
      </w:pPr>
      <w:r>
        <w:t>A disciplined design process therefore follows four steps. First, define the agent and environment. Second, specify PEAS. Third, classify the environment. Fourth, select the least complex agent design that can represent the required information and make adequate decisions.</w:t>
      </w:r>
    </w:p>
    <w:p>
      <w:pPr>
        <w:pStyle w:val="Heading2"/>
        <w:keepNext/>
      </w:pPr>
      <w:r>
        <w:t>Instructor Cue</w:t>
      </w:r>
    </w:p>
    <w:p>
      <w:pPr>
        <w:spacing w:after="80" w:line="240" w:lineRule="auto"/>
      </w:pPr>
      <w:r>
        <w:t>Give one environment description and ask the class to select a design. Example: a thermostat is fully observable enough, single-agent, simple, and dynamic; a reflex or control policy may be sufficient.</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Which design would you choose for a robot whose sensors hide important state but whose task is mostly reactive?</w:t>
      </w:r>
    </w:p>
    <w:p>
      <w:pPr>
        <w:spacing w:after="80"/>
        <w:ind w:left="240"/>
      </w:pPr>
      <w:r>
        <w:rPr>
          <w:b/>
        </w:rPr>
        <w:t xml:space="preserve">Expected answer: </w:t>
      </w:r>
      <w:r>
        <w:t>Model-based reflex, because it needs internal state to compensate for partial observability.</w:t>
      </w:r>
    </w:p>
    <w:p>
      <w:pPr>
        <w:spacing w:before="80" w:after="20"/>
      </w:pPr>
      <w:r>
        <w:rPr>
          <w:b/>
        </w:rPr>
        <w:t xml:space="preserve">Q2: </w:t>
      </w:r>
      <w:r>
        <w:t>What environment or task feature most strongly pushes us from goal-based to utility-based?</w:t>
      </w:r>
    </w:p>
    <w:p>
      <w:pPr>
        <w:spacing w:after="80"/>
        <w:ind w:left="240"/>
      </w:pPr>
      <w:r>
        <w:rPr>
          <w:b/>
        </w:rPr>
        <w:t xml:space="preserve">Expected answer: </w:t>
      </w:r>
      <w:r>
        <w:t>Tradeoffs or uncertainty among multiple acceptable outcomes, where the agent must rank how good different results are.</w:t>
      </w:r>
    </w:p>
    <w:p>
      <w:pPr>
        <w:pStyle w:val="Heading2"/>
        <w:keepNext/>
      </w:pPr>
      <w:r>
        <w:t>Transition</w:t>
      </w:r>
    </w:p>
    <w:p>
      <w:pPr>
        <w:spacing w:after="80" w:line="240" w:lineRule="auto"/>
      </w:pPr>
      <w:r>
        <w:t>The PEAS activity lets students apply this workflow before proposing an algorithm.</w:t>
      </w:r>
    </w:p>
    <w:p>
      <w:pPr>
        <w:pStyle w:val="Heading2"/>
        <w:keepNext/>
      </w:pPr>
      <w:r>
        <w:t>Sources</w:t>
      </w:r>
    </w:p>
    <w:p>
      <w:pPr>
        <w:spacing w:after="80" w:line="240" w:lineRule="auto"/>
      </w:pPr>
      <w:r>
        <w:t>- AIMA 4e, Sections 2.3 and 2.4.</w:t>
      </w:r>
    </w:p>
    <w:p>
      <w:pPr>
        <w:pStyle w:val="Heading1"/>
        <w:keepNext/>
        <w:spacing w:before="240"/>
      </w:pPr>
      <w:r>
        <w:t>Slide 46 — Class Activity: Build a PEAS Description</w:t>
      </w:r>
    </w:p>
    <w:p>
      <w:pPr>
        <w:pStyle w:val="SlideMetadata"/>
      </w:pPr>
      <w:r>
        <w:t>Suggested time: 12 minutes</w:t>
      </w:r>
    </w:p>
    <w:p>
      <w:pPr>
        <w:pStyle w:val="SlideMetadata"/>
      </w:pPr>
      <w:r>
        <w:t>Chapter alignment: Applied Section 2.3.1</w:t>
      </w:r>
    </w:p>
    <w:p>
      <w:pPr>
        <w:pStyle w:val="Heading2"/>
        <w:keepNext/>
      </w:pPr>
      <w:r>
        <w:t>Read-Aloud Script</w:t>
      </w:r>
    </w:p>
    <w:p>
      <w:pPr>
        <w:spacing w:after="80" w:line="240" w:lineRule="auto"/>
      </w:pPr>
      <w:r>
        <w:t>We are going to pause the lecture and specify a task before discussing an implementation. Each group will choose one system: autonomous Pac-Man, a campus chatbot, an email phishing triage agent, or a robotic delivery cart.</w:t>
      </w:r>
    </w:p>
    <w:p>
      <w:pPr>
        <w:spacing w:after="80" w:line="240" w:lineRule="auto"/>
      </w:pPr>
      <w:r>
        <w:t>Your group must write at least two concrete items for each PEAS category. For Performance, avoid vague words such as ‘good’ or ‘smart.’ State what successful behavior means and identify at least one failure or cost. For Environment, identify the entities and conditions the agent must handle. For Actuators, list the outputs or actions that can change the environment. For Sensors, list the information the agent can actually receive.</w:t>
      </w:r>
    </w:p>
    <w:p>
      <w:pPr>
        <w:spacing w:after="80" w:line="240" w:lineRule="auto"/>
      </w:pPr>
      <w:r>
        <w:t>After PEAS, classify the environment on at least three dimensions and recommend an agent design. Be prepared to explain why the design matches the environment. You have approximately eight minutes, followed by short reports.</w:t>
      </w:r>
    </w:p>
    <w:p>
      <w:pPr>
        <w:spacing w:after="80" w:line="240" w:lineRule="auto"/>
      </w:pPr>
      <w:r>
        <w:t>As you work, remember that an algorithm cannot compensate for missing task specification. If the performance measure is unclear, there is no objective definition of rational behavior. If the sensors cannot provide relevant information, the agent may need memory, a model, exploration, or a redesigned architecture.</w:t>
      </w:r>
    </w:p>
    <w:p>
      <w:pPr>
        <w:spacing w:after="80" w:line="240" w:lineRule="auto"/>
      </w:pPr>
      <w:r>
        <w:t>When groups report, listen for mismatches. A chatbot that can only display text cannot directly reset an account unless an actuator or integration provides that capability. A phishing triage system cannot inspect attachment behavior if the sensors provide only the subject line. A delivery cart expected to operate in rain needs sensors and environmental assumptions that support that requirement.</w:t>
      </w:r>
    </w:p>
    <w:p>
      <w:pPr>
        <w:pStyle w:val="Heading2"/>
        <w:keepNext/>
      </w:pPr>
      <w:r>
        <w:t>Instructor Cue</w:t>
      </w:r>
    </w:p>
    <w:p>
      <w:pPr>
        <w:spacing w:after="80" w:line="240" w:lineRule="auto"/>
      </w:pPr>
      <w:r>
        <w:t>Activity flow: 1 minute setup, 8 minutes group work, 3 minutes reports. Instructor answer prompts: Pac-Man—score/survival, maze, moves, game state; chatbot—accuracy/resolution, users/systems, response/escalation, prompts/context; phishing—detection/false positives, mail environment, label/quarantine/alert, headers/body/links/attachments; cart—safe timely delivery, campus paths/people/weather, motors/brakes/signals, camera/lidar/GPS.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A campus chatbot is expected to reset passwords, but its only actuator is displaying text. What is wrong with the PEAS specification?</w:t>
      </w:r>
    </w:p>
    <w:p>
      <w:pPr>
        <w:spacing w:after="80"/>
        <w:ind w:left="240"/>
      </w:pPr>
      <w:r>
        <w:rPr>
          <w:b/>
        </w:rPr>
        <w:t xml:space="preserve">Expected answer: </w:t>
      </w:r>
      <w:r>
        <w:t>The actuator set cannot perform the required environmental change. The architecture needs an integration that can actually reset accounts, or the task must be reduced to guidance/escalation.</w:t>
      </w:r>
    </w:p>
    <w:p>
      <w:pPr>
        <w:spacing w:before="80" w:after="20"/>
      </w:pPr>
      <w:r>
        <w:rPr>
          <w:b/>
        </w:rPr>
        <w:t xml:space="preserve">Q2: </w:t>
      </w:r>
      <w:r>
        <w:t>Why is “be helpful” a weak performance measure?</w:t>
      </w:r>
    </w:p>
    <w:p>
      <w:pPr>
        <w:spacing w:after="80"/>
        <w:ind w:left="240"/>
      </w:pPr>
      <w:r>
        <w:rPr>
          <w:b/>
        </w:rPr>
        <w:t xml:space="preserve">Expected answer: </w:t>
      </w:r>
      <w:r>
        <w:t>It is vague and difficult to evaluate. A stronger measure specifies observable outcomes such as correct resolution, user satisfaction, low error rate, safe escalation, and response time.</w:t>
      </w:r>
    </w:p>
    <w:p>
      <w:pPr>
        <w:pStyle w:val="Heading2"/>
        <w:keepNext/>
      </w:pPr>
      <w:r>
        <w:t>Transition</w:t>
      </w:r>
    </w:p>
    <w:p>
      <w:pPr>
        <w:spacing w:after="80" w:line="240" w:lineRule="auto"/>
      </w:pPr>
      <w:r>
        <w:t>We will now apply the same vocabulary to the autonomous Pac-Man program used in the class demonstration.</w:t>
      </w:r>
    </w:p>
    <w:p>
      <w:pPr>
        <w:pStyle w:val="Heading2"/>
        <w:keepNext/>
      </w:pPr>
      <w:r>
        <w:t>Sources</w:t>
      </w:r>
    </w:p>
    <w:p>
      <w:pPr>
        <w:spacing w:after="80" w:line="240" w:lineRule="auto"/>
      </w:pPr>
      <w:r>
        <w:t>- AIMA 4e, Section 2.3.1; lecture deck activity.</w:t>
      </w:r>
    </w:p>
    <w:p>
      <w:pPr>
        <w:pStyle w:val="Heading1"/>
        <w:keepNext/>
        <w:spacing w:before="240"/>
      </w:pPr>
      <w:r>
        <w:t>Slide 47 — Class Demo: Autonomous Pac-Man Agent</w:t>
      </w:r>
    </w:p>
    <w:p>
      <w:pPr>
        <w:pStyle w:val="SlideMetadata"/>
      </w:pPr>
      <w:r>
        <w:t>Suggested time: 10 minutes</w:t>
      </w:r>
    </w:p>
    <w:p>
      <w:pPr>
        <w:pStyle w:val="SlideMetadata"/>
      </w:pPr>
      <w:r>
        <w:t>Chapter alignment: Applied Sections 2.1-2.4.6</w:t>
      </w:r>
    </w:p>
    <w:p>
      <w:pPr>
        <w:pStyle w:val="Heading2"/>
        <w:keepNext/>
      </w:pPr>
      <w:r>
        <w:t>Read-Aloud Script</w:t>
      </w:r>
    </w:p>
    <w:p>
      <w:pPr>
        <w:spacing w:after="80" w:line="240" w:lineRule="auto"/>
      </w:pPr>
      <w:r>
        <w:t>As the game runs, do not evaluate it only by whether Pac-Man wins. Identify the agent design. The environment is the maze with walls, pellets, power pellets, ghosts, and scoring rules. The percept supplied to the program includes position, legal moves, remaining pellets, power-pellet state, and ghost information.</w:t>
      </w:r>
    </w:p>
    <w:p>
      <w:pPr>
        <w:spacing w:after="80" w:line="240" w:lineRule="auto"/>
      </w:pPr>
      <w:r>
        <w:t>The actuators are the movement actions returned by the program. Each action changes the state and produces a new percept. The performance measure includes score, survival, and completion. If the program chooses the action with the highest calculated value, it has a utility-based component. If it searches paths to pellets, it has a goal-based component. If it tracks timers or ghost release state, it has a model-based component.</w:t>
      </w:r>
    </w:p>
    <w:p>
      <w:pPr>
        <w:spacing w:after="80" w:line="240" w:lineRule="auto"/>
      </w:pPr>
      <w:r>
        <w:t>Watch for the power pellet. A normal pellet changes the score only. A power pellet changes the environment by placing ghosts into a frightened state for a limited time. If the agent tracks the remaining duration, that information becomes internal state. During frightened mode, the utility of approaching a ghost changes from strongly negative to positive.</w:t>
      </w:r>
    </w:p>
    <w:p>
      <w:pPr>
        <w:spacing w:after="80" w:line="240" w:lineRule="auto"/>
      </w:pPr>
      <w:r>
        <w:t>Ask whether the agent is rational. The answer depends on the performance measure and the information available. A locally reasonable move can still lead to a poor later outcome if the agent has a short planning horizon. A system can therefore be rational relative to a limited model while remaining less capable than a more complete planner.</w:t>
      </w:r>
    </w:p>
    <w:p>
      <w:pPr>
        <w:spacing w:after="80" w:line="240" w:lineRule="auto"/>
      </w:pPr>
      <w:r>
        <w:t>This demonstration illustrates why the textbook categories can overlap in real code. The program does not need to fit one pure box. The categories help us identify which information is explicit and which decision mechanism is being used.</w:t>
      </w:r>
    </w:p>
    <w:p>
      <w:pPr>
        <w:spacing w:after="80" w:line="240" w:lineRule="auto"/>
      </w:pPr>
      <w:r>
        <w:t>After this vocabulary mapping, the next slide identifies the live code files. The point of the live demo is not to teach Pygame. The point is to show that the visual environment can remain fixed while the agent program changes. That separation reinforces the Chapter 2 formula: agent equals architecture plus program.</w:t>
      </w:r>
    </w:p>
    <w:p>
      <w:pPr>
        <w:pStyle w:val="Heading2"/>
        <w:keepNext/>
      </w:pPr>
      <w:r>
        <w:t>Instructor Cue</w:t>
      </w:r>
    </w:p>
    <w:p>
      <w:pPr>
        <w:spacing w:after="80" w:line="240" w:lineRule="auto"/>
      </w:pPr>
      <w:r>
        <w:t>Pause the program at least twice. Ask students to predict the selected action and justify it using percepts, goal, utility, or internal state. Restart once to show that changing ghost behavior can change outcomes.</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Pause the game: based on the current percept, what action do you predict the agent will choose, and why?</w:t>
      </w:r>
    </w:p>
    <w:p>
      <w:pPr>
        <w:spacing w:after="80"/>
        <w:ind w:left="240"/>
      </w:pPr>
      <w:r>
        <w:rPr>
          <w:b/>
        </w:rPr>
        <w:t xml:space="preserve">Expected answer: </w:t>
      </w:r>
      <w:r>
        <w:t>The answer depends on the running agent. Students should justify the prediction using the architecture—current rule, internal state, goal/plan, or utility—not merely guess the direction.</w:t>
      </w:r>
    </w:p>
    <w:p>
      <w:pPr>
        <w:spacing w:before="80" w:after="20"/>
      </w:pPr>
      <w:r>
        <w:rPr>
          <w:b/>
        </w:rPr>
        <w:t xml:space="preserve">Q2: </w:t>
      </w:r>
      <w:r>
        <w:t>If the agent loses after making a reasonable decision, does that automatically make the decision irrational?</w:t>
      </w:r>
    </w:p>
    <w:p>
      <w:pPr>
        <w:spacing w:after="80"/>
        <w:ind w:left="240"/>
      </w:pPr>
      <w:r>
        <w:rPr>
          <w:b/>
        </w:rPr>
        <w:t xml:space="preserve">Expected answer: </w:t>
      </w:r>
      <w:r>
        <w:t>No. In a dynamic or uncertain environment, a rational action can still lead to a bad outcome. Judge it using the information and objective available at decision time.</w:t>
      </w:r>
    </w:p>
    <w:p>
      <w:pPr>
        <w:pStyle w:val="Heading2"/>
        <w:keepNext/>
      </w:pPr>
      <w:r>
        <w:t>Transition</w:t>
      </w:r>
    </w:p>
    <w:p>
      <w:pPr>
        <w:spacing w:after="80" w:line="240" w:lineRule="auto"/>
      </w:pPr>
      <w:r>
        <w:t>Next, we will connect the live Pac-Man behavior to the specific Python agent files that implement the Chapter 2 agent designs.</w:t>
      </w:r>
    </w:p>
    <w:p>
      <w:pPr>
        <w:pStyle w:val="Heading2"/>
        <w:keepNext/>
      </w:pPr>
      <w:r>
        <w:t>Sources</w:t>
      </w:r>
    </w:p>
    <w:p>
      <w:pPr>
        <w:spacing w:after="80" w:line="240" w:lineRule="auto"/>
      </w:pPr>
      <w:r>
        <w:t>- AIMA 4e, Sections 2.1-2.4.6; autonomous Pac-Man classroom code.</w:t>
      </w:r>
    </w:p>
    <w:p>
      <w:pPr>
        <w:pStyle w:val="Heading1"/>
        <w:keepNext/>
        <w:spacing w:before="240"/>
      </w:pPr>
      <w:r>
        <w:t>Slide 48 — Live Code Demo: Five Chapter 2 Agent Programs</w:t>
      </w:r>
    </w:p>
    <w:p>
      <w:pPr>
        <w:pStyle w:val="SlideMetadata"/>
      </w:pPr>
      <w:r>
        <w:t>Suggested time: 10 minutes</w:t>
      </w:r>
    </w:p>
    <w:p>
      <w:pPr>
        <w:pStyle w:val="SlideMetadata"/>
      </w:pPr>
      <w:r>
        <w:t>Chapter alignment: Live demonstration files; Section 2.4 agent program designs</w:t>
      </w:r>
    </w:p>
    <w:p>
      <w:pPr>
        <w:pStyle w:val="Heading2"/>
        <w:keepNext/>
      </w:pPr>
      <w:r>
        <w:t>Read-Aloud Script</w:t>
      </w:r>
    </w:p>
    <w:p>
      <w:pPr>
        <w:spacing w:after="80" w:line="240" w:lineRule="auto"/>
      </w:pPr>
      <w:r>
        <w:t>This slide identifies the code we will use for the live demonstration. The shared file, pacman_chapter2_engine.py, represents the environment and architecture. It handles the maze, graphics, sensors, actuators, ghosts, scoring, and performance feedback. We are not studying that file first because it is support code for the classroom display.</w:t>
      </w:r>
    </w:p>
    <w:p>
      <w:pPr>
        <w:spacing w:after="80" w:line="240" w:lineRule="auto"/>
      </w:pPr>
      <w:r>
        <w:t>The important instructional point is that the environment remains fixed while the agent program changes. Each numbered file contains one Chapter 2 agent program. Project the section marked CHAPTER 2 AGENT PROGRAM STARTS HERE, then run the file so students can connect the code to the visible behavior.</w:t>
      </w:r>
    </w:p>
    <w:p>
      <w:pPr>
        <w:spacing w:after="80" w:line="240" w:lineRule="auto"/>
      </w:pPr>
      <w:r>
        <w:t>Start with 01_simple_reflex_agent_ch2.py. Point out that the decision method receives only the current percept and applies ordered condition-action rules. It has no memory, model, goal, utility function, or learning component.</w:t>
      </w:r>
    </w:p>
    <w:p>
      <w:pPr>
        <w:spacing w:after="80" w:line="240" w:lineRule="auto"/>
      </w:pPr>
      <w:r>
        <w:t>Then use 02_model_based_reflex_agent_ch2.py. Show the InternalState structure and the transition_model, sensor_model, update_state, and choose_action methods. This agent still fires reflex rules, but those rules operate on an updated internal state instead of the current percept alone.</w:t>
      </w:r>
    </w:p>
    <w:p>
      <w:pPr>
        <w:spacing w:after="80" w:line="240" w:lineRule="auto"/>
      </w:pPr>
      <w:r>
        <w:t>Next use 03_goal_based_agent_ch2.py. Show formulate_goal, make_plan, and choose_action. The agent selects a desired future state, creates an action sequence, and executes the first step. Treat the path-planning helper as a black box for now; the search algorithm itself belongs to Chapter 3.</w:t>
      </w:r>
    </w:p>
    <w:p>
      <w:pPr>
        <w:spacing w:after="80" w:line="240" w:lineRule="auto"/>
      </w:pPr>
      <w:r>
        <w:t>Then use 04_utility_based_agent_ch2.py. Show expected_utility and choose_action. This agent does not commit to a single stored plan. It evaluates legal actions by expected desirability, including food reward, movement cost, and ghost risk, then chooses the action with maximum expected utility.</w:t>
      </w:r>
    </w:p>
    <w:p>
      <w:pPr>
        <w:spacing w:after="80" w:line="240" w:lineRule="auto"/>
      </w:pPr>
      <w:r>
        <w:t>Finally use 05_learning_agent_ch2.py. Show the four Chapter 2 learning-agent components: performance_element, learning_element, critic, and problem_generator. The performance element chooses actions; the critic supplies feedback; the learning element modifies future preferences; and the problem generator encourages exploration.</w:t>
      </w:r>
    </w:p>
    <w:p>
      <w:pPr>
        <w:spacing w:after="80" w:line="240" w:lineRule="auto"/>
      </w:pPr>
      <w:r>
        <w:t>The teaching sequence is one through five. After each run, ask the same question: what information did this agent use that the previous one did not? That comparison keeps the demonstration anchored in Chapter 2 rather than turning it into a programming exercise.</w:t>
      </w:r>
    </w:p>
    <w:p>
      <w:pPr>
        <w:pStyle w:val="Heading2"/>
        <w:keepNext/>
      </w:pPr>
      <w:r>
        <w:t>Instructor Cue</w:t>
      </w:r>
    </w:p>
    <w:p>
      <w:pPr>
        <w:spacing w:after="80" w:line="240" w:lineRule="auto"/>
      </w:pPr>
      <w:r>
        <w:t>Run the files in order. Keep the engine file closed unless students ask about sensors or actuators. The code section to project is the agent class in each numbered file.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Why do we keep the Pac-Man environment fixed while swapping the five agent programs?</w:t>
      </w:r>
    </w:p>
    <w:p>
      <w:pPr>
        <w:spacing w:after="80"/>
        <w:ind w:left="240"/>
      </w:pPr>
      <w:r>
        <w:rPr>
          <w:b/>
        </w:rPr>
        <w:t xml:space="preserve">Expected answer: </w:t>
      </w:r>
      <w:r>
        <w:t>It isolates the effect of the decision architecture. Differences in behavior can be attributed more directly to what information and reasoning the agent program uses.</w:t>
      </w:r>
    </w:p>
    <w:p>
      <w:pPr>
        <w:spacing w:before="80" w:after="20"/>
      </w:pPr>
      <w:r>
        <w:rPr>
          <w:b/>
        </w:rPr>
        <w:t xml:space="preserve">Q2: </w:t>
      </w:r>
      <w:r>
        <w:t>Which demo file should show internal state and transition/sensor models? Which should show expected utility?</w:t>
      </w:r>
    </w:p>
    <w:p>
      <w:pPr>
        <w:spacing w:after="80"/>
        <w:ind w:left="240"/>
      </w:pPr>
      <w:r>
        <w:rPr>
          <w:b/>
        </w:rPr>
        <w:t xml:space="preserve">Expected answer: </w:t>
      </w:r>
      <w:r>
        <w:t>02_model_based_reflex_agent_ch2.py should show internal state and models; 04_utility_based_agent_ch2.py should show expected-utility evaluation.</w:t>
      </w:r>
    </w:p>
    <w:p>
      <w:pPr>
        <w:pStyle w:val="Heading2"/>
        <w:keepNext/>
      </w:pPr>
      <w:r>
        <w:t>Transition</w:t>
      </w:r>
    </w:p>
    <w:p>
      <w:pPr>
        <w:spacing w:after="80" w:line="240" w:lineRule="auto"/>
      </w:pPr>
      <w:r>
        <w:t>After the code demonstration, we will return to the planning video boundary and separate Chapter 2 concepts from Chapter 3 algorithms.</w:t>
      </w:r>
    </w:p>
    <w:p>
      <w:pPr>
        <w:pStyle w:val="Heading2"/>
        <w:keepNext/>
      </w:pPr>
      <w:r>
        <w:t>Sources</w:t>
      </w:r>
    </w:p>
    <w:p>
      <w:pPr>
        <w:spacing w:after="80" w:line="240" w:lineRule="auto"/>
      </w:pPr>
      <w:r>
        <w:t>- Uploaded files: pacman_chapter2_engine.py and 01-05 *_agent_ch2.py.</w:t>
      </w:r>
    </w:p>
    <w:p>
      <w:pPr>
        <w:spacing w:after="80" w:line="240" w:lineRule="auto"/>
      </w:pPr>
      <w:r>
        <w:t>- AIMA Chapter 2, Sections 2.4.1-2.4.6.</w:t>
      </w:r>
    </w:p>
    <w:p>
      <w:pPr>
        <w:pStyle w:val="Heading1"/>
        <w:keepNext/>
        <w:spacing w:before="240"/>
      </w:pPr>
      <w:r>
        <w:t>Slide 49 — How the Planning Video Fits Your Lecture</w:t>
      </w:r>
    </w:p>
    <w:p>
      <w:pPr>
        <w:pStyle w:val="SlideMetadata"/>
      </w:pPr>
      <w:r>
        <w:t>Suggested time: 2 minutes</w:t>
      </w:r>
    </w:p>
    <w:p>
      <w:pPr>
        <w:pStyle w:val="SlideMetadata"/>
      </w:pPr>
      <w:r>
        <w:t>Chapter alignment: Chapter boundary and course sequencing</w:t>
      </w:r>
    </w:p>
    <w:p>
      <w:pPr>
        <w:pStyle w:val="Heading2"/>
        <w:keepNext/>
      </w:pPr>
      <w:r>
        <w:t>Read-Aloud Script</w:t>
      </w:r>
    </w:p>
    <w:p>
      <w:pPr>
        <w:spacing w:after="80" w:line="240" w:lineRule="auto"/>
      </w:pPr>
      <w:r>
        <w:t>This slide establishes the boundary between the current chapter and the next unit. The first portion of the planning video belongs here because it compares reflex agents with agents that predict future consequences. The Pac-Man demonstrations show why local condition-action rules can fail and why a goal-based agent may need to plan or replan.</w:t>
      </w:r>
    </w:p>
    <w:p>
      <w:pPr>
        <w:spacing w:after="80" w:line="240" w:lineRule="auto"/>
      </w:pPr>
      <w:r>
        <w:t>After approximately eleven minutes, the lecture begins formal search problem formulation: state spaces, start states, successor functions, goal tests, search trees, depth-first search, breadth-first search, and uniform-cost search. Those topics belong to Chapter 3.</w:t>
      </w:r>
    </w:p>
    <w:p>
      <w:pPr>
        <w:spacing w:after="80" w:line="240" w:lineRule="auto"/>
      </w:pPr>
      <w:r>
        <w:t>The conceptual sequence is simple. Chapter 2 explains what a goal-based agent needs: a state, a model of action consequences, and a goal. Chapter 3 explains how search can compute an action sequence that reaches that goal. Keeping the boundary clear prevents the agent architecture and the search algorithm from being treated as the same concept.</w:t>
      </w:r>
    </w:p>
    <w:p>
      <w:pPr>
        <w:pStyle w:val="Heading2"/>
        <w:keepNext/>
      </w:pPr>
      <w:r>
        <w:t>Instructor Cue</w:t>
      </w:r>
    </w:p>
    <w:p>
      <w:pPr>
        <w:spacing w:after="80" w:line="240" w:lineRule="auto"/>
      </w:pPr>
      <w:r>
        <w:t>Instructor pacing note: play the early segment during this lecture and save the full search material for the next deck.</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What question belongs to Chapter 2, and what question belongs to Chapter 3?</w:t>
      </w:r>
    </w:p>
    <w:p>
      <w:pPr>
        <w:spacing w:after="80"/>
        <w:ind w:left="240"/>
      </w:pPr>
      <w:r>
        <w:rPr>
          <w:b/>
        </w:rPr>
        <w:t xml:space="preserve">Expected answer: </w:t>
      </w:r>
      <w:r>
        <w:t>Chapter 2 asks what kind of agent architecture and information are needed. Chapter 3 asks how search algorithms can compute action sequences for goal-based behavior.</w:t>
      </w:r>
    </w:p>
    <w:p>
      <w:pPr>
        <w:spacing w:before="80" w:after="20"/>
      </w:pPr>
      <w:r>
        <w:rPr>
          <w:b/>
        </w:rPr>
        <w:t xml:space="preserve">Q2: </w:t>
      </w:r>
      <w:r>
        <w:t>Why should we not call BFS an “agent type”?</w:t>
      </w:r>
    </w:p>
    <w:p>
      <w:pPr>
        <w:spacing w:after="80"/>
        <w:ind w:left="240"/>
      </w:pPr>
      <w:r>
        <w:rPr>
          <w:b/>
        </w:rPr>
        <w:t xml:space="preserve">Expected answer: </w:t>
      </w:r>
      <w:r>
        <w:t>BFS is a search algorithm that can be used inside a goal-based or model-based architecture. It does not by itself define sensors, state, goals, utilities, or the complete decision loop.</w:t>
      </w:r>
    </w:p>
    <w:p>
      <w:pPr>
        <w:pStyle w:val="Heading2"/>
        <w:keepNext/>
      </w:pPr>
      <w:r>
        <w:t>Transition</w:t>
      </w:r>
    </w:p>
    <w:p>
      <w:pPr>
        <w:spacing w:after="80" w:line="240" w:lineRule="auto"/>
      </w:pPr>
      <w:r>
        <w:t>We will close by compressing the chapter into a small set of design rules.</w:t>
      </w:r>
    </w:p>
    <w:p>
      <w:pPr>
        <w:pStyle w:val="Heading2"/>
        <w:keepNext/>
      </w:pPr>
      <w:r>
        <w:t>Sources</w:t>
      </w:r>
    </w:p>
    <w:p>
      <w:pPr>
        <w:spacing w:after="80" w:line="240" w:lineRule="auto"/>
      </w:pPr>
      <w:r>
        <w:t>- Planning video transcript, approximately 1:19 onward.</w:t>
      </w:r>
    </w:p>
    <w:p>
      <w:pPr>
        <w:spacing w:after="80" w:line="240" w:lineRule="auto"/>
      </w:pPr>
      <w:r>
        <w:t>- AIMA 4e, Section 2.4.4.</w:t>
      </w:r>
    </w:p>
    <w:p>
      <w:pPr>
        <w:pStyle w:val="Heading1"/>
        <w:keepNext/>
        <w:spacing w:before="240"/>
      </w:pPr>
      <w:r>
        <w:t>Slide 50 — Where These Ideas Came From</w:t>
      </w:r>
    </w:p>
    <w:p>
      <w:pPr>
        <w:pStyle w:val="SlideMetadata"/>
      </w:pPr>
      <w:r>
        <w:t>Suggested time: 3 minutes</w:t>
      </w:r>
    </w:p>
    <w:p>
      <w:pPr>
        <w:pStyle w:val="SlideMetadata"/>
      </w:pPr>
      <w:r>
        <w:t>Chapter alignment: Bibliographical and Historical Notes</w:t>
      </w:r>
    </w:p>
    <w:p>
      <w:pPr>
        <w:pStyle w:val="Heading2"/>
        <w:keepNext/>
      </w:pPr>
      <w:r>
        <w:t>Read-Aloud Script</w:t>
      </w:r>
    </w:p>
    <w:p>
      <w:pPr>
        <w:spacing w:after="80" w:line="240" w:lineRule="auto"/>
      </w:pPr>
      <w:r>
        <w:t>Before the summary, a short slide on lineage. Upper-division students benefit from knowing that these ideas have addresses, and it makes the reading list navigable.</w:t>
      </w:r>
    </w:p>
    <w:p>
      <w:pPr>
        <w:spacing w:after="80" w:line="240" w:lineRule="auto"/>
      </w:pPr>
      <w:r>
        <w:t>The idea that action sits at the centre of intelligence — practical reasoning — goes back at least to Aristotle's Nicomachean Ethics, and it resurfaces in McCarthy's 1958 paper Programs with Common Sense, which is where the logical, goal-directed strand of AI really starts. Turing's 1950 paper is the origin of the learning-agent argument we saw two slides ago. Arthur Samuel's checkers program, in 1959 and again in 1967, is the earliest well-known program that actually embodies the learning-agent design rather than merely describing it. Shakey, from Fikes and Nilsson in 1971, is the first robot to embody a logical, goal-based agent.</w:t>
      </w:r>
    </w:p>
    <w:p>
      <w:pPr>
        <w:spacing w:after="80" w:line="240" w:lineRule="auto"/>
      </w:pPr>
      <w:r>
        <w:t>Two entries mark turning points in how the field saw itself. Jon Doyle in 1983 predicted that rational agent design would come to be regarded as AI's core mission while other popular topics spun off into separate disciplines — a prediction that reads as fairly accurate. And Judea Pearl's 1988 text was the first in AI to treat probability and utility theory in depth; the chapter credits it as probably the single biggest factor in the rapid shift toward utility-based agents in the 1990s.</w:t>
      </w:r>
    </w:p>
    <w:p>
      <w:pPr>
        <w:spacing w:after="80" w:line="240" w:lineRule="auto"/>
      </w:pPr>
      <w:r>
        <w:t>The last card is the one students find most surprising. Control theory has been designing agents all along under a different vocabulary — the concept of a controller is identical to that of an agent. Classical control handles fully observable, deterministic environments; stochastic optimal control handles partially observable, stochastic ones; hybrid control handles environments with both discrete and continuous elements. Our environment dimensions are not arbitrary; they carve the space the same way a neighbouring discipline already did.</w:t>
      </w:r>
    </w:p>
    <w:p>
      <w:pPr>
        <w:spacing w:after="80" w:line="240" w:lineRule="auto"/>
      </w:pPr>
      <w:r>
        <w:t>The bottom line is worth saying out loud. For most of its history AI concentrated on isolated components — question answerers, theorem provers, vision systems — rather than whole agents. Genesereth and Nilsson in 1987 were an influential exception. The whole-agent view that organizes this entire course is comparatively recent, and it now runs through software engineering, operating systems, and a dedicated conference series in AAMAS.</w:t>
      </w:r>
    </w:p>
    <w:p>
      <w:pPr>
        <w:pStyle w:val="Heading2"/>
        <w:keepNext/>
      </w:pPr>
      <w:r>
        <w:t>Instructor Cue</w:t>
      </w:r>
    </w:p>
    <w:p>
      <w:pPr>
        <w:spacing w:after="80" w:line="240" w:lineRule="auto"/>
      </w:pPr>
      <w:r>
        <w:t>Point students to one entry as optional reading if they want to go deeper; Doyle (1983) is short and makes a good discussion piece.</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Which historical figure on this slide is most directly associated with the idea that machines should learn rather than be fully hand-programmed?</w:t>
      </w:r>
    </w:p>
    <w:p>
      <w:pPr>
        <w:spacing w:after="80"/>
        <w:ind w:left="240"/>
      </w:pPr>
      <w:r>
        <w:rPr>
          <w:b/>
        </w:rPr>
        <w:t xml:space="preserve">Expected answer: </w:t>
      </w:r>
      <w:r>
        <w:t>Alan Turing. He argued that hand-programming intelligence would be too slow and proposed building machines that learn and then teaching them.</w:t>
      </w:r>
    </w:p>
    <w:p>
      <w:pPr>
        <w:spacing w:before="80" w:after="20"/>
      </w:pPr>
      <w:r>
        <w:rPr>
          <w:b/>
        </w:rPr>
        <w:t xml:space="preserve">Q2: </w:t>
      </w:r>
      <w:r>
        <w:t>Which entries connect most directly to goal-based and utility-based agents?</w:t>
      </w:r>
    </w:p>
    <w:p>
      <w:pPr>
        <w:spacing w:after="80"/>
        <w:ind w:left="240"/>
      </w:pPr>
      <w:r>
        <w:rPr>
          <w:b/>
        </w:rPr>
        <w:t xml:space="preserve">Expected answer: </w:t>
      </w:r>
      <w:r>
        <w:t>McCarthy and Shakey/Fikes-Nilsson connect to logical goal-directed behavior; Pearl connects strongly to probabilistic and utility-based reasoning.</w:t>
      </w:r>
    </w:p>
    <w:p>
      <w:pPr>
        <w:pStyle w:val="Heading2"/>
        <w:keepNext/>
      </w:pPr>
      <w:r>
        <w:t>Transition</w:t>
      </w:r>
    </w:p>
    <w:p>
      <w:pPr>
        <w:spacing w:after="80" w:line="240" w:lineRule="auto"/>
      </w:pPr>
      <w:r>
        <w:t>That is the chapter. Let us collect the points you should be able to use.</w:t>
      </w:r>
    </w:p>
    <w:p>
      <w:pPr>
        <w:pStyle w:val="Heading2"/>
        <w:keepNext/>
      </w:pPr>
      <w:r>
        <w:t>Sources</w:t>
      </w:r>
    </w:p>
    <w:p>
      <w:pPr>
        <w:spacing w:after="80" w:line="240" w:lineRule="auto"/>
      </w:pPr>
      <w:r>
        <w:t>- AIMA 4e, Chapter 2, Bibliographical and Historical Notes.</w:t>
      </w:r>
    </w:p>
    <w:p>
      <w:pPr>
        <w:pStyle w:val="Heading1"/>
        <w:keepNext/>
        <w:spacing w:before="240"/>
      </w:pPr>
      <w:r>
        <w:t>Slide 51 — Chapter 2 Takeaways</w:t>
      </w:r>
    </w:p>
    <w:p>
      <w:pPr>
        <w:pStyle w:val="SlideMetadata"/>
      </w:pPr>
      <w:r>
        <w:t>Suggested time: 4 minutes</w:t>
      </w:r>
    </w:p>
    <w:p>
      <w:pPr>
        <w:pStyle w:val="SlideMetadata"/>
      </w:pPr>
      <w:r>
        <w:t>Chapter alignment: Chapter summary</w:t>
      </w:r>
    </w:p>
    <w:p>
      <w:pPr>
        <w:pStyle w:val="Heading2"/>
        <w:keepNext/>
      </w:pPr>
      <w:r>
        <w:t>Read-Aloud Script</w:t>
      </w:r>
    </w:p>
    <w:p>
      <w:pPr>
        <w:spacing w:after="80" w:line="240" w:lineRule="auto"/>
      </w:pPr>
      <w:r>
        <w:t>Chapter 2 presents AI as the science and engineering of agent design. An agent perceives an environment through sensors and acts through actuators. The agent function maps percept sequences to actions, while the agent program implements that mapping on an architecture.</w:t>
      </w:r>
    </w:p>
    <w:p>
      <w:pPr>
        <w:spacing w:after="80" w:line="240" w:lineRule="auto"/>
      </w:pPr>
      <w:r>
        <w:t>A rational agent chooses the action expected to maximize its performance measure, given its prior knowledge, available actions, and percept sequence. Rationality is not omniscience or hindsight perfection. Information gathering, learning, and autonomy can all be rational because they improve later decisions.</w:t>
      </w:r>
    </w:p>
    <w:p>
      <w:pPr>
        <w:spacing w:after="80" w:line="240" w:lineRule="auto"/>
      </w:pPr>
      <w:r>
        <w:t>PEAS specifies the task through Performance measure, Environment, Actuators, and Sensors. Environment dimensions—observability, number of agents, determinism, episodic or sequential structure, static or dynamic behavior, discrete or continuous state, and known or unknown rules—guide the design.</w:t>
      </w:r>
    </w:p>
    <w:p>
      <w:pPr>
        <w:spacing w:after="80" w:line="240" w:lineRule="auto"/>
      </w:pPr>
      <w:r>
        <w:t>The table-driven agent is a conceptual baseline but does not scale. Simple reflex agents use current-percept rules. Model-based reflex agents maintain internal state. Goal-based agents predict futures that achieve goals. Utility-based agents compare outcomes and uncertainty. Learning agents improve components through feedback and exploration.</w:t>
      </w:r>
    </w:p>
    <w:p>
      <w:pPr>
        <w:spacing w:after="80" w:line="240" w:lineRule="auto"/>
      </w:pPr>
      <w:r>
        <w:t>Finally, internal representations can be atomic, factored, or structured. More expressive representations describe richer worlds but usually require more complex reasoning.</w:t>
      </w:r>
    </w:p>
    <w:p>
      <w:pPr>
        <w:spacing w:after="80" w:line="240" w:lineRule="auto"/>
      </w:pPr>
      <w:r>
        <w:t>The complete workflow is: define the agent, specify the task, classify the environment, and choose the design. The next unit begins with goal-based agents and develops search algorithms for finding action sequences.</w:t>
      </w:r>
    </w:p>
    <w:p>
      <w:pPr>
        <w:pStyle w:val="Heading2"/>
        <w:keepNext/>
      </w:pPr>
      <w:r>
        <w:t>Instructor Cue</w:t>
      </w:r>
    </w:p>
    <w:p>
      <w:pPr>
        <w:spacing w:after="80" w:line="240" w:lineRule="auto"/>
      </w:pPr>
      <w:r>
        <w:t>Closing retrieval check: ask students to define PEAS, name the six agent designs covered in the deck, and explain one environment property that forces a more capable agent design.</w:t>
      </w:r>
    </w:p>
    <w:p>
      <w:pPr>
        <w:pStyle w:val="Heading2"/>
        <w:spacing w:before="140" w:after="60"/>
      </w:pPr>
      <w:r>
        <w:t>Engagement Questions &amp; Answers</w:t>
      </w:r>
    </w:p>
    <w:p>
      <w:pPr>
        <w:spacing w:after="60"/>
      </w:pPr>
      <w:r>
        <w:t>Use one or two of these prompts depending on pacing; the expected answer is included for quick reference.</w:t>
      </w:r>
    </w:p>
    <w:p>
      <w:pPr>
        <w:spacing w:before="80" w:after="20"/>
      </w:pPr>
      <w:r>
        <w:rPr>
          <w:b/>
        </w:rPr>
        <w:t xml:space="preserve">Q1: </w:t>
      </w:r>
      <w:r>
        <w:t>Without looking back, what does PEAS stand for?</w:t>
      </w:r>
    </w:p>
    <w:p>
      <w:pPr>
        <w:spacing w:after="80"/>
        <w:ind w:left="240"/>
      </w:pPr>
      <w:r>
        <w:rPr>
          <w:b/>
        </w:rPr>
        <w:t xml:space="preserve">Expected answer: </w:t>
      </w:r>
      <w:r>
        <w:t>Performance measure, Environment, Actuators, and Sensors.</w:t>
      </w:r>
    </w:p>
    <w:p>
      <w:pPr>
        <w:spacing w:before="80" w:after="20"/>
      </w:pPr>
      <w:r>
        <w:rPr>
          <w:b/>
        </w:rPr>
        <w:t xml:space="preserve">Q2: </w:t>
      </w:r>
      <w:r>
        <w:t>Give the design workflow for this chapter in order.</w:t>
      </w:r>
    </w:p>
    <w:p>
      <w:pPr>
        <w:spacing w:after="80"/>
        <w:ind w:left="240"/>
      </w:pPr>
      <w:r>
        <w:rPr>
          <w:b/>
        </w:rPr>
        <w:t xml:space="preserve">Expected answer: </w:t>
      </w:r>
      <w:r>
        <w:t>Define the agent interaction, specify the task and performance measure with PEAS, classify the environment, then choose an appropriate agent design and representation.</w:t>
      </w:r>
    </w:p>
    <w:p>
      <w:pPr>
        <w:pStyle w:val="Heading2"/>
        <w:keepNext/>
      </w:pPr>
      <w:r>
        <w:t>Sources</w:t>
      </w:r>
    </w:p>
    <w:p>
      <w:pPr>
        <w:spacing w:after="80" w:line="240" w:lineRule="auto"/>
      </w:pPr>
      <w:r>
        <w:t>- AIMA 4e, Chapter 2 summary.</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5CA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F6F7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Metadata">
    <w:name w:val="Slide Metadata"/>
    <w:pPr>
      <w:spacing w:after="60"/>
    </w:pPr>
    <w:rPr>
      <w:rFonts w:ascii="Aptos" w:hAnsi="Aptos"/>
      <w:color w:val="5F6F7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Intelligent Agents - Full Speaker Notes</dc:title>
  <dc:subject>COMP 469 lecture speaker notes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