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Deliverable 1 Responsibilities: </w:t>
      </w:r>
    </w:p>
    <w:p w:rsidR="00000000" w:rsidDel="00000000" w:rsidP="00000000" w:rsidRDefault="00000000" w:rsidRPr="00000000" w14:paraId="00000002">
      <w:pPr>
        <w:numPr>
          <w:ilvl w:val="0"/>
          <w:numId w:val="5"/>
        </w:numPr>
        <w:shd w:fill="ffffff" w:val="clear"/>
        <w:spacing w:after="0" w:afterAutospacing="0" w:lineRule="auto"/>
        <w:ind w:left="720" w:hanging="360"/>
        <w:rPr>
          <w:u w:val="none"/>
        </w:rPr>
      </w:pPr>
      <w:r w:rsidDel="00000000" w:rsidR="00000000" w:rsidRPr="00000000">
        <w:rPr>
          <w:rtl w:val="0"/>
        </w:rPr>
        <w:t xml:space="preserve">Collect and pre-process a preliminary batch of data</w:t>
      </w:r>
    </w:p>
    <w:p w:rsidR="00000000" w:rsidDel="00000000" w:rsidP="00000000" w:rsidRDefault="00000000" w:rsidRPr="00000000" w14:paraId="00000003">
      <w:pPr>
        <w:numPr>
          <w:ilvl w:val="0"/>
          <w:numId w:val="5"/>
        </w:numPr>
        <w:shd w:fill="ffffff" w:val="clear"/>
        <w:spacing w:after="0" w:afterAutospacing="0" w:before="0" w:beforeAutospacing="0" w:lineRule="auto"/>
        <w:ind w:left="720" w:hanging="360"/>
        <w:rPr>
          <w:u w:val="none"/>
        </w:rPr>
      </w:pPr>
      <w:r w:rsidDel="00000000" w:rsidR="00000000" w:rsidRPr="00000000">
        <w:rPr>
          <w:rtl w:val="0"/>
        </w:rPr>
        <w:t xml:space="preserve"> Perform a preliminary analysis of the data</w:t>
      </w:r>
    </w:p>
    <w:p w:rsidR="00000000" w:rsidDel="00000000" w:rsidP="00000000" w:rsidRDefault="00000000" w:rsidRPr="00000000" w14:paraId="00000004">
      <w:pPr>
        <w:numPr>
          <w:ilvl w:val="0"/>
          <w:numId w:val="5"/>
        </w:numPr>
        <w:shd w:fill="ffffff" w:val="clear"/>
        <w:spacing w:after="0" w:afterAutospacing="0" w:before="0" w:beforeAutospacing="0" w:lineRule="auto"/>
        <w:ind w:left="720" w:hanging="360"/>
        <w:rPr>
          <w:u w:val="none"/>
        </w:rPr>
      </w:pPr>
      <w:r w:rsidDel="00000000" w:rsidR="00000000" w:rsidRPr="00000000">
        <w:rPr>
          <w:rtl w:val="0"/>
        </w:rPr>
        <w:t xml:space="preserve"> Answer one key question</w:t>
      </w:r>
    </w:p>
    <w:p w:rsidR="00000000" w:rsidDel="00000000" w:rsidP="00000000" w:rsidRDefault="00000000" w:rsidRPr="00000000" w14:paraId="00000005">
      <w:pPr>
        <w:numPr>
          <w:ilvl w:val="0"/>
          <w:numId w:val="5"/>
        </w:numPr>
        <w:shd w:fill="ffffff" w:val="clear"/>
        <w:spacing w:after="0" w:afterAutospacing="0" w:before="0" w:beforeAutospacing="0" w:lineRule="auto"/>
        <w:ind w:left="720" w:hanging="360"/>
        <w:rPr>
          <w:u w:val="none"/>
        </w:rPr>
      </w:pPr>
      <w:r w:rsidDel="00000000" w:rsidR="00000000" w:rsidRPr="00000000">
        <w:rPr>
          <w:rtl w:val="0"/>
        </w:rPr>
        <w:t xml:space="preserve"> Refine project scope and list of limitations with data and potential risks of achieving project goal</w:t>
      </w:r>
    </w:p>
    <w:p w:rsidR="00000000" w:rsidDel="00000000" w:rsidP="00000000" w:rsidRDefault="00000000" w:rsidRPr="00000000" w14:paraId="00000006">
      <w:pPr>
        <w:numPr>
          <w:ilvl w:val="0"/>
          <w:numId w:val="5"/>
        </w:numPr>
        <w:shd w:fill="ffffff" w:val="clear"/>
        <w:spacing w:after="240" w:before="0" w:beforeAutospacing="0" w:lineRule="auto"/>
        <w:ind w:left="720" w:hanging="360"/>
        <w:rPr>
          <w:u w:val="none"/>
        </w:rPr>
      </w:pPr>
      <w:r w:rsidDel="00000000" w:rsidR="00000000" w:rsidRPr="00000000">
        <w:rPr>
          <w:rtl w:val="0"/>
        </w:rPr>
        <w:t xml:space="preserve"> Submit a PR with the above report and modifications to original proposal</w:t>
      </w:r>
    </w:p>
    <w:p w:rsidR="00000000" w:rsidDel="00000000" w:rsidP="00000000" w:rsidRDefault="00000000" w:rsidRPr="00000000" w14:paraId="00000007">
      <w:pPr>
        <w:shd w:fill="ffffff" w:val="clear"/>
        <w:spacing w:after="240" w:before="40" w:lineRule="auto"/>
        <w:rPr/>
      </w:pPr>
      <w:r w:rsidDel="00000000" w:rsidR="00000000" w:rsidRPr="00000000">
        <w:rPr>
          <w:rtl w:val="0"/>
        </w:rPr>
        <w:t xml:space="preserve">From Project description:</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Finish data collection for preliminary races in the years: 2013 and 2017 Mayoral races, 2016 and 2020 presidential races, 2018’s Capuano vs. Pressley race, 2020 Democratic Senate primary. Combine the election data with registration and American housing estimates (2017) data.</w:t>
      </w:r>
      <w:r w:rsidDel="00000000" w:rsidR="00000000" w:rsidRPr="00000000">
        <w:rPr>
          <w:rtl w:val="0"/>
        </w:rPr>
      </w:r>
    </w:p>
    <w:p w:rsidR="00000000" w:rsidDel="00000000" w:rsidP="00000000" w:rsidRDefault="00000000" w:rsidRPr="00000000" w14:paraId="00000009">
      <w:pPr>
        <w:shd w:fill="ffffff" w:val="clear"/>
        <w:spacing w:after="240" w:before="40" w:lineRule="auto"/>
        <w:rPr/>
      </w:pPr>
      <w:r w:rsidDel="00000000" w:rsidR="00000000" w:rsidRPr="00000000">
        <w:rPr>
          <w:rtl w:val="0"/>
        </w:rPr>
      </w:r>
    </w:p>
    <w:p w:rsidR="00000000" w:rsidDel="00000000" w:rsidP="00000000" w:rsidRDefault="00000000" w:rsidRPr="00000000" w14:paraId="0000000A">
      <w:pPr>
        <w:shd w:fill="ffffff" w:val="clear"/>
        <w:spacing w:after="240" w:before="40" w:lineRule="auto"/>
        <w:rPr/>
      </w:pPr>
      <w:r w:rsidDel="00000000" w:rsidR="00000000" w:rsidRPr="00000000">
        <w:rPr>
          <w:rtl w:val="0"/>
        </w:rPr>
        <w:t xml:space="preserve">Task 1: Data Collection</w:t>
      </w:r>
    </w:p>
    <w:p w:rsidR="00000000" w:rsidDel="00000000" w:rsidP="00000000" w:rsidRDefault="00000000" w:rsidRPr="00000000" w14:paraId="0000000B">
      <w:pPr>
        <w:numPr>
          <w:ilvl w:val="0"/>
          <w:numId w:val="1"/>
        </w:numPr>
        <w:shd w:fill="ffffff" w:val="clear"/>
        <w:spacing w:after="0" w:afterAutospacing="0" w:before="40" w:lineRule="auto"/>
        <w:ind w:left="720" w:hanging="360"/>
        <w:rPr>
          <w:u w:val="none"/>
        </w:rPr>
      </w:pPr>
      <w:hyperlink r:id="rId6">
        <w:r w:rsidDel="00000000" w:rsidR="00000000" w:rsidRPr="00000000">
          <w:rPr>
            <w:color w:val="1155cc"/>
            <w:u w:val="single"/>
            <w:rtl w:val="0"/>
          </w:rPr>
          <w:t xml:space="preserve">https://www.boston.gov/departments/elections/state-and-city-election-results</w:t>
        </w:r>
      </w:hyperlink>
      <w:r w:rsidDel="00000000" w:rsidR="00000000" w:rsidRPr="00000000">
        <w:rPr>
          <w:rtl w:val="0"/>
        </w:rPr>
      </w:r>
    </w:p>
    <w:p w:rsidR="00000000" w:rsidDel="00000000" w:rsidP="00000000" w:rsidRDefault="00000000" w:rsidRPr="00000000" w14:paraId="0000000C">
      <w:pPr>
        <w:numPr>
          <w:ilvl w:val="0"/>
          <w:numId w:val="1"/>
        </w:numPr>
        <w:shd w:fill="ffffff" w:val="clear"/>
        <w:spacing w:after="0" w:afterAutospacing="0" w:before="0" w:beforeAutospacing="0" w:lineRule="auto"/>
        <w:ind w:left="720" w:hanging="360"/>
        <w:rPr>
          <w:u w:val="none"/>
        </w:rPr>
      </w:pPr>
      <w:r w:rsidDel="00000000" w:rsidR="00000000" w:rsidRPr="00000000">
        <w:rPr>
          <w:rtl w:val="0"/>
        </w:rPr>
        <w:t xml:space="preserve">https://electionstats.state.ma.us/</w:t>
      </w:r>
      <w:r w:rsidDel="00000000" w:rsidR="00000000" w:rsidRPr="00000000">
        <w:rPr>
          <w:rtl w:val="0"/>
        </w:rPr>
      </w:r>
    </w:p>
    <w:p w:rsidR="00000000" w:rsidDel="00000000" w:rsidP="00000000" w:rsidRDefault="00000000" w:rsidRPr="00000000" w14:paraId="0000000D">
      <w:pPr>
        <w:numPr>
          <w:ilvl w:val="0"/>
          <w:numId w:val="1"/>
        </w:numPr>
        <w:shd w:fill="ffffff" w:val="clear"/>
        <w:spacing w:after="0" w:afterAutospacing="0" w:before="0" w:beforeAutospacing="0" w:lineRule="auto"/>
        <w:ind w:left="720" w:hanging="360"/>
        <w:rPr>
          <w:u w:val="none"/>
        </w:rPr>
      </w:pPr>
      <w:r w:rsidDel="00000000" w:rsidR="00000000" w:rsidRPr="00000000">
        <w:rPr>
          <w:rtl w:val="0"/>
        </w:rPr>
        <w:t xml:space="preserve">Presidential Elections 2020, 2016</w:t>
      </w:r>
    </w:p>
    <w:p w:rsidR="00000000" w:rsidDel="00000000" w:rsidP="00000000" w:rsidRDefault="00000000" w:rsidRPr="00000000" w14:paraId="0000000E">
      <w:pPr>
        <w:numPr>
          <w:ilvl w:val="0"/>
          <w:numId w:val="1"/>
        </w:numPr>
        <w:shd w:fill="ffffff" w:val="clear"/>
        <w:spacing w:after="240" w:before="0" w:beforeAutospacing="0" w:lineRule="auto"/>
        <w:ind w:left="720" w:hanging="360"/>
        <w:rPr>
          <w:u w:val="none"/>
        </w:rPr>
      </w:pPr>
      <w:r w:rsidDel="00000000" w:rsidR="00000000" w:rsidRPr="00000000">
        <w:rPr>
          <w:rtl w:val="0"/>
        </w:rPr>
        <w:t xml:space="preserve">2018 State election</w:t>
      </w:r>
    </w:p>
    <w:p w:rsidR="00000000" w:rsidDel="00000000" w:rsidP="00000000" w:rsidRDefault="00000000" w:rsidRPr="00000000" w14:paraId="0000000F">
      <w:pPr>
        <w:shd w:fill="ffffff" w:val="clear"/>
        <w:spacing w:after="240" w:before="40" w:lineRule="auto"/>
        <w:rPr/>
      </w:pPr>
      <w:r w:rsidDel="00000000" w:rsidR="00000000" w:rsidRPr="00000000">
        <w:rPr>
          <w:rtl w:val="0"/>
        </w:rPr>
      </w:r>
    </w:p>
    <w:p w:rsidR="00000000" w:rsidDel="00000000" w:rsidP="00000000" w:rsidRDefault="00000000" w:rsidRPr="00000000" w14:paraId="00000010">
      <w:pPr>
        <w:shd w:fill="ffffff" w:val="clear"/>
        <w:spacing w:after="240" w:before="40" w:lineRule="auto"/>
        <w:rPr/>
      </w:pPr>
      <w:r w:rsidDel="00000000" w:rsidR="00000000" w:rsidRPr="00000000">
        <w:rPr>
          <w:rtl w:val="0"/>
        </w:rPr>
        <w:t xml:space="preserve">ONE KEY QUESTION: </w:t>
      </w:r>
      <w:r w:rsidDel="00000000" w:rsidR="00000000" w:rsidRPr="00000000">
        <w:rPr>
          <w:rtl w:val="0"/>
        </w:rPr>
        <w:t xml:space="preserve">How do racial voting patterns differ by election type?</w:t>
      </w:r>
    </w:p>
    <w:p w:rsidR="00000000" w:rsidDel="00000000" w:rsidP="00000000" w:rsidRDefault="00000000" w:rsidRPr="00000000" w14:paraId="00000011">
      <w:pPr>
        <w:numPr>
          <w:ilvl w:val="0"/>
          <w:numId w:val="3"/>
        </w:numPr>
        <w:shd w:fill="ffffff" w:val="clear"/>
        <w:spacing w:after="240" w:before="40" w:lineRule="auto"/>
        <w:ind w:left="720" w:hanging="360"/>
        <w:rPr>
          <w:u w:val="none"/>
        </w:rPr>
      </w:pPr>
      <w:r w:rsidDel="00000000" w:rsidR="00000000" w:rsidRPr="00000000">
        <w:rPr>
          <w:rtl w:val="0"/>
        </w:rPr>
        <w:t xml:space="preserve">Focus specifically on each Boston precinct</w:t>
      </w:r>
    </w:p>
    <w:p w:rsidR="00000000" w:rsidDel="00000000" w:rsidP="00000000" w:rsidRDefault="00000000" w:rsidRPr="00000000" w14:paraId="00000012">
      <w:pPr>
        <w:shd w:fill="ffffff" w:val="clear"/>
        <w:spacing w:after="240" w:before="40" w:lineRule="auto"/>
        <w:rPr/>
      </w:pPr>
      <w:r w:rsidDel="00000000" w:rsidR="00000000" w:rsidRPr="00000000">
        <w:rPr>
          <w:rtl w:val="0"/>
        </w:rPr>
      </w:r>
    </w:p>
    <w:p w:rsidR="00000000" w:rsidDel="00000000" w:rsidP="00000000" w:rsidRDefault="00000000" w:rsidRPr="00000000" w14:paraId="00000013">
      <w:pPr>
        <w:shd w:fill="ffffff" w:val="clear"/>
        <w:spacing w:after="240" w:before="40" w:lineRule="auto"/>
        <w:rPr/>
      </w:pPr>
      <w:r w:rsidDel="00000000" w:rsidR="00000000" w:rsidRPr="00000000">
        <w:rPr>
          <w:rtl w:val="0"/>
        </w:rPr>
        <w:t xml:space="preserve">Task 2: Data Cleaning</w:t>
      </w:r>
    </w:p>
    <w:p w:rsidR="00000000" w:rsidDel="00000000" w:rsidP="00000000" w:rsidRDefault="00000000" w:rsidRPr="00000000" w14:paraId="00000014">
      <w:pPr>
        <w:numPr>
          <w:ilvl w:val="0"/>
          <w:numId w:val="2"/>
        </w:numPr>
        <w:shd w:fill="ffffff" w:val="clear"/>
        <w:spacing w:after="240" w:before="40" w:lineRule="auto"/>
        <w:ind w:left="720" w:hanging="360"/>
        <w:rPr>
          <w:u w:val="none"/>
        </w:rPr>
      </w:pPr>
      <w:r w:rsidDel="00000000" w:rsidR="00000000" w:rsidRPr="00000000">
        <w:rPr>
          <w:rtl w:val="0"/>
        </w:rPr>
        <w:t xml:space="preserve">Clean/organize new datasets</w:t>
      </w:r>
    </w:p>
    <w:p w:rsidR="00000000" w:rsidDel="00000000" w:rsidP="00000000" w:rsidRDefault="00000000" w:rsidRPr="00000000" w14:paraId="00000015">
      <w:pPr>
        <w:shd w:fill="ffffff" w:val="clear"/>
        <w:spacing w:after="240" w:before="40" w:lineRule="auto"/>
        <w:ind w:left="0" w:firstLine="0"/>
        <w:rPr/>
      </w:pPr>
      <w:r w:rsidDel="00000000" w:rsidR="00000000" w:rsidRPr="00000000">
        <w:rPr>
          <w:rtl w:val="0"/>
        </w:rPr>
      </w:r>
    </w:p>
    <w:p w:rsidR="00000000" w:rsidDel="00000000" w:rsidP="00000000" w:rsidRDefault="00000000" w:rsidRPr="00000000" w14:paraId="00000016">
      <w:pPr>
        <w:shd w:fill="ffffff" w:val="clear"/>
        <w:spacing w:after="240" w:before="40" w:lineRule="auto"/>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oston.gov/departments/elections/state-and-city-election-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