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73F0" w:rsidRDefault="00CC07DB" w:rsidP="00CC07DB">
      <w:pPr>
        <w:pStyle w:val="1"/>
        <w:ind w:left="700" w:right="280"/>
      </w:pPr>
      <w:r>
        <w:t>«Умная каска» для повышения безопасности шахтеров, строителей, работников опасных производств</w:t>
      </w:r>
    </w:p>
    <w:p w:rsidR="00CC07DB" w:rsidRPr="001061C5" w:rsidRDefault="00CC59DA" w:rsidP="00CC07DB">
      <w:pPr>
        <w:pStyle w:val="MSU"/>
      </w:pPr>
      <w:r>
        <w:t>Спатару Богдан</w:t>
      </w:r>
    </w:p>
    <w:p w:rsidR="00CC07DB" w:rsidRDefault="00CC07DB" w:rsidP="00CC07DB">
      <w:pPr>
        <w:pStyle w:val="MSU"/>
      </w:pPr>
      <w:r>
        <w:t>Некрасов Даниил</w:t>
      </w:r>
    </w:p>
    <w:p w:rsidR="00CC07DB" w:rsidRDefault="00CC07DB" w:rsidP="00CC07DB">
      <w:pPr>
        <w:pStyle w:val="MSU"/>
      </w:pPr>
      <w:r>
        <w:t>Галкин Александр</w:t>
      </w:r>
    </w:p>
    <w:p w:rsidR="00CC07DB" w:rsidRDefault="00CC07DB">
      <w:pPr>
        <w:widowControl/>
        <w:suppressAutoHyphens w:val="0"/>
        <w:spacing w:before="0" w:after="0" w:line="240" w:lineRule="auto"/>
        <w:ind w:leftChars="0" w:left="0" w:rightChars="0" w:right="0" w:firstLine="0"/>
        <w:rPr>
          <w:kern w:val="0"/>
          <w:lang w:eastAsia="en-US" w:bidi="ar-SA"/>
        </w:rPr>
      </w:pPr>
      <w:r>
        <w:br w:type="page"/>
      </w:r>
    </w:p>
    <w:p w:rsidR="00CC07DB" w:rsidRDefault="00CC07DB" w:rsidP="00CC07DB">
      <w:pPr>
        <w:pStyle w:val="MSU"/>
      </w:pPr>
    </w:p>
    <w:p w:rsidR="00CC07DB" w:rsidRDefault="00CC07DB" w:rsidP="00CC07DB">
      <w:pPr>
        <w:pStyle w:val="2"/>
        <w:ind w:left="700" w:right="280"/>
      </w:pPr>
      <w:r>
        <w:t>Оглавление</w:t>
      </w:r>
    </w:p>
    <w:p w:rsidR="00CC07DB" w:rsidRDefault="00CC07DB">
      <w:pPr>
        <w:widowControl/>
        <w:suppressAutoHyphens w:val="0"/>
        <w:spacing w:before="0" w:after="0" w:line="240" w:lineRule="auto"/>
        <w:ind w:leftChars="0" w:left="0" w:rightChars="0" w:right="0" w:firstLine="0"/>
        <w:rPr>
          <w:kern w:val="0"/>
          <w:lang w:eastAsia="en-US" w:bidi="ar-SA"/>
        </w:rPr>
      </w:pPr>
      <w:r>
        <w:br w:type="page"/>
      </w:r>
    </w:p>
    <w:p w:rsidR="00CC07DB" w:rsidRDefault="00FB0177" w:rsidP="00CC07DB">
      <w:pPr>
        <w:pStyle w:val="2"/>
        <w:ind w:left="700" w:right="280"/>
      </w:pPr>
      <w:r>
        <w:lastRenderedPageBreak/>
        <w:t>Введение</w:t>
      </w:r>
    </w:p>
    <w:p w:rsidR="00FB0177" w:rsidRPr="00FB0177" w:rsidRDefault="00FB0177" w:rsidP="00FB0177">
      <w:pPr>
        <w:pStyle w:val="3"/>
        <w:ind w:left="700" w:right="280"/>
      </w:pPr>
      <w:r>
        <w:t>Актуальность темы</w:t>
      </w:r>
    </w:p>
    <w:p w:rsidR="00CC07DB" w:rsidRDefault="00CC07DB" w:rsidP="00CC07DB">
      <w:pPr>
        <w:pStyle w:val="MSU"/>
      </w:pPr>
      <w:r>
        <w:t xml:space="preserve">Безопасность работы в опасных условихях труда можно повысить, введя непрерывное наблюдение за ситуацией и окружающими условиями – содержанием опасных и горючих газов, температурой, влажностью, освещенностью, регистрация движения, а также поддерживая непрерывную связь работника с базовой станцией наблюдения. Мы полагаем что оптимальное решение- вмонтировать все оборудование, включая источник питания (возможно, неосновной) и средства связи с базовой станцией. При этом мы можем реализовать не просто связь с базой, но и связь посредством организации из «умных касок» </w:t>
      </w:r>
      <w:r w:rsidR="00C30EF7">
        <w:rPr>
          <w:lang w:val="en-US"/>
        </w:rPr>
        <w:t>mesh</w:t>
      </w:r>
      <w:r w:rsidR="00C30EF7" w:rsidRPr="00C30EF7">
        <w:t xml:space="preserve"> (</w:t>
      </w:r>
      <w:r w:rsidR="00C30EF7">
        <w:t>ячеистой) сетки, где сигнал будет передаваться через «умные каски», каждая и которых может служить и приемником, и передатчиком.</w:t>
      </w:r>
      <w:r>
        <w:t xml:space="preserve"> Таким образом</w:t>
      </w:r>
      <w:r w:rsidR="00C30EF7">
        <w:t xml:space="preserve">, мы можем организовать и постоянный мониторинг, и связь с базой даже за пределами дальности действия одинарной связи за счет связи по сети </w:t>
      </w:r>
      <w:r w:rsidR="00C30EF7">
        <w:rPr>
          <w:lang w:val="en-US"/>
        </w:rPr>
        <w:t>mesh</w:t>
      </w:r>
      <w:r w:rsidR="00C30EF7" w:rsidRPr="00C30EF7">
        <w:t xml:space="preserve">. </w:t>
      </w:r>
      <w:r w:rsidR="00C30EF7">
        <w:t xml:space="preserve">На первом этапе мы реализовали саму «Умную каску» с 9 датчиками различных вредных и горючих газов, датчиками температуры, освещения, влажности, вибрации с передачей данных на монитор, а также с автоматической подсветкой, автоматикой светофильтра для защиты глаз и подаче тревожных сигналов через линию адресных </w:t>
      </w:r>
      <w:r w:rsidR="00C30EF7">
        <w:rPr>
          <w:lang w:val="en-US"/>
        </w:rPr>
        <w:t>RGB</w:t>
      </w:r>
      <w:r w:rsidR="00C30EF7" w:rsidRPr="00C30EF7">
        <w:t xml:space="preserve"> (</w:t>
      </w:r>
      <w:r w:rsidR="00C30EF7">
        <w:t>цветных) светодиодов.</w:t>
      </w:r>
    </w:p>
    <w:p w:rsidR="00CC07DB" w:rsidRDefault="00C30EF7" w:rsidP="00CC07DB">
      <w:pPr>
        <w:pStyle w:val="MSU"/>
      </w:pPr>
      <w:r>
        <w:t xml:space="preserve">Предложенное нами решение может найти применение горнорудной, </w:t>
      </w:r>
      <w:r w:rsidR="00FB0177">
        <w:t xml:space="preserve">химической, </w:t>
      </w:r>
      <w:r>
        <w:t>нефтегазовой</w:t>
      </w:r>
      <w:r w:rsidR="00FB0177">
        <w:t xml:space="preserve"> промышленности, в металлургии, строительстве и других отраслях промышленности с тяжелыми и/или опасными условиями труда.</w:t>
      </w:r>
    </w:p>
    <w:p w:rsidR="00FB0177" w:rsidRDefault="00FB0177" w:rsidP="00FB0177">
      <w:pPr>
        <w:pStyle w:val="3"/>
        <w:ind w:left="700" w:right="280"/>
      </w:pPr>
      <w:r>
        <w:t>Цель работы</w:t>
      </w:r>
    </w:p>
    <w:p w:rsidR="00FB0177" w:rsidRDefault="00D67696" w:rsidP="00CC07DB">
      <w:pPr>
        <w:pStyle w:val="MSU"/>
      </w:pPr>
      <w:r>
        <w:t xml:space="preserve">Для безопасной работы в опасных условиях необходим постоянный контроль окружающей среды: содержание вредных, горючих и опасных </w:t>
      </w:r>
      <w:r>
        <w:lastRenderedPageBreak/>
        <w:t>газов, качество воздуха, включая наличие частиц (облако пыли муки может быть взрывоопасно), температуры и влажности, а также желательно иметь постоянную связь с работниками, а также индикация ( в том числе светозвуковая) о опасных условиях. Так, например, если мы будем иметь карту распределения метана в шахте в разных точках (где есть сотрудники в «умных» касках), то мы можем определить источник этого метана точнее, чем с помощью измерения в одной точке. Так что цель нашей работы – сконструировать, собрать, наладить и запустить рабочий прототип «умной» каски.</w:t>
      </w:r>
    </w:p>
    <w:p w:rsidR="00D67696" w:rsidRDefault="00D67696" w:rsidP="00D67696">
      <w:pPr>
        <w:pStyle w:val="3"/>
        <w:ind w:left="700" w:right="280"/>
      </w:pPr>
      <w:r>
        <w:t>Задачи проекта</w:t>
      </w:r>
    </w:p>
    <w:p w:rsidR="00D67696" w:rsidRDefault="00D67696" w:rsidP="00D67696">
      <w:pPr>
        <w:pStyle w:val="MSU"/>
        <w:numPr>
          <w:ilvl w:val="0"/>
          <w:numId w:val="1"/>
        </w:numPr>
      </w:pPr>
      <w:r>
        <w:t>Изучить по литературе и в лаборатории различные методы и сенсоры газов, а также системы связи, которые смогут работать и в шахтах тоже.</w:t>
      </w:r>
    </w:p>
    <w:p w:rsidR="00D67696" w:rsidRDefault="00D67696" w:rsidP="00D67696">
      <w:pPr>
        <w:pStyle w:val="MSU"/>
        <w:numPr>
          <w:ilvl w:val="0"/>
          <w:numId w:val="1"/>
        </w:numPr>
      </w:pPr>
      <w:r>
        <w:t>Выбрать контроллеры, которыем мы будем использовать в «умной» каске, возможно не один- для контроля данных от сенсоров, обработки и передачи на базу.</w:t>
      </w:r>
    </w:p>
    <w:p w:rsidR="00D67696" w:rsidRDefault="00D67696" w:rsidP="00D67696">
      <w:pPr>
        <w:pStyle w:val="MSU"/>
        <w:numPr>
          <w:ilvl w:val="0"/>
          <w:numId w:val="1"/>
        </w:numPr>
      </w:pPr>
      <w:r>
        <w:t>Провести тестирование выбранного оборудования и отобрать необходимое для конструкции</w:t>
      </w:r>
    </w:p>
    <w:p w:rsidR="00D67696" w:rsidRDefault="00D67696" w:rsidP="00D67696">
      <w:pPr>
        <w:pStyle w:val="MSU"/>
        <w:numPr>
          <w:ilvl w:val="0"/>
          <w:numId w:val="1"/>
        </w:numPr>
      </w:pPr>
      <w:r>
        <w:t>Разработать схему и конструкцию прибора</w:t>
      </w:r>
    </w:p>
    <w:p w:rsidR="00D67696" w:rsidRDefault="00D67696" w:rsidP="00D67696">
      <w:pPr>
        <w:pStyle w:val="MSU"/>
        <w:numPr>
          <w:ilvl w:val="0"/>
          <w:numId w:val="1"/>
        </w:numPr>
      </w:pPr>
      <w:r>
        <w:t>Собрать прибор в виде работающего макета, стараясь уместить в настоящей каске.</w:t>
      </w:r>
    </w:p>
    <w:p w:rsidR="00D67696" w:rsidRDefault="00D67696" w:rsidP="00D67696">
      <w:pPr>
        <w:pStyle w:val="MSU"/>
        <w:numPr>
          <w:ilvl w:val="0"/>
          <w:numId w:val="1"/>
        </w:numPr>
      </w:pPr>
      <w:r>
        <w:t xml:space="preserve">Написать программу (программы) для </w:t>
      </w:r>
      <w:r w:rsidR="00F87C98">
        <w:t>свя</w:t>
      </w:r>
      <w:r w:rsidR="00167145">
        <w:t xml:space="preserve">зи касок с базой (используя </w:t>
      </w:r>
      <w:r w:rsidR="00167145">
        <w:rPr>
          <w:lang w:val="en-US"/>
        </w:rPr>
        <w:t>mesh</w:t>
      </w:r>
      <w:r w:rsidR="00167145">
        <w:t xml:space="preserve"> (ячеистые)</w:t>
      </w:r>
      <w:r w:rsidR="00167145" w:rsidRPr="00167145">
        <w:t xml:space="preserve"> </w:t>
      </w:r>
      <w:r w:rsidR="00167145">
        <w:t>технологии), написать программу работы микроконтроллера «на борту» (в каске) со всеми датчиками.</w:t>
      </w:r>
    </w:p>
    <w:p w:rsidR="00167145" w:rsidRDefault="00167145" w:rsidP="00D67696">
      <w:pPr>
        <w:pStyle w:val="MSU"/>
        <w:numPr>
          <w:ilvl w:val="0"/>
          <w:numId w:val="1"/>
        </w:numPr>
      </w:pPr>
      <w:r>
        <w:t>Наладить и запустить «умную» каску.</w:t>
      </w:r>
    </w:p>
    <w:p w:rsidR="00167145" w:rsidRPr="00167145" w:rsidRDefault="00167145" w:rsidP="00D67696">
      <w:pPr>
        <w:pStyle w:val="MSU"/>
        <w:numPr>
          <w:ilvl w:val="0"/>
          <w:numId w:val="1"/>
        </w:numPr>
      </w:pPr>
      <w:r>
        <w:t xml:space="preserve">Поделиться нашими наработками со всеми желающими через депозитарии </w:t>
      </w:r>
      <w:r>
        <w:rPr>
          <w:lang w:val="en-US"/>
        </w:rPr>
        <w:t>github</w:t>
      </w:r>
      <w:r w:rsidRPr="00167145">
        <w:t xml:space="preserve"> </w:t>
      </w:r>
      <w:r>
        <w:t xml:space="preserve">и </w:t>
      </w:r>
      <w:r>
        <w:rPr>
          <w:lang w:val="en-US"/>
        </w:rPr>
        <w:t>tinkercad</w:t>
      </w:r>
      <w:r w:rsidRPr="00167145">
        <w:t>.</w:t>
      </w:r>
    </w:p>
    <w:p w:rsidR="00167145" w:rsidRDefault="00167145" w:rsidP="00167145">
      <w:pPr>
        <w:pStyle w:val="2"/>
        <w:ind w:left="700" w:right="280"/>
      </w:pPr>
      <w:r>
        <w:lastRenderedPageBreak/>
        <w:t>Конструирование «умной» каски</w:t>
      </w:r>
    </w:p>
    <w:p w:rsidR="00167145" w:rsidRDefault="00167145" w:rsidP="00167145">
      <w:pPr>
        <w:pStyle w:val="3"/>
        <w:ind w:left="700" w:right="280"/>
      </w:pPr>
      <w:r>
        <w:t>Выбор датчиков</w:t>
      </w:r>
    </w:p>
    <w:p w:rsidR="00167145" w:rsidRPr="00CC59DA" w:rsidRDefault="005070AF" w:rsidP="00167145">
      <w:pPr>
        <w:pStyle w:val="MSU"/>
      </w:pPr>
      <w:r>
        <w:t xml:space="preserve">К сожалению, реально работающие датчики опасных газов очень дороги, так что мы использовали серию </w:t>
      </w:r>
      <w:r>
        <w:rPr>
          <w:lang w:val="en-US"/>
        </w:rPr>
        <w:t>Arduino</w:t>
      </w:r>
      <w:r w:rsidRPr="00CC59DA">
        <w:t xml:space="preserve"> – </w:t>
      </w:r>
      <w:r>
        <w:t xml:space="preserve">совместимых датчиков серии </w:t>
      </w:r>
      <w:r>
        <w:rPr>
          <w:lang w:val="en-US"/>
        </w:rPr>
        <w:t>MQ</w:t>
      </w:r>
      <w:r w:rsidRPr="00CC59DA">
        <w:t>:</w:t>
      </w:r>
    </w:p>
    <w:p w:rsidR="005070AF" w:rsidRPr="00CC59DA" w:rsidRDefault="00CC59DA" w:rsidP="00167145">
      <w:pPr>
        <w:pStyle w:val="MSU"/>
      </w:pPr>
      <w:r>
        <w:rPr>
          <w:lang w:val="en-US"/>
        </w:rPr>
        <w:t>MQ</w:t>
      </w:r>
      <w:r w:rsidRPr="00CC59DA">
        <w:t>-135: способен определять концентрацию широкого спектра газов в воздухе (природные газы, углекислый и угарный газ, углеводороды, дым, пары спирта и бензина</w:t>
      </w:r>
      <w:r w:rsidR="00114329">
        <w:t>, аммиак, бензол</w:t>
      </w:r>
      <w:r w:rsidRPr="00CC59DA">
        <w:t>).</w:t>
      </w:r>
    </w:p>
    <w:p w:rsidR="00CC59DA" w:rsidRPr="00CC59DA" w:rsidRDefault="00CC59DA" w:rsidP="00167145">
      <w:pPr>
        <w:pStyle w:val="MSU"/>
      </w:pPr>
      <w:r>
        <w:rPr>
          <w:lang w:val="en-US"/>
        </w:rPr>
        <w:t>MQ</w:t>
      </w:r>
      <w:r w:rsidRPr="00CC59DA">
        <w:t>-2: способен определять концентрацию широкого спектра газов в воздухе (природные газы, углекислый и угарный газ, углеводороды, дым).</w:t>
      </w:r>
    </w:p>
    <w:p w:rsidR="00CC59DA" w:rsidRPr="00CC59DA" w:rsidRDefault="00CC59DA" w:rsidP="00167145">
      <w:pPr>
        <w:pStyle w:val="MSU"/>
      </w:pPr>
      <w:r>
        <w:rPr>
          <w:lang w:val="en-US"/>
        </w:rPr>
        <w:t>MQ</w:t>
      </w:r>
      <w:r w:rsidRPr="00CC59DA">
        <w:t>-3: способен определять концентрацию паров спирта в воздухе.</w:t>
      </w:r>
    </w:p>
    <w:p w:rsidR="00CC59DA" w:rsidRPr="00CC59DA" w:rsidRDefault="00CC59DA" w:rsidP="00167145">
      <w:pPr>
        <w:pStyle w:val="MSU"/>
      </w:pPr>
      <w:r>
        <w:rPr>
          <w:lang w:val="en-US"/>
        </w:rPr>
        <w:t>MQ</w:t>
      </w:r>
      <w:r w:rsidRPr="00CC59DA">
        <w:t>4: способен определять концентрацию углеводородных газов в воздухе.</w:t>
      </w:r>
    </w:p>
    <w:p w:rsidR="00CC59DA" w:rsidRPr="00114329" w:rsidRDefault="00CC59DA" w:rsidP="00167145">
      <w:pPr>
        <w:pStyle w:val="MSU"/>
      </w:pPr>
      <w:r>
        <w:rPr>
          <w:lang w:val="en-US"/>
        </w:rPr>
        <w:t>MQ</w:t>
      </w:r>
      <w:r w:rsidRPr="00114329">
        <w:t xml:space="preserve">5: </w:t>
      </w:r>
      <w:r w:rsidR="00114329">
        <w:t xml:space="preserve">способен определять концентрацию природного или паров сжиженного газа, метана. </w:t>
      </w:r>
    </w:p>
    <w:p w:rsidR="00CC59DA" w:rsidRPr="00114329" w:rsidRDefault="00CC59DA" w:rsidP="00167145">
      <w:pPr>
        <w:pStyle w:val="MSU"/>
      </w:pPr>
      <w:r>
        <w:rPr>
          <w:lang w:val="en-US"/>
        </w:rPr>
        <w:t>MQ</w:t>
      </w:r>
      <w:r w:rsidRPr="00114329">
        <w:t xml:space="preserve">6: </w:t>
      </w:r>
      <w:r w:rsidR="00114329">
        <w:t>способен определять концентрацию изобутана, бутана, пропана.</w:t>
      </w:r>
    </w:p>
    <w:p w:rsidR="00CC59DA" w:rsidRPr="00114329" w:rsidRDefault="00CC59DA" w:rsidP="00167145">
      <w:pPr>
        <w:pStyle w:val="MSU"/>
      </w:pPr>
      <w:r>
        <w:rPr>
          <w:lang w:val="en-US"/>
        </w:rPr>
        <w:t>MQ</w:t>
      </w:r>
      <w:r w:rsidRPr="00114329">
        <w:t xml:space="preserve">7: </w:t>
      </w:r>
      <w:r w:rsidR="00114329">
        <w:t>способен определять концентрацию угарного газа (СО).</w:t>
      </w:r>
    </w:p>
    <w:p w:rsidR="00CC59DA" w:rsidRPr="00114329" w:rsidRDefault="00CC59DA" w:rsidP="00167145">
      <w:pPr>
        <w:pStyle w:val="MSU"/>
      </w:pPr>
      <w:r>
        <w:rPr>
          <w:lang w:val="en-US"/>
        </w:rPr>
        <w:t>MQ</w:t>
      </w:r>
      <w:r w:rsidRPr="00114329">
        <w:t xml:space="preserve">8: </w:t>
      </w:r>
      <w:r w:rsidR="00114329">
        <w:t>способен определять концентрацию водорода</w:t>
      </w:r>
    </w:p>
    <w:p w:rsidR="00CC59DA" w:rsidRPr="00114329" w:rsidRDefault="00CC59DA" w:rsidP="00167145">
      <w:pPr>
        <w:pStyle w:val="MSU"/>
      </w:pPr>
      <w:r>
        <w:rPr>
          <w:lang w:val="en-US"/>
        </w:rPr>
        <w:t>MQ</w:t>
      </w:r>
      <w:r w:rsidRPr="00114329">
        <w:t xml:space="preserve">9: </w:t>
      </w:r>
      <w:r w:rsidR="00114329">
        <w:t xml:space="preserve">способен определять концентрацию </w:t>
      </w:r>
      <w:r w:rsidR="00114329" w:rsidRPr="00114329">
        <w:t>ряд</w:t>
      </w:r>
      <w:r w:rsidR="00114329">
        <w:t>а</w:t>
      </w:r>
      <w:r w:rsidR="00114329" w:rsidRPr="00114329">
        <w:t xml:space="preserve"> углеводородных газов таких, как пропан, мет</w:t>
      </w:r>
      <w:r w:rsidR="00114329">
        <w:t>ан, н-бутан, а также CO (угарного</w:t>
      </w:r>
      <w:r w:rsidR="00114329" w:rsidRPr="00114329">
        <w:t xml:space="preserve"> газ</w:t>
      </w:r>
      <w:r w:rsidR="00114329">
        <w:t>а</w:t>
      </w:r>
      <w:r w:rsidR="00114329" w:rsidRPr="00114329">
        <w:t>)</w:t>
      </w:r>
    </w:p>
    <w:p w:rsidR="00167145" w:rsidRPr="00C03651" w:rsidRDefault="00E94B78" w:rsidP="00167145">
      <w:pPr>
        <w:pStyle w:val="MSU"/>
      </w:pPr>
      <w:r>
        <w:t xml:space="preserve">Также мы используем датчик вибрации (контакт шарика на пружинке с трубочкой), датчик температуры </w:t>
      </w:r>
      <w:r>
        <w:rPr>
          <w:lang w:val="en-US"/>
        </w:rPr>
        <w:t>Dallas</w:t>
      </w:r>
      <w:r w:rsidRPr="00E94B78">
        <w:t xml:space="preserve"> </w:t>
      </w:r>
      <w:r>
        <w:rPr>
          <w:lang w:val="en-US"/>
        </w:rPr>
        <w:t>Semiconductor</w:t>
      </w:r>
      <w:r w:rsidRPr="00E94B78">
        <w:t xml:space="preserve"> </w:t>
      </w:r>
      <w:r>
        <w:rPr>
          <w:lang w:val="en-US"/>
        </w:rPr>
        <w:t>DS</w:t>
      </w:r>
      <w:r w:rsidRPr="00E94B78">
        <w:t>18</w:t>
      </w:r>
      <w:r>
        <w:rPr>
          <w:lang w:val="en-US"/>
        </w:rPr>
        <w:t>B</w:t>
      </w:r>
      <w:r w:rsidRPr="00E94B78">
        <w:t xml:space="preserve">20 </w:t>
      </w:r>
      <w:r>
        <w:t xml:space="preserve">и датчик влажности </w:t>
      </w:r>
      <w:r>
        <w:rPr>
          <w:lang w:val="en-US"/>
        </w:rPr>
        <w:t>Honeywell</w:t>
      </w:r>
      <w:r w:rsidRPr="00E94B78">
        <w:t xml:space="preserve"> </w:t>
      </w:r>
      <w:r>
        <w:rPr>
          <w:lang w:val="en-US"/>
        </w:rPr>
        <w:t>HIH</w:t>
      </w:r>
      <w:r w:rsidRPr="00E94B78">
        <w:t>-4000.</w:t>
      </w:r>
      <w:r w:rsidR="00C03651">
        <w:t xml:space="preserve"> Датчик освещенности – фоторезистор </w:t>
      </w:r>
      <w:r w:rsidR="00C03651">
        <w:rPr>
          <w:lang w:val="en-US"/>
        </w:rPr>
        <w:t>GL</w:t>
      </w:r>
      <w:r w:rsidR="00C03651" w:rsidRPr="001061C5">
        <w:t xml:space="preserve">5528 </w:t>
      </w:r>
      <w:r w:rsidR="00C03651">
        <w:rPr>
          <w:lang w:val="en-US"/>
        </w:rPr>
        <w:t>c</w:t>
      </w:r>
      <w:r w:rsidR="00C03651" w:rsidRPr="001061C5">
        <w:t xml:space="preserve"> </w:t>
      </w:r>
      <w:r w:rsidR="00C03651">
        <w:t>усилителем на плате.</w:t>
      </w:r>
      <w:r w:rsidR="00EB0F7B">
        <w:t xml:space="preserve"> По сигналу от датчика (по уровню освещенности) включается «фонарь» из светодиодов, а также при ярком свете сервомашины опускают светофильтр.</w:t>
      </w:r>
    </w:p>
    <w:p w:rsidR="00435C73" w:rsidRDefault="00E94B78" w:rsidP="00167145">
      <w:pPr>
        <w:pStyle w:val="MSU"/>
      </w:pPr>
      <w:r>
        <w:t xml:space="preserve">В качестве источников света мы используем адресные </w:t>
      </w:r>
      <w:r>
        <w:rPr>
          <w:lang w:val="en-US"/>
        </w:rPr>
        <w:t>RGB</w:t>
      </w:r>
      <w:r w:rsidRPr="00E94B78">
        <w:t xml:space="preserve"> </w:t>
      </w:r>
      <w:r>
        <w:t xml:space="preserve">светодиоды </w:t>
      </w:r>
      <w:r>
        <w:rPr>
          <w:lang w:val="en-US"/>
        </w:rPr>
        <w:t>WS</w:t>
      </w:r>
      <w:r>
        <w:t>2812</w:t>
      </w:r>
      <w:r w:rsidRPr="00E94B78">
        <w:t xml:space="preserve">, </w:t>
      </w:r>
      <w:r w:rsidR="00435C73">
        <w:t xml:space="preserve">и мы можем включить любой светодиод в ленте с любой комбинацией синего, зеленого и красного цвета (256 градаций каждого), так </w:t>
      </w:r>
      <w:r w:rsidR="00435C73">
        <w:lastRenderedPageBreak/>
        <w:t>что нам не надо тянуть к каждому светодиоду провода – они все в одной ленте из 3 проводов</w:t>
      </w:r>
      <w:r w:rsidR="00C03651" w:rsidRPr="00C03651">
        <w:t xml:space="preserve">- </w:t>
      </w:r>
      <w:r w:rsidR="00C03651">
        <w:t>общий, питание (обычно +5 В) и данные.</w:t>
      </w:r>
      <w:r w:rsidR="00EB0F7B">
        <w:t xml:space="preserve"> </w:t>
      </w:r>
    </w:p>
    <w:p w:rsidR="00C03651" w:rsidRPr="001061C5" w:rsidRDefault="001061C5" w:rsidP="00167145">
      <w:pPr>
        <w:pStyle w:val="MSU"/>
      </w:pPr>
      <w:r w:rsidRPr="001061C5">
        <w:t xml:space="preserve">Схема каски с перечисленными датчиками приведена на рис. </w:t>
      </w:r>
      <w:r>
        <w:t xml:space="preserve">1. В схеме также есть контроллер, мы выбрали </w:t>
      </w:r>
      <w:r>
        <w:rPr>
          <w:lang w:val="en-US"/>
        </w:rPr>
        <w:t>Arduino</w:t>
      </w:r>
      <w:r w:rsidRPr="001061C5">
        <w:t xml:space="preserve"> </w:t>
      </w:r>
      <w:r>
        <w:rPr>
          <w:lang w:val="en-US"/>
        </w:rPr>
        <w:t>Nano</w:t>
      </w:r>
      <w:r w:rsidRPr="001061C5">
        <w:t xml:space="preserve">, </w:t>
      </w:r>
      <w:r>
        <w:t xml:space="preserve">модуль </w:t>
      </w:r>
      <w:r>
        <w:rPr>
          <w:lang w:val="en-US"/>
        </w:rPr>
        <w:t>ESP</w:t>
      </w:r>
      <w:r w:rsidRPr="001061C5">
        <w:t>-</w:t>
      </w:r>
      <w:r w:rsidRPr="001061C5">
        <w:t xml:space="preserve"> </w:t>
      </w:r>
      <w:r w:rsidR="00EB0F7B">
        <w:t xml:space="preserve">8266 </w:t>
      </w:r>
      <w:r>
        <w:rPr>
          <w:lang w:val="en-US"/>
        </w:rPr>
        <w:t>c</w:t>
      </w:r>
      <w:r>
        <w:t xml:space="preserve"> </w:t>
      </w:r>
      <w:r>
        <w:rPr>
          <w:lang w:val="en-US"/>
        </w:rPr>
        <w:t>Wi</w:t>
      </w:r>
      <w:r w:rsidRPr="001061C5">
        <w:t>-</w:t>
      </w:r>
      <w:r>
        <w:rPr>
          <w:lang w:val="en-US"/>
        </w:rPr>
        <w:t>Fi</w:t>
      </w:r>
      <w:r w:rsidRPr="001061C5">
        <w:t xml:space="preserve"> </w:t>
      </w:r>
      <w:r>
        <w:t>на плате, для будущего развития – включения «умной» каски в сеть</w:t>
      </w:r>
      <w:r w:rsidR="00EB0F7B">
        <w:t>, сейчас этот модуль еще не подключен</w:t>
      </w:r>
      <w:r>
        <w:t>.</w:t>
      </w:r>
      <w:r w:rsidR="00EB0F7B">
        <w:t xml:space="preserve"> Также в схему включен </w:t>
      </w:r>
      <w:r w:rsidR="00B87CFA">
        <w:t xml:space="preserve">пьезоэлектрический </w:t>
      </w:r>
      <w:r w:rsidR="00EB0F7B">
        <w:t>зуммер и две сервомашины для управления фильтром для глаз.</w:t>
      </w:r>
    </w:p>
    <w:p w:rsidR="00E94B78" w:rsidRPr="00435C73" w:rsidRDefault="001061C5" w:rsidP="001061C5">
      <w:pPr>
        <w:pStyle w:val="MSU"/>
        <w:ind w:firstLine="0"/>
      </w:pPr>
      <w:r>
        <w:rPr>
          <w:noProof/>
          <w:lang w:eastAsia="ru-RU"/>
        </w:rPr>
        <w:drawing>
          <wp:inline distT="0" distB="0" distL="0" distR="0" wp14:anchorId="036BF04A" wp14:editId="5EEDFC15">
            <wp:extent cx="5940425" cy="596372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DB" w:rsidRPr="00EB0F7B" w:rsidRDefault="00EB0F7B" w:rsidP="00CC07DB">
      <w:pPr>
        <w:pStyle w:val="MSU"/>
      </w:pPr>
      <w:r>
        <w:t>Рис. 1. Принципиальная схема «умной» каски.</w:t>
      </w:r>
    </w:p>
    <w:p w:rsidR="00CC07DB" w:rsidRDefault="00B87CFA" w:rsidP="00CC07DB">
      <w:pPr>
        <w:pStyle w:val="MSU"/>
      </w:pPr>
      <w:r>
        <w:t xml:space="preserve">Возможное пересечение датчиков по типу газов нестрашно – пусть датчики немного перекрываются, дублируют друг друга. Мы потом выберем </w:t>
      </w:r>
      <w:r>
        <w:lastRenderedPageBreak/>
        <w:t>наилучшую комбинацию, или оставим как есть. Заметим, что при профессиональной работе датчики должны быть конечно профессиональными, сертифицированными, мы лишь показываем возможность создания прибора «Умная каска».</w:t>
      </w:r>
    </w:p>
    <w:p w:rsidR="00B87CFA" w:rsidRDefault="00B87CFA" w:rsidP="00B87CFA">
      <w:pPr>
        <w:pStyle w:val="3"/>
        <w:ind w:left="700" w:right="280"/>
      </w:pPr>
      <w:r>
        <w:t>Выбор контроллера и среды разработки</w:t>
      </w:r>
    </w:p>
    <w:p w:rsidR="00B87CFA" w:rsidRDefault="00B87CFA" w:rsidP="00CC07DB">
      <w:pPr>
        <w:pStyle w:val="MSU"/>
      </w:pPr>
      <w:r>
        <w:t xml:space="preserve">Для нашего проекта мы выбрали плату </w:t>
      </w:r>
      <w:r>
        <w:rPr>
          <w:lang w:val="en-US"/>
        </w:rPr>
        <w:t>Arduino</w:t>
      </w:r>
      <w:r w:rsidRPr="00B87CFA">
        <w:t xml:space="preserve"> </w:t>
      </w:r>
      <w:r>
        <w:rPr>
          <w:lang w:val="en-US"/>
        </w:rPr>
        <w:t>Nano</w:t>
      </w:r>
      <w:r w:rsidRPr="00B87CFA">
        <w:t xml:space="preserve"> </w:t>
      </w:r>
      <w:r>
        <w:rPr>
          <w:lang w:val="en-US"/>
        </w:rPr>
        <w:t>c</w:t>
      </w:r>
      <w:r w:rsidRPr="00B87CFA">
        <w:t xml:space="preserve"> </w:t>
      </w:r>
      <w:r>
        <w:t xml:space="preserve">микроконтроллером </w:t>
      </w:r>
      <w:r>
        <w:rPr>
          <w:lang w:val="en-US"/>
        </w:rPr>
        <w:t>Atmega</w:t>
      </w:r>
      <w:r w:rsidRPr="00B87CFA">
        <w:t xml:space="preserve">328-16. </w:t>
      </w:r>
      <w:r>
        <w:t xml:space="preserve">Плата небольшая, с большим шагом выводов, что удобно для пайки в наших (любительских) условиях. Но можено использовать любой контроллер с достаточным числом входов – выходов. В пользу </w:t>
      </w:r>
      <w:r>
        <w:rPr>
          <w:lang w:val="en-US"/>
        </w:rPr>
        <w:t>Arduino</w:t>
      </w:r>
      <w:r w:rsidRPr="00B87CFA">
        <w:t xml:space="preserve"> </w:t>
      </w:r>
      <w:r>
        <w:t xml:space="preserve">также наличие простой среды разработки – </w:t>
      </w:r>
      <w:r>
        <w:rPr>
          <w:lang w:val="en-US"/>
        </w:rPr>
        <w:t>Arduino</w:t>
      </w:r>
      <w:r w:rsidRPr="00B87CFA">
        <w:t xml:space="preserve"> </w:t>
      </w:r>
      <w:r>
        <w:rPr>
          <w:lang w:val="en-US"/>
        </w:rPr>
        <w:t>IDE</w:t>
      </w:r>
      <w:r w:rsidRPr="00B87CFA">
        <w:t xml:space="preserve">, </w:t>
      </w:r>
      <w:r>
        <w:t>основанной на С++ и с открытым исходным кодом, к тому же бесплатной.</w:t>
      </w:r>
    </w:p>
    <w:p w:rsidR="00B87CFA" w:rsidRDefault="00B87CFA" w:rsidP="00CC07DB">
      <w:pPr>
        <w:pStyle w:val="MSU"/>
      </w:pPr>
      <w:r>
        <w:t xml:space="preserve">Для связи каски с базой и с другими касками (для организации сети типа </w:t>
      </w:r>
      <w:r>
        <w:rPr>
          <w:lang w:val="en-US"/>
        </w:rPr>
        <w:t>mesh</w:t>
      </w:r>
      <w:r>
        <w:t xml:space="preserve">) мы выбрали плату </w:t>
      </w:r>
      <w:r>
        <w:rPr>
          <w:lang w:val="en-US"/>
        </w:rPr>
        <w:t>ESP</w:t>
      </w:r>
      <w:r>
        <w:t xml:space="preserve"> 8266, которую также можно программировать, используя </w:t>
      </w:r>
      <w:r>
        <w:rPr>
          <w:lang w:val="en-US"/>
        </w:rPr>
        <w:t>Arduino</w:t>
      </w:r>
      <w:r w:rsidRPr="00B87CFA">
        <w:t xml:space="preserve"> </w:t>
      </w:r>
      <w:r>
        <w:rPr>
          <w:lang w:val="en-US"/>
        </w:rPr>
        <w:t>IDE</w:t>
      </w:r>
      <w:r w:rsidRPr="00B87CFA">
        <w:t xml:space="preserve"> (</w:t>
      </w:r>
      <w:r>
        <w:t>интегральную среду разработки).</w:t>
      </w:r>
    </w:p>
    <w:p w:rsidR="00B87CFA" w:rsidRDefault="00B87CFA" w:rsidP="00B87CFA">
      <w:pPr>
        <w:pStyle w:val="3"/>
        <w:ind w:left="700" w:right="280"/>
      </w:pPr>
      <w:r>
        <w:t xml:space="preserve">Изготовление рабочего прототипа каски. </w:t>
      </w:r>
    </w:p>
    <w:p w:rsidR="00B87CFA" w:rsidRDefault="00B87CFA" w:rsidP="00CC07DB">
      <w:pPr>
        <w:pStyle w:val="MSU"/>
      </w:pPr>
      <w:r>
        <w:t>Для прототипа мы купили обычную строительную пластиковую каску с ленточным амортизатором, и поместили датчики снаружи каски, по гребню, а провода – между материалом каски и лентами амортизатора.</w:t>
      </w:r>
    </w:p>
    <w:p w:rsidR="00B87CFA" w:rsidRDefault="00B87CFA" w:rsidP="00CC07DB">
      <w:pPr>
        <w:pStyle w:val="MSU"/>
      </w:pPr>
      <w:r>
        <w:t>Мы собрали схему по частям на макетных платах, отдельно – датчики газов, датчик вибрации и температуры – влажности, датчик освещенности и сервомашины, написали, отладили и запустили код, а затем собрали все вместе на самой каске. Для крепления датчиков мы сделали трафарет, и по трафарету сделали необходимые отверстия.</w:t>
      </w:r>
    </w:p>
    <w:p w:rsidR="00B87CFA" w:rsidRPr="00B87CFA" w:rsidRDefault="00B87CFA" w:rsidP="00CC07DB">
      <w:pPr>
        <w:pStyle w:val="MSU"/>
      </w:pPr>
    </w:p>
    <w:p w:rsidR="00CC07DB" w:rsidRDefault="00B975A7" w:rsidP="00CC07DB">
      <w:pPr>
        <w:pStyle w:val="MSU"/>
      </w:pPr>
      <w:r>
        <w:t>Рис. 2. Макет для отладки работы микроконтроллера с датчиками газа</w:t>
      </w:r>
    </w:p>
    <w:p w:rsidR="00B975A7" w:rsidRDefault="00B975A7" w:rsidP="00CC07DB">
      <w:pPr>
        <w:pStyle w:val="MSU"/>
      </w:pPr>
    </w:p>
    <w:p w:rsidR="00B975A7" w:rsidRDefault="00B975A7" w:rsidP="00CC07DB">
      <w:pPr>
        <w:pStyle w:val="MSU"/>
        <w:rPr>
          <w:lang w:val="en-US"/>
        </w:rPr>
      </w:pPr>
      <w:r>
        <w:lastRenderedPageBreak/>
        <w:t>Рис. 3. Макет для отладки работы микроконтроллера с датчиком освещенности и сервомашинами.</w:t>
      </w:r>
    </w:p>
    <w:p w:rsidR="00635ACE" w:rsidRPr="00635ACE" w:rsidRDefault="00635ACE" w:rsidP="00635ACE">
      <w:pPr>
        <w:pStyle w:val="MSU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7FF522" wp14:editId="3FE21080">
            <wp:extent cx="5940425" cy="44254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A7" w:rsidRDefault="00B975A7" w:rsidP="00CC07DB">
      <w:pPr>
        <w:pStyle w:val="MSU"/>
        <w:rPr>
          <w:lang w:val="en-US"/>
        </w:rPr>
      </w:pPr>
      <w:r>
        <w:t>Рис. 4. Трафарет для подготовки каски</w:t>
      </w:r>
    </w:p>
    <w:p w:rsidR="00292A4F" w:rsidRPr="00292A4F" w:rsidRDefault="00292A4F" w:rsidP="00CC07DB">
      <w:pPr>
        <w:pStyle w:val="MSU"/>
        <w:rPr>
          <w:lang w:val="en-US"/>
        </w:rPr>
      </w:pPr>
      <w:bookmarkStart w:id="0" w:name="_GoBack"/>
      <w:bookmarkEnd w:id="0"/>
    </w:p>
    <w:p w:rsidR="00B975A7" w:rsidRDefault="00B975A7" w:rsidP="00CC07DB">
      <w:pPr>
        <w:pStyle w:val="MSU"/>
      </w:pPr>
      <w:r>
        <w:t>Рис. 5. Каска с размещенными датчиками</w:t>
      </w:r>
    </w:p>
    <w:p w:rsidR="00B975A7" w:rsidRDefault="00B975A7" w:rsidP="00CC07DB">
      <w:pPr>
        <w:pStyle w:val="MSU"/>
      </w:pPr>
      <w:r>
        <w:t>Для монтажа мы использовали провод МГТФ-0,12</w:t>
      </w:r>
      <w:r w:rsidRPr="00B975A7">
        <w:t xml:space="preserve"> </w:t>
      </w:r>
      <w:r>
        <w:t>с фторопластовой изоляцией, соединения – пайка.</w:t>
      </w:r>
    </w:p>
    <w:p w:rsidR="00B975A7" w:rsidRDefault="00B975A7" w:rsidP="00B975A7">
      <w:pPr>
        <w:pStyle w:val="3"/>
        <w:ind w:left="700" w:right="280"/>
      </w:pPr>
      <w:r>
        <w:t>Программа «Умной каски»</w:t>
      </w:r>
    </w:p>
    <w:p w:rsidR="00B975A7" w:rsidRPr="00B975A7" w:rsidRDefault="00B975A7" w:rsidP="00B975A7">
      <w:pPr>
        <w:pStyle w:val="MSU"/>
      </w:pPr>
      <w:r>
        <w:t xml:space="preserve">На первом этапе мы делаем каску с выводом данных на монитор (экран компьютера), затем сделаем вывод по </w:t>
      </w:r>
      <w:r>
        <w:rPr>
          <w:lang w:val="en-US"/>
        </w:rPr>
        <w:t>Blue</w:t>
      </w:r>
      <w:r w:rsidRPr="00B975A7">
        <w:t xml:space="preserve"> </w:t>
      </w:r>
      <w:r>
        <w:rPr>
          <w:lang w:val="en-US"/>
        </w:rPr>
        <w:t>Tooth</w:t>
      </w:r>
      <w:r w:rsidRPr="00B975A7">
        <w:t xml:space="preserve"> </w:t>
      </w:r>
      <w:r>
        <w:t xml:space="preserve">и на следующем этапе- через сеть типа </w:t>
      </w:r>
      <w:r>
        <w:rPr>
          <w:lang w:val="en-US"/>
        </w:rPr>
        <w:t>Mesh</w:t>
      </w:r>
      <w:r w:rsidRPr="00B975A7">
        <w:t xml:space="preserve"> </w:t>
      </w:r>
      <w:r>
        <w:t xml:space="preserve">на </w:t>
      </w:r>
      <w:r>
        <w:rPr>
          <w:lang w:val="en-US"/>
        </w:rPr>
        <w:t>ESP</w:t>
      </w:r>
      <w:r w:rsidRPr="00B975A7">
        <w:t xml:space="preserve"> (</w:t>
      </w:r>
      <w:r>
        <w:t xml:space="preserve">протокол </w:t>
      </w:r>
      <w:r>
        <w:rPr>
          <w:lang w:val="en-US"/>
        </w:rPr>
        <w:t>ESP</w:t>
      </w:r>
      <w:r w:rsidRPr="00B975A7">
        <w:t>-</w:t>
      </w:r>
      <w:r>
        <w:rPr>
          <w:lang w:val="en-US"/>
        </w:rPr>
        <w:t>Now</w:t>
      </w:r>
      <w:r w:rsidRPr="00B975A7">
        <w:t xml:space="preserve">). </w:t>
      </w:r>
      <w:r>
        <w:t xml:space="preserve">Наша программа выводит данные по всем датчикам газа и паров спирта (норма- выше нормы), температуре, влажности, освещенности, а также сигнализирует если каска долгое (выставленное в программе) время не двигалась. Также мы сделали </w:t>
      </w:r>
      <w:r>
        <w:lastRenderedPageBreak/>
        <w:t xml:space="preserve">автоматическое включение «фонаря) (светодиоды на передней поверхности каски), и тревожные световые знаки при обнаружении газов или когда каска без движения. Программа написана в </w:t>
      </w:r>
      <w:r>
        <w:rPr>
          <w:lang w:val="en-US"/>
        </w:rPr>
        <w:t>IDE</w:t>
      </w:r>
      <w:r w:rsidRPr="00B975A7">
        <w:t xml:space="preserve"> </w:t>
      </w:r>
      <w:r>
        <w:rPr>
          <w:lang w:val="en-US"/>
        </w:rPr>
        <w:t>Arduino</w:t>
      </w:r>
      <w:r>
        <w:t xml:space="preserve">, код открыт и выложен на популярный у юных техников файл- депозитарий </w:t>
      </w:r>
      <w:r>
        <w:rPr>
          <w:lang w:val="en-US"/>
        </w:rPr>
        <w:t>git</w:t>
      </w:r>
      <w:r w:rsidRPr="00B975A7">
        <w:t xml:space="preserve"> </w:t>
      </w:r>
      <w:r>
        <w:rPr>
          <w:lang w:val="en-US"/>
        </w:rPr>
        <w:t>hub</w:t>
      </w:r>
      <w:r w:rsidRPr="00B975A7">
        <w:t>.</w:t>
      </w:r>
    </w:p>
    <w:p w:rsidR="00B975A7" w:rsidRPr="00B975A7" w:rsidRDefault="00B975A7" w:rsidP="00B975A7">
      <w:pPr>
        <w:pStyle w:val="MSU"/>
      </w:pPr>
    </w:p>
    <w:p w:rsidR="00B975A7" w:rsidRPr="00B975A7" w:rsidRDefault="00B975A7" w:rsidP="00CC07DB">
      <w:pPr>
        <w:pStyle w:val="MSU"/>
      </w:pPr>
    </w:p>
    <w:p w:rsidR="00CC07DB" w:rsidRPr="00114329" w:rsidRDefault="00CC07DB" w:rsidP="00CC07DB">
      <w:pPr>
        <w:pStyle w:val="MSU"/>
      </w:pPr>
    </w:p>
    <w:p w:rsidR="00CC07DB" w:rsidRPr="00114329" w:rsidRDefault="00CC07DB" w:rsidP="00CC07DB">
      <w:pPr>
        <w:pStyle w:val="MSU"/>
      </w:pPr>
    </w:p>
    <w:p w:rsidR="00CC07DB" w:rsidRPr="00114329" w:rsidRDefault="00CC07DB" w:rsidP="00CC07DB">
      <w:pPr>
        <w:pStyle w:val="MSU"/>
      </w:pPr>
    </w:p>
    <w:p w:rsidR="00CC07DB" w:rsidRPr="00114329" w:rsidRDefault="00CC07DB" w:rsidP="00CC07DB">
      <w:pPr>
        <w:pStyle w:val="MSU"/>
      </w:pPr>
    </w:p>
    <w:p w:rsidR="00CC07DB" w:rsidRPr="00114329" w:rsidRDefault="00CC07DB" w:rsidP="00CC07DB">
      <w:pPr>
        <w:pStyle w:val="MSU"/>
      </w:pPr>
    </w:p>
    <w:p w:rsidR="00CC07DB" w:rsidRPr="00114329" w:rsidRDefault="00CC07DB" w:rsidP="00CC07DB">
      <w:pPr>
        <w:pStyle w:val="MSU"/>
      </w:pPr>
    </w:p>
    <w:p w:rsidR="00CC07DB" w:rsidRPr="00114329" w:rsidRDefault="00CC07DB" w:rsidP="00CC07DB">
      <w:pPr>
        <w:pStyle w:val="MSU"/>
      </w:pPr>
    </w:p>
    <w:p w:rsidR="00CC07DB" w:rsidRPr="00114329" w:rsidRDefault="00CC07DB" w:rsidP="00CC07DB">
      <w:pPr>
        <w:pStyle w:val="MSU"/>
      </w:pPr>
    </w:p>
    <w:sectPr w:rsidR="00CC07DB" w:rsidRPr="001143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337A78"/>
    <w:multiLevelType w:val="hybridMultilevel"/>
    <w:tmpl w:val="E23EF8D2"/>
    <w:lvl w:ilvl="0" w:tplc="7A5CB1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07DB"/>
    <w:rsid w:val="001061C5"/>
    <w:rsid w:val="00114329"/>
    <w:rsid w:val="00167145"/>
    <w:rsid w:val="00170DB9"/>
    <w:rsid w:val="0023165B"/>
    <w:rsid w:val="00292A4F"/>
    <w:rsid w:val="003858F6"/>
    <w:rsid w:val="00435C73"/>
    <w:rsid w:val="005070AF"/>
    <w:rsid w:val="005E13EE"/>
    <w:rsid w:val="00635ACE"/>
    <w:rsid w:val="007949F2"/>
    <w:rsid w:val="00A567C8"/>
    <w:rsid w:val="00B87CFA"/>
    <w:rsid w:val="00B975A7"/>
    <w:rsid w:val="00C03651"/>
    <w:rsid w:val="00C30EF7"/>
    <w:rsid w:val="00CB437F"/>
    <w:rsid w:val="00CC07DB"/>
    <w:rsid w:val="00CC59DA"/>
    <w:rsid w:val="00D67696"/>
    <w:rsid w:val="00E92589"/>
    <w:rsid w:val="00E94B78"/>
    <w:rsid w:val="00EB0F7B"/>
    <w:rsid w:val="00F40B9C"/>
    <w:rsid w:val="00F87C98"/>
    <w:rsid w:val="00FB0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header" w:qFormat="1"/>
    <w:lsdException w:name="footer" w:qFormat="1"/>
    <w:lsdException w:name="caption" w:uiPriority="35" w:qFormat="1"/>
    <w:lsdException w:name="footnote reference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437F"/>
    <w:pPr>
      <w:widowControl w:val="0"/>
      <w:suppressAutoHyphens/>
      <w:spacing w:before="160" w:after="160" w:line="360" w:lineRule="auto"/>
      <w:ind w:leftChars="250" w:left="600" w:rightChars="100" w:right="240" w:firstLine="567"/>
    </w:pPr>
    <w:rPr>
      <w:kern w:val="1"/>
      <w:sz w:val="28"/>
      <w:szCs w:val="28"/>
      <w:lang w:eastAsia="hi-IN" w:bidi="hi-IN"/>
    </w:rPr>
  </w:style>
  <w:style w:type="paragraph" w:styleId="1">
    <w:name w:val="heading 1"/>
    <w:basedOn w:val="a"/>
    <w:next w:val="a"/>
    <w:link w:val="10"/>
    <w:uiPriority w:val="9"/>
    <w:qFormat/>
    <w:rsid w:val="00CB437F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Cs w:val="25"/>
    </w:rPr>
  </w:style>
  <w:style w:type="paragraph" w:styleId="2">
    <w:name w:val="heading 2"/>
    <w:basedOn w:val="a"/>
    <w:next w:val="a"/>
    <w:link w:val="20"/>
    <w:uiPriority w:val="9"/>
    <w:unhideWhenUsed/>
    <w:qFormat/>
    <w:rsid w:val="00CB437F"/>
    <w:pPr>
      <w:keepNext/>
      <w:keepLines/>
      <w:spacing w:before="20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CB43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87CFA"/>
    <w:pPr>
      <w:keepNext/>
      <w:keepLines/>
      <w:spacing w:before="200" w:after="0"/>
      <w:outlineLvl w:val="3"/>
    </w:pPr>
    <w:rPr>
      <w:rFonts w:asciiTheme="majorHAnsi" w:eastAsiaTheme="majorEastAsia" w:hAnsiTheme="majorHAnsi" w:cs="Mangal"/>
      <w:b/>
      <w:bCs/>
      <w:i/>
      <w:iCs/>
      <w:color w:val="4F81BD" w:themeColor="accent1"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toc 2"/>
    <w:basedOn w:val="a"/>
    <w:next w:val="a"/>
    <w:autoRedefine/>
    <w:uiPriority w:val="39"/>
    <w:unhideWhenUsed/>
    <w:qFormat/>
    <w:rsid w:val="00CB437F"/>
    <w:pPr>
      <w:widowControl/>
      <w:suppressAutoHyphens w:val="0"/>
      <w:spacing w:after="100" w:line="276" w:lineRule="auto"/>
      <w:ind w:leftChars="0" w:left="1418" w:rightChars="0" w:right="0"/>
    </w:pPr>
    <w:rPr>
      <w:rFonts w:eastAsiaTheme="minorEastAsia" w:cstheme="minorBidi"/>
      <w:kern w:val="0"/>
      <w:szCs w:val="22"/>
      <w:lang w:eastAsia="ru-RU" w:bidi="ar-SA"/>
    </w:rPr>
  </w:style>
  <w:style w:type="character" w:customStyle="1" w:styleId="a3">
    <w:name w:val="Символ нумерации"/>
    <w:qFormat/>
    <w:rsid w:val="00CB437F"/>
  </w:style>
  <w:style w:type="paragraph" w:customStyle="1" w:styleId="11">
    <w:name w:val="Заголовок оглавления1"/>
    <w:basedOn w:val="1"/>
    <w:next w:val="a"/>
    <w:uiPriority w:val="39"/>
    <w:unhideWhenUsed/>
    <w:qFormat/>
    <w:rsid w:val="00CB437F"/>
    <w:pPr>
      <w:widowControl/>
      <w:suppressAutoHyphens w:val="0"/>
      <w:spacing w:line="276" w:lineRule="auto"/>
      <w:outlineLvl w:val="9"/>
    </w:pPr>
    <w:rPr>
      <w:rFonts w:cstheme="majorBidi"/>
      <w:kern w:val="0"/>
      <w:szCs w:val="28"/>
      <w:lang w:eastAsia="ru-RU" w:bidi="ar-SA"/>
    </w:rPr>
  </w:style>
  <w:style w:type="character" w:customStyle="1" w:styleId="10">
    <w:name w:val="Заголовок 1 Знак"/>
    <w:basedOn w:val="a0"/>
    <w:link w:val="1"/>
    <w:uiPriority w:val="9"/>
    <w:qFormat/>
    <w:rsid w:val="00CB437F"/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hi-IN" w:bidi="hi-IN"/>
    </w:rPr>
  </w:style>
  <w:style w:type="paragraph" w:customStyle="1" w:styleId="MSU">
    <w:name w:val="MSU"/>
    <w:basedOn w:val="a"/>
    <w:link w:val="MSU0"/>
    <w:qFormat/>
    <w:rsid w:val="00CB437F"/>
    <w:pPr>
      <w:widowControl/>
      <w:suppressAutoHyphens w:val="0"/>
      <w:spacing w:before="0" w:after="0"/>
      <w:ind w:leftChars="0" w:left="0" w:rightChars="0" w:right="0" w:firstLine="709"/>
      <w:contextualSpacing/>
      <w:jc w:val="both"/>
    </w:pPr>
    <w:rPr>
      <w:kern w:val="0"/>
      <w:lang w:eastAsia="en-US" w:bidi="ar-SA"/>
    </w:rPr>
  </w:style>
  <w:style w:type="character" w:customStyle="1" w:styleId="MSU0">
    <w:name w:val="MSU Знак"/>
    <w:basedOn w:val="a0"/>
    <w:link w:val="MSU"/>
    <w:rsid w:val="00CB437F"/>
    <w:rPr>
      <w:rFonts w:eastAsiaTheme="minorHAnsi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B437F"/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hi-IN" w:bidi="hi-IN"/>
    </w:rPr>
  </w:style>
  <w:style w:type="character" w:customStyle="1" w:styleId="30">
    <w:name w:val="Заголовок 3 Знак"/>
    <w:basedOn w:val="a0"/>
    <w:link w:val="3"/>
    <w:uiPriority w:val="9"/>
    <w:rsid w:val="00CB437F"/>
    <w:rPr>
      <w:b/>
      <w:bCs/>
      <w:kern w:val="1"/>
      <w:sz w:val="32"/>
      <w:szCs w:val="32"/>
      <w:lang w:eastAsia="hi-IN" w:bidi="hi-IN"/>
    </w:rPr>
  </w:style>
  <w:style w:type="paragraph" w:styleId="12">
    <w:name w:val="toc 1"/>
    <w:basedOn w:val="a"/>
    <w:next w:val="a"/>
    <w:autoRedefine/>
    <w:uiPriority w:val="39"/>
    <w:unhideWhenUsed/>
    <w:qFormat/>
    <w:rsid w:val="00CB437F"/>
    <w:pPr>
      <w:widowControl/>
      <w:tabs>
        <w:tab w:val="right" w:leader="dot" w:pos="9344"/>
      </w:tabs>
      <w:suppressAutoHyphens w:val="0"/>
      <w:spacing w:after="100" w:line="276" w:lineRule="auto"/>
      <w:ind w:left="700" w:right="280"/>
    </w:pPr>
    <w:rPr>
      <w:rFonts w:eastAsiaTheme="minorEastAsia" w:cstheme="minorBidi"/>
      <w:kern w:val="0"/>
      <w:szCs w:val="22"/>
      <w:lang w:eastAsia="ru-RU" w:bidi="ar-SA"/>
    </w:rPr>
  </w:style>
  <w:style w:type="paragraph" w:styleId="31">
    <w:name w:val="toc 3"/>
    <w:basedOn w:val="a"/>
    <w:next w:val="a"/>
    <w:uiPriority w:val="39"/>
    <w:semiHidden/>
    <w:unhideWhenUsed/>
    <w:qFormat/>
    <w:rsid w:val="00CB437F"/>
    <w:pPr>
      <w:widowControl/>
      <w:suppressAutoHyphens w:val="0"/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</w:style>
  <w:style w:type="paragraph" w:styleId="a4">
    <w:name w:val="footnote text"/>
    <w:basedOn w:val="a"/>
    <w:link w:val="a5"/>
    <w:uiPriority w:val="99"/>
    <w:semiHidden/>
    <w:unhideWhenUsed/>
    <w:qFormat/>
    <w:rsid w:val="00CB437F"/>
    <w:rPr>
      <w:rFonts w:cs="Mangal"/>
      <w:sz w:val="20"/>
      <w:szCs w:val="18"/>
    </w:rPr>
  </w:style>
  <w:style w:type="character" w:customStyle="1" w:styleId="a5">
    <w:name w:val="Текст сноски Знак"/>
    <w:basedOn w:val="a0"/>
    <w:link w:val="a4"/>
    <w:uiPriority w:val="99"/>
    <w:semiHidden/>
    <w:qFormat/>
    <w:rsid w:val="00CB437F"/>
    <w:rPr>
      <w:rFonts w:cs="Mangal"/>
      <w:kern w:val="1"/>
      <w:szCs w:val="18"/>
      <w:lang w:eastAsia="hi-IN" w:bidi="hi-IN"/>
    </w:rPr>
  </w:style>
  <w:style w:type="paragraph" w:styleId="a6">
    <w:name w:val="header"/>
    <w:basedOn w:val="a"/>
    <w:link w:val="a7"/>
    <w:uiPriority w:val="99"/>
    <w:unhideWhenUsed/>
    <w:qFormat/>
    <w:rsid w:val="00CB437F"/>
    <w:pPr>
      <w:tabs>
        <w:tab w:val="center" w:pos="4677"/>
        <w:tab w:val="right" w:pos="9355"/>
      </w:tabs>
    </w:pPr>
    <w:rPr>
      <w:rFonts w:cs="Mangal"/>
      <w:sz w:val="24"/>
      <w:szCs w:val="21"/>
    </w:rPr>
  </w:style>
  <w:style w:type="character" w:customStyle="1" w:styleId="a7">
    <w:name w:val="Верхний колонтитул Знак"/>
    <w:basedOn w:val="a0"/>
    <w:link w:val="a6"/>
    <w:uiPriority w:val="99"/>
    <w:qFormat/>
    <w:rsid w:val="00CB437F"/>
    <w:rPr>
      <w:rFonts w:cs="Mangal"/>
      <w:kern w:val="1"/>
      <w:sz w:val="24"/>
      <w:szCs w:val="21"/>
      <w:lang w:eastAsia="hi-IN" w:bidi="hi-IN"/>
    </w:rPr>
  </w:style>
  <w:style w:type="paragraph" w:styleId="a8">
    <w:name w:val="footer"/>
    <w:basedOn w:val="a"/>
    <w:link w:val="a9"/>
    <w:uiPriority w:val="99"/>
    <w:unhideWhenUsed/>
    <w:qFormat/>
    <w:rsid w:val="00CB437F"/>
    <w:pPr>
      <w:tabs>
        <w:tab w:val="center" w:pos="4677"/>
        <w:tab w:val="right" w:pos="9355"/>
      </w:tabs>
    </w:pPr>
    <w:rPr>
      <w:rFonts w:cs="Mangal"/>
      <w:sz w:val="24"/>
      <w:szCs w:val="21"/>
    </w:rPr>
  </w:style>
  <w:style w:type="character" w:customStyle="1" w:styleId="a9">
    <w:name w:val="Нижний колонтитул Знак"/>
    <w:basedOn w:val="a0"/>
    <w:link w:val="a8"/>
    <w:uiPriority w:val="99"/>
    <w:qFormat/>
    <w:rsid w:val="00CB437F"/>
    <w:rPr>
      <w:rFonts w:cs="Mangal"/>
      <w:kern w:val="1"/>
      <w:sz w:val="24"/>
      <w:szCs w:val="21"/>
      <w:lang w:eastAsia="hi-IN" w:bidi="hi-IN"/>
    </w:rPr>
  </w:style>
  <w:style w:type="character" w:styleId="aa">
    <w:name w:val="footnote reference"/>
    <w:basedOn w:val="a0"/>
    <w:uiPriority w:val="99"/>
    <w:semiHidden/>
    <w:unhideWhenUsed/>
    <w:qFormat/>
    <w:rsid w:val="00CB437F"/>
    <w:rPr>
      <w:vertAlign w:val="superscript"/>
    </w:rPr>
  </w:style>
  <w:style w:type="paragraph" w:styleId="ab">
    <w:name w:val="Title"/>
    <w:basedOn w:val="a"/>
    <w:next w:val="a"/>
    <w:link w:val="ac"/>
    <w:uiPriority w:val="10"/>
    <w:qFormat/>
    <w:rsid w:val="00CB437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character" w:customStyle="1" w:styleId="ac">
    <w:name w:val="Название Знак"/>
    <w:basedOn w:val="a0"/>
    <w:link w:val="ab"/>
    <w:uiPriority w:val="10"/>
    <w:rsid w:val="00CB437F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lang w:eastAsia="hi-IN" w:bidi="hi-IN"/>
    </w:rPr>
  </w:style>
  <w:style w:type="paragraph" w:styleId="ad">
    <w:name w:val="Body Text"/>
    <w:basedOn w:val="a"/>
    <w:link w:val="ae"/>
    <w:qFormat/>
    <w:rsid w:val="00CB437F"/>
    <w:pPr>
      <w:spacing w:after="120"/>
    </w:pPr>
  </w:style>
  <w:style w:type="character" w:customStyle="1" w:styleId="ae">
    <w:name w:val="Основной текст Знак"/>
    <w:basedOn w:val="a0"/>
    <w:link w:val="ad"/>
    <w:rsid w:val="00CB437F"/>
    <w:rPr>
      <w:kern w:val="1"/>
      <w:sz w:val="28"/>
      <w:szCs w:val="28"/>
      <w:lang w:eastAsia="hi-IN" w:bidi="hi-IN"/>
    </w:rPr>
  </w:style>
  <w:style w:type="paragraph" w:styleId="af">
    <w:name w:val="Subtitle"/>
    <w:basedOn w:val="a"/>
    <w:next w:val="a"/>
    <w:link w:val="af0"/>
    <w:uiPriority w:val="11"/>
    <w:qFormat/>
    <w:rsid w:val="00CB437F"/>
    <w:rPr>
      <w:rFonts w:asciiTheme="majorHAnsi" w:eastAsiaTheme="majorEastAsia" w:hAnsiTheme="majorHAnsi" w:cs="Mangal"/>
      <w:i/>
      <w:iCs/>
      <w:color w:val="4F81BD" w:themeColor="accent1"/>
      <w:spacing w:val="15"/>
      <w:sz w:val="24"/>
      <w:szCs w:val="21"/>
    </w:rPr>
  </w:style>
  <w:style w:type="character" w:customStyle="1" w:styleId="af0">
    <w:name w:val="Подзаголовок Знак"/>
    <w:basedOn w:val="a0"/>
    <w:link w:val="af"/>
    <w:uiPriority w:val="11"/>
    <w:qFormat/>
    <w:rsid w:val="00CB437F"/>
    <w:rPr>
      <w:rFonts w:asciiTheme="majorHAnsi" w:eastAsiaTheme="majorEastAsia" w:hAnsiTheme="majorHAnsi" w:cs="Mangal"/>
      <w:i/>
      <w:iCs/>
      <w:color w:val="4F81BD" w:themeColor="accent1"/>
      <w:spacing w:val="15"/>
      <w:kern w:val="1"/>
      <w:sz w:val="24"/>
      <w:szCs w:val="21"/>
      <w:lang w:eastAsia="hi-IN" w:bidi="hi-IN"/>
    </w:rPr>
  </w:style>
  <w:style w:type="character" w:styleId="af1">
    <w:name w:val="Hyperlink"/>
    <w:uiPriority w:val="99"/>
    <w:qFormat/>
    <w:rsid w:val="00CB437F"/>
    <w:rPr>
      <w:color w:val="000080"/>
      <w:u w:val="single"/>
    </w:rPr>
  </w:style>
  <w:style w:type="paragraph" w:styleId="af2">
    <w:name w:val="List Paragraph"/>
    <w:basedOn w:val="a"/>
    <w:uiPriority w:val="34"/>
    <w:qFormat/>
    <w:rsid w:val="00CB437F"/>
    <w:pPr>
      <w:ind w:left="720"/>
      <w:contextualSpacing/>
    </w:pPr>
    <w:rPr>
      <w:rFonts w:cs="Mangal"/>
      <w:szCs w:val="21"/>
    </w:rPr>
  </w:style>
  <w:style w:type="paragraph" w:styleId="af3">
    <w:name w:val="caption"/>
    <w:basedOn w:val="a"/>
    <w:next w:val="a"/>
    <w:uiPriority w:val="35"/>
    <w:unhideWhenUsed/>
    <w:qFormat/>
    <w:rsid w:val="00A567C8"/>
    <w:pPr>
      <w:widowControl/>
      <w:suppressAutoHyphens w:val="0"/>
      <w:spacing w:before="0" w:after="200" w:line="240" w:lineRule="auto"/>
      <w:ind w:leftChars="0" w:left="0" w:rightChars="0" w:right="0" w:firstLine="709"/>
      <w:contextualSpacing/>
    </w:pPr>
    <w:rPr>
      <w:b/>
      <w:bCs/>
      <w:color w:val="4F81BD" w:themeColor="accent1"/>
      <w:kern w:val="0"/>
      <w:szCs w:val="18"/>
      <w:lang w:eastAsia="en-US" w:bidi="ar-SA"/>
    </w:rPr>
  </w:style>
  <w:style w:type="paragraph" w:styleId="af4">
    <w:name w:val="Balloon Text"/>
    <w:basedOn w:val="a"/>
    <w:link w:val="af5"/>
    <w:uiPriority w:val="99"/>
    <w:semiHidden/>
    <w:unhideWhenUsed/>
    <w:rsid w:val="001061C5"/>
    <w:pPr>
      <w:spacing w:before="0" w:after="0" w:line="240" w:lineRule="auto"/>
    </w:pPr>
    <w:rPr>
      <w:rFonts w:ascii="Tahoma" w:hAnsi="Tahoma" w:cs="Mangal"/>
      <w:sz w:val="16"/>
      <w:szCs w:val="14"/>
    </w:rPr>
  </w:style>
  <w:style w:type="character" w:customStyle="1" w:styleId="af5">
    <w:name w:val="Текст выноски Знак"/>
    <w:basedOn w:val="a0"/>
    <w:link w:val="af4"/>
    <w:uiPriority w:val="99"/>
    <w:semiHidden/>
    <w:rsid w:val="001061C5"/>
    <w:rPr>
      <w:rFonts w:ascii="Tahoma" w:hAnsi="Tahoma" w:cs="Mangal"/>
      <w:kern w:val="1"/>
      <w:sz w:val="16"/>
      <w:szCs w:val="14"/>
      <w:lang w:eastAsia="hi-IN" w:bidi="hi-IN"/>
    </w:rPr>
  </w:style>
  <w:style w:type="character" w:customStyle="1" w:styleId="40">
    <w:name w:val="Заголовок 4 Знак"/>
    <w:basedOn w:val="a0"/>
    <w:link w:val="4"/>
    <w:uiPriority w:val="9"/>
    <w:rsid w:val="00B87CFA"/>
    <w:rPr>
      <w:rFonts w:asciiTheme="majorHAnsi" w:eastAsiaTheme="majorEastAsia" w:hAnsiTheme="majorHAnsi" w:cs="Mangal"/>
      <w:b/>
      <w:bCs/>
      <w:i/>
      <w:iCs/>
      <w:color w:val="4F81BD" w:themeColor="accent1"/>
      <w:kern w:val="1"/>
      <w:sz w:val="28"/>
      <w:szCs w:val="25"/>
      <w:lang w:eastAsia="hi-I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header" w:qFormat="1"/>
    <w:lsdException w:name="footer" w:qFormat="1"/>
    <w:lsdException w:name="caption" w:uiPriority="35" w:qFormat="1"/>
    <w:lsdException w:name="footnote reference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437F"/>
    <w:pPr>
      <w:widowControl w:val="0"/>
      <w:suppressAutoHyphens/>
      <w:spacing w:before="160" w:after="160" w:line="360" w:lineRule="auto"/>
      <w:ind w:leftChars="250" w:left="600" w:rightChars="100" w:right="240" w:firstLine="567"/>
    </w:pPr>
    <w:rPr>
      <w:kern w:val="1"/>
      <w:sz w:val="28"/>
      <w:szCs w:val="28"/>
      <w:lang w:eastAsia="hi-IN" w:bidi="hi-IN"/>
    </w:rPr>
  </w:style>
  <w:style w:type="paragraph" w:styleId="1">
    <w:name w:val="heading 1"/>
    <w:basedOn w:val="a"/>
    <w:next w:val="a"/>
    <w:link w:val="10"/>
    <w:uiPriority w:val="9"/>
    <w:qFormat/>
    <w:rsid w:val="00CB437F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Cs w:val="25"/>
    </w:rPr>
  </w:style>
  <w:style w:type="paragraph" w:styleId="2">
    <w:name w:val="heading 2"/>
    <w:basedOn w:val="a"/>
    <w:next w:val="a"/>
    <w:link w:val="20"/>
    <w:uiPriority w:val="9"/>
    <w:unhideWhenUsed/>
    <w:qFormat/>
    <w:rsid w:val="00CB437F"/>
    <w:pPr>
      <w:keepNext/>
      <w:keepLines/>
      <w:spacing w:before="20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CB43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87CFA"/>
    <w:pPr>
      <w:keepNext/>
      <w:keepLines/>
      <w:spacing w:before="200" w:after="0"/>
      <w:outlineLvl w:val="3"/>
    </w:pPr>
    <w:rPr>
      <w:rFonts w:asciiTheme="majorHAnsi" w:eastAsiaTheme="majorEastAsia" w:hAnsiTheme="majorHAnsi" w:cs="Mangal"/>
      <w:b/>
      <w:bCs/>
      <w:i/>
      <w:iCs/>
      <w:color w:val="4F81BD" w:themeColor="accent1"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toc 2"/>
    <w:basedOn w:val="a"/>
    <w:next w:val="a"/>
    <w:autoRedefine/>
    <w:uiPriority w:val="39"/>
    <w:unhideWhenUsed/>
    <w:qFormat/>
    <w:rsid w:val="00CB437F"/>
    <w:pPr>
      <w:widowControl/>
      <w:suppressAutoHyphens w:val="0"/>
      <w:spacing w:after="100" w:line="276" w:lineRule="auto"/>
      <w:ind w:leftChars="0" w:left="1418" w:rightChars="0" w:right="0"/>
    </w:pPr>
    <w:rPr>
      <w:rFonts w:eastAsiaTheme="minorEastAsia" w:cstheme="minorBidi"/>
      <w:kern w:val="0"/>
      <w:szCs w:val="22"/>
      <w:lang w:eastAsia="ru-RU" w:bidi="ar-SA"/>
    </w:rPr>
  </w:style>
  <w:style w:type="character" w:customStyle="1" w:styleId="a3">
    <w:name w:val="Символ нумерации"/>
    <w:qFormat/>
    <w:rsid w:val="00CB437F"/>
  </w:style>
  <w:style w:type="paragraph" w:customStyle="1" w:styleId="11">
    <w:name w:val="Заголовок оглавления1"/>
    <w:basedOn w:val="1"/>
    <w:next w:val="a"/>
    <w:uiPriority w:val="39"/>
    <w:unhideWhenUsed/>
    <w:qFormat/>
    <w:rsid w:val="00CB437F"/>
    <w:pPr>
      <w:widowControl/>
      <w:suppressAutoHyphens w:val="0"/>
      <w:spacing w:line="276" w:lineRule="auto"/>
      <w:outlineLvl w:val="9"/>
    </w:pPr>
    <w:rPr>
      <w:rFonts w:cstheme="majorBidi"/>
      <w:kern w:val="0"/>
      <w:szCs w:val="28"/>
      <w:lang w:eastAsia="ru-RU" w:bidi="ar-SA"/>
    </w:rPr>
  </w:style>
  <w:style w:type="character" w:customStyle="1" w:styleId="10">
    <w:name w:val="Заголовок 1 Знак"/>
    <w:basedOn w:val="a0"/>
    <w:link w:val="1"/>
    <w:uiPriority w:val="9"/>
    <w:qFormat/>
    <w:rsid w:val="00CB437F"/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hi-IN" w:bidi="hi-IN"/>
    </w:rPr>
  </w:style>
  <w:style w:type="paragraph" w:customStyle="1" w:styleId="MSU">
    <w:name w:val="MSU"/>
    <w:basedOn w:val="a"/>
    <w:link w:val="MSU0"/>
    <w:qFormat/>
    <w:rsid w:val="00CB437F"/>
    <w:pPr>
      <w:widowControl/>
      <w:suppressAutoHyphens w:val="0"/>
      <w:spacing w:before="0" w:after="0"/>
      <w:ind w:leftChars="0" w:left="0" w:rightChars="0" w:right="0" w:firstLine="709"/>
      <w:contextualSpacing/>
      <w:jc w:val="both"/>
    </w:pPr>
    <w:rPr>
      <w:kern w:val="0"/>
      <w:lang w:eastAsia="en-US" w:bidi="ar-SA"/>
    </w:rPr>
  </w:style>
  <w:style w:type="character" w:customStyle="1" w:styleId="MSU0">
    <w:name w:val="MSU Знак"/>
    <w:basedOn w:val="a0"/>
    <w:link w:val="MSU"/>
    <w:rsid w:val="00CB437F"/>
    <w:rPr>
      <w:rFonts w:eastAsiaTheme="minorHAnsi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B437F"/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hi-IN" w:bidi="hi-IN"/>
    </w:rPr>
  </w:style>
  <w:style w:type="character" w:customStyle="1" w:styleId="30">
    <w:name w:val="Заголовок 3 Знак"/>
    <w:basedOn w:val="a0"/>
    <w:link w:val="3"/>
    <w:uiPriority w:val="9"/>
    <w:rsid w:val="00CB437F"/>
    <w:rPr>
      <w:b/>
      <w:bCs/>
      <w:kern w:val="1"/>
      <w:sz w:val="32"/>
      <w:szCs w:val="32"/>
      <w:lang w:eastAsia="hi-IN" w:bidi="hi-IN"/>
    </w:rPr>
  </w:style>
  <w:style w:type="paragraph" w:styleId="12">
    <w:name w:val="toc 1"/>
    <w:basedOn w:val="a"/>
    <w:next w:val="a"/>
    <w:autoRedefine/>
    <w:uiPriority w:val="39"/>
    <w:unhideWhenUsed/>
    <w:qFormat/>
    <w:rsid w:val="00CB437F"/>
    <w:pPr>
      <w:widowControl/>
      <w:tabs>
        <w:tab w:val="right" w:leader="dot" w:pos="9344"/>
      </w:tabs>
      <w:suppressAutoHyphens w:val="0"/>
      <w:spacing w:after="100" w:line="276" w:lineRule="auto"/>
      <w:ind w:left="700" w:right="280"/>
    </w:pPr>
    <w:rPr>
      <w:rFonts w:eastAsiaTheme="minorEastAsia" w:cstheme="minorBidi"/>
      <w:kern w:val="0"/>
      <w:szCs w:val="22"/>
      <w:lang w:eastAsia="ru-RU" w:bidi="ar-SA"/>
    </w:rPr>
  </w:style>
  <w:style w:type="paragraph" w:styleId="31">
    <w:name w:val="toc 3"/>
    <w:basedOn w:val="a"/>
    <w:next w:val="a"/>
    <w:uiPriority w:val="39"/>
    <w:semiHidden/>
    <w:unhideWhenUsed/>
    <w:qFormat/>
    <w:rsid w:val="00CB437F"/>
    <w:pPr>
      <w:widowControl/>
      <w:suppressAutoHyphens w:val="0"/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</w:style>
  <w:style w:type="paragraph" w:styleId="a4">
    <w:name w:val="footnote text"/>
    <w:basedOn w:val="a"/>
    <w:link w:val="a5"/>
    <w:uiPriority w:val="99"/>
    <w:semiHidden/>
    <w:unhideWhenUsed/>
    <w:qFormat/>
    <w:rsid w:val="00CB437F"/>
    <w:rPr>
      <w:rFonts w:cs="Mangal"/>
      <w:sz w:val="20"/>
      <w:szCs w:val="18"/>
    </w:rPr>
  </w:style>
  <w:style w:type="character" w:customStyle="1" w:styleId="a5">
    <w:name w:val="Текст сноски Знак"/>
    <w:basedOn w:val="a0"/>
    <w:link w:val="a4"/>
    <w:uiPriority w:val="99"/>
    <w:semiHidden/>
    <w:qFormat/>
    <w:rsid w:val="00CB437F"/>
    <w:rPr>
      <w:rFonts w:cs="Mangal"/>
      <w:kern w:val="1"/>
      <w:szCs w:val="18"/>
      <w:lang w:eastAsia="hi-IN" w:bidi="hi-IN"/>
    </w:rPr>
  </w:style>
  <w:style w:type="paragraph" w:styleId="a6">
    <w:name w:val="header"/>
    <w:basedOn w:val="a"/>
    <w:link w:val="a7"/>
    <w:uiPriority w:val="99"/>
    <w:unhideWhenUsed/>
    <w:qFormat/>
    <w:rsid w:val="00CB437F"/>
    <w:pPr>
      <w:tabs>
        <w:tab w:val="center" w:pos="4677"/>
        <w:tab w:val="right" w:pos="9355"/>
      </w:tabs>
    </w:pPr>
    <w:rPr>
      <w:rFonts w:cs="Mangal"/>
      <w:sz w:val="24"/>
      <w:szCs w:val="21"/>
    </w:rPr>
  </w:style>
  <w:style w:type="character" w:customStyle="1" w:styleId="a7">
    <w:name w:val="Верхний колонтитул Знак"/>
    <w:basedOn w:val="a0"/>
    <w:link w:val="a6"/>
    <w:uiPriority w:val="99"/>
    <w:qFormat/>
    <w:rsid w:val="00CB437F"/>
    <w:rPr>
      <w:rFonts w:cs="Mangal"/>
      <w:kern w:val="1"/>
      <w:sz w:val="24"/>
      <w:szCs w:val="21"/>
      <w:lang w:eastAsia="hi-IN" w:bidi="hi-IN"/>
    </w:rPr>
  </w:style>
  <w:style w:type="paragraph" w:styleId="a8">
    <w:name w:val="footer"/>
    <w:basedOn w:val="a"/>
    <w:link w:val="a9"/>
    <w:uiPriority w:val="99"/>
    <w:unhideWhenUsed/>
    <w:qFormat/>
    <w:rsid w:val="00CB437F"/>
    <w:pPr>
      <w:tabs>
        <w:tab w:val="center" w:pos="4677"/>
        <w:tab w:val="right" w:pos="9355"/>
      </w:tabs>
    </w:pPr>
    <w:rPr>
      <w:rFonts w:cs="Mangal"/>
      <w:sz w:val="24"/>
      <w:szCs w:val="21"/>
    </w:rPr>
  </w:style>
  <w:style w:type="character" w:customStyle="1" w:styleId="a9">
    <w:name w:val="Нижний колонтитул Знак"/>
    <w:basedOn w:val="a0"/>
    <w:link w:val="a8"/>
    <w:uiPriority w:val="99"/>
    <w:qFormat/>
    <w:rsid w:val="00CB437F"/>
    <w:rPr>
      <w:rFonts w:cs="Mangal"/>
      <w:kern w:val="1"/>
      <w:sz w:val="24"/>
      <w:szCs w:val="21"/>
      <w:lang w:eastAsia="hi-IN" w:bidi="hi-IN"/>
    </w:rPr>
  </w:style>
  <w:style w:type="character" w:styleId="aa">
    <w:name w:val="footnote reference"/>
    <w:basedOn w:val="a0"/>
    <w:uiPriority w:val="99"/>
    <w:semiHidden/>
    <w:unhideWhenUsed/>
    <w:qFormat/>
    <w:rsid w:val="00CB437F"/>
    <w:rPr>
      <w:vertAlign w:val="superscript"/>
    </w:rPr>
  </w:style>
  <w:style w:type="paragraph" w:styleId="ab">
    <w:name w:val="Title"/>
    <w:basedOn w:val="a"/>
    <w:next w:val="a"/>
    <w:link w:val="ac"/>
    <w:uiPriority w:val="10"/>
    <w:qFormat/>
    <w:rsid w:val="00CB437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character" w:customStyle="1" w:styleId="ac">
    <w:name w:val="Название Знак"/>
    <w:basedOn w:val="a0"/>
    <w:link w:val="ab"/>
    <w:uiPriority w:val="10"/>
    <w:rsid w:val="00CB437F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lang w:eastAsia="hi-IN" w:bidi="hi-IN"/>
    </w:rPr>
  </w:style>
  <w:style w:type="paragraph" w:styleId="ad">
    <w:name w:val="Body Text"/>
    <w:basedOn w:val="a"/>
    <w:link w:val="ae"/>
    <w:qFormat/>
    <w:rsid w:val="00CB437F"/>
    <w:pPr>
      <w:spacing w:after="120"/>
    </w:pPr>
  </w:style>
  <w:style w:type="character" w:customStyle="1" w:styleId="ae">
    <w:name w:val="Основной текст Знак"/>
    <w:basedOn w:val="a0"/>
    <w:link w:val="ad"/>
    <w:rsid w:val="00CB437F"/>
    <w:rPr>
      <w:kern w:val="1"/>
      <w:sz w:val="28"/>
      <w:szCs w:val="28"/>
      <w:lang w:eastAsia="hi-IN" w:bidi="hi-IN"/>
    </w:rPr>
  </w:style>
  <w:style w:type="paragraph" w:styleId="af">
    <w:name w:val="Subtitle"/>
    <w:basedOn w:val="a"/>
    <w:next w:val="a"/>
    <w:link w:val="af0"/>
    <w:uiPriority w:val="11"/>
    <w:qFormat/>
    <w:rsid w:val="00CB437F"/>
    <w:rPr>
      <w:rFonts w:asciiTheme="majorHAnsi" w:eastAsiaTheme="majorEastAsia" w:hAnsiTheme="majorHAnsi" w:cs="Mangal"/>
      <w:i/>
      <w:iCs/>
      <w:color w:val="4F81BD" w:themeColor="accent1"/>
      <w:spacing w:val="15"/>
      <w:sz w:val="24"/>
      <w:szCs w:val="21"/>
    </w:rPr>
  </w:style>
  <w:style w:type="character" w:customStyle="1" w:styleId="af0">
    <w:name w:val="Подзаголовок Знак"/>
    <w:basedOn w:val="a0"/>
    <w:link w:val="af"/>
    <w:uiPriority w:val="11"/>
    <w:qFormat/>
    <w:rsid w:val="00CB437F"/>
    <w:rPr>
      <w:rFonts w:asciiTheme="majorHAnsi" w:eastAsiaTheme="majorEastAsia" w:hAnsiTheme="majorHAnsi" w:cs="Mangal"/>
      <w:i/>
      <w:iCs/>
      <w:color w:val="4F81BD" w:themeColor="accent1"/>
      <w:spacing w:val="15"/>
      <w:kern w:val="1"/>
      <w:sz w:val="24"/>
      <w:szCs w:val="21"/>
      <w:lang w:eastAsia="hi-IN" w:bidi="hi-IN"/>
    </w:rPr>
  </w:style>
  <w:style w:type="character" w:styleId="af1">
    <w:name w:val="Hyperlink"/>
    <w:uiPriority w:val="99"/>
    <w:qFormat/>
    <w:rsid w:val="00CB437F"/>
    <w:rPr>
      <w:color w:val="000080"/>
      <w:u w:val="single"/>
    </w:rPr>
  </w:style>
  <w:style w:type="paragraph" w:styleId="af2">
    <w:name w:val="List Paragraph"/>
    <w:basedOn w:val="a"/>
    <w:uiPriority w:val="34"/>
    <w:qFormat/>
    <w:rsid w:val="00CB437F"/>
    <w:pPr>
      <w:ind w:left="720"/>
      <w:contextualSpacing/>
    </w:pPr>
    <w:rPr>
      <w:rFonts w:cs="Mangal"/>
      <w:szCs w:val="21"/>
    </w:rPr>
  </w:style>
  <w:style w:type="paragraph" w:styleId="af3">
    <w:name w:val="caption"/>
    <w:basedOn w:val="a"/>
    <w:next w:val="a"/>
    <w:uiPriority w:val="35"/>
    <w:unhideWhenUsed/>
    <w:qFormat/>
    <w:rsid w:val="00A567C8"/>
    <w:pPr>
      <w:widowControl/>
      <w:suppressAutoHyphens w:val="0"/>
      <w:spacing w:before="0" w:after="200" w:line="240" w:lineRule="auto"/>
      <w:ind w:leftChars="0" w:left="0" w:rightChars="0" w:right="0" w:firstLine="709"/>
      <w:contextualSpacing/>
    </w:pPr>
    <w:rPr>
      <w:b/>
      <w:bCs/>
      <w:color w:val="4F81BD" w:themeColor="accent1"/>
      <w:kern w:val="0"/>
      <w:szCs w:val="18"/>
      <w:lang w:eastAsia="en-US" w:bidi="ar-SA"/>
    </w:rPr>
  </w:style>
  <w:style w:type="paragraph" w:styleId="af4">
    <w:name w:val="Balloon Text"/>
    <w:basedOn w:val="a"/>
    <w:link w:val="af5"/>
    <w:uiPriority w:val="99"/>
    <w:semiHidden/>
    <w:unhideWhenUsed/>
    <w:rsid w:val="001061C5"/>
    <w:pPr>
      <w:spacing w:before="0" w:after="0" w:line="240" w:lineRule="auto"/>
    </w:pPr>
    <w:rPr>
      <w:rFonts w:ascii="Tahoma" w:hAnsi="Tahoma" w:cs="Mangal"/>
      <w:sz w:val="16"/>
      <w:szCs w:val="14"/>
    </w:rPr>
  </w:style>
  <w:style w:type="character" w:customStyle="1" w:styleId="af5">
    <w:name w:val="Текст выноски Знак"/>
    <w:basedOn w:val="a0"/>
    <w:link w:val="af4"/>
    <w:uiPriority w:val="99"/>
    <w:semiHidden/>
    <w:rsid w:val="001061C5"/>
    <w:rPr>
      <w:rFonts w:ascii="Tahoma" w:hAnsi="Tahoma" w:cs="Mangal"/>
      <w:kern w:val="1"/>
      <w:sz w:val="16"/>
      <w:szCs w:val="14"/>
      <w:lang w:eastAsia="hi-IN" w:bidi="hi-IN"/>
    </w:rPr>
  </w:style>
  <w:style w:type="character" w:customStyle="1" w:styleId="40">
    <w:name w:val="Заголовок 4 Знак"/>
    <w:basedOn w:val="a0"/>
    <w:link w:val="4"/>
    <w:uiPriority w:val="9"/>
    <w:rsid w:val="00B87CFA"/>
    <w:rPr>
      <w:rFonts w:asciiTheme="majorHAnsi" w:eastAsiaTheme="majorEastAsia" w:hAnsiTheme="majorHAnsi" w:cs="Mangal"/>
      <w:b/>
      <w:bCs/>
      <w:i/>
      <w:iCs/>
      <w:color w:val="4F81BD" w:themeColor="accent1"/>
      <w:kern w:val="1"/>
      <w:sz w:val="28"/>
      <w:szCs w:val="25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1588</TotalTime>
  <Pages>9</Pages>
  <Words>1162</Words>
  <Characters>6630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ydom</dc:creator>
  <cp:lastModifiedBy>ydom</cp:lastModifiedBy>
  <cp:revision>13</cp:revision>
  <dcterms:created xsi:type="dcterms:W3CDTF">2024-02-22T19:47:00Z</dcterms:created>
  <dcterms:modified xsi:type="dcterms:W3CDTF">2024-02-25T19:52:00Z</dcterms:modified>
</cp:coreProperties>
</file>