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5307" w14:textId="00DE6A15" w:rsidR="005D66F2" w:rsidRPr="005D66F2" w:rsidRDefault="005D66F2" w:rsidP="005D66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66F2">
        <w:rPr>
          <w:rFonts w:ascii="Times New Roman" w:hAnsi="Times New Roman" w:cs="Times New Roman"/>
          <w:sz w:val="24"/>
          <w:szCs w:val="24"/>
          <w:lang w:val="en-US"/>
        </w:rPr>
        <w:t>Elevator Pitch</w:t>
      </w:r>
    </w:p>
    <w:p w14:paraId="4D52AC4B" w14:textId="12D4C6E7" w:rsidR="00520556" w:rsidRPr="005D66F2" w:rsidRDefault="00B364A4" w:rsidP="005D66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D66F2">
        <w:rPr>
          <w:rFonts w:ascii="Times New Roman" w:hAnsi="Times New Roman" w:cs="Times New Roman"/>
          <w:sz w:val="24"/>
          <w:szCs w:val="24"/>
          <w:lang w:val="en-US"/>
        </w:rPr>
        <w:t xml:space="preserve">When is the last time you went to a museum? The world is driven by technology and online interactions and people tend to spend less time on adventures, and more exploring the </w:t>
      </w:r>
      <w:r w:rsidR="00E76965" w:rsidRPr="005D66F2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5D66F2">
        <w:rPr>
          <w:rFonts w:ascii="Times New Roman" w:hAnsi="Times New Roman" w:cs="Times New Roman"/>
          <w:sz w:val="24"/>
          <w:szCs w:val="24"/>
          <w:lang w:val="en-US"/>
        </w:rPr>
        <w:t>. Places like museums, and art galleries are slowly adapting to this reality by taking their exhibits online. I aim to get lost treasures and history back into the public’s eye by building a website that allows them to view and experience those treasures.</w:t>
      </w:r>
    </w:p>
    <w:sectPr w:rsidR="00520556" w:rsidRPr="005D6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A4"/>
    <w:rsid w:val="00520556"/>
    <w:rsid w:val="005D66F2"/>
    <w:rsid w:val="00B364A4"/>
    <w:rsid w:val="00E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B136"/>
  <w15:chartTrackingRefBased/>
  <w15:docId w15:val="{2A4E77A3-3D68-4386-9651-B986162E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</dc:creator>
  <cp:keywords/>
  <dc:description/>
  <cp:lastModifiedBy>Brody</cp:lastModifiedBy>
  <cp:revision>2</cp:revision>
  <dcterms:created xsi:type="dcterms:W3CDTF">2022-05-22T01:40:00Z</dcterms:created>
  <dcterms:modified xsi:type="dcterms:W3CDTF">2022-05-22T01:40:00Z</dcterms:modified>
</cp:coreProperties>
</file>