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555555"/>
          <w:sz w:val="18"/>
          <w:szCs w:val="18"/>
        </w:rPr>
        <w:t xml:space="preserve">ФГБУ НМИЦ «ЦНИИС и ЧЛХ» Минздрава России</w:t>
      </w:r>
    </w:p>
    <w:p>
      <w:pPr>
        <w:pBdr>
          <w:bottom w:val="single" w:color="0D9488" w:sz="6"/>
        </w:pBdr>
        <w:spacing w:after="40"/>
      </w:pPr>
      <w:r>
        <w:rPr>
          <w:b/>
          <w:bCs/>
          <w:color w:val="0F766E"/>
          <w:sz w:val="32"/>
          <w:szCs w:val="32"/>
        </w:rPr>
        <w:t xml:space="preserve">Опросник пациента — ПОСЛЕ лечения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Заполните, пожалуйста, анкету. Выбранный ответ отметьте галочкой (✔) в нужном квадратике. Отвечайте по состоянию ребёнка за последнее время.</w:t>
      </w:r>
    </w:p>
    <w:p>
      <w:pPr>
        <w:spacing w:after="120"/>
      </w:pPr>
      <w:r>
        <w:rPr>
          <w:sz w:val="20"/>
          <w:szCs w:val="20"/>
        </w:rPr>
        <w:t xml:space="preserve">Код пациента (выдаёт врач):  </w:t>
      </w:r>
      <w:r>
        <w:rPr>
          <w:color w:val="888888"/>
          <w:sz w:val="20"/>
          <w:szCs w:val="20"/>
        </w:rPr>
        <w:t xml:space="preserve"> ___________________________________________</w:t>
      </w:r>
    </w:p>
    <w:p>
      <w:pPr>
        <w:spacing w:after="120"/>
      </w:pPr>
      <w:r>
        <w:rPr>
          <w:sz w:val="20"/>
          <w:szCs w:val="20"/>
        </w:rPr>
        <w:t xml:space="preserve">Дата заполнения:  </w:t>
      </w:r>
      <w:r>
        <w:rPr>
          <w:color w:val="888888"/>
          <w:sz w:val="20"/>
          <w:szCs w:val="20"/>
        </w:rPr>
        <w:t xml:space="preserve"> ______________________________________________________</w:t>
      </w:r>
    </w:p>
    <w:p>
      <w:pPr>
        <w:spacing w:after="120"/>
      </w:pPr>
      <w:r>
        <w:rPr>
          <w:sz w:val="20"/>
          <w:szCs w:val="20"/>
        </w:rPr>
        <w:t xml:space="preserve">Кто заполняет анкету:  </w:t>
      </w:r>
      <w:r>
        <w:rPr>
          <w:sz w:val="20"/>
          <w:szCs w:val="20"/>
        </w:rPr>
        <w:t xml:space="preserve">☐ родитель     ☐ ребёнок     ☐ вместе (ребёнок и родитель)</w:t>
      </w:r>
    </w:p>
    <w:p>
      <w:pPr>
        <w:spacing w:after="120"/>
      </w:pPr>
      <w:r>
        <w:rPr>
          <w:sz w:val="20"/>
          <w:szCs w:val="20"/>
        </w:rPr>
        <w:t xml:space="preserve">Возраст ребёнка (полных лет): </w:t>
      </w:r>
      <w:r>
        <w:rPr>
          <w:color w:val="888888"/>
          <w:sz w:val="20"/>
          <w:szCs w:val="20"/>
        </w:rPr>
        <w:t xml:space="preserve">______     </w:t>
      </w:r>
      <w:r>
        <w:rPr>
          <w:sz w:val="20"/>
          <w:szCs w:val="20"/>
        </w:rPr>
        <w:t xml:space="preserve">Пол ребёнка:  </w:t>
      </w:r>
      <w:r>
        <w:rPr>
          <w:sz w:val="20"/>
          <w:szCs w:val="20"/>
        </w:rPr>
        <w:t xml:space="preserve">☐ мальчик     ☐ девочка</w:t>
      </w:r>
    </w:p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Дыхание и сон</w:t>
      </w:r>
    </w:p>
    <w:p>
      <w:pPr>
        <w:spacing w:after="80"/>
        <w:jc w:val="left"/>
      </w:pPr>
      <w:r>
        <w:rPr>
          <w:b w:val="false"/>
          <w:bCs w:val="false"/>
          <w:i/>
          <w:iCs/>
          <w:color w:val="555555"/>
          <w:sz w:val="17"/>
          <w:szCs w:val="17"/>
        </w:rPr>
        <w:t xml:space="preserve">Как часто это бывает сейчас?</w:t>
      </w:r>
    </w:p>
    <w:tbl>
      <w:tblPr>
        <w:tblW w:type="dxa" w:w="902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680"/>
        <w:gridCol w:w="1085"/>
        <w:gridCol w:w="1085"/>
        <w:gridCol w:w="1085"/>
        <w:gridCol w:w="1085"/>
      </w:tblGrid>
      <w:tr>
        <w:trPr>
          <w:tblHeader/>
        </w:trPr>
        <w:tc>
          <w:tcPr>
            <w:tcW w:type="dxa" w:w="4680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Никогда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Иногда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Часто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Всегда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Храп во сне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Трудно дышать носом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Дыхание через рот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Остановки дыхания во сне (замечали родители)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Просыпались уставшим(ей)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Хотелось спать днём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Жевание и еда</w:t>
      </w:r>
    </w:p>
    <w:p>
      <w:pPr>
        <w:spacing w:after="80"/>
        <w:jc w:val="left"/>
      </w:pPr>
      <w:r>
        <w:rPr>
          <w:b w:val="false"/>
          <w:bCs w:val="false"/>
          <w:i/>
          <w:iCs/>
          <w:color w:val="555555"/>
          <w:sz w:val="17"/>
          <w:szCs w:val="17"/>
        </w:rPr>
        <w:t xml:space="preserve">Как часто это бывает сейчас?</w:t>
      </w:r>
    </w:p>
    <w:tbl>
      <w:tblPr>
        <w:tblW w:type="dxa" w:w="902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680"/>
        <w:gridCol w:w="1085"/>
        <w:gridCol w:w="1085"/>
        <w:gridCol w:w="1085"/>
        <w:gridCol w:w="1085"/>
      </w:tblGrid>
      <w:tr>
        <w:trPr>
          <w:tblHeader/>
        </w:trPr>
        <w:tc>
          <w:tcPr>
            <w:tcW w:type="dxa" w:w="4680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Никогда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Иногда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Часто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Всегда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Трудно откусывать (яблоко, бутерброд)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Трудно жевать твёрдую еду (мясо, яблоко)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Выбирали мягкую еду, потому что трудно жевать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Еда занимала больше времени, чем у других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Еда застревала или давились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Речь</w:t>
      </w:r>
    </w:p>
    <w:p>
      <w:pPr>
        <w:spacing w:after="80"/>
        <w:jc w:val="left"/>
      </w:pPr>
      <w:r>
        <w:rPr>
          <w:b w:val="false"/>
          <w:bCs w:val="false"/>
          <w:i/>
          <w:iCs/>
          <w:color w:val="555555"/>
          <w:sz w:val="17"/>
          <w:szCs w:val="17"/>
        </w:rPr>
        <w:t xml:space="preserve">Как часто это бывает сейчас?</w:t>
      </w:r>
    </w:p>
    <w:tbl>
      <w:tblPr>
        <w:tblW w:type="dxa" w:w="902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680"/>
        <w:gridCol w:w="1085"/>
        <w:gridCol w:w="1085"/>
        <w:gridCol w:w="1085"/>
        <w:gridCol w:w="1085"/>
      </w:tblGrid>
      <w:tr>
        <w:trPr>
          <w:tblHeader/>
        </w:trPr>
        <w:tc>
          <w:tcPr>
            <w:tcW w:type="dxa" w:w="4680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Никогда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Иногда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Часто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Всегда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Другие плохо понимали речь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Просили повторить сказанное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Трудно произносить некоторые звуки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Не хотелось разговаривать из-за речи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Челюсть и боль</w:t>
      </w:r>
    </w:p>
    <w:p>
      <w:pPr>
        <w:spacing w:after="80"/>
        <w:jc w:val="left"/>
      </w:pPr>
      <w:r>
        <w:rPr>
          <w:b w:val="false"/>
          <w:bCs w:val="false"/>
          <w:i/>
          <w:iCs/>
          <w:color w:val="555555"/>
          <w:sz w:val="17"/>
          <w:szCs w:val="17"/>
        </w:rPr>
        <w:t xml:space="preserve">Как часто это бывает сейчас?</w:t>
      </w:r>
    </w:p>
    <w:tbl>
      <w:tblPr>
        <w:tblW w:type="dxa" w:w="902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680"/>
        <w:gridCol w:w="1085"/>
        <w:gridCol w:w="1085"/>
        <w:gridCol w:w="1085"/>
        <w:gridCol w:w="1085"/>
      </w:tblGrid>
      <w:tr>
        <w:trPr>
          <w:tblHeader/>
        </w:trPr>
        <w:tc>
          <w:tcPr>
            <w:tcW w:type="dxa" w:w="4680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Никогда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Иногда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Часто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Всегда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Боль в челюсти или возле уха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Щелчки или хруст в челюсти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Трудно широко открыть рот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Болела голова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Внешний вид</w:t>
      </w:r>
    </w:p>
    <w:p>
      <w:pPr>
        <w:spacing w:after="80"/>
        <w:jc w:val="left"/>
      </w:pPr>
      <w:r>
        <w:rPr>
          <w:b w:val="false"/>
          <w:bCs w:val="false"/>
          <w:i/>
          <w:iCs/>
          <w:color w:val="555555"/>
          <w:sz w:val="17"/>
          <w:szCs w:val="17"/>
        </w:rPr>
        <w:t xml:space="preserve">Насколько нравится сейчас?</w:t>
      </w:r>
    </w:p>
    <w:tbl>
      <w:tblPr>
        <w:tblW w:type="dxa" w:w="902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680"/>
        <w:gridCol w:w="1085"/>
        <w:gridCol w:w="1085"/>
        <w:gridCol w:w="1085"/>
        <w:gridCol w:w="1085"/>
      </w:tblGrid>
      <w:tr>
        <w:trPr>
          <w:tblHeader/>
        </w:trPr>
        <w:tc>
          <w:tcPr>
            <w:tcW w:type="dxa" w:w="4680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Совсем не нравится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Скорее не нравится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Скорее нравится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Очень нравится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Лицо сбоку (профиль)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Лицо спереди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Подбородок и нижняя челюсть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Одинаковость правой и левой половин лица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Зубы и то, как они смыкаются (прикус)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Настроение и общение</w:t>
      </w:r>
    </w:p>
    <w:p>
      <w:pPr>
        <w:spacing w:after="80"/>
        <w:jc w:val="left"/>
      </w:pPr>
      <w:r>
        <w:rPr>
          <w:b w:val="false"/>
          <w:bCs w:val="false"/>
          <w:i/>
          <w:iCs/>
          <w:color w:val="555555"/>
          <w:sz w:val="17"/>
          <w:szCs w:val="17"/>
        </w:rPr>
        <w:t xml:space="preserve">Как часто это бывает сейчас?</w:t>
      </w:r>
    </w:p>
    <w:tbl>
      <w:tblPr>
        <w:tblW w:type="dxa" w:w="902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680"/>
        <w:gridCol w:w="1085"/>
        <w:gridCol w:w="1085"/>
        <w:gridCol w:w="1085"/>
        <w:gridCol w:w="1085"/>
      </w:tblGrid>
      <w:tr>
        <w:trPr>
          <w:tblHeader/>
        </w:trPr>
        <w:tc>
          <w:tcPr>
            <w:tcW w:type="dxa" w:w="4680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Никогда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Иногда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Часто</w:t>
            </w:r>
          </w:p>
        </w:tc>
        <w:tc>
          <w:tcPr>
            <w:tcW w:type="dxa" w:w="1085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Всегда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Стеснялись своего внешнего вида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Не хотелось фотографироваться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Не хотелось общаться со сверстниками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Дразнили или неприятно шутили про внешность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Переживали или тревожились из-за внешности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085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Общие оценки</w:t>
      </w:r>
    </w:p>
    <w:p>
      <w:pPr>
        <w:spacing w:after="130"/>
      </w:pPr>
      <w:r>
        <w:rPr>
          <w:sz w:val="20"/>
          <w:szCs w:val="20"/>
        </w:rPr>
        <w:t xml:space="preserve">Оцените внешний вид лица в целом  </w:t>
      </w:r>
      <w:r>
        <w:rPr>
          <w:i/>
          <w:iCs/>
          <w:color w:val="777777"/>
          <w:sz w:val="16"/>
          <w:szCs w:val="16"/>
        </w:rPr>
        <w:t xml:space="preserve">(обведите)  </w:t>
      </w:r>
      <w:r>
        <w:rPr>
          <w:b/>
          <w:bCs/>
          <w:sz w:val="22"/>
          <w:szCs w:val="22"/>
        </w:rPr>
        <w:t xml:space="preserve">0  1  2  3  4  5  6  7  8  9  10</w:t>
      </w:r>
    </w:p>
    <w:p>
      <w:pPr>
        <w:spacing w:after="130"/>
      </w:pPr>
      <w:r>
        <w:rPr>
          <w:sz w:val="20"/>
          <w:szCs w:val="20"/>
        </w:rPr>
        <w:t xml:space="preserve">Оцените функцию жевания, дыхания и речи в целом  </w:t>
      </w:r>
      <w:r>
        <w:rPr>
          <w:i/>
          <w:iCs/>
          <w:color w:val="777777"/>
          <w:sz w:val="16"/>
          <w:szCs w:val="16"/>
        </w:rPr>
        <w:t xml:space="preserve">(обведите)  </w:t>
      </w:r>
      <w:r>
        <w:rPr>
          <w:b/>
          <w:bCs/>
          <w:sz w:val="22"/>
          <w:szCs w:val="22"/>
        </w:rPr>
        <w:t xml:space="preserve">0  1  2  3  4  5  6  7  8  9  10</w:t>
      </w:r>
    </w:p>
    <w:p>
      <w:pPr>
        <w:spacing w:after="130"/>
      </w:pPr>
      <w:r>
        <w:rPr>
          <w:sz w:val="20"/>
          <w:szCs w:val="20"/>
        </w:rPr>
        <w:t xml:space="preserve">Оцените качество жизни в связи с состоянием челюсти  </w:t>
      </w:r>
      <w:r>
        <w:rPr>
          <w:i/>
          <w:iCs/>
          <w:color w:val="777777"/>
          <w:sz w:val="16"/>
          <w:szCs w:val="16"/>
        </w:rPr>
        <w:t xml:space="preserve">(обведите)  </w:t>
      </w:r>
      <w:r>
        <w:rPr>
          <w:b/>
          <w:bCs/>
          <w:sz w:val="22"/>
          <w:szCs w:val="22"/>
        </w:rPr>
        <w:t xml:space="preserve">0  1  2  3  4  5  6  7  8  9  10</w:t>
      </w:r>
    </w:p>
    <w:p>
      <w:pPr>
        <w:spacing w:after="80"/>
        <w:jc w:val="left"/>
      </w:pPr>
      <w:r>
        <w:rPr>
          <w:b w:val="false"/>
          <w:bCs w:val="false"/>
          <w:i/>
          <w:iCs/>
          <w:color w:val="777777"/>
          <w:sz w:val="16"/>
          <w:szCs w:val="16"/>
        </w:rPr>
        <w:t xml:space="preserve">0 — очень плохо, 10 — отлично.</w:t>
      </w:r>
    </w:p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Что изменилось по сравнению с состоянием до лечения</w:t>
      </w:r>
    </w:p>
    <w:tbl>
      <w:tblPr>
        <w:tblW w:type="dxa" w:w="902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680"/>
        <w:gridCol w:w="868"/>
        <w:gridCol w:w="868"/>
        <w:gridCol w:w="868"/>
        <w:gridCol w:w="868"/>
        <w:gridCol w:w="868"/>
      </w:tblGrid>
      <w:tr>
        <w:trPr>
          <w:tblHeader/>
        </w:trPr>
        <w:tc>
          <w:tcPr>
            <w:tcW w:type="dxa" w:w="4680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868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Намного хуже</w:t>
            </w:r>
          </w:p>
        </w:tc>
        <w:tc>
          <w:tcPr>
            <w:tcW w:type="dxa" w:w="868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Хуже</w:t>
            </w:r>
          </w:p>
        </w:tc>
        <w:tc>
          <w:tcPr>
            <w:tcW w:type="dxa" w:w="868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Без изменений</w:t>
            </w:r>
          </w:p>
        </w:tc>
        <w:tc>
          <w:tcPr>
            <w:tcW w:type="dxa" w:w="868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Лучше</w:t>
            </w:r>
          </w:p>
        </w:tc>
        <w:tc>
          <w:tcPr>
            <w:tcW w:type="dxa" w:w="868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Намного лучше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Внешний вид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Дыхание и сон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Жевание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120" w:before="140"/>
      </w:pPr>
      <w:r>
        <w:rPr>
          <w:sz w:val="20"/>
          <w:szCs w:val="20"/>
        </w:rPr>
        <w:t xml:space="preserve">Рекомендовали бы вы такое лечение другому человеку с похожей проблемой?  </w:t>
      </w:r>
      <w:r>
        <w:rPr>
          <w:sz w:val="20"/>
          <w:szCs w:val="20"/>
        </w:rPr>
        <w:t xml:space="preserve">☐ да     ☐ скорее да     ☐ скорее нет     ☐ нет</w:t>
      </w:r>
    </w:p>
    <w:p>
      <w:pPr>
        <w:spacing w:after="120"/>
      </w:pPr>
      <w:r>
        <w:rPr>
          <w:sz w:val="20"/>
          <w:szCs w:val="20"/>
        </w:rPr>
        <w:t xml:space="preserve">Что вы отмечали в ходе лечения (кратко):  </w:t>
      </w:r>
      <w:r>
        <w:rPr>
          <w:color w:val="888888"/>
          <w:sz w:val="20"/>
          <w:szCs w:val="20"/>
        </w:rPr>
        <w:t xml:space="preserve"> ______________________________</w:t>
      </w:r>
    </w:p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Глотание (опросник EAT-10)</w:t>
      </w:r>
    </w:p>
    <w:p>
      <w:pPr>
        <w:spacing w:after="80"/>
        <w:jc w:val="left"/>
      </w:pPr>
      <w:r>
        <w:rPr>
          <w:b w:val="false"/>
          <w:bCs w:val="false"/>
          <w:i/>
          <w:iCs/>
          <w:color w:val="555555"/>
          <w:sz w:val="17"/>
          <w:szCs w:val="17"/>
        </w:rPr>
        <w:t xml:space="preserve">По каждому пункту обведите цифру: 0 — нет проблемы, 4 — серьёзная проблема.</w:t>
      </w:r>
    </w:p>
    <w:tbl>
      <w:tblPr>
        <w:tblW w:type="dxa" w:w="902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4680"/>
        <w:gridCol w:w="868"/>
        <w:gridCol w:w="868"/>
        <w:gridCol w:w="868"/>
        <w:gridCol w:w="868"/>
        <w:gridCol w:w="868"/>
      </w:tblGrid>
      <w:tr>
        <w:trPr>
          <w:tblHeader/>
        </w:trPr>
        <w:tc>
          <w:tcPr>
            <w:tcW w:type="dxa" w:w="4680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868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868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868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868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868"/>
            <w:shd w:fill="E8F5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Из-за проблемы с глотанием я теряю вес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Из-за проблемы с глотанием мне трудно питаться вне дома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Проглатывание жидкостей требует усилий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Проглатывание твёрдой пищи требует усилий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Проглатывание таблеток требует усилий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Глотание болезненно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Из-за проблемы с глотанием удовольствие от еды снижено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При глотании пища застревает в горле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Во время еды я кашляю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Глотание вызывает стресс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86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spacing w:before="80"/>
        <w:jc w:val="left"/>
      </w:pPr>
      <w:r>
        <w:rPr>
          <w:b w:val="false"/>
          <w:bCs w:val="false"/>
          <w:i/>
          <w:iCs/>
          <w:color w:val="777777"/>
          <w:sz w:val="16"/>
          <w:szCs w:val="16"/>
        </w:rPr>
        <w:t xml:space="preserve">Сумму (0–40) и вывод врач вносит в программу. Для справки: 3 балла и больше — есть нарушение глотания.</w:t>
      </w:r>
    </w:p>
    <w:p>
      <w:pPr>
        <w:pBdr>
          <w:bottom w:val="single" w:color="0D9488" w:sz="10"/>
        </w:pBdr>
        <w:spacing w:after="90" w:before="240"/>
      </w:pPr>
      <w:r>
        <w:rPr>
          <w:b/>
          <w:bCs/>
          <w:color w:val="0F766E"/>
          <w:sz w:val="26"/>
          <w:szCs w:val="26"/>
        </w:rPr>
        <w:t xml:space="preserve">Согласие</w:t>
      </w:r>
    </w:p>
    <w:p>
      <w:pPr>
        <w:spacing w:after="120"/>
      </w:pPr>
      <w:r>
        <w:rPr>
          <w:sz w:val="22"/>
          <w:szCs w:val="22"/>
        </w:rPr>
        <w:t xml:space="preserve">☐ </w:t>
      </w:r>
      <w:r>
        <w:rPr>
          <w:sz w:val="19"/>
          <w:szCs w:val="19"/>
        </w:rPr>
        <w:t xml:space="preserve">Я, родитель (законный представитель), согласен(на) на обработку указанных данных в обезличенном виде для медицинских целей.</w:t>
      </w:r>
    </w:p>
    <w:p>
      <w:pPr>
        <w:spacing w:after="120"/>
      </w:pPr>
      <w:r>
        <w:rPr>
          <w:sz w:val="22"/>
          <w:szCs w:val="22"/>
        </w:rPr>
        <w:t xml:space="preserve">☐ </w:t>
      </w:r>
      <w:r>
        <w:rPr>
          <w:sz w:val="19"/>
          <w:szCs w:val="19"/>
        </w:rPr>
        <w:t xml:space="preserve">Согласие ребёнка (если отвечает ребёнок).</w:t>
      </w:r>
    </w:p>
    <w:p>
      <w:pPr>
        <w:spacing w:after="120"/>
      </w:pPr>
      <w:r>
        <w:rPr>
          <w:sz w:val="20"/>
          <w:szCs w:val="20"/>
        </w:rPr>
        <w:t xml:space="preserve">Подпись / ФИО:  </w:t>
      </w:r>
      <w:r>
        <w:rPr>
          <w:color w:val="888888"/>
          <w:sz w:val="20"/>
          <w:szCs w:val="20"/>
        </w:rPr>
        <w:t xml:space="preserve"> ________________________________________________________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2026-10-27T18:38:53.567Z</dcterms:created>
  <dcterms:modified xsi:type="dcterms:W3CDTF">2026-10-27T18:38:53.567Z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