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18" w:rsidRPr="001927DF" w:rsidRDefault="004A1991" w:rsidP="00B372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C21EE4">
        <w:rPr>
          <w:rFonts w:ascii="Times New Roman" w:hAnsi="Times New Roman" w:cs="Times New Roman"/>
          <w:sz w:val="24"/>
          <w:szCs w:val="24"/>
        </w:rPr>
        <w:t>5</w:t>
      </w:r>
    </w:p>
    <w:p w:rsidR="0035555C" w:rsidRPr="0089384A" w:rsidRDefault="0035555C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Постройте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случайную нормально распределенную 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выборку </w:t>
      </w:r>
      <w:r w:rsidRPr="0089384A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</w:t>
      </w:r>
      <w:proofErr w:type="gramStart"/>
      <w:r w:rsidR="0089384A" w:rsidRPr="0089384A">
        <w:rPr>
          <w:rFonts w:ascii="Times New Roman" w:hAnsi="Times New Roman" w:cs="Times New Roman"/>
          <w:b/>
          <w:iCs/>
          <w:color w:val="000000"/>
          <w:sz w:val="24"/>
          <w:szCs w:val="24"/>
        </w:rPr>
        <w:t>1</w:t>
      </w:r>
      <w:proofErr w:type="gramEnd"/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параметрами: </w:t>
      </w:r>
      <w:proofErr w:type="spellStart"/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n</w:t>
      </w:r>
      <w:proofErr w:type="spellEnd"/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6069" w:rsidRPr="0089384A">
        <w:rPr>
          <w:rFonts w:ascii="Times New Roman" w:hAnsi="Times New Roman" w:cs="Times New Roman"/>
          <w:color w:val="000000"/>
          <w:sz w:val="24"/>
          <w:szCs w:val="24"/>
        </w:rPr>
        <w:t>= 100</w:t>
      </w:r>
      <w:r w:rsidRPr="008938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9384A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89384A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89384A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89384A">
        <w:rPr>
          <w:rFonts w:ascii="Times New Roman" w:hAnsi="Times New Roman" w:cs="Times New Roman"/>
          <w:sz w:val="24"/>
          <w:szCs w:val="24"/>
        </w:rPr>
        <w:t>=2</w:t>
      </w:r>
      <w:r w:rsidRPr="0089384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29E" w:rsidRPr="0089384A" w:rsidRDefault="0035555C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84A">
        <w:rPr>
          <w:rFonts w:ascii="Times New Roman" w:hAnsi="Times New Roman" w:cs="Times New Roman"/>
          <w:color w:val="000000"/>
          <w:sz w:val="24"/>
          <w:szCs w:val="24"/>
        </w:rPr>
        <w:t xml:space="preserve"> Н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айдите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её выборочные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среднее</w:t>
      </w:r>
      <w:r w:rsidR="0023384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r w:rsidR="0023384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mean</w:t>
      </w:r>
      <w:r w:rsidR="00233843" w:rsidRPr="00233843">
        <w:rPr>
          <w:rFonts w:ascii="Times New Roman" w:hAnsi="Times New Roman" w:cs="Times New Roman"/>
          <w:iCs/>
          <w:color w:val="000000"/>
          <w:sz w:val="24"/>
          <w:szCs w:val="24"/>
        </w:rPr>
        <w:t>())</w:t>
      </w:r>
      <w:r w:rsidR="003B226E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стандартное отклонение</w:t>
      </w:r>
      <w:r w:rsidR="00233843" w:rsidRPr="00233843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="0023384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sd</w:t>
      </w:r>
      <w:proofErr w:type="spellEnd"/>
      <w:r w:rsidR="00233843" w:rsidRPr="00233843">
        <w:rPr>
          <w:rFonts w:ascii="Times New Roman" w:hAnsi="Times New Roman" w:cs="Times New Roman"/>
          <w:iCs/>
          <w:color w:val="000000"/>
          <w:sz w:val="24"/>
          <w:szCs w:val="24"/>
        </w:rPr>
        <w:t>())</w:t>
      </w:r>
      <w:r w:rsidR="003B226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дисперсию</w:t>
      </w:r>
      <w:r w:rsidR="00233843" w:rsidRPr="00233843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="00233843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var</w:t>
      </w:r>
      <w:proofErr w:type="spellEnd"/>
      <w:r w:rsidR="00233843" w:rsidRPr="00233843">
        <w:rPr>
          <w:rFonts w:ascii="Times New Roman" w:hAnsi="Times New Roman" w:cs="Times New Roman"/>
          <w:iCs/>
          <w:color w:val="000000"/>
          <w:sz w:val="24"/>
          <w:szCs w:val="24"/>
        </w:rPr>
        <w:t>())</w:t>
      </w:r>
      <w:r w:rsidR="008F6069"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35555C" w:rsidRDefault="00AC6B9D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84A">
        <w:rPr>
          <w:rFonts w:ascii="Times New Roman" w:hAnsi="Times New Roman" w:cs="Times New Roman"/>
          <w:sz w:val="24"/>
          <w:szCs w:val="24"/>
        </w:rPr>
        <w:t xml:space="preserve">Постройте вектор случайных значений </w:t>
      </w:r>
      <w:r w:rsidR="0089384A" w:rsidRPr="0089384A">
        <w:rPr>
          <w:rFonts w:ascii="Times New Roman" w:hAnsi="Times New Roman" w:cs="Times New Roman"/>
          <w:b/>
          <w:sz w:val="24"/>
          <w:szCs w:val="24"/>
        </w:rPr>
        <w:t>х2</w:t>
      </w:r>
      <w:r w:rsidRPr="0089384A">
        <w:rPr>
          <w:rFonts w:ascii="Times New Roman" w:hAnsi="Times New Roman" w:cs="Times New Roman"/>
          <w:sz w:val="24"/>
          <w:szCs w:val="24"/>
        </w:rPr>
        <w:t xml:space="preserve">, подчиняющихся биноминальному закону распределения, с параметрами </w:t>
      </w:r>
      <w:r w:rsidR="0089384A" w:rsidRPr="0089384A">
        <w:rPr>
          <w:rFonts w:ascii="Times New Roman" w:hAnsi="Times New Roman" w:cs="Times New Roman"/>
          <w:sz w:val="24"/>
          <w:szCs w:val="24"/>
        </w:rPr>
        <w:t>5</w:t>
      </w:r>
      <w:r w:rsidRPr="0089384A">
        <w:rPr>
          <w:rFonts w:ascii="Times New Roman" w:hAnsi="Times New Roman" w:cs="Times New Roman"/>
          <w:sz w:val="24"/>
          <w:szCs w:val="24"/>
        </w:rPr>
        <w:t xml:space="preserve">00, 10, 0.5. </w:t>
      </w:r>
    </w:p>
    <w:p w:rsidR="003B226E" w:rsidRPr="002F01BA" w:rsidRDefault="003B226E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Н</w:t>
      </w:r>
      <w:r w:rsidRPr="003B226E">
        <w:rPr>
          <w:rFonts w:ascii="Times New Roman" w:hAnsi="Times New Roman" w:cs="Times New Roman"/>
          <w:iCs/>
          <w:color w:val="000000"/>
          <w:sz w:val="24"/>
          <w:szCs w:val="24"/>
        </w:rPr>
        <w:t>айд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ите</w:t>
      </w:r>
      <w:r w:rsidRPr="003B226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характеристики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вектора </w:t>
      </w:r>
      <w:r w:rsidRPr="003B226E"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x</w:t>
      </w:r>
      <w:r w:rsidRPr="003B226E">
        <w:rPr>
          <w:rFonts w:ascii="Times New Roman" w:hAnsi="Times New Roman" w:cs="Times New Roman"/>
          <w:b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B226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 помощи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функции </w:t>
      </w:r>
      <w:proofErr w:type="spellStart"/>
      <w:r w:rsidRPr="003B226E">
        <w:rPr>
          <w:rFonts w:ascii="Times New Roman" w:hAnsi="Times New Roman" w:cs="Times New Roman"/>
          <w:bCs/>
          <w:color w:val="000000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2F01BA" w:rsidRPr="002F01BA" w:rsidRDefault="002F01BA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 выборк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ам </w:t>
      </w:r>
      <w:r w:rsidR="005453B7" w:rsidRPr="00545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х1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F01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</w:t>
      </w:r>
      <w:r w:rsidRPr="002F01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постройте эмпирическ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>ие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функци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распределения</w:t>
      </w:r>
      <w:r w:rsidR="00233843" w:rsidRPr="002338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="0023384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ecdf</w:t>
      </w:r>
      <w:proofErr w:type="spellEnd"/>
      <w:r w:rsidR="00233843" w:rsidRPr="00233843">
        <w:rPr>
          <w:rFonts w:ascii="Times New Roman" w:hAnsi="Times New Roman" w:cs="Times New Roman"/>
          <w:bCs/>
          <w:color w:val="000000"/>
          <w:sz w:val="24"/>
          <w:szCs w:val="24"/>
        </w:rPr>
        <w:t>())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2F01BA" w:rsidRPr="003B226E" w:rsidRDefault="002F01BA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Постройте график эмпирическ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>их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функци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>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распределения и гистограмм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ы для выборок </w:t>
      </w:r>
      <w:r w:rsidR="005453B7" w:rsidRPr="005453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х1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r w:rsidR="005453B7" w:rsidRPr="002F01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</w:t>
      </w:r>
      <w:r w:rsidR="005453B7" w:rsidRPr="002F01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5453B7" w:rsidRPr="005453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5453B7">
        <w:rPr>
          <w:rFonts w:ascii="Times New Roman" w:hAnsi="Times New Roman" w:cs="Times New Roman"/>
          <w:bCs/>
          <w:color w:val="000000"/>
          <w:sz w:val="24"/>
          <w:szCs w:val="24"/>
        </w:rPr>
        <w:t>разбив предварительно окно графика на две части.</w:t>
      </w:r>
    </w:p>
    <w:p w:rsidR="00FD76D0" w:rsidRPr="00F546EE" w:rsidRDefault="00F546EE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Создайте вектор </w:t>
      </w:r>
      <w:r w:rsidRPr="00F546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</w:t>
      </w:r>
      <w:proofErr w:type="gramStart"/>
      <w:r w:rsidRPr="00F546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proofErr w:type="gramEnd"/>
      <w:r w:rsidRPr="00F546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_100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состоящий из</w:t>
      </w:r>
      <w:r w:rsidR="00FD76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100 последних значений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вектора</w:t>
      </w:r>
      <w:r w:rsidR="00FD76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D76D0" w:rsidRPr="00FD76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х2</w:t>
      </w:r>
      <w:r w:rsidRPr="00F546EE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F546EE" w:rsidRPr="003D3559" w:rsidRDefault="003D3559" w:rsidP="00A13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Определите зависимость между </w:t>
      </w:r>
      <w:r w:rsidR="00F546EE">
        <w:rPr>
          <w:rFonts w:ascii="Times New Roman" w:hAnsi="Times New Roman" w:cs="Times New Roman"/>
          <w:iCs/>
          <w:color w:val="000000"/>
          <w:sz w:val="24"/>
          <w:szCs w:val="24"/>
        </w:rPr>
        <w:t>вектор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ами</w:t>
      </w:r>
      <w:r w:rsidR="00F546E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F546EE"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х1</w:t>
      </w:r>
      <w:r w:rsidR="00F546E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</w:t>
      </w:r>
      <w:r w:rsidR="00F546EE"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х2_100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,</w:t>
      </w:r>
      <w:r w:rsidRPr="003D355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рассчитав 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коэффициент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ы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корреляции</w:t>
      </w:r>
      <w:r w:rsidR="005453B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Пирсона,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Спирмена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Кенделла</w:t>
      </w:r>
      <w:proofErr w:type="spellEnd"/>
      <w:r w:rsid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(функция 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cor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x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="00A13431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y</w:t>
      </w:r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method=</w:t>
      </w:r>
      <w:proofErr w:type="spellEnd"/>
      <w:proofErr w:type="gram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)</w:t>
      </w:r>
      <w:proofErr w:type="gramEnd"/>
      <w:r w:rsidR="00A1343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Проверьте значимость полученных коэффициентов с помощью функции 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cor.test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x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y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 </w:t>
      </w:r>
      <w:proofErr w:type="spellStart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>method</w:t>
      </w:r>
      <w:proofErr w:type="spellEnd"/>
      <w:r w:rsidR="00A13431" w:rsidRP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)</w:t>
      </w:r>
      <w:r w:rsidR="00A1343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если необходимо. </w:t>
      </w:r>
      <w:r w:rsidR="005453B7">
        <w:rPr>
          <w:rFonts w:ascii="Times New Roman" w:hAnsi="Times New Roman" w:cs="Times New Roman"/>
          <w:iCs/>
          <w:color w:val="000000"/>
          <w:sz w:val="24"/>
          <w:szCs w:val="24"/>
        </w:rPr>
        <w:t>Интерпретируйте результат.</w:t>
      </w:r>
    </w:p>
    <w:p w:rsidR="00B86002" w:rsidRDefault="003D3559" w:rsidP="00C54234">
      <w:pPr>
        <w:pStyle w:val="a3"/>
        <w:tabs>
          <w:tab w:val="left" w:pos="326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корреляции Пирсона отражает степень линейной связи между двумя нормально распределенными (количественными) переменными. Коэффициенты ранговой корреляции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Спирм</w:t>
      </w:r>
      <w:r w:rsidR="00C5423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Кенделла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меры связи между двумя </w:t>
      </w:r>
      <w:r w:rsidR="00C54234">
        <w:rPr>
          <w:rFonts w:ascii="Times New Roman" w:hAnsi="Times New Roman" w:cs="Times New Roman"/>
          <w:sz w:val="24"/>
          <w:szCs w:val="24"/>
        </w:rPr>
        <w:t xml:space="preserve">ранговыми переменными (непараметрические методы). </w:t>
      </w:r>
    </w:p>
    <w:p w:rsidR="00B86002" w:rsidRPr="00B86002" w:rsidRDefault="00C54234" w:rsidP="00C54234">
      <w:pPr>
        <w:pStyle w:val="a3"/>
        <w:tabs>
          <w:tab w:val="left" w:pos="3261"/>
        </w:tabs>
        <w:spacing w:after="0" w:line="240" w:lineRule="auto"/>
        <w:rPr>
          <w:rStyle w:val="a9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42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ранговой корреляции </w:t>
      </w:r>
      <w:proofErr w:type="spellStart"/>
      <w:r w:rsidRPr="00C54234">
        <w:rPr>
          <w:rFonts w:ascii="Times New Roman" w:hAnsi="Times New Roman" w:cs="Times New Roman"/>
          <w:sz w:val="24"/>
          <w:szCs w:val="24"/>
          <w:shd w:val="clear" w:color="auto" w:fill="FFFFFF"/>
        </w:rPr>
        <w:t>Спирмена</w:t>
      </w:r>
      <w:proofErr w:type="spellEnd"/>
      <w:r w:rsidRPr="00C542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для выявления и оценки тесноты связи между двумя рядами сопоставляемых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54234">
        <w:rPr>
          <w:rStyle w:val="a9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количественных показателей</w:t>
      </w:r>
      <w:r w:rsidRPr="00C542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="00B86002" w:rsidRPr="00B86002">
        <w:rPr>
          <w:rFonts w:ascii="Arial" w:hAnsi="Arial" w:cs="Arial"/>
          <w:color w:val="000000"/>
        </w:rPr>
        <w:t xml:space="preserve"> </w:t>
      </w:r>
      <w:r w:rsidR="00B86002" w:rsidRPr="00B86002">
        <w:rPr>
          <w:rFonts w:ascii="Times New Roman" w:hAnsi="Times New Roman" w:cs="Times New Roman"/>
          <w:sz w:val="24"/>
          <w:szCs w:val="24"/>
          <w:shd w:val="clear" w:color="auto" w:fill="FFFFFF"/>
        </w:rPr>
        <w:t>Сопоставляемые показатели могут быть измерены как в</w:t>
      </w:r>
      <w:r w:rsidR="00B86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002" w:rsidRPr="00B86002">
        <w:rPr>
          <w:rStyle w:val="a9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непрерывной</w:t>
      </w:r>
      <w:r w:rsidR="00B86002" w:rsidRPr="00B86002">
        <w:rPr>
          <w:rStyle w:val="a9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002" w:rsidRPr="00B86002">
        <w:rPr>
          <w:rStyle w:val="a9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шкале</w:t>
      </w:r>
      <w:r w:rsidR="00B86002" w:rsidRPr="00B86002">
        <w:rPr>
          <w:rFonts w:ascii="Times New Roman" w:hAnsi="Times New Roman" w:cs="Times New Roman"/>
          <w:sz w:val="24"/>
          <w:szCs w:val="24"/>
          <w:shd w:val="clear" w:color="auto" w:fill="FFFFFF"/>
        </w:rPr>
        <w:t>, так и в</w:t>
      </w:r>
      <w:r w:rsidR="00B86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6002" w:rsidRPr="00B86002">
        <w:rPr>
          <w:rStyle w:val="a9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порядковой.</w:t>
      </w:r>
    </w:p>
    <w:p w:rsidR="003D3559" w:rsidRDefault="00B86002" w:rsidP="00C54234">
      <w:pPr>
        <w:pStyle w:val="a3"/>
        <w:tabs>
          <w:tab w:val="left" w:pos="326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B86002">
        <w:rPr>
          <w:rFonts w:ascii="Times New Roman" w:hAnsi="Times New Roman" w:cs="Times New Roman"/>
          <w:sz w:val="24"/>
          <w:szCs w:val="24"/>
        </w:rPr>
        <w:t xml:space="preserve">Коэффициент корреляции </w:t>
      </w:r>
      <w:proofErr w:type="spellStart"/>
      <w:r w:rsidRPr="00B86002">
        <w:rPr>
          <w:rFonts w:ascii="Times New Roman" w:hAnsi="Times New Roman" w:cs="Times New Roman"/>
          <w:sz w:val="24"/>
          <w:szCs w:val="24"/>
        </w:rPr>
        <w:t>Кендалла</w:t>
      </w:r>
      <w:proofErr w:type="spellEnd"/>
      <w:r w:rsidRPr="00B86002">
        <w:rPr>
          <w:rFonts w:ascii="Times New Roman" w:hAnsi="Times New Roman" w:cs="Times New Roman"/>
          <w:sz w:val="24"/>
          <w:szCs w:val="24"/>
        </w:rPr>
        <w:t xml:space="preserve"> используется в случае, когда переменные представлены двумя порядковыми шкалами при условии, что связанные ранги отсутствуют.</w:t>
      </w:r>
    </w:p>
    <w:p w:rsidR="00C54234" w:rsidRDefault="00C54234" w:rsidP="00C5423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lang w:val="ru-RU"/>
        </w:rPr>
      </w:pPr>
      <w:r w:rsidRPr="00C54234">
        <w:rPr>
          <w:lang w:val="ru-RU"/>
        </w:rPr>
        <w:t>Для одних и тех же значений переменных значения</w:t>
      </w:r>
      <w:r>
        <w:rPr>
          <w:lang w:val="ru-RU"/>
        </w:rPr>
        <w:t xml:space="preserve"> </w:t>
      </w:r>
      <w:hyperlink r:id="rId5" w:tooltip="Коэффициент ранговой коррлеяции r-Спирмена" w:history="1">
        <w:r w:rsidRPr="00C54234">
          <w:rPr>
            <w:rStyle w:val="a6"/>
            <w:color w:val="auto"/>
            <w:u w:val="none"/>
            <w:bdr w:val="none" w:sz="0" w:space="0" w:color="auto" w:frame="1"/>
            <w:lang w:val="ru-RU"/>
          </w:rPr>
          <w:t xml:space="preserve">коэффициента корреляции </w:t>
        </w:r>
        <w:r w:rsidRPr="00C54234">
          <w:rPr>
            <w:rStyle w:val="a6"/>
            <w:color w:val="auto"/>
            <w:u w:val="none"/>
            <w:bdr w:val="none" w:sz="0" w:space="0" w:color="auto" w:frame="1"/>
          </w:rPr>
          <w:t>r</w:t>
        </w:r>
        <w:r w:rsidRPr="00C54234">
          <w:rPr>
            <w:rStyle w:val="a6"/>
            <w:color w:val="auto"/>
            <w:u w:val="none"/>
            <w:bdr w:val="none" w:sz="0" w:space="0" w:color="auto" w:frame="1"/>
            <w:lang w:val="ru-RU"/>
          </w:rPr>
          <w:t>-</w:t>
        </w:r>
        <w:proofErr w:type="spellStart"/>
        <w:r w:rsidRPr="00C54234">
          <w:rPr>
            <w:rStyle w:val="a6"/>
            <w:color w:val="auto"/>
            <w:u w:val="none"/>
            <w:bdr w:val="none" w:sz="0" w:space="0" w:color="auto" w:frame="1"/>
            <w:lang w:val="ru-RU"/>
          </w:rPr>
          <w:t>Спирмена</w:t>
        </w:r>
        <w:proofErr w:type="spellEnd"/>
      </w:hyperlink>
      <w:r>
        <w:rPr>
          <w:lang w:val="ru-RU"/>
        </w:rPr>
        <w:t xml:space="preserve"> </w:t>
      </w:r>
      <w:r w:rsidRPr="00C54234">
        <w:rPr>
          <w:lang w:val="ru-RU"/>
        </w:rPr>
        <w:t>будет всегда немного больше, чем значения</w:t>
      </w:r>
      <w:r>
        <w:rPr>
          <w:lang w:val="ru-RU"/>
        </w:rPr>
        <w:t xml:space="preserve"> </w:t>
      </w:r>
      <w:r w:rsidRPr="00C54234">
        <w:rPr>
          <w:rStyle w:val="a5"/>
          <w:b w:val="0"/>
          <w:bdr w:val="none" w:sz="0" w:space="0" w:color="auto" w:frame="1"/>
          <w:lang w:val="ru-RU"/>
        </w:rPr>
        <w:t>коэффициента ранговой корреляции</w:t>
      </w:r>
      <w:r>
        <w:rPr>
          <w:rStyle w:val="a5"/>
          <w:b w:val="0"/>
          <w:bdr w:val="none" w:sz="0" w:space="0" w:color="auto" w:frame="1"/>
          <w:lang w:val="ru-RU"/>
        </w:rPr>
        <w:t xml:space="preserve"> </w:t>
      </w:r>
      <w:proofErr w:type="gramStart"/>
      <w:r w:rsidRPr="00C54234">
        <w:rPr>
          <w:bCs/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85725" cy="66675"/>
            <wp:effectExtent l="0" t="0" r="0" b="0"/>
            <wp:docPr id="5" name="Рисунок 5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234">
        <w:rPr>
          <w:rStyle w:val="a5"/>
          <w:bdr w:val="none" w:sz="0" w:space="0" w:color="auto" w:frame="1"/>
          <w:lang w:val="ru-RU"/>
        </w:rPr>
        <w:t>-</w:t>
      </w:r>
      <w:proofErr w:type="spellStart"/>
      <w:proofErr w:type="gramEnd"/>
      <w:r w:rsidRPr="00C54234">
        <w:rPr>
          <w:rStyle w:val="a5"/>
          <w:bdr w:val="none" w:sz="0" w:space="0" w:color="auto" w:frame="1"/>
          <w:lang w:val="ru-RU"/>
        </w:rPr>
        <w:t>Кендалла</w:t>
      </w:r>
      <w:proofErr w:type="spellEnd"/>
      <w:r w:rsidRPr="00C54234">
        <w:rPr>
          <w:rStyle w:val="a5"/>
          <w:bdr w:val="none" w:sz="0" w:space="0" w:color="auto" w:frame="1"/>
          <w:lang w:val="ru-RU"/>
        </w:rPr>
        <w:t>,</w:t>
      </w:r>
      <w:r>
        <w:rPr>
          <w:rStyle w:val="a5"/>
          <w:bdr w:val="none" w:sz="0" w:space="0" w:color="auto" w:frame="1"/>
          <w:lang w:val="ru-RU"/>
        </w:rPr>
        <w:t xml:space="preserve"> </w:t>
      </w:r>
      <w:r w:rsidRPr="00C54234">
        <w:rPr>
          <w:lang w:val="ru-RU"/>
        </w:rPr>
        <w:t>тогда как уровень значимости будет одинаков или же у коэффициента корреляции</w:t>
      </w:r>
      <w:r>
        <w:rPr>
          <w:lang w:val="ru-RU"/>
        </w:rPr>
        <w:t xml:space="preserve"> </w:t>
      </w:r>
      <w:r w:rsidRPr="00C54234">
        <w:rPr>
          <w:noProof/>
          <w:lang w:val="ru-RU" w:eastAsia="ru-RU"/>
        </w:rPr>
        <w:drawing>
          <wp:inline distT="0" distB="0" distL="0" distR="0">
            <wp:extent cx="85725" cy="66675"/>
            <wp:effectExtent l="0" t="0" r="0" b="0"/>
            <wp:docPr id="6" name="Рисунок 6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234">
        <w:rPr>
          <w:lang w:val="ru-RU"/>
        </w:rPr>
        <w:t>-</w:t>
      </w:r>
      <w:proofErr w:type="spellStart"/>
      <w:r w:rsidRPr="00C54234">
        <w:rPr>
          <w:lang w:val="ru-RU"/>
        </w:rPr>
        <w:t>Кендалла</w:t>
      </w:r>
      <w:proofErr w:type="spellEnd"/>
      <w:r w:rsidRPr="00C54234">
        <w:rPr>
          <w:lang w:val="ru-RU"/>
        </w:rPr>
        <w:t xml:space="preserve"> будет немного больше.</w:t>
      </w:r>
    </w:p>
    <w:p w:rsidR="00C54234" w:rsidRDefault="00C54234" w:rsidP="00C54234">
      <w:pPr>
        <w:pStyle w:val="a4"/>
        <w:shd w:val="clear" w:color="auto" w:fill="FFFFFF"/>
        <w:spacing w:before="0" w:beforeAutospacing="0" w:after="0" w:afterAutospacing="0"/>
        <w:ind w:left="720"/>
        <w:textAlignment w:val="baseline"/>
        <w:rPr>
          <w:lang w:val="ru-RU"/>
        </w:rPr>
      </w:pPr>
      <w:r>
        <w:rPr>
          <w:lang w:val="ru-RU"/>
        </w:rPr>
        <w:t>Свойства представленных</w:t>
      </w:r>
      <w:r w:rsidRPr="00C54234">
        <w:rPr>
          <w:lang w:val="ru-RU"/>
        </w:rPr>
        <w:t xml:space="preserve"> коэффициент</w:t>
      </w:r>
      <w:r>
        <w:rPr>
          <w:lang w:val="ru-RU"/>
        </w:rPr>
        <w:t>ов</w:t>
      </w:r>
      <w:r w:rsidRPr="00C54234">
        <w:rPr>
          <w:lang w:val="ru-RU"/>
        </w:rPr>
        <w:t xml:space="preserve"> корреляции</w:t>
      </w:r>
      <w:r>
        <w:rPr>
          <w:lang w:val="ru-RU"/>
        </w:rPr>
        <w:t>:</w:t>
      </w:r>
    </w:p>
    <w:p w:rsidR="00C54234" w:rsidRPr="00C54234" w:rsidRDefault="00C54234" w:rsidP="00C54234">
      <w:pPr>
        <w:numPr>
          <w:ilvl w:val="0"/>
          <w:numId w:val="2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Представленные </w:t>
      </w:r>
      <w:r w:rsidRPr="00C54234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корреляции может принимать значения </w:t>
      </w:r>
      <w:proofErr w:type="gramStart"/>
      <w:r w:rsidRPr="00C54234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C54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4234">
        <w:rPr>
          <w:rFonts w:ascii="Times New Roman" w:eastAsia="Times New Roman" w:hAnsi="Times New Roman" w:cs="Times New Roman"/>
          <w:sz w:val="24"/>
          <w:szCs w:val="24"/>
        </w:rPr>
        <w:t>минус</w:t>
      </w:r>
      <w:proofErr w:type="gramEnd"/>
      <w:r w:rsidRPr="00C54234">
        <w:rPr>
          <w:rFonts w:ascii="Times New Roman" w:eastAsia="Times New Roman" w:hAnsi="Times New Roman" w:cs="Times New Roman"/>
          <w:sz w:val="24"/>
          <w:szCs w:val="24"/>
        </w:rPr>
        <w:t xml:space="preserve"> единицы до единицы, причем при </w:t>
      </w:r>
      <w:proofErr w:type="spellStart"/>
      <w:r w:rsidRPr="00C5423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C54234">
        <w:rPr>
          <w:rFonts w:ascii="Times New Roman" w:eastAsia="Times New Roman" w:hAnsi="Times New Roman" w:cs="Times New Roman"/>
          <w:sz w:val="24"/>
          <w:szCs w:val="24"/>
        </w:rPr>
        <w:t xml:space="preserve">=1 имеет место строго прямая связь, а при </w:t>
      </w:r>
      <w:proofErr w:type="spellStart"/>
      <w:r w:rsidRPr="00C5423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C54234">
        <w:rPr>
          <w:rFonts w:ascii="Times New Roman" w:eastAsia="Times New Roman" w:hAnsi="Times New Roman" w:cs="Times New Roman"/>
          <w:sz w:val="24"/>
          <w:szCs w:val="24"/>
        </w:rPr>
        <w:t>= -1 – строго обратная связь.</w:t>
      </w:r>
    </w:p>
    <w:p w:rsidR="00C54234" w:rsidRPr="00C54234" w:rsidRDefault="00C54234" w:rsidP="00C54234">
      <w:pPr>
        <w:numPr>
          <w:ilvl w:val="0"/>
          <w:numId w:val="2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54234">
        <w:rPr>
          <w:rFonts w:ascii="Times New Roman" w:eastAsia="Times New Roman" w:hAnsi="Times New Roman" w:cs="Times New Roman"/>
          <w:sz w:val="24"/>
          <w:szCs w:val="24"/>
        </w:rPr>
        <w:t>Если коэффициент корреляции отрицательный, то имеет место обратная связь, если положительный, то – прямая связь.</w:t>
      </w:r>
    </w:p>
    <w:p w:rsidR="00C54234" w:rsidRPr="00C54234" w:rsidRDefault="00C54234" w:rsidP="00C54234">
      <w:pPr>
        <w:numPr>
          <w:ilvl w:val="0"/>
          <w:numId w:val="2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54234">
        <w:rPr>
          <w:rFonts w:ascii="Times New Roman" w:eastAsia="Times New Roman" w:hAnsi="Times New Roman" w:cs="Times New Roman"/>
          <w:sz w:val="24"/>
          <w:szCs w:val="24"/>
        </w:rPr>
        <w:t>Если коэффициент корреляции равен нулю, то связь между величинами практически отсутствует.</w:t>
      </w:r>
    </w:p>
    <w:p w:rsidR="00C54234" w:rsidRPr="00C54234" w:rsidRDefault="00C54234" w:rsidP="00C54234">
      <w:pPr>
        <w:numPr>
          <w:ilvl w:val="0"/>
          <w:numId w:val="2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4"/>
          <w:szCs w:val="24"/>
        </w:rPr>
      </w:pPr>
      <w:r w:rsidRPr="00C54234">
        <w:rPr>
          <w:rFonts w:ascii="Times New Roman" w:eastAsia="Times New Roman" w:hAnsi="Times New Roman" w:cs="Times New Roman"/>
          <w:sz w:val="24"/>
          <w:szCs w:val="24"/>
        </w:rPr>
        <w:t>Чем ближе модуль коэффициента корреляции к единице, тем более сильной является связь между измеряемыми величинами.</w:t>
      </w:r>
    </w:p>
    <w:p w:rsidR="000479A8" w:rsidRPr="00473951" w:rsidRDefault="000479A8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Постройте график зависимости векторов </w:t>
      </w:r>
      <w:r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</w:t>
      </w:r>
      <w:r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х2_100</w:t>
      </w:r>
      <w:r w:rsidRPr="00473951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473951" w:rsidRPr="0089384A" w:rsidRDefault="00473951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95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Объедините в матрицу </w:t>
      </w:r>
      <w:r w:rsidRPr="004739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473951">
        <w:rPr>
          <w:rFonts w:ascii="Times New Roman" w:hAnsi="Times New Roman" w:cs="Times New Roman"/>
          <w:iCs/>
          <w:color w:val="000000"/>
          <w:sz w:val="24"/>
          <w:szCs w:val="24"/>
        </w:rPr>
        <w:t>вектор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ы</w:t>
      </w:r>
      <w:r w:rsidRPr="0047395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</w:t>
      </w:r>
      <w:r w:rsidRPr="00F546EE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х2_100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89384A" w:rsidRPr="0089384A" w:rsidRDefault="0089384A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Теперь разб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ейте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выборку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89384A"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x</w:t>
      </w:r>
      <w:r w:rsidRPr="0089384A">
        <w:rPr>
          <w:rFonts w:ascii="Times New Roman" w:hAnsi="Times New Roman" w:cs="Times New Roman"/>
          <w:b/>
          <w:iCs/>
          <w:color w:val="000000"/>
          <w:sz w:val="24"/>
          <w:szCs w:val="24"/>
        </w:rPr>
        <w:t>2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на пять частей (как будто у нас 5 </w:t>
      </w:r>
      <w:r w:rsidR="00325BA3">
        <w:rPr>
          <w:rFonts w:ascii="Times New Roman" w:hAnsi="Times New Roman" w:cs="Times New Roman"/>
          <w:iCs/>
          <w:color w:val="000000"/>
          <w:sz w:val="24"/>
          <w:szCs w:val="24"/>
        </w:rPr>
        <w:t>столбцов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) и представ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ьте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результат в виде матрицы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89384A">
        <w:rPr>
          <w:rFonts w:ascii="Times New Roman" w:hAnsi="Times New Roman" w:cs="Times New Roman"/>
          <w:b/>
          <w:iCs/>
          <w:color w:val="000000"/>
          <w:sz w:val="24"/>
          <w:szCs w:val="24"/>
        </w:rPr>
        <w:t>x</w:t>
      </w:r>
      <w:r w:rsidR="004739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4</w:t>
      </w: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AC6B9D" w:rsidRPr="00FF566A" w:rsidRDefault="00AC6B9D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Постройте </w:t>
      </w:r>
      <w:r w:rsid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матрицу </w:t>
      </w:r>
      <w:r w:rsidR="006C4CD4">
        <w:rPr>
          <w:rFonts w:ascii="Times New Roman" w:hAnsi="Times New Roman" w:cs="Times New Roman"/>
          <w:iCs/>
          <w:color w:val="000000"/>
          <w:sz w:val="24"/>
          <w:szCs w:val="24"/>
        </w:rPr>
        <w:t>корреляций</w:t>
      </w:r>
      <w:r w:rsidR="0089384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для </w:t>
      </w:r>
      <w:r w:rsidR="0089384A" w:rsidRPr="0089384A">
        <w:rPr>
          <w:rFonts w:ascii="Times New Roman" w:hAnsi="Times New Roman" w:cs="Times New Roman"/>
          <w:b/>
          <w:iCs/>
          <w:color w:val="000000"/>
          <w:sz w:val="24"/>
          <w:szCs w:val="24"/>
          <w:lang w:val="en-US"/>
        </w:rPr>
        <w:t>x</w:t>
      </w:r>
      <w:r w:rsidR="00473951">
        <w:rPr>
          <w:rFonts w:ascii="Times New Roman" w:hAnsi="Times New Roman" w:cs="Times New Roman"/>
          <w:b/>
          <w:iCs/>
          <w:color w:val="000000"/>
          <w:sz w:val="24"/>
          <w:szCs w:val="24"/>
        </w:rPr>
        <w:t>4</w:t>
      </w:r>
      <w:r w:rsidRPr="0089384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566A" w:rsidRPr="00FF566A" w:rsidRDefault="00FF566A" w:rsidP="008F6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Провести стандартизацию вектора </w:t>
      </w:r>
      <w:r w:rsidRPr="00FF566A">
        <w:rPr>
          <w:rFonts w:ascii="Times New Roman" w:hAnsi="Times New Roman" w:cs="Times New Roman"/>
          <w:b/>
          <w:color w:val="000000"/>
          <w:sz w:val="24"/>
          <w:szCs w:val="24"/>
        </w:rPr>
        <w:t>х</w:t>
      </w:r>
      <w:proofErr w:type="gramStart"/>
      <w:r w:rsidRPr="00FF566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scale</w:t>
      </w:r>
      <w:r w:rsidRPr="00FF566A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</w:rPr>
        <w:t>и вручную:</w:t>
      </w:r>
    </w:p>
    <w:p w:rsidR="003B226E" w:rsidRPr="00581EA3" w:rsidRDefault="00FF566A" w:rsidP="00FF566A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x2_st=</w:t>
      </w:r>
      <w:r w:rsidR="00581EA3">
        <w:rPr>
          <w:rFonts w:ascii="Times New Roman" w:hAnsi="Times New Roman" w:cs="Times New Roman"/>
          <w:color w:val="000000"/>
          <w:sz w:val="24"/>
          <w:szCs w:val="24"/>
          <w:lang w:val="en-US"/>
        </w:rPr>
        <w:t>(x2-mean(x2)</w:t>
      </w:r>
      <w:r w:rsidR="00EA03A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bookmarkStart w:id="0" w:name="_GoBack"/>
      <w:bookmarkEnd w:id="0"/>
      <w:r w:rsidR="00581EA3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581EA3">
        <w:rPr>
          <w:rFonts w:ascii="Times New Roman" w:hAnsi="Times New Roman" w:cs="Times New Roman"/>
          <w:color w:val="000000"/>
          <w:sz w:val="24"/>
          <w:szCs w:val="24"/>
          <w:lang w:val="en-US"/>
        </w:rPr>
        <w:t>sd</w:t>
      </w:r>
      <w:proofErr w:type="spellEnd"/>
      <w:r w:rsidR="00581EA3">
        <w:rPr>
          <w:rFonts w:ascii="Times New Roman" w:hAnsi="Times New Roman" w:cs="Times New Roman"/>
          <w:color w:val="000000"/>
          <w:sz w:val="24"/>
          <w:szCs w:val="24"/>
          <w:lang w:val="en-US"/>
        </w:rPr>
        <w:t>(x2)</w:t>
      </w:r>
      <w:r w:rsidR="00581EA3" w:rsidRPr="00581E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581EA3">
        <w:rPr>
          <w:rFonts w:ascii="Times New Roman" w:hAnsi="Times New Roman" w:cs="Times New Roman"/>
          <w:color w:val="000000"/>
          <w:sz w:val="24"/>
          <w:szCs w:val="24"/>
        </w:rPr>
        <w:t>Сравнить результаты.</w:t>
      </w:r>
    </w:p>
    <w:p w:rsidR="004D593D" w:rsidRPr="004D593D" w:rsidRDefault="00581EA3" w:rsidP="004D5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</w:t>
      </w:r>
      <w:r w:rsidR="004D593D">
        <w:rPr>
          <w:rFonts w:ascii="Times New Roman" w:hAnsi="Times New Roman" w:cs="Times New Roman"/>
          <w:sz w:val="24"/>
          <w:szCs w:val="24"/>
        </w:rPr>
        <w:t>огарифмируйте значения вектора х</w:t>
      </w:r>
      <w:proofErr w:type="gramStart"/>
      <w:r w:rsidR="004D593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4D593D">
        <w:rPr>
          <w:rFonts w:ascii="Times New Roman" w:hAnsi="Times New Roman" w:cs="Times New Roman"/>
          <w:sz w:val="24"/>
          <w:szCs w:val="24"/>
        </w:rPr>
        <w:t xml:space="preserve"> и округлите результат до 3-х цифр после запятой (функция </w:t>
      </w:r>
      <w:r w:rsidR="004D593D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4D593D" w:rsidRPr="004D593D">
        <w:rPr>
          <w:rFonts w:ascii="Times New Roman" w:hAnsi="Times New Roman" w:cs="Times New Roman"/>
          <w:sz w:val="24"/>
          <w:szCs w:val="24"/>
        </w:rPr>
        <w:t>())</w:t>
      </w:r>
      <w:r w:rsidR="004D59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566A" w:rsidRPr="004D593D" w:rsidRDefault="00FF566A" w:rsidP="00FF566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F566A" w:rsidRPr="004D593D" w:rsidSect="008F6069">
      <w:pgSz w:w="11906" w:h="16838"/>
      <w:pgMar w:top="567" w:right="851" w:bottom="567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5550"/>
    <w:multiLevelType w:val="multilevel"/>
    <w:tmpl w:val="952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D20D6"/>
    <w:multiLevelType w:val="hybridMultilevel"/>
    <w:tmpl w:val="6140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29E"/>
    <w:rsid w:val="000479A8"/>
    <w:rsid w:val="00100C72"/>
    <w:rsid w:val="0011757A"/>
    <w:rsid w:val="0016525D"/>
    <w:rsid w:val="00184CFD"/>
    <w:rsid w:val="001927DF"/>
    <w:rsid w:val="001A79C0"/>
    <w:rsid w:val="001D54B3"/>
    <w:rsid w:val="001D6BEE"/>
    <w:rsid w:val="001E7FBA"/>
    <w:rsid w:val="00233843"/>
    <w:rsid w:val="00255F24"/>
    <w:rsid w:val="00261FD8"/>
    <w:rsid w:val="002876FB"/>
    <w:rsid w:val="002B2527"/>
    <w:rsid w:val="002F01BA"/>
    <w:rsid w:val="00325BA3"/>
    <w:rsid w:val="0035555C"/>
    <w:rsid w:val="00386F62"/>
    <w:rsid w:val="003B226E"/>
    <w:rsid w:val="003D3559"/>
    <w:rsid w:val="003E56C6"/>
    <w:rsid w:val="0041699D"/>
    <w:rsid w:val="00450000"/>
    <w:rsid w:val="004642AC"/>
    <w:rsid w:val="004653E6"/>
    <w:rsid w:val="00473951"/>
    <w:rsid w:val="004A1991"/>
    <w:rsid w:val="004A26A9"/>
    <w:rsid w:val="004B2EB6"/>
    <w:rsid w:val="004D593D"/>
    <w:rsid w:val="005453B7"/>
    <w:rsid w:val="00547C50"/>
    <w:rsid w:val="00581EA3"/>
    <w:rsid w:val="00596330"/>
    <w:rsid w:val="005D77FD"/>
    <w:rsid w:val="006267F7"/>
    <w:rsid w:val="00644C62"/>
    <w:rsid w:val="006520FD"/>
    <w:rsid w:val="00657E41"/>
    <w:rsid w:val="00696CBF"/>
    <w:rsid w:val="006A0034"/>
    <w:rsid w:val="006C4CD4"/>
    <w:rsid w:val="006D7E6B"/>
    <w:rsid w:val="0070565D"/>
    <w:rsid w:val="00762E67"/>
    <w:rsid w:val="007A09EF"/>
    <w:rsid w:val="007D239C"/>
    <w:rsid w:val="007E618D"/>
    <w:rsid w:val="007E622A"/>
    <w:rsid w:val="0087500D"/>
    <w:rsid w:val="008845F9"/>
    <w:rsid w:val="0089384A"/>
    <w:rsid w:val="008D1E39"/>
    <w:rsid w:val="008F6069"/>
    <w:rsid w:val="00981401"/>
    <w:rsid w:val="009F7CE0"/>
    <w:rsid w:val="00A13431"/>
    <w:rsid w:val="00AC6B9D"/>
    <w:rsid w:val="00B04C1A"/>
    <w:rsid w:val="00B3729E"/>
    <w:rsid w:val="00B5615F"/>
    <w:rsid w:val="00B6025C"/>
    <w:rsid w:val="00B86002"/>
    <w:rsid w:val="00BD4E23"/>
    <w:rsid w:val="00C053A9"/>
    <w:rsid w:val="00C13E27"/>
    <w:rsid w:val="00C21EE4"/>
    <w:rsid w:val="00C54234"/>
    <w:rsid w:val="00C83AEC"/>
    <w:rsid w:val="00C94280"/>
    <w:rsid w:val="00D030AF"/>
    <w:rsid w:val="00D56693"/>
    <w:rsid w:val="00D94C7F"/>
    <w:rsid w:val="00DB6FE9"/>
    <w:rsid w:val="00E343E6"/>
    <w:rsid w:val="00E85706"/>
    <w:rsid w:val="00EA03A6"/>
    <w:rsid w:val="00EB59FE"/>
    <w:rsid w:val="00ED4D33"/>
    <w:rsid w:val="00F05E84"/>
    <w:rsid w:val="00F546EE"/>
    <w:rsid w:val="00F55B2E"/>
    <w:rsid w:val="00F65D18"/>
    <w:rsid w:val="00F74DCB"/>
    <w:rsid w:val="00F80056"/>
    <w:rsid w:val="00FA3B47"/>
    <w:rsid w:val="00FB5807"/>
    <w:rsid w:val="00FD76D0"/>
    <w:rsid w:val="00FE037F"/>
    <w:rsid w:val="00FF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0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3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3D3559"/>
    <w:rPr>
      <w:b/>
      <w:bCs/>
    </w:rPr>
  </w:style>
  <w:style w:type="character" w:styleId="a6">
    <w:name w:val="Hyperlink"/>
    <w:basedOn w:val="a0"/>
    <w:uiPriority w:val="99"/>
    <w:semiHidden/>
    <w:unhideWhenUsed/>
    <w:rsid w:val="003D35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D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3559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C542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psy.ru/correlations/correlation-srearman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Ермолицкая Марина</dc:creator>
  <cp:lastModifiedBy>Катерина</cp:lastModifiedBy>
  <cp:revision>2</cp:revision>
  <dcterms:created xsi:type="dcterms:W3CDTF">2020-10-30T12:47:00Z</dcterms:created>
  <dcterms:modified xsi:type="dcterms:W3CDTF">2020-10-30T12:47:00Z</dcterms:modified>
</cp:coreProperties>
</file>