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AF63" w14:textId="77777777" w:rsidR="001366F2" w:rsidRPr="002B3804" w:rsidRDefault="001366F2" w:rsidP="00F67994">
      <w:pPr>
        <w:spacing w:line="240" w:lineRule="auto"/>
        <w:jc w:val="center"/>
        <w:rPr>
          <w:rFonts w:cstheme="minorHAnsi"/>
          <w:sz w:val="24"/>
          <w:szCs w:val="24"/>
        </w:rPr>
      </w:pPr>
      <w:r w:rsidRPr="002B3804">
        <w:rPr>
          <w:rFonts w:cstheme="minorHAnsi"/>
          <w:b/>
          <w:bCs/>
          <w:sz w:val="24"/>
          <w:szCs w:val="24"/>
        </w:rPr>
        <w:t>CONTRACT FOR SERVICE (INDEPENDENT CONTRACTOR AGREEMENT)</w:t>
      </w:r>
    </w:p>
    <w:p w14:paraId="1D9B4B7C" w14:textId="5FD2D168" w:rsidR="007048A2" w:rsidRPr="00F67994" w:rsidRDefault="007048A2" w:rsidP="00F67994">
      <w:pPr>
        <w:spacing w:line="240" w:lineRule="auto"/>
        <w:rPr>
          <w:rFonts w:cstheme="minorHAnsi"/>
          <w:lang w:val="en-MY"/>
        </w:rPr>
      </w:pPr>
      <w:r w:rsidRPr="00B850A8">
        <w:rPr>
          <w:rFonts w:cstheme="minorHAnsi"/>
          <w:lang w:val="en-MY"/>
        </w:rPr>
        <w:t>This Agreement</w:t>
      </w:r>
      <w:r w:rsidRPr="00F67994">
        <w:rPr>
          <w:rFonts w:cstheme="minorHAnsi"/>
          <w:b/>
          <w:bCs/>
          <w:lang w:val="en-MY"/>
        </w:rPr>
        <w:t xml:space="preserve"> </w:t>
      </w:r>
      <w:r w:rsidRPr="00F67994">
        <w:rPr>
          <w:rFonts w:cstheme="minorHAnsi"/>
          <w:lang w:val="en-MY"/>
        </w:rPr>
        <w:t xml:space="preserve">(the “Agreement”) </w:t>
      </w:r>
      <w:r w:rsidRPr="00B850A8">
        <w:rPr>
          <w:rFonts w:cstheme="minorHAnsi"/>
          <w:lang w:val="en-MY"/>
        </w:rPr>
        <w:t>is made on</w:t>
      </w:r>
      <w:r w:rsidRPr="00F67994">
        <w:rPr>
          <w:rFonts w:cstheme="minorHAnsi"/>
          <w:b/>
          <w:bCs/>
          <w:lang w:val="en-MY"/>
        </w:rPr>
        <w:t xml:space="preserve"> </w:t>
      </w:r>
      <w:r w:rsidR="006B7F81" w:rsidRPr="00F67994">
        <w:rPr>
          <w:rFonts w:cstheme="minorHAnsi"/>
          <w:b/>
          <w:bCs/>
          <w:lang w:val="en-MY"/>
        </w:rPr>
        <w:t>{{ agreement_date }}</w:t>
      </w:r>
      <w:r w:rsidRPr="00F67994">
        <w:rPr>
          <w:rFonts w:cstheme="minorHAnsi"/>
          <w:b/>
          <w:bCs/>
          <w:lang w:val="en-MY"/>
        </w:rPr>
        <w:t xml:space="preserve"> </w:t>
      </w:r>
      <w:r w:rsidRPr="00F67994">
        <w:rPr>
          <w:rFonts w:cstheme="minorHAnsi"/>
          <w:lang w:val="en-MY"/>
        </w:rPr>
        <w:t xml:space="preserve">between the parties as below: </w:t>
      </w:r>
    </w:p>
    <w:p w14:paraId="69ABA14C" w14:textId="77777777" w:rsidR="007048A2" w:rsidRPr="00F67994" w:rsidRDefault="007048A2" w:rsidP="00F67994">
      <w:pPr>
        <w:spacing w:line="240" w:lineRule="auto"/>
        <w:rPr>
          <w:rFonts w:cstheme="minorHAnsi"/>
          <w:lang w:val="en-MY"/>
        </w:rPr>
      </w:pPr>
      <w:r w:rsidRPr="00F67994">
        <w:rPr>
          <w:rFonts w:cstheme="minorHAnsi"/>
          <w:b/>
          <w:bCs/>
          <w:lang w:val="en-MY"/>
        </w:rPr>
        <w:t xml:space="preserve">Between: </w:t>
      </w:r>
    </w:p>
    <w:p w14:paraId="7857C4DC" w14:textId="77777777" w:rsidR="007048A2" w:rsidRPr="00F67994" w:rsidRDefault="007048A2" w:rsidP="00F67994">
      <w:pPr>
        <w:spacing w:line="240" w:lineRule="auto"/>
        <w:rPr>
          <w:rFonts w:cstheme="minorHAnsi"/>
          <w:lang w:val="en-MY"/>
        </w:rPr>
      </w:pPr>
      <w:r w:rsidRPr="00F67994">
        <w:rPr>
          <w:rFonts w:cstheme="minorHAnsi"/>
          <w:b/>
          <w:bCs/>
          <w:lang w:val="en-MY"/>
        </w:rPr>
        <w:t>ANTARES MANAGEMENT SERVICES PTE. LTD.</w:t>
      </w:r>
      <w:r w:rsidRPr="00F67994">
        <w:rPr>
          <w:rFonts w:cstheme="minorHAnsi"/>
          <w:lang w:val="en-MY"/>
        </w:rPr>
        <w:t xml:space="preserve">, incorporated in Singapore with registered office at 47 </w:t>
      </w:r>
      <w:proofErr w:type="spellStart"/>
      <w:r w:rsidRPr="00F67994">
        <w:rPr>
          <w:rFonts w:cstheme="minorHAnsi"/>
          <w:lang w:val="en-MY"/>
        </w:rPr>
        <w:t>Scotts</w:t>
      </w:r>
      <w:proofErr w:type="spellEnd"/>
      <w:r w:rsidRPr="00F67994">
        <w:rPr>
          <w:rFonts w:cstheme="minorHAnsi"/>
          <w:lang w:val="en-MY"/>
        </w:rPr>
        <w:t xml:space="preserve"> Rd, #12-01/02 Goldbell Towers, Singapore 228233, Company UEN 202527765K (hereinafter referred to as “the Company”) </w:t>
      </w:r>
    </w:p>
    <w:p w14:paraId="5A282D79" w14:textId="77777777" w:rsidR="007048A2" w:rsidRPr="00F67994" w:rsidRDefault="007048A2" w:rsidP="00F67994">
      <w:pPr>
        <w:spacing w:line="240" w:lineRule="auto"/>
        <w:rPr>
          <w:rFonts w:cstheme="minorHAnsi"/>
          <w:lang w:val="en-MY"/>
        </w:rPr>
      </w:pPr>
      <w:r w:rsidRPr="00F67994">
        <w:rPr>
          <w:rFonts w:cstheme="minorHAnsi"/>
          <w:lang w:val="en-MY"/>
        </w:rPr>
        <w:t xml:space="preserve">AND </w:t>
      </w:r>
    </w:p>
    <w:p w14:paraId="5265570B" w14:textId="685D321B" w:rsidR="007048A2" w:rsidRPr="00F67994" w:rsidRDefault="00FD094B" w:rsidP="00F67994">
      <w:pPr>
        <w:spacing w:line="240" w:lineRule="auto"/>
        <w:rPr>
          <w:rFonts w:cstheme="minorHAnsi"/>
          <w:lang w:val="en-MY"/>
        </w:rPr>
      </w:pPr>
      <w:r w:rsidRPr="00AC701A">
        <w:rPr>
          <w:rFonts w:cstheme="minorHAnsi"/>
          <w:b/>
          <w:bCs/>
          <w:lang w:val="en-MY"/>
        </w:rPr>
        <w:t>{{ contractor_name }}</w:t>
      </w:r>
      <w:r w:rsidR="007048A2" w:rsidRPr="00AC701A">
        <w:rPr>
          <w:rFonts w:cstheme="minorHAnsi"/>
          <w:lang w:val="en-MY"/>
        </w:rPr>
        <w:t xml:space="preserve">, NRIC Number </w:t>
      </w:r>
      <w:r w:rsidR="0083125F" w:rsidRPr="00AC701A">
        <w:rPr>
          <w:rFonts w:cstheme="minorHAnsi"/>
          <w:lang w:val="en-MY"/>
        </w:rPr>
        <w:t>{{ nric }}</w:t>
      </w:r>
      <w:r w:rsidR="007048A2" w:rsidRPr="00AC701A">
        <w:rPr>
          <w:rFonts w:cstheme="minorHAnsi"/>
          <w:lang w:val="en-MY"/>
        </w:rPr>
        <w:t xml:space="preserve">, with residential address: {{ </w:t>
      </w:r>
      <w:proofErr w:type="spellStart"/>
      <w:r w:rsidR="007048A2" w:rsidRPr="00AC701A">
        <w:rPr>
          <w:rFonts w:cstheme="minorHAnsi"/>
          <w:lang w:val="en-MY"/>
        </w:rPr>
        <w:t>residential_address</w:t>
      </w:r>
      <w:proofErr w:type="spellEnd"/>
      <w:r w:rsidR="007048A2" w:rsidRPr="00AC701A">
        <w:rPr>
          <w:rFonts w:cstheme="minorHAnsi"/>
          <w:lang w:val="en-MY"/>
        </w:rPr>
        <w:t xml:space="preserve"> }} (hereinafter referred to as “Contractor”).</w:t>
      </w:r>
      <w:r w:rsidR="007048A2" w:rsidRPr="00F67994">
        <w:rPr>
          <w:rFonts w:cstheme="minorHAnsi"/>
          <w:lang w:val="en-MY"/>
        </w:rPr>
        <w:t xml:space="preserve"> </w:t>
      </w:r>
    </w:p>
    <w:p w14:paraId="1976F921" w14:textId="35B86DB4" w:rsidR="00FF05FF" w:rsidRDefault="007048A2" w:rsidP="00F67994">
      <w:pPr>
        <w:spacing w:line="240" w:lineRule="auto"/>
        <w:rPr>
          <w:rFonts w:cstheme="minorHAnsi"/>
          <w:lang w:val="en-MY"/>
        </w:rPr>
      </w:pPr>
      <w:r w:rsidRPr="00F67994">
        <w:rPr>
          <w:rFonts w:cstheme="minorHAnsi"/>
          <w:lang w:val="en-MY"/>
        </w:rPr>
        <w:t>The parties shall be collectively referred to as the “Parties” and individually as a “Party”.</w:t>
      </w:r>
    </w:p>
    <w:p w14:paraId="0C4DF7CA" w14:textId="77777777" w:rsidR="00B850A8" w:rsidRPr="00F67994" w:rsidRDefault="00B850A8" w:rsidP="00F67994">
      <w:pPr>
        <w:spacing w:line="240" w:lineRule="auto"/>
        <w:rPr>
          <w:rFonts w:cstheme="minorHAnsi"/>
          <w:lang w:val="en-MY"/>
        </w:rPr>
      </w:pPr>
    </w:p>
    <w:p w14:paraId="04403584" w14:textId="203E07CF" w:rsidR="00FF05FF" w:rsidRPr="002B3804" w:rsidRDefault="00FF05FF"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Appointment </w:t>
      </w:r>
    </w:p>
    <w:p w14:paraId="610B00B3" w14:textId="716419F3" w:rsidR="002B3804" w:rsidRPr="002B3804" w:rsidRDefault="00B850A8" w:rsidP="002B3804">
      <w:pPr>
        <w:spacing w:after="240" w:line="240" w:lineRule="auto"/>
        <w:jc w:val="both"/>
        <w:rPr>
          <w:rFonts w:cstheme="minorHAnsi"/>
          <w:lang w:val="en-MY"/>
        </w:rPr>
      </w:pPr>
      <w:r w:rsidRPr="00B850A8">
        <w:rPr>
          <w:rFonts w:cstheme="minorHAnsi"/>
        </w:rPr>
        <w:t>The Company hereby engages the Contractor to provide the Services set out in Annex A (Scope of Services) from {{ start_date }} to {{ end_date }}. Unless otherwise agreed in writing, the scheduled service period shall be {{ service_start_time }} to {{ service_end_time }} daily.</w:t>
      </w:r>
    </w:p>
    <w:p w14:paraId="7AF53AFB" w14:textId="4B568FC4"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SG"/>
        </w:rPr>
      </w:pPr>
      <w:r w:rsidRPr="002B3804">
        <w:rPr>
          <w:rFonts w:asciiTheme="minorHAnsi" w:hAnsiTheme="minorHAnsi" w:cstheme="minorHAnsi"/>
          <w:b/>
          <w:bCs/>
          <w:sz w:val="24"/>
          <w:szCs w:val="24"/>
          <w:lang w:val="en-SG"/>
        </w:rPr>
        <w:t>Independent Contractor Relationship</w:t>
      </w:r>
    </w:p>
    <w:p w14:paraId="2CE49C0E" w14:textId="5FF0AFB6"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acknowledges and agrees that this Agreement is a contract for service and does not create an employer-employee relationship between the Company and the Contractor.</w:t>
      </w:r>
    </w:p>
    <w:p w14:paraId="59439C14" w14:textId="1D1AA21B"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Nothing in this Agreement shall be construed as creating any relationship of employment, partnership, agency, joint venture or fiduciary relationship between the Parties. The Contractor shall have no authority to bind or represent the Company unless expressly authorised in writing.</w:t>
      </w:r>
    </w:p>
    <w:p w14:paraId="11C780B0" w14:textId="1617C6EB" w:rsidR="00121B6F"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not be entitled to any employment-related benefits from the Company, including but not limited to CPF contributions, annual leave, sick leave, public holiday pay, overtime pay, bonuses, medical benefits, insurance benefits or any other employee benefits provided by the Company.</w:t>
      </w:r>
    </w:p>
    <w:p w14:paraId="2EAB3C56" w14:textId="531BA950" w:rsidR="002B3804" w:rsidRPr="002B3804" w:rsidRDefault="00121B6F" w:rsidP="00A71701">
      <w:pPr>
        <w:pStyle w:val="ListParagraph"/>
        <w:numPr>
          <w:ilvl w:val="1"/>
          <w:numId w:val="13"/>
        </w:numPr>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be solely responsible for all taxes, statutory obligations and other liabilities arising from the fees received under this Agreement.</w:t>
      </w:r>
    </w:p>
    <w:p w14:paraId="21A04ED7" w14:textId="4C948768" w:rsidR="00B01FA5" w:rsidRPr="002B3804" w:rsidRDefault="00B01FA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Term </w:t>
      </w:r>
    </w:p>
    <w:p w14:paraId="1EB5D060" w14:textId="566CF876" w:rsidR="00FC27F8" w:rsidRPr="002B3804" w:rsidRDefault="00FC27F8" w:rsidP="002B3804">
      <w:pPr>
        <w:spacing w:after="240" w:line="240" w:lineRule="auto"/>
        <w:jc w:val="both"/>
        <w:rPr>
          <w:rFonts w:cstheme="minorHAnsi"/>
        </w:rPr>
      </w:pPr>
      <w:r w:rsidRPr="002B3804">
        <w:rPr>
          <w:rFonts w:cstheme="minorHAnsi"/>
        </w:rPr>
        <w:t xml:space="preserve">This Agreement shall commence on </w:t>
      </w:r>
      <w:r w:rsidRPr="002B3804">
        <w:rPr>
          <w:rFonts w:cstheme="minorHAnsi"/>
          <w:b/>
          <w:bCs/>
          <w:sz w:val="20"/>
          <w:szCs w:val="20"/>
        </w:rPr>
        <w:t>{{ start_date }}</w:t>
      </w:r>
      <w:r w:rsidRPr="002B3804">
        <w:rPr>
          <w:rFonts w:cstheme="minorHAnsi"/>
        </w:rPr>
        <w:t xml:space="preserve"> and shall continue until </w:t>
      </w:r>
      <w:r w:rsidRPr="002B3804">
        <w:rPr>
          <w:rFonts w:cstheme="minorHAnsi"/>
          <w:b/>
          <w:bCs/>
          <w:sz w:val="20"/>
          <w:szCs w:val="20"/>
        </w:rPr>
        <w:t>{{ end_date }}</w:t>
      </w:r>
      <w:r w:rsidRPr="002B3804">
        <w:rPr>
          <w:rFonts w:cstheme="minorHAnsi"/>
        </w:rPr>
        <w:t>, unless earlier terminated in accordance with this Agreement.</w:t>
      </w:r>
    </w:p>
    <w:p w14:paraId="4007C658" w14:textId="4EDF265E" w:rsidR="00FC27F8" w:rsidRPr="002B3804" w:rsidRDefault="00FC27F8" w:rsidP="002B3804">
      <w:pPr>
        <w:spacing w:after="240" w:line="240" w:lineRule="auto"/>
        <w:jc w:val="both"/>
        <w:rPr>
          <w:rFonts w:cstheme="minorHAnsi"/>
        </w:rPr>
      </w:pPr>
      <w:r w:rsidRPr="002B3804">
        <w:rPr>
          <w:rFonts w:cstheme="minorHAnsi"/>
        </w:rPr>
        <w:t>The Parties may mutually agree in writing to extend or renew the engagement.</w:t>
      </w:r>
    </w:p>
    <w:p w14:paraId="3BBE81A3" w14:textId="409A6DE0" w:rsidR="00575E71" w:rsidRPr="002B3804" w:rsidRDefault="00F46ED1"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t>Scope of Services</w:t>
      </w:r>
    </w:p>
    <w:p w14:paraId="1E381366" w14:textId="381293D7" w:rsidR="00F46ED1" w:rsidRPr="002B3804" w:rsidRDefault="00F46ED1" w:rsidP="002B3804">
      <w:pPr>
        <w:spacing w:after="240" w:line="240" w:lineRule="auto"/>
        <w:jc w:val="both"/>
        <w:rPr>
          <w:rFonts w:cstheme="minorHAnsi"/>
        </w:rPr>
      </w:pPr>
      <w:r w:rsidRPr="002B3804">
        <w:rPr>
          <w:rFonts w:cstheme="minorHAnsi"/>
        </w:rPr>
        <w:t xml:space="preserve">The Contractor shall perform the services described in </w:t>
      </w:r>
      <w:r w:rsidRPr="002B3804">
        <w:rPr>
          <w:rFonts w:cstheme="minorHAnsi"/>
          <w:b/>
          <w:bCs/>
        </w:rPr>
        <w:t>Annex A – Scope of Work</w:t>
      </w:r>
      <w:r w:rsidRPr="002B3804">
        <w:rPr>
          <w:rFonts w:cstheme="minorHAnsi"/>
        </w:rPr>
        <w:t>.</w:t>
      </w:r>
    </w:p>
    <w:p w14:paraId="13DB3BDB" w14:textId="673B5021" w:rsidR="00A35775" w:rsidRPr="002B3804" w:rsidRDefault="00F46ED1" w:rsidP="002B3804">
      <w:pPr>
        <w:spacing w:after="240" w:line="240" w:lineRule="auto"/>
        <w:jc w:val="both"/>
        <w:rPr>
          <w:rFonts w:cstheme="minorHAnsi"/>
        </w:rPr>
      </w:pPr>
      <w:r w:rsidRPr="002B3804">
        <w:rPr>
          <w:rFonts w:cstheme="minorHAnsi"/>
        </w:rPr>
        <w:t>The Company may reasonably request additional tasks that are related to the scope of services.</w:t>
      </w:r>
    </w:p>
    <w:p w14:paraId="49E31AB4" w14:textId="2F096C44"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lastRenderedPageBreak/>
        <w:t>Engagement Arrangement</w:t>
      </w:r>
    </w:p>
    <w:p w14:paraId="74D3E071" w14:textId="56BA35E2"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specific service schedule will be communicated by the Company at least forty-five (45) minutes prior to the service timeframe of {{ service_start_time }} to {{ service_end_time }} daily and mutually agreed between the Company and the Contractor.</w:t>
      </w:r>
    </w:p>
    <w:p w14:paraId="28DE53D2" w14:textId="5FF133CA"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agrees to notify the Company at least twenty-four (24) hours in advance if they are unable to perform any scheduled service period, in order to allow the Company sufficient time to make alternative manpower arrangements.</w:t>
      </w:r>
    </w:p>
    <w:p w14:paraId="6BB53AB9" w14:textId="781B013D" w:rsidR="00121B6F" w:rsidRPr="002B3804" w:rsidRDefault="00121B6F" w:rsidP="00A71701">
      <w:pPr>
        <w:pStyle w:val="ListParagraph"/>
        <w:numPr>
          <w:ilvl w:val="0"/>
          <w:numId w:val="23"/>
        </w:numPr>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shall personally perform the Services and shall not assign, delegate, subcontract, or otherwise transfer any of the Services or obligations under this Agreement to any other person without the Company's prior written consent.</w:t>
      </w:r>
    </w:p>
    <w:p w14:paraId="4D50322C" w14:textId="3BC84098" w:rsidR="003F7919" w:rsidRPr="002B3804" w:rsidRDefault="003F7919" w:rsidP="002B3804">
      <w:pPr>
        <w:pStyle w:val="ListParagraph"/>
        <w:numPr>
          <w:ilvl w:val="0"/>
          <w:numId w:val="13"/>
        </w:numPr>
        <w:spacing w:after="240" w:line="240" w:lineRule="auto"/>
        <w:outlineLvl w:val="2"/>
        <w:rPr>
          <w:rFonts w:asciiTheme="minorHAnsi" w:eastAsia="Times New Roman" w:hAnsiTheme="minorHAnsi" w:cstheme="minorHAnsi"/>
          <w:b/>
          <w:bCs/>
          <w:sz w:val="24"/>
          <w:szCs w:val="24"/>
          <w:lang w:val="en-SG" w:eastAsia="zh-CN"/>
        </w:rPr>
      </w:pPr>
      <w:r w:rsidRPr="002B3804">
        <w:rPr>
          <w:rFonts w:asciiTheme="minorHAnsi" w:eastAsia="Times New Roman" w:hAnsiTheme="minorHAnsi" w:cstheme="minorHAnsi"/>
          <w:b/>
          <w:bCs/>
          <w:sz w:val="24"/>
          <w:szCs w:val="24"/>
          <w:lang w:val="en-SG" w:eastAsia="zh-CN"/>
        </w:rPr>
        <w:t>Fees and Payment Terms</w:t>
      </w:r>
    </w:p>
    <w:p w14:paraId="18A1A963" w14:textId="1CEAEA5B"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Company shall pay the Contractor a service fee of SGD {{ service_fee }} for each rebalancing job successfully completed by the Contractor during the scheduled service period between {{ service_start_time }} and {{ service_end_time }} Payment shall be based on the Company's verified operational records.</w:t>
      </w:r>
    </w:p>
    <w:p w14:paraId="0CEC07EB" w14:textId="5BADA17B"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service fee is all-inclusive and covers all costs, expenses, taxes, and other liabilities incurred by the Contractor in performing the Services. The Contractor shall be solely responsible for all applicable income taxes, CPF obligations (if any), and other statutory contributions arising from this Agreement.</w:t>
      </w:r>
    </w:p>
    <w:p w14:paraId="55F88AC0" w14:textId="730B99F1" w:rsidR="003F7919"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Payment shall be made via interbank transfer to the Contractor's designated bank account within fourteen (14) days after the end of each payment cycle, subject to verification of the completed Services.</w:t>
      </w:r>
    </w:p>
    <w:p w14:paraId="1DAB3CC7" w14:textId="36CA912E" w:rsidR="00067BBD" w:rsidRPr="002B3804" w:rsidRDefault="003F7919" w:rsidP="00A71701">
      <w:pPr>
        <w:pStyle w:val="ListParagraph"/>
        <w:numPr>
          <w:ilvl w:val="0"/>
          <w:numId w:val="24"/>
        </w:numPr>
        <w:spacing w:after="240" w:line="240" w:lineRule="auto"/>
        <w:ind w:left="567" w:hanging="567"/>
        <w:rPr>
          <w:rFonts w:asciiTheme="minorHAnsi" w:eastAsia="Times New Roman" w:hAnsiTheme="minorHAnsi" w:cstheme="minorHAnsi"/>
          <w:lang w:val="en-SG" w:eastAsia="zh-CN"/>
        </w:rPr>
      </w:pPr>
      <w:r w:rsidRPr="002B3804">
        <w:rPr>
          <w:rFonts w:asciiTheme="minorHAnsi" w:eastAsia="Times New Roman" w:hAnsiTheme="minorHAnsi" w:cstheme="minorHAnsi"/>
          <w:lang w:val="en-SG" w:eastAsia="zh-CN"/>
        </w:rPr>
        <w:t>The Company may withhold or adjust payment for any job that is incomplete, disputed, fraudulently claimed, or not performed in accordance with this Agreement or the Company's operational requirements.</w:t>
      </w:r>
    </w:p>
    <w:p w14:paraId="6C990144" w14:textId="132730EF" w:rsidR="00A35775" w:rsidRPr="002B3804" w:rsidRDefault="00A3577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Expenses and Reimbursements </w:t>
      </w:r>
    </w:p>
    <w:p w14:paraId="46CAA533" w14:textId="14306D0D" w:rsidR="00067BBD" w:rsidRPr="002B3804" w:rsidRDefault="00A35775" w:rsidP="002B3804">
      <w:pPr>
        <w:spacing w:after="240" w:line="240" w:lineRule="auto"/>
        <w:jc w:val="both"/>
        <w:rPr>
          <w:rFonts w:cstheme="minorHAnsi"/>
          <w:lang w:val="en-MY"/>
        </w:rPr>
      </w:pPr>
      <w:r w:rsidRPr="002B3804">
        <w:rPr>
          <w:rFonts w:cstheme="minorHAnsi"/>
          <w:lang w:val="en-MY"/>
        </w:rPr>
        <w:t xml:space="preserve">The Contractor shall not incur any expenses on behalf of the Company without prior written approval. Where approved, such expenses shall be reimbursed upon submission of valid receipts and documentation, subject to the Company’s expense reimbursement policy. All unapproved expenses shall be borne solely by the Contractor. </w:t>
      </w:r>
    </w:p>
    <w:p w14:paraId="5BE2D74E" w14:textId="2B4138DD" w:rsidR="00A35775" w:rsidRPr="002B3804" w:rsidRDefault="00A35775"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 xml:space="preserve">Confidentiality </w:t>
      </w:r>
    </w:p>
    <w:p w14:paraId="770074ED" w14:textId="20D44F4F" w:rsidR="003E459F" w:rsidRDefault="00A35775" w:rsidP="002B3804">
      <w:pPr>
        <w:spacing w:after="240" w:line="240" w:lineRule="auto"/>
        <w:jc w:val="both"/>
        <w:rPr>
          <w:rFonts w:cstheme="minorHAnsi"/>
          <w:lang w:val="en-MY"/>
        </w:rPr>
      </w:pPr>
      <w:r w:rsidRPr="002B3804">
        <w:rPr>
          <w:rFonts w:cstheme="minorHAnsi"/>
          <w:lang w:val="en-MY"/>
        </w:rPr>
        <w:t>The Contractor shall maintain strict confidentiality regarding all information pertaining to the Company, its clients, and candidates. This obligation shall survive termination or expiry of this Agreement. Disclosure of such information is prohibited unless prior written consent is obtained from the Company.</w:t>
      </w:r>
    </w:p>
    <w:p w14:paraId="7E4EE36E" w14:textId="77777777" w:rsidR="00A71701" w:rsidRDefault="00A71701" w:rsidP="002B3804">
      <w:pPr>
        <w:spacing w:after="240" w:line="240" w:lineRule="auto"/>
        <w:jc w:val="both"/>
        <w:rPr>
          <w:rFonts w:cstheme="minorHAnsi"/>
          <w:lang w:val="en-MY"/>
        </w:rPr>
      </w:pPr>
    </w:p>
    <w:p w14:paraId="19E3D903" w14:textId="77777777" w:rsidR="00A71701" w:rsidRPr="002B3804" w:rsidRDefault="00A71701" w:rsidP="002B3804">
      <w:pPr>
        <w:spacing w:after="240" w:line="240" w:lineRule="auto"/>
        <w:jc w:val="both"/>
        <w:rPr>
          <w:rFonts w:cstheme="minorHAnsi"/>
          <w:lang w:val="en-MY"/>
        </w:rPr>
      </w:pPr>
    </w:p>
    <w:p w14:paraId="67928EF9" w14:textId="62E540A8" w:rsidR="003E459F" w:rsidRPr="002B3804" w:rsidRDefault="003E459F" w:rsidP="002B3804">
      <w:pPr>
        <w:pStyle w:val="ListParagraph"/>
        <w:numPr>
          <w:ilvl w:val="0"/>
          <w:numId w:val="13"/>
        </w:numPr>
        <w:tabs>
          <w:tab w:val="left" w:pos="567"/>
        </w:tabs>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lastRenderedPageBreak/>
        <w:t xml:space="preserve">Non-Solicitation </w:t>
      </w:r>
    </w:p>
    <w:p w14:paraId="78EDD9B1" w14:textId="0BF35D66" w:rsidR="008658F9" w:rsidRPr="002B3804" w:rsidRDefault="003E459F" w:rsidP="002B3804">
      <w:pPr>
        <w:spacing w:after="240" w:line="240" w:lineRule="auto"/>
        <w:jc w:val="both"/>
        <w:rPr>
          <w:rFonts w:cstheme="minorHAnsi"/>
          <w:lang w:val="en-MY"/>
        </w:rPr>
      </w:pPr>
      <w:r w:rsidRPr="002B3804">
        <w:rPr>
          <w:rFonts w:cstheme="minorHAnsi"/>
          <w:lang w:val="en-MY"/>
        </w:rPr>
        <w:t xml:space="preserve">The Contractor shall not, during the term of this Agreement and for a period of </w:t>
      </w:r>
      <w:r w:rsidR="008E2F7C" w:rsidRPr="002B3804">
        <w:rPr>
          <w:rFonts w:cstheme="minorHAnsi"/>
          <w:lang w:val="en-MY"/>
        </w:rPr>
        <w:t>six</w:t>
      </w:r>
      <w:r w:rsidRPr="002B3804">
        <w:rPr>
          <w:rFonts w:cstheme="minorHAnsi"/>
          <w:lang w:val="en-MY"/>
        </w:rPr>
        <w:t xml:space="preserve"> (</w:t>
      </w:r>
      <w:r w:rsidR="008E2F7C" w:rsidRPr="002B3804">
        <w:rPr>
          <w:rFonts w:cstheme="minorHAnsi"/>
          <w:lang w:val="en-MY"/>
        </w:rPr>
        <w:t>6</w:t>
      </w:r>
      <w:r w:rsidRPr="002B3804">
        <w:rPr>
          <w:rFonts w:cstheme="minorHAnsi"/>
          <w:lang w:val="en-MY"/>
        </w:rPr>
        <w:t>) months following its termination, directly or indirectly solicit or engage any client or candidate of the Company for recruitment services, except where the client was originally introduced by the Contractor.</w:t>
      </w:r>
    </w:p>
    <w:p w14:paraId="40740A2D" w14:textId="6682242F" w:rsidR="003F7919" w:rsidRPr="002B3804" w:rsidRDefault="003F7919"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Liability and Indemnity</w:t>
      </w:r>
    </w:p>
    <w:p w14:paraId="3A3ED6F9" w14:textId="161DD2D8" w:rsidR="00F6799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 xml:space="preserve">Each Party shall be responsible for its own acts, omissions, and breaches of this </w:t>
      </w:r>
      <w:r w:rsidR="002B3804" w:rsidRPr="002B3804">
        <w:rPr>
          <w:rFonts w:asciiTheme="minorHAnsi" w:hAnsiTheme="minorHAnsi" w:cstheme="minorHAnsi"/>
          <w:lang w:val="en-MY"/>
        </w:rPr>
        <w:t xml:space="preserve">    </w:t>
      </w:r>
      <w:r w:rsidRPr="002B3804">
        <w:rPr>
          <w:rFonts w:asciiTheme="minorHAnsi" w:hAnsiTheme="minorHAnsi" w:cstheme="minorHAnsi"/>
          <w:lang w:val="en-MY"/>
        </w:rPr>
        <w:t>Agreement.</w:t>
      </w:r>
    </w:p>
    <w:p w14:paraId="620E7717" w14:textId="77777777" w:rsidR="002B380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Contractor shall indemnify and keep the Company indemnified against any loss, damage, liability, cost, or expense arising from the Contractor's negligence, wilful misconduct, or breach of this Agreement.</w:t>
      </w:r>
    </w:p>
    <w:p w14:paraId="550EF7A2" w14:textId="56C5CE79" w:rsidR="00F67994" w:rsidRPr="002B3804" w:rsidRDefault="00F67994" w:rsidP="00A71701">
      <w:pPr>
        <w:pStyle w:val="ListParagraph"/>
        <w:numPr>
          <w:ilvl w:val="0"/>
          <w:numId w:val="28"/>
        </w:numPr>
        <w:tabs>
          <w:tab w:val="left" w:pos="709"/>
        </w:tabs>
        <w:spacing w:after="240" w:line="240" w:lineRule="auto"/>
        <w:ind w:left="567" w:hanging="567"/>
        <w:rPr>
          <w:rFonts w:asciiTheme="minorHAnsi" w:hAnsiTheme="minorHAnsi" w:cstheme="minorHAnsi"/>
          <w:lang w:val="en-MY"/>
        </w:rPr>
      </w:pPr>
      <w:r w:rsidRPr="002B3804">
        <w:rPr>
          <w:rFonts w:asciiTheme="minorHAnsi" w:hAnsiTheme="minorHAnsi" w:cstheme="minorHAnsi"/>
          <w:lang w:val="en-MY"/>
        </w:rPr>
        <w:t>The Company's total liability under this Agreement shall not exceed the total service fees payable to the Contractor under this Agreement, except where such limitation is prohibited by law.</w:t>
      </w:r>
    </w:p>
    <w:p w14:paraId="57201F97" w14:textId="15C62E7B" w:rsidR="00121B6F" w:rsidRPr="002B3804" w:rsidRDefault="00121B6F" w:rsidP="002B3804">
      <w:pPr>
        <w:pStyle w:val="ListParagraph"/>
        <w:numPr>
          <w:ilvl w:val="0"/>
          <w:numId w:val="13"/>
        </w:numPr>
        <w:spacing w:after="240" w:line="240" w:lineRule="auto"/>
        <w:rPr>
          <w:rFonts w:asciiTheme="minorHAnsi" w:hAnsiTheme="minorHAnsi" w:cstheme="minorHAnsi"/>
          <w:b/>
          <w:bCs/>
          <w:sz w:val="24"/>
          <w:szCs w:val="24"/>
          <w:lang w:val="en-SG"/>
        </w:rPr>
      </w:pPr>
      <w:r w:rsidRPr="002B3804">
        <w:rPr>
          <w:rFonts w:asciiTheme="minorHAnsi" w:hAnsiTheme="minorHAnsi" w:cstheme="minorHAnsi"/>
          <w:b/>
          <w:bCs/>
          <w:sz w:val="24"/>
          <w:szCs w:val="24"/>
          <w:lang w:val="en-SG"/>
        </w:rPr>
        <w:t>Vehicle Use and Damage</w:t>
      </w:r>
    </w:p>
    <w:p w14:paraId="0668D1DB" w14:textId="354DE1B5"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exercise reasonable care and skill when operating any vehicle assigned in connection with the Services and shall comply with all applicable traffic laws, the Client's operational procedures, and the Company's instructions.</w:t>
      </w:r>
    </w:p>
    <w:p w14:paraId="7E47648B" w14:textId="30382A9D"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immediately report to the Company any accident, collision, vehicle damage, traffic offence, breakdown, theft, or incident involving the assigned vehicle, regardless of the extent of the damage.</w:t>
      </w:r>
    </w:p>
    <w:p w14:paraId="13E92C39" w14:textId="162F4022"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Where any loss, damage, claim, or liability arises as a result of the Contractor's negligence, reckless driving, wilful misconduct, or breach of this Agreement, the Contractor shall indemnify the Company for such losses, including any insurance excess, repair costs not covered by insurance, fines, penalties, towing charges, or other costs reasonably incurred by the Company.</w:t>
      </w:r>
    </w:p>
    <w:p w14:paraId="33E8AF02" w14:textId="1670781E"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The Contractor shall cooperate fully with the Company, the Client, insurers, and the relevant authorities in relation to any investigation or insurance claim arising from such incident.</w:t>
      </w:r>
    </w:p>
    <w:p w14:paraId="33F906F5" w14:textId="506027A1" w:rsidR="00121B6F" w:rsidRPr="002B3804" w:rsidRDefault="00121B6F" w:rsidP="00A71701">
      <w:pPr>
        <w:pStyle w:val="ListParagraph"/>
        <w:numPr>
          <w:ilvl w:val="0"/>
          <w:numId w:val="30"/>
        </w:numPr>
        <w:tabs>
          <w:tab w:val="left" w:pos="851"/>
        </w:tabs>
        <w:spacing w:after="240" w:line="240" w:lineRule="auto"/>
        <w:ind w:left="567" w:hanging="567"/>
        <w:rPr>
          <w:rFonts w:asciiTheme="minorHAnsi" w:hAnsiTheme="minorHAnsi" w:cstheme="minorHAnsi"/>
          <w:lang w:val="en-SG"/>
        </w:rPr>
      </w:pPr>
      <w:r w:rsidRPr="002B3804">
        <w:rPr>
          <w:rFonts w:asciiTheme="minorHAnsi" w:hAnsiTheme="minorHAnsi" w:cstheme="minorHAnsi"/>
          <w:lang w:val="en-SG"/>
        </w:rPr>
        <w:t>Where the Company is required to pay the Client's motor insurance excess arising from an incident caused by the Contractor's negligence, reckless driving, or wilful misconduct, the Contractor shall reimburse the Company for such insurance excess, up to the amount charged to the Company by the Client.</w:t>
      </w:r>
    </w:p>
    <w:p w14:paraId="3453520E" w14:textId="7CF85046"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Termination </w:t>
      </w:r>
    </w:p>
    <w:p w14:paraId="36373675" w14:textId="293A6F58"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 xml:space="preserve">Either Party may terminate this Agreement by giving </w:t>
      </w:r>
      <w:r w:rsidRPr="002B3804">
        <w:rPr>
          <w:rStyle w:val="Strong"/>
          <w:rFonts w:asciiTheme="minorHAnsi" w:hAnsiTheme="minorHAnsi" w:cstheme="minorHAnsi"/>
          <w:b w:val="0"/>
          <w:bCs w:val="0"/>
          <w:sz w:val="22"/>
          <w:szCs w:val="22"/>
        </w:rPr>
        <w:t>one (1) week's written notice</w:t>
      </w:r>
      <w:r w:rsidRPr="002B3804">
        <w:rPr>
          <w:rFonts w:asciiTheme="minorHAnsi" w:hAnsiTheme="minorHAnsi" w:cstheme="minorHAnsi"/>
          <w:sz w:val="22"/>
          <w:szCs w:val="22"/>
        </w:rPr>
        <w:t xml:space="preserve"> to the other Party.</w:t>
      </w:r>
    </w:p>
    <w:p w14:paraId="7F310117" w14:textId="41CE3997"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The Company may terminate this Agreement with immediate effect if the Contractor:</w:t>
      </w:r>
    </w:p>
    <w:p w14:paraId="257A040D"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(a) commits a material breach of this Agreement;</w:t>
      </w:r>
    </w:p>
    <w:p w14:paraId="28F6ECE0" w14:textId="1CAFF5EB"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lastRenderedPageBreak/>
        <w:t>(b) fails to perform the Services to the required standard or repeatedly fails to perform assigned Services;</w:t>
      </w:r>
    </w:p>
    <w:p w14:paraId="23EA1F59"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(c) engages in misconduct, fraud, dishonesty, or unsafe driving;</w:t>
      </w:r>
    </w:p>
    <w:p w14:paraId="67C1683B"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(d) breaches any confidentiality, data protection, or non-solicitation obligations;</w:t>
      </w:r>
    </w:p>
    <w:p w14:paraId="01C8838B"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(e) no longer holds a valid driving licence or is disqualified from driving; or</w:t>
      </w:r>
    </w:p>
    <w:p w14:paraId="046B1263" w14:textId="77777777" w:rsidR="00683AEC" w:rsidRPr="002B3804" w:rsidRDefault="00683AEC" w:rsidP="002B3804">
      <w:pPr>
        <w:pStyle w:val="NormalWeb"/>
        <w:spacing w:before="0" w:beforeAutospacing="0" w:after="240" w:afterAutospacing="0"/>
        <w:jc w:val="both"/>
        <w:rPr>
          <w:rFonts w:asciiTheme="minorHAnsi" w:hAnsiTheme="minorHAnsi" w:cstheme="minorHAnsi"/>
          <w:sz w:val="22"/>
          <w:szCs w:val="22"/>
        </w:rPr>
      </w:pPr>
      <w:r w:rsidRPr="002B3804">
        <w:rPr>
          <w:rFonts w:asciiTheme="minorHAnsi" w:hAnsiTheme="minorHAnsi" w:cstheme="minorHAnsi"/>
          <w:sz w:val="22"/>
          <w:szCs w:val="22"/>
        </w:rPr>
        <w:t>(f) engages in any conduct that may endanger persons, damage property, or adversely affect the Company's or Client's reputation.</w:t>
      </w:r>
    </w:p>
    <w:p w14:paraId="1AAD1DDC" w14:textId="2D760595" w:rsidR="00683AEC"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Upon termination, the Contractor shall immediately cease providing the Services and return all Company or Client property, documents, keys, access cards, equipment, and confidential information.</w:t>
      </w:r>
    </w:p>
    <w:p w14:paraId="41340DEE" w14:textId="4A2AA644" w:rsidR="00067BBD" w:rsidRPr="002B3804" w:rsidRDefault="00683AEC" w:rsidP="00A71701">
      <w:pPr>
        <w:pStyle w:val="NormalWeb"/>
        <w:numPr>
          <w:ilvl w:val="0"/>
          <w:numId w:val="31"/>
        </w:numPr>
        <w:tabs>
          <w:tab w:val="left" w:pos="851"/>
        </w:tabs>
        <w:spacing w:before="0" w:beforeAutospacing="0" w:after="240" w:afterAutospacing="0"/>
        <w:ind w:left="567" w:hanging="567"/>
        <w:jc w:val="both"/>
        <w:rPr>
          <w:rFonts w:asciiTheme="minorHAnsi" w:hAnsiTheme="minorHAnsi" w:cstheme="minorHAnsi"/>
          <w:sz w:val="22"/>
          <w:szCs w:val="22"/>
        </w:rPr>
      </w:pPr>
      <w:r w:rsidRPr="002B3804">
        <w:rPr>
          <w:rFonts w:asciiTheme="minorHAnsi" w:hAnsiTheme="minorHAnsi" w:cstheme="minorHAnsi"/>
          <w:sz w:val="22"/>
          <w:szCs w:val="22"/>
        </w:rPr>
        <w:t>The Contractor shall be entitled to payment for Services properly completed up to the effective date of termination, subject to the Company's right to withhold or deduct any amounts payable under this Agreement.</w:t>
      </w:r>
    </w:p>
    <w:p w14:paraId="19A2427D" w14:textId="0E1CD62C"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Intellectual Property </w:t>
      </w:r>
    </w:p>
    <w:p w14:paraId="6BB78778" w14:textId="61395625" w:rsidR="00683AEC" w:rsidRPr="002B3804" w:rsidRDefault="00683AEC" w:rsidP="002B3804">
      <w:pPr>
        <w:spacing w:after="240" w:line="240" w:lineRule="auto"/>
        <w:jc w:val="both"/>
        <w:rPr>
          <w:rFonts w:cstheme="minorHAnsi"/>
          <w:lang w:val="en-MY"/>
        </w:rPr>
      </w:pPr>
      <w:r w:rsidRPr="002B3804">
        <w:rPr>
          <w:rFonts w:cstheme="minorHAnsi"/>
          <w:lang w:val="en-MY"/>
        </w:rPr>
        <w:t>All documents, manuals, procedures, training materials, software, applications, operational records and other materials provided by or created for the Company or its Client in connection with the Services shall remain the property of the Company or its Client, as applicable. The Contractor shall not copy, reproduce, disclose or use such materials for any purpose other than performing the Services without the Company's prior written consent.</w:t>
      </w:r>
    </w:p>
    <w:p w14:paraId="489AA34F" w14:textId="04C3C224"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Conflict of Interest </w:t>
      </w:r>
    </w:p>
    <w:p w14:paraId="14C4EBF8" w14:textId="67F1FAA5" w:rsidR="00067BBD" w:rsidRPr="002B3804" w:rsidRDefault="008658F9" w:rsidP="002B3804">
      <w:pPr>
        <w:spacing w:after="240" w:line="240" w:lineRule="auto"/>
        <w:jc w:val="both"/>
        <w:rPr>
          <w:rFonts w:cstheme="minorHAnsi"/>
          <w:lang w:val="en-MY"/>
        </w:rPr>
      </w:pPr>
      <w:r w:rsidRPr="002B3804">
        <w:rPr>
          <w:rFonts w:cstheme="minorHAnsi"/>
          <w:lang w:val="en-MY"/>
        </w:rPr>
        <w:t>The Contractor shall promptly disclose any actual or potential conflicts of interest that may affect the impartial perfo</w:t>
      </w:r>
      <w:r w:rsidR="002B3804">
        <w:rPr>
          <w:rFonts w:cstheme="minorHAnsi"/>
          <w:lang w:val="en-MY"/>
        </w:rPr>
        <w:t>r</w:t>
      </w:r>
      <w:r w:rsidRPr="002B3804">
        <w:rPr>
          <w:rFonts w:cstheme="minorHAnsi"/>
          <w:lang w:val="en-MY"/>
        </w:rPr>
        <w:t xml:space="preserve">mance of their duties under this Agreement. </w:t>
      </w:r>
    </w:p>
    <w:p w14:paraId="679E2363" w14:textId="6295896D" w:rsidR="008658F9" w:rsidRPr="002B3804" w:rsidRDefault="008658F9" w:rsidP="002B3804">
      <w:pPr>
        <w:pStyle w:val="ListParagraph"/>
        <w:numPr>
          <w:ilvl w:val="0"/>
          <w:numId w:val="13"/>
        </w:numPr>
        <w:spacing w:after="240" w:line="240" w:lineRule="auto"/>
        <w:rPr>
          <w:rFonts w:asciiTheme="minorHAnsi" w:hAnsiTheme="minorHAnsi" w:cstheme="minorHAnsi"/>
          <w:sz w:val="24"/>
          <w:szCs w:val="24"/>
          <w:lang w:val="en-MY"/>
        </w:rPr>
      </w:pPr>
      <w:r w:rsidRPr="002B3804">
        <w:rPr>
          <w:rFonts w:asciiTheme="minorHAnsi" w:hAnsiTheme="minorHAnsi" w:cstheme="minorHAnsi"/>
          <w:b/>
          <w:bCs/>
          <w:sz w:val="24"/>
          <w:szCs w:val="24"/>
          <w:lang w:val="en-MY"/>
        </w:rPr>
        <w:t xml:space="preserve">Data Protection </w:t>
      </w:r>
    </w:p>
    <w:p w14:paraId="000F59CE" w14:textId="49296C26" w:rsidR="00683AEC" w:rsidRPr="002B3804" w:rsidRDefault="00683AEC" w:rsidP="002B3804">
      <w:pPr>
        <w:spacing w:after="240" w:line="240" w:lineRule="auto"/>
        <w:jc w:val="both"/>
        <w:rPr>
          <w:rFonts w:cstheme="minorHAnsi"/>
          <w:lang w:val="en-MY"/>
        </w:rPr>
      </w:pPr>
      <w:r w:rsidRPr="002B3804">
        <w:rPr>
          <w:rFonts w:cstheme="minorHAnsi"/>
          <w:lang w:val="en-MY"/>
        </w:rPr>
        <w:t>The Contractor shall comply with the Personal Data Protection Act 2012 of Singapore ("PDPA") and shall keep all personal data obtained in the course of the Services confidential. The Contractor shall use such personal data solely for the purpose of performing the Services and shall not disclose it to any third party without the Company's prior written consent, unless required by law.</w:t>
      </w:r>
    </w:p>
    <w:p w14:paraId="6E68BEA9" w14:textId="639C6710" w:rsidR="00272FBB" w:rsidRPr="002B3804" w:rsidRDefault="00272FBB" w:rsidP="002B3804">
      <w:pPr>
        <w:pStyle w:val="ListParagraph"/>
        <w:numPr>
          <w:ilvl w:val="0"/>
          <w:numId w:val="13"/>
        </w:numPr>
        <w:spacing w:after="240" w:line="240" w:lineRule="auto"/>
        <w:rPr>
          <w:rFonts w:asciiTheme="minorHAnsi" w:hAnsiTheme="minorHAnsi" w:cstheme="minorHAnsi"/>
          <w:b/>
          <w:bCs/>
          <w:sz w:val="24"/>
          <w:szCs w:val="24"/>
          <w:lang w:val="en-MY"/>
        </w:rPr>
      </w:pPr>
      <w:r w:rsidRPr="002B3804">
        <w:rPr>
          <w:rFonts w:asciiTheme="minorHAnsi" w:hAnsiTheme="minorHAnsi" w:cstheme="minorHAnsi"/>
          <w:b/>
          <w:bCs/>
          <w:sz w:val="24"/>
          <w:szCs w:val="24"/>
          <w:lang w:val="en-MY"/>
        </w:rPr>
        <w:t>Dispute Resolution</w:t>
      </w:r>
    </w:p>
    <w:p w14:paraId="29C50CC3" w14:textId="29C8EB73" w:rsidR="00A71701" w:rsidRPr="002B3804" w:rsidRDefault="00683AEC" w:rsidP="002B3804">
      <w:pPr>
        <w:spacing w:after="240" w:line="240" w:lineRule="auto"/>
        <w:jc w:val="both"/>
        <w:rPr>
          <w:rFonts w:cstheme="minorHAnsi"/>
          <w:lang w:val="en-MY"/>
        </w:rPr>
      </w:pPr>
      <w:r w:rsidRPr="002B3804">
        <w:rPr>
          <w:rFonts w:cstheme="minorHAnsi"/>
          <w:lang w:val="en-MY"/>
        </w:rPr>
        <w:t>Any dispute arising out of or in connection with this Agreement shall first be resolved through good faith negotiations between the Parties. If the dispute cannot be resolved within thirty (30) days, either Party may refer the matter to mediation at the Singapore Mediation Centre or another mutually agreed mediation provider before commencing legal proceedings.</w:t>
      </w:r>
    </w:p>
    <w:p w14:paraId="21DF5C31" w14:textId="4B16389B" w:rsidR="00632646" w:rsidRPr="002B3804" w:rsidRDefault="00632646"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t>Governing Law</w:t>
      </w:r>
    </w:p>
    <w:p w14:paraId="11B0C969" w14:textId="5526D056" w:rsidR="00632646" w:rsidRPr="002B3804" w:rsidRDefault="00632646" w:rsidP="002B3804">
      <w:pPr>
        <w:spacing w:after="240" w:line="240" w:lineRule="auto"/>
        <w:jc w:val="both"/>
        <w:rPr>
          <w:rFonts w:cstheme="minorHAnsi"/>
        </w:rPr>
      </w:pPr>
      <w:r w:rsidRPr="002B3804">
        <w:rPr>
          <w:rFonts w:cstheme="minorHAnsi"/>
        </w:rPr>
        <w:t xml:space="preserve">This Agreement shall be governed by and construed in accordance with the </w:t>
      </w:r>
      <w:r w:rsidRPr="002B3804">
        <w:rPr>
          <w:rFonts w:cstheme="minorHAnsi"/>
          <w:b/>
          <w:bCs/>
        </w:rPr>
        <w:t>laws of the Republic of Singapore</w:t>
      </w:r>
      <w:r w:rsidRPr="002B3804">
        <w:rPr>
          <w:rFonts w:cstheme="minorHAnsi"/>
        </w:rPr>
        <w:t>.</w:t>
      </w:r>
    </w:p>
    <w:p w14:paraId="462B899A" w14:textId="49106A9E" w:rsidR="00632646" w:rsidRPr="002B3804" w:rsidRDefault="00632646" w:rsidP="002B3804">
      <w:pPr>
        <w:pStyle w:val="ListParagraph"/>
        <w:numPr>
          <w:ilvl w:val="0"/>
          <w:numId w:val="13"/>
        </w:numPr>
        <w:spacing w:after="240" w:line="240" w:lineRule="auto"/>
        <w:rPr>
          <w:rFonts w:asciiTheme="minorHAnsi" w:hAnsiTheme="minorHAnsi" w:cstheme="minorHAnsi"/>
          <w:b/>
          <w:bCs/>
          <w:sz w:val="24"/>
          <w:szCs w:val="24"/>
        </w:rPr>
      </w:pPr>
      <w:r w:rsidRPr="002B3804">
        <w:rPr>
          <w:rFonts w:asciiTheme="minorHAnsi" w:hAnsiTheme="minorHAnsi" w:cstheme="minorHAnsi"/>
          <w:b/>
          <w:bCs/>
          <w:sz w:val="24"/>
          <w:szCs w:val="24"/>
        </w:rPr>
        <w:lastRenderedPageBreak/>
        <w:t>Entire Agreement</w:t>
      </w:r>
    </w:p>
    <w:p w14:paraId="0F4AA53A" w14:textId="77777777" w:rsidR="00632646" w:rsidRPr="002B3804" w:rsidRDefault="00632646" w:rsidP="002B3804">
      <w:pPr>
        <w:pBdr>
          <w:bottom w:val="single" w:sz="4" w:space="31" w:color="auto"/>
        </w:pBdr>
        <w:spacing w:after="240" w:line="240" w:lineRule="auto"/>
        <w:jc w:val="both"/>
        <w:rPr>
          <w:rFonts w:cstheme="minorHAnsi"/>
        </w:rPr>
      </w:pPr>
      <w:r w:rsidRPr="002B3804">
        <w:rPr>
          <w:rFonts w:cstheme="minorHAnsi"/>
        </w:rPr>
        <w:t>This Agreement constitutes the entire understanding between the Parties and supersedes all prior discussions, agreements, or representations.  Any amendments must be made in writing and signed by both Parties.</w:t>
      </w:r>
    </w:p>
    <w:p w14:paraId="425E6B3D" w14:textId="2ECC96D9" w:rsidR="00DB36AE" w:rsidRPr="00F67994" w:rsidRDefault="002B3804" w:rsidP="00F67994">
      <w:pPr>
        <w:pBdr>
          <w:bottom w:val="single" w:sz="4" w:space="31" w:color="auto"/>
        </w:pBdr>
        <w:spacing w:line="240" w:lineRule="auto"/>
        <w:rPr>
          <w:rFonts w:cstheme="minorHAnsi"/>
        </w:rPr>
      </w:pPr>
      <w:r>
        <w:rPr>
          <w:rFonts w:cstheme="minorHAnsi"/>
        </w:rPr>
        <w:t>__________________________________________________________________________________</w:t>
      </w:r>
    </w:p>
    <w:p w14:paraId="6AD1ABF1"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SIGNATURES </w:t>
      </w:r>
    </w:p>
    <w:p w14:paraId="08BE381C" w14:textId="77777777" w:rsidR="00507822" w:rsidRPr="00F67994" w:rsidRDefault="00507822" w:rsidP="00F67994">
      <w:pPr>
        <w:pBdr>
          <w:bottom w:val="single" w:sz="4" w:space="31" w:color="auto"/>
        </w:pBdr>
        <w:spacing w:line="240" w:lineRule="auto"/>
        <w:rPr>
          <w:rFonts w:cstheme="minorHAnsi"/>
          <w:b/>
          <w:bCs/>
          <w:lang w:val="en-MY"/>
        </w:rPr>
      </w:pPr>
      <w:r w:rsidRPr="00F67994">
        <w:rPr>
          <w:rFonts w:cstheme="minorHAnsi"/>
          <w:b/>
          <w:bCs/>
          <w:lang w:val="en-MY"/>
        </w:rPr>
        <w:t xml:space="preserve">For on behalf of Antares Management Services Pte Ltd </w:t>
      </w:r>
    </w:p>
    <w:p w14:paraId="06CF817B" w14:textId="77777777" w:rsidR="00507822" w:rsidRPr="00F67994" w:rsidRDefault="00507822" w:rsidP="00F67994">
      <w:pPr>
        <w:pBdr>
          <w:bottom w:val="single" w:sz="4" w:space="31" w:color="auto"/>
        </w:pBdr>
        <w:spacing w:line="240" w:lineRule="auto"/>
        <w:rPr>
          <w:rFonts w:cstheme="minorHAnsi"/>
          <w:lang w:val="en-MY"/>
        </w:rPr>
      </w:pPr>
    </w:p>
    <w:p w14:paraId="047B51E2"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________________________________ </w:t>
      </w:r>
    </w:p>
    <w:p w14:paraId="0A00F810"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Name: Sharon Cheong </w:t>
      </w:r>
    </w:p>
    <w:p w14:paraId="623930B0"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Designation: General Manager </w:t>
      </w:r>
    </w:p>
    <w:p w14:paraId="470DB697" w14:textId="48DE424C"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Date: {{ agreement_date }} </w:t>
      </w:r>
    </w:p>
    <w:p w14:paraId="6074C419" w14:textId="77777777" w:rsidR="00507822" w:rsidRPr="00F67994" w:rsidRDefault="00507822" w:rsidP="00F67994">
      <w:pPr>
        <w:pBdr>
          <w:bottom w:val="single" w:sz="4" w:space="31" w:color="auto"/>
        </w:pBdr>
        <w:spacing w:line="240" w:lineRule="auto"/>
        <w:rPr>
          <w:rFonts w:cstheme="minorHAnsi"/>
          <w:lang w:val="en-MY"/>
        </w:rPr>
      </w:pPr>
    </w:p>
    <w:p w14:paraId="140F4110" w14:textId="77777777" w:rsidR="00507822" w:rsidRPr="00F67994" w:rsidRDefault="00507822" w:rsidP="00F67994">
      <w:pPr>
        <w:pBdr>
          <w:bottom w:val="single" w:sz="4" w:space="31" w:color="auto"/>
        </w:pBdr>
        <w:spacing w:line="240" w:lineRule="auto"/>
        <w:rPr>
          <w:rFonts w:cstheme="minorHAnsi"/>
          <w:lang w:val="en-MY"/>
        </w:rPr>
      </w:pPr>
    </w:p>
    <w:p w14:paraId="318B6C2C" w14:textId="18A87CF3" w:rsidR="00507822" w:rsidRPr="00F67994" w:rsidRDefault="00507822" w:rsidP="00F67994">
      <w:pPr>
        <w:pBdr>
          <w:bottom w:val="single" w:sz="4" w:space="31" w:color="auto"/>
        </w:pBdr>
        <w:spacing w:line="240" w:lineRule="auto"/>
        <w:rPr>
          <w:rFonts w:cstheme="minorHAnsi"/>
          <w:b/>
          <w:bCs/>
          <w:lang w:val="en-MY"/>
        </w:rPr>
      </w:pPr>
      <w:r w:rsidRPr="00F67994">
        <w:rPr>
          <w:rFonts w:cstheme="minorHAnsi"/>
          <w:b/>
          <w:bCs/>
          <w:lang w:val="en-MY"/>
        </w:rPr>
        <w:t xml:space="preserve">Contractor </w:t>
      </w:r>
    </w:p>
    <w:p w14:paraId="622F2EAD" w14:textId="77777777" w:rsidR="00507822" w:rsidRPr="00F67994" w:rsidRDefault="00507822" w:rsidP="00F67994">
      <w:pPr>
        <w:pBdr>
          <w:bottom w:val="single" w:sz="4" w:space="31" w:color="auto"/>
        </w:pBdr>
        <w:spacing w:line="240" w:lineRule="auto"/>
        <w:rPr>
          <w:rFonts w:cstheme="minorHAnsi"/>
          <w:b/>
          <w:bCs/>
          <w:lang w:val="en-MY"/>
        </w:rPr>
      </w:pPr>
    </w:p>
    <w:p w14:paraId="1E489898" w14:textId="77777777" w:rsidR="00507822" w:rsidRPr="00F67994" w:rsidRDefault="00507822" w:rsidP="00F67994">
      <w:pPr>
        <w:pBdr>
          <w:bottom w:val="single" w:sz="4" w:space="31" w:color="auto"/>
        </w:pBdr>
        <w:spacing w:line="240" w:lineRule="auto"/>
        <w:rPr>
          <w:rFonts w:cstheme="minorHAnsi"/>
          <w:lang w:val="en-MY"/>
        </w:rPr>
      </w:pPr>
      <w:r w:rsidRPr="00F67994">
        <w:rPr>
          <w:rFonts w:cstheme="minorHAnsi"/>
          <w:b/>
          <w:bCs/>
          <w:lang w:val="en-MY"/>
        </w:rPr>
        <w:t xml:space="preserve">________________________________ </w:t>
      </w:r>
    </w:p>
    <w:p w14:paraId="5D139729" w14:textId="77B0F979" w:rsidR="00507822" w:rsidRPr="00F67994" w:rsidRDefault="00507822" w:rsidP="00F67994">
      <w:pPr>
        <w:pBdr>
          <w:bottom w:val="single" w:sz="4" w:space="31" w:color="auto"/>
        </w:pBdr>
        <w:spacing w:line="240" w:lineRule="auto"/>
        <w:rPr>
          <w:rFonts w:cstheme="minorHAnsi"/>
          <w:lang w:val="en-MY"/>
        </w:rPr>
      </w:pPr>
      <w:r w:rsidRPr="00F67994">
        <w:rPr>
          <w:rFonts w:cstheme="minorHAnsi"/>
          <w:lang w:val="en-MY"/>
        </w:rPr>
        <w:t xml:space="preserve">Name: </w:t>
      </w:r>
      <w:r w:rsidR="00C14847" w:rsidRPr="00AC701A">
        <w:rPr>
          <w:rFonts w:cstheme="minorHAnsi"/>
          <w:b/>
          <w:bCs/>
          <w:lang w:val="en-MY"/>
        </w:rPr>
        <w:t>{{ contractor_name }}</w:t>
      </w:r>
    </w:p>
    <w:p w14:paraId="01905006" w14:textId="34E88852" w:rsidR="003E5089" w:rsidRPr="00F67994" w:rsidRDefault="003E5089" w:rsidP="00F67994">
      <w:pPr>
        <w:pBdr>
          <w:bottom w:val="single" w:sz="4" w:space="31" w:color="auto"/>
        </w:pBdr>
        <w:spacing w:line="240" w:lineRule="auto"/>
        <w:rPr>
          <w:rFonts w:cstheme="minorHAnsi"/>
          <w:lang w:val="en-MY"/>
        </w:rPr>
      </w:pPr>
      <w:r w:rsidRPr="00F67994">
        <w:rPr>
          <w:rFonts w:cstheme="minorHAnsi"/>
          <w:lang w:val="en-MY"/>
        </w:rPr>
        <w:t>Date: {{ agreement_date }}</w:t>
      </w:r>
    </w:p>
    <w:p w14:paraId="6F8C1213" w14:textId="14287C75" w:rsidR="003F7919" w:rsidRPr="00F67994" w:rsidRDefault="00796159" w:rsidP="00796159">
      <w:pPr>
        <w:rPr>
          <w:rFonts w:eastAsia="Times New Roman" w:cstheme="minorHAnsi"/>
          <w:b/>
          <w:bCs/>
          <w:kern w:val="36"/>
          <w:lang w:val="en-SG" w:eastAsia="zh-CN"/>
        </w:rPr>
      </w:pPr>
      <w:r>
        <w:rPr>
          <w:rFonts w:cstheme="minorHAnsi"/>
          <w:lang w:val="en-MY"/>
        </w:rPr>
        <w:br w:type="page"/>
      </w:r>
      <w:r w:rsidR="003F7919" w:rsidRPr="00F67994">
        <w:rPr>
          <w:rFonts w:eastAsia="Times New Roman" w:cstheme="minorHAnsi"/>
          <w:b/>
          <w:bCs/>
          <w:kern w:val="36"/>
          <w:lang w:val="en-SG" w:eastAsia="zh-CN"/>
        </w:rPr>
        <w:lastRenderedPageBreak/>
        <w:t>Annex A – Scope of Services</w:t>
      </w:r>
    </w:p>
    <w:p w14:paraId="6B9E46A1"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 perform the Services in a professional, safe, and timely manner and shall comply with all lawful instructions issued by the Company and its Client.</w:t>
      </w:r>
    </w:p>
    <w:p w14:paraId="320885B3"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1. Service Responsibilities</w:t>
      </w:r>
    </w:p>
    <w:p w14:paraId="173F1987"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w:t>
      </w:r>
    </w:p>
    <w:p w14:paraId="29F57FD7" w14:textId="4530D25D"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Drive assigned vehicles safely and responsibly to reposition vehicles between designated locations within Singapore.</w:t>
      </w:r>
    </w:p>
    <w:p w14:paraId="4A361E9E" w14:textId="1689D938"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Complete assigned rebalancing jobs during the scheduled service period or within such timeframe as may be communicated by the Company.</w:t>
      </w:r>
    </w:p>
    <w:p w14:paraId="19416021" w14:textId="4EA828A8"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Follow the routes, instructions, operational procedures and mobile application requirements issued by the Company or the Client.</w:t>
      </w:r>
    </w:p>
    <w:p w14:paraId="7C118576" w14:textId="29376870"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Exercise reasonable care and skill when operating any assigned vehicle and comply with all applicable traffic laws and regulations.</w:t>
      </w:r>
    </w:p>
    <w:p w14:paraId="4739F7E7" w14:textId="606FD72A"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Conduct a visual inspection of the vehicle before and after each job and promptly report any damage, defects, cleanliness issues or safety concerns.</w:t>
      </w:r>
    </w:p>
    <w:p w14:paraId="15E83276" w14:textId="6546868E" w:rsidR="003F7919" w:rsidRPr="00B850A8"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Ensure the vehicle is parked correctly at the designated location and secured upon completion of each assignment.</w:t>
      </w:r>
    </w:p>
    <w:p w14:paraId="6641F9A1" w14:textId="6E62BF12" w:rsidR="003F7919" w:rsidRDefault="003F7919" w:rsidP="00A71701">
      <w:pPr>
        <w:pStyle w:val="ListParagraph"/>
        <w:numPr>
          <w:ilvl w:val="1"/>
          <w:numId w:val="36"/>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Accurately update the status of each completed job through the Company's or Client's designated system or application.</w:t>
      </w:r>
    </w:p>
    <w:p w14:paraId="6EE1E89A" w14:textId="77777777" w:rsidR="00B850A8" w:rsidRPr="00B850A8" w:rsidRDefault="00B850A8" w:rsidP="00B850A8">
      <w:pPr>
        <w:pStyle w:val="ListParagraph"/>
        <w:adjustRightInd w:val="0"/>
        <w:snapToGrid w:val="0"/>
        <w:spacing w:line="240" w:lineRule="auto"/>
        <w:ind w:left="426" w:firstLine="0"/>
        <w:rPr>
          <w:rFonts w:asciiTheme="minorHAnsi" w:eastAsia="Times New Roman" w:hAnsiTheme="minorHAnsi" w:cstheme="minorHAnsi"/>
          <w:lang w:val="en-SG" w:eastAsia="zh-CN"/>
        </w:rPr>
      </w:pPr>
    </w:p>
    <w:p w14:paraId="0C128895"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2. Operational Requirements</w:t>
      </w:r>
    </w:p>
    <w:p w14:paraId="3E0E6F9B" w14:textId="77777777" w:rsidR="003F7919" w:rsidRPr="00F67994" w:rsidRDefault="003F7919" w:rsidP="00F67994">
      <w:pPr>
        <w:adjustRightInd w:val="0"/>
        <w:snapToGrid w:val="0"/>
        <w:spacing w:line="240" w:lineRule="auto"/>
        <w:rPr>
          <w:rFonts w:eastAsia="Times New Roman" w:cstheme="minorHAnsi"/>
          <w:lang w:val="en-SG" w:eastAsia="zh-CN"/>
        </w:rPr>
      </w:pPr>
      <w:r w:rsidRPr="00F67994">
        <w:rPr>
          <w:rFonts w:eastAsia="Times New Roman" w:cstheme="minorHAnsi"/>
          <w:lang w:val="en-SG" w:eastAsia="zh-CN"/>
        </w:rPr>
        <w:t>The Contractor shall:</w:t>
      </w:r>
    </w:p>
    <w:p w14:paraId="4ADC5EFB" w14:textId="6EA94B4F"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report for the assigned service period punctually;</w:t>
      </w:r>
    </w:p>
    <w:p w14:paraId="03349C94" w14:textId="77EF032C"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remain contactable by mobile phone throughout the service period;</w:t>
      </w:r>
    </w:p>
    <w:p w14:paraId="146781A1" w14:textId="0A9B05B7"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accept and perform assignments allocated by the Company, subject to operational requirements;</w:t>
      </w:r>
    </w:p>
    <w:p w14:paraId="61E4C93E" w14:textId="7097237A" w:rsidR="003F7919" w:rsidRPr="00B850A8"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immediately notify the Company of any delay, inability to complete a job, vehicle breakdown, accident or operational issue;</w:t>
      </w:r>
    </w:p>
    <w:p w14:paraId="78E356AD" w14:textId="00F5B3FD" w:rsidR="003F7919" w:rsidRDefault="003F7919" w:rsidP="00A71701">
      <w:pPr>
        <w:pStyle w:val="ListParagraph"/>
        <w:numPr>
          <w:ilvl w:val="0"/>
          <w:numId w:val="37"/>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cooperate fully with the Company in resolving operational matters and customer feedback</w:t>
      </w:r>
      <w:r w:rsidR="00B850A8">
        <w:rPr>
          <w:rFonts w:asciiTheme="minorHAnsi" w:eastAsia="Times New Roman" w:hAnsiTheme="minorHAnsi" w:cstheme="minorHAnsi"/>
          <w:lang w:val="en-SG" w:eastAsia="zh-CN"/>
        </w:rPr>
        <w:t>.</w:t>
      </w:r>
    </w:p>
    <w:p w14:paraId="305F1859" w14:textId="77777777" w:rsidR="00B850A8" w:rsidRPr="00B850A8" w:rsidRDefault="00B850A8" w:rsidP="00B850A8">
      <w:pPr>
        <w:pStyle w:val="ListParagraph"/>
        <w:adjustRightInd w:val="0"/>
        <w:snapToGrid w:val="0"/>
        <w:spacing w:line="240" w:lineRule="auto"/>
        <w:ind w:left="426" w:firstLine="0"/>
        <w:rPr>
          <w:rFonts w:asciiTheme="minorHAnsi" w:eastAsia="Times New Roman" w:hAnsiTheme="minorHAnsi" w:cstheme="minorHAnsi"/>
          <w:lang w:val="en-SG" w:eastAsia="zh-CN"/>
        </w:rPr>
      </w:pPr>
    </w:p>
    <w:p w14:paraId="4481268E"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3. Safety and Compliance</w:t>
      </w:r>
    </w:p>
    <w:p w14:paraId="29B0EB3B"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w:t>
      </w:r>
    </w:p>
    <w:p w14:paraId="033D0184" w14:textId="2BE1339E"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hold and maintain a valid Singapore Class 3 Driving Licence throughout the term of this Agreement;</w:t>
      </w:r>
    </w:p>
    <w:p w14:paraId="566FD894" w14:textId="528083D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immediately inform the Company if his or her driving licence is suspended, revoked or restricted;</w:t>
      </w:r>
    </w:p>
    <w:p w14:paraId="1BD48561" w14:textId="5A8854E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never operate a vehicle while under the influence of alcohol, drugs or any substance that may impair driving ability;</w:t>
      </w:r>
    </w:p>
    <w:p w14:paraId="430D9C07" w14:textId="2C9BBE5A"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comply with all road traffic laws, regulations and Client safety requirements;</w:t>
      </w:r>
    </w:p>
    <w:p w14:paraId="7C277E73" w14:textId="128A934C" w:rsidR="003F7919" w:rsidRPr="00B850A8" w:rsidRDefault="003F7919" w:rsidP="00A71701">
      <w:pPr>
        <w:pStyle w:val="ListParagraph"/>
        <w:numPr>
          <w:ilvl w:val="0"/>
          <w:numId w:val="39"/>
        </w:numPr>
        <w:adjustRightInd w:val="0"/>
        <w:snapToGrid w:val="0"/>
        <w:spacing w:line="240" w:lineRule="auto"/>
        <w:ind w:left="567" w:hanging="567"/>
        <w:rPr>
          <w:rFonts w:asciiTheme="minorHAnsi" w:eastAsia="Times New Roman" w:hAnsiTheme="minorHAnsi" w:cstheme="minorHAnsi"/>
          <w:lang w:val="en-SG" w:eastAsia="zh-CN"/>
        </w:rPr>
      </w:pPr>
      <w:r w:rsidRPr="00B850A8">
        <w:rPr>
          <w:rFonts w:asciiTheme="minorHAnsi" w:eastAsia="Times New Roman" w:hAnsiTheme="minorHAnsi" w:cstheme="minorHAnsi"/>
          <w:lang w:val="en-SG" w:eastAsia="zh-CN"/>
        </w:rPr>
        <w:t>wear any identification, uniform or safety equipment required by the Company or Client.</w:t>
      </w:r>
      <w:r w:rsidR="00B850A8">
        <w:rPr>
          <w:rFonts w:asciiTheme="minorHAnsi" w:eastAsia="Times New Roman" w:hAnsiTheme="minorHAnsi" w:cstheme="minorHAnsi"/>
          <w:lang w:val="en-SG" w:eastAsia="zh-CN"/>
        </w:rPr>
        <w:br/>
      </w:r>
    </w:p>
    <w:p w14:paraId="13ECCEE8" w14:textId="77777777" w:rsidR="003F7919" w:rsidRPr="00F67994" w:rsidRDefault="003F7919" w:rsidP="00F67994">
      <w:pPr>
        <w:adjustRightInd w:val="0"/>
        <w:snapToGrid w:val="0"/>
        <w:spacing w:line="240" w:lineRule="auto"/>
        <w:outlineLvl w:val="1"/>
        <w:rPr>
          <w:rFonts w:eastAsia="Times New Roman" w:cstheme="minorHAnsi"/>
          <w:b/>
          <w:bCs/>
          <w:lang w:val="en-SG" w:eastAsia="zh-CN"/>
        </w:rPr>
      </w:pPr>
      <w:r w:rsidRPr="00F67994">
        <w:rPr>
          <w:rFonts w:eastAsia="Times New Roman" w:cstheme="minorHAnsi"/>
          <w:b/>
          <w:bCs/>
          <w:lang w:val="en-SG" w:eastAsia="zh-CN"/>
        </w:rPr>
        <w:t>4. Conduct</w:t>
      </w:r>
    </w:p>
    <w:p w14:paraId="7ECA5193"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not:</w:t>
      </w:r>
    </w:p>
    <w:p w14:paraId="32A8768E" w14:textId="7DD01774" w:rsidR="003F7919" w:rsidRPr="00F67994" w:rsidRDefault="003F7919" w:rsidP="00A71701">
      <w:pPr>
        <w:numPr>
          <w:ilvl w:val="0"/>
          <w:numId w:val="41"/>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use the vehicle for personal purposes</w:t>
      </w:r>
    </w:p>
    <w:p w14:paraId="03D8ECB2" w14:textId="09B0AEDC"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lastRenderedPageBreak/>
        <w:t>permit any unauthorised passenger to travel in the vehicle</w:t>
      </w:r>
    </w:p>
    <w:p w14:paraId="33FD2A9A" w14:textId="1E0211B9"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smoke, vape or consume alcohol inside the vehicle</w:t>
      </w:r>
    </w:p>
    <w:p w14:paraId="125829CB" w14:textId="416059D6"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tamper with any equipment installed in the vehicle</w:t>
      </w:r>
    </w:p>
    <w:p w14:paraId="5B480E09" w14:textId="706F0C28" w:rsidR="003F7919" w:rsidRPr="00F67994"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disclose confidential information relating to the Company or its Client</w:t>
      </w:r>
    </w:p>
    <w:p w14:paraId="764F5F6F" w14:textId="3EBF12BA" w:rsidR="003F7919" w:rsidRDefault="003F7919" w:rsidP="00A71701">
      <w:pPr>
        <w:numPr>
          <w:ilvl w:val="0"/>
          <w:numId w:val="41"/>
        </w:numPr>
        <w:tabs>
          <w:tab w:val="clear" w:pos="720"/>
          <w:tab w:val="num" w:pos="567"/>
        </w:tabs>
        <w:adjustRightInd w:val="0"/>
        <w:snapToGrid w:val="0"/>
        <w:spacing w:after="0" w:line="240" w:lineRule="auto"/>
        <w:ind w:left="567" w:hanging="578"/>
        <w:jc w:val="both"/>
        <w:rPr>
          <w:rFonts w:eastAsia="Times New Roman" w:cstheme="minorHAnsi"/>
          <w:lang w:val="en-SG" w:eastAsia="zh-CN"/>
        </w:rPr>
      </w:pPr>
      <w:r w:rsidRPr="00F67994">
        <w:rPr>
          <w:rFonts w:eastAsia="Times New Roman" w:cstheme="minorHAnsi"/>
          <w:lang w:val="en-SG" w:eastAsia="zh-CN"/>
        </w:rPr>
        <w:t>engage in any conduct that may damage the reputation of the Company or its Clien</w:t>
      </w:r>
      <w:r w:rsidR="00B850A8">
        <w:rPr>
          <w:rFonts w:eastAsia="Times New Roman" w:cstheme="minorHAnsi"/>
          <w:lang w:val="en-SG" w:eastAsia="zh-CN"/>
        </w:rPr>
        <w:t>t.</w:t>
      </w:r>
    </w:p>
    <w:p w14:paraId="3B028132" w14:textId="77777777" w:rsidR="00B850A8" w:rsidRPr="00F67994" w:rsidRDefault="00B850A8" w:rsidP="00B850A8">
      <w:pPr>
        <w:adjustRightInd w:val="0"/>
        <w:snapToGrid w:val="0"/>
        <w:spacing w:after="0" w:line="240" w:lineRule="auto"/>
        <w:ind w:left="720"/>
        <w:jc w:val="both"/>
        <w:rPr>
          <w:rFonts w:eastAsia="Times New Roman" w:cstheme="minorHAnsi"/>
          <w:lang w:val="en-SG" w:eastAsia="zh-CN"/>
        </w:rPr>
      </w:pPr>
    </w:p>
    <w:p w14:paraId="38E9E347" w14:textId="77777777" w:rsidR="003F7919" w:rsidRPr="00F67994" w:rsidRDefault="003F7919" w:rsidP="00F67994">
      <w:pPr>
        <w:adjustRightInd w:val="0"/>
        <w:snapToGrid w:val="0"/>
        <w:spacing w:line="240" w:lineRule="auto"/>
        <w:jc w:val="both"/>
        <w:outlineLvl w:val="1"/>
        <w:rPr>
          <w:rFonts w:eastAsia="Times New Roman" w:cstheme="minorHAnsi"/>
          <w:b/>
          <w:bCs/>
          <w:lang w:val="en-SG" w:eastAsia="zh-CN"/>
        </w:rPr>
      </w:pPr>
      <w:r w:rsidRPr="00F67994">
        <w:rPr>
          <w:rFonts w:eastAsia="Times New Roman" w:cstheme="minorHAnsi"/>
          <w:b/>
          <w:bCs/>
          <w:lang w:val="en-SG" w:eastAsia="zh-CN"/>
        </w:rPr>
        <w:t>5. Reporting of Incidents</w:t>
      </w:r>
    </w:p>
    <w:p w14:paraId="7FC0E591"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immediately notify the Company of:</w:t>
      </w:r>
    </w:p>
    <w:p w14:paraId="2633F685" w14:textId="0DD0B3D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any accident or collision</w:t>
      </w:r>
    </w:p>
    <w:p w14:paraId="3285161F" w14:textId="020974B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vehicle damage</w:t>
      </w:r>
    </w:p>
    <w:p w14:paraId="36AE79E1" w14:textId="22BA523A"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traffic offence or summons</w:t>
      </w:r>
    </w:p>
    <w:p w14:paraId="5E8685AD" w14:textId="248449A1"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theft or loss of vehicle or keys</w:t>
      </w:r>
    </w:p>
    <w:p w14:paraId="69C32EFD" w14:textId="6AE7CD5A" w:rsidR="003F7919" w:rsidRPr="00F67994"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breakdown or mechanical defect</w:t>
      </w:r>
    </w:p>
    <w:p w14:paraId="7FEE8463" w14:textId="77777777" w:rsidR="003F7919" w:rsidRDefault="003F7919" w:rsidP="00A71701">
      <w:pPr>
        <w:numPr>
          <w:ilvl w:val="0"/>
          <w:numId w:val="42"/>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any incident that may affect the completion of the assigned Services. </w:t>
      </w:r>
    </w:p>
    <w:p w14:paraId="7F3F9EC1" w14:textId="77777777" w:rsidR="00B850A8" w:rsidRPr="00F67994" w:rsidRDefault="00B850A8" w:rsidP="00B850A8">
      <w:pPr>
        <w:adjustRightInd w:val="0"/>
        <w:snapToGrid w:val="0"/>
        <w:spacing w:after="0" w:line="240" w:lineRule="auto"/>
        <w:ind w:left="720"/>
        <w:jc w:val="both"/>
        <w:rPr>
          <w:rFonts w:eastAsia="Times New Roman" w:cstheme="minorHAnsi"/>
          <w:lang w:val="en-SG" w:eastAsia="zh-CN"/>
        </w:rPr>
      </w:pPr>
    </w:p>
    <w:p w14:paraId="7C59BA0E"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 fully cooperate with the Company, the Client, insurers and the relevant authorities in any investigation relating to such incident.</w:t>
      </w:r>
    </w:p>
    <w:p w14:paraId="52881938" w14:textId="77777777" w:rsidR="003F7919" w:rsidRPr="00F67994" w:rsidRDefault="003F7919" w:rsidP="00F67994">
      <w:pPr>
        <w:adjustRightInd w:val="0"/>
        <w:snapToGrid w:val="0"/>
        <w:spacing w:line="240" w:lineRule="auto"/>
        <w:jc w:val="both"/>
        <w:outlineLvl w:val="1"/>
        <w:rPr>
          <w:rFonts w:eastAsia="Times New Roman" w:cstheme="minorHAnsi"/>
          <w:b/>
          <w:bCs/>
          <w:lang w:val="en-SG" w:eastAsia="zh-CN"/>
        </w:rPr>
      </w:pPr>
      <w:r w:rsidRPr="00F67994">
        <w:rPr>
          <w:rFonts w:eastAsia="Times New Roman" w:cstheme="minorHAnsi"/>
          <w:b/>
          <w:bCs/>
          <w:lang w:val="en-SG" w:eastAsia="zh-CN"/>
        </w:rPr>
        <w:t>6. Service Standards</w:t>
      </w:r>
    </w:p>
    <w:p w14:paraId="4A3C4AB7" w14:textId="77777777" w:rsidR="003F7919" w:rsidRPr="00F67994" w:rsidRDefault="003F7919" w:rsidP="00F67994">
      <w:pPr>
        <w:adjustRightInd w:val="0"/>
        <w:snapToGrid w:val="0"/>
        <w:spacing w:line="240" w:lineRule="auto"/>
        <w:jc w:val="both"/>
        <w:rPr>
          <w:rFonts w:eastAsia="Times New Roman" w:cstheme="minorHAnsi"/>
          <w:lang w:val="en-SG" w:eastAsia="zh-CN"/>
        </w:rPr>
      </w:pPr>
      <w:r w:rsidRPr="00F67994">
        <w:rPr>
          <w:rFonts w:eastAsia="Times New Roman" w:cstheme="minorHAnsi"/>
          <w:lang w:val="en-SG" w:eastAsia="zh-CN"/>
        </w:rPr>
        <w:t>The Contractor shall:</w:t>
      </w:r>
    </w:p>
    <w:p w14:paraId="060B325D"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perform the Services professionally and courteously; </w:t>
      </w:r>
    </w:p>
    <w:p w14:paraId="7697D221"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comply with all reasonable operational instructions issued by the Company; </w:t>
      </w:r>
    </w:p>
    <w:p w14:paraId="39652C9B"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 xml:space="preserve">complete assigned jobs accurately and within the required timeframe; </w:t>
      </w:r>
    </w:p>
    <w:p w14:paraId="796D1072" w14:textId="77777777" w:rsidR="003F7919" w:rsidRPr="00F67994" w:rsidRDefault="003F7919" w:rsidP="00A71701">
      <w:pPr>
        <w:numPr>
          <w:ilvl w:val="0"/>
          <w:numId w:val="43"/>
        </w:numPr>
        <w:tabs>
          <w:tab w:val="clear" w:pos="720"/>
          <w:tab w:val="num" w:pos="567"/>
        </w:tabs>
        <w:adjustRightInd w:val="0"/>
        <w:snapToGrid w:val="0"/>
        <w:spacing w:after="0" w:line="240" w:lineRule="auto"/>
        <w:ind w:left="567" w:hanging="567"/>
        <w:jc w:val="both"/>
        <w:rPr>
          <w:rFonts w:eastAsia="Times New Roman" w:cstheme="minorHAnsi"/>
          <w:lang w:val="en-SG" w:eastAsia="zh-CN"/>
        </w:rPr>
      </w:pPr>
      <w:r w:rsidRPr="00F67994">
        <w:rPr>
          <w:rFonts w:eastAsia="Times New Roman" w:cstheme="minorHAnsi"/>
          <w:lang w:val="en-SG" w:eastAsia="zh-CN"/>
        </w:rPr>
        <w:t>maintain a high standard of safety, care and professionalism at all times.</w:t>
      </w:r>
    </w:p>
    <w:p w14:paraId="42DA99DD" w14:textId="6769EA26" w:rsidR="00DB36AE" w:rsidRPr="00F67994" w:rsidRDefault="00DB36AE" w:rsidP="00F67994">
      <w:pPr>
        <w:spacing w:line="240" w:lineRule="auto"/>
        <w:rPr>
          <w:rFonts w:cstheme="minorHAnsi"/>
          <w:lang w:val="en-SG"/>
        </w:rPr>
      </w:pPr>
    </w:p>
    <w:sectPr w:rsidR="00DB36AE" w:rsidRPr="00F67994" w:rsidSect="00757660">
      <w:headerReference w:type="default" r:id="rId10"/>
      <w:pgSz w:w="11906" w:h="16838" w:code="9"/>
      <w:pgMar w:top="18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1EA3" w14:textId="77777777" w:rsidR="00871824" w:rsidRDefault="00871824" w:rsidP="00832A88">
      <w:pPr>
        <w:spacing w:after="0" w:line="240" w:lineRule="auto"/>
      </w:pPr>
      <w:r>
        <w:separator/>
      </w:r>
    </w:p>
  </w:endnote>
  <w:endnote w:type="continuationSeparator" w:id="0">
    <w:p w14:paraId="0DD81E67" w14:textId="77777777" w:rsidR="00871824" w:rsidRDefault="00871824" w:rsidP="0083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1A1B" w14:textId="77777777" w:rsidR="00871824" w:rsidRDefault="00871824" w:rsidP="00832A88">
      <w:pPr>
        <w:spacing w:after="0" w:line="240" w:lineRule="auto"/>
      </w:pPr>
      <w:r>
        <w:separator/>
      </w:r>
    </w:p>
  </w:footnote>
  <w:footnote w:type="continuationSeparator" w:id="0">
    <w:p w14:paraId="24077A9D" w14:textId="77777777" w:rsidR="00871824" w:rsidRDefault="00871824" w:rsidP="0083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96F5" w14:textId="50CBA1C1" w:rsidR="00832A88" w:rsidRDefault="00832A88">
    <w:pPr>
      <w:pStyle w:val="Header"/>
    </w:pPr>
    <w:r>
      <w:rPr>
        <w:noProof/>
      </w:rPr>
      <w:drawing>
        <wp:anchor distT="0" distB="0" distL="114300" distR="114300" simplePos="0" relativeHeight="251658240" behindDoc="1" locked="0" layoutInCell="1" allowOverlap="1" wp14:anchorId="35C667A9" wp14:editId="661560C8">
          <wp:simplePos x="0" y="0"/>
          <wp:positionH relativeFrom="column">
            <wp:posOffset>-914400</wp:posOffset>
          </wp:positionH>
          <wp:positionV relativeFrom="paragraph">
            <wp:posOffset>-464820</wp:posOffset>
          </wp:positionV>
          <wp:extent cx="7558073" cy="10694674"/>
          <wp:effectExtent l="0" t="0" r="5080" b="0"/>
          <wp:wrapNone/>
          <wp:docPr id="1874998132" name="Picture 187499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8073" cy="10694674"/>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6F"/>
    <w:multiLevelType w:val="hybridMultilevel"/>
    <w:tmpl w:val="4CE2CD48"/>
    <w:lvl w:ilvl="0" w:tplc="1FDCA678">
      <w:start w:val="1"/>
      <w:numFmt w:val="decimal"/>
      <w:lvlText w:val="11.%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FA62CE"/>
    <w:multiLevelType w:val="hybridMultilevel"/>
    <w:tmpl w:val="9F7CD90C"/>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780463"/>
    <w:multiLevelType w:val="hybridMultilevel"/>
    <w:tmpl w:val="15F6DD38"/>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782438B"/>
    <w:multiLevelType w:val="hybridMultilevel"/>
    <w:tmpl w:val="A7E81ECE"/>
    <w:lvl w:ilvl="0" w:tplc="91F022B2">
      <w:start w:val="1"/>
      <w:numFmt w:val="decimal"/>
      <w:lvlText w:val="10.%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84A1C99"/>
    <w:multiLevelType w:val="hybridMultilevel"/>
    <w:tmpl w:val="5422FAFC"/>
    <w:lvl w:ilvl="0" w:tplc="A76A2A5A">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12C030F"/>
    <w:multiLevelType w:val="multilevel"/>
    <w:tmpl w:val="F9F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B4471"/>
    <w:multiLevelType w:val="hybridMultilevel"/>
    <w:tmpl w:val="ED9403B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88C5648"/>
    <w:multiLevelType w:val="hybridMultilevel"/>
    <w:tmpl w:val="9102997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9BB52CD"/>
    <w:multiLevelType w:val="multilevel"/>
    <w:tmpl w:val="B060D0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AB07E10"/>
    <w:multiLevelType w:val="hybridMultilevel"/>
    <w:tmpl w:val="1A34998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0354F08"/>
    <w:multiLevelType w:val="multilevel"/>
    <w:tmpl w:val="593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246E"/>
    <w:multiLevelType w:val="hybridMultilevel"/>
    <w:tmpl w:val="9A8A4494"/>
    <w:lvl w:ilvl="0" w:tplc="6960FA6C">
      <w:start w:val="1"/>
      <w:numFmt w:val="decimal"/>
      <w:lvlText w:val="5.%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0830B2C"/>
    <w:multiLevelType w:val="multilevel"/>
    <w:tmpl w:val="CAF254D2"/>
    <w:lvl w:ilvl="0">
      <w:start w:val="1"/>
      <w:numFmt w:val="decimal"/>
      <w:lvlText w:val="%1."/>
      <w:lvlJc w:val="left"/>
      <w:pPr>
        <w:ind w:left="360" w:hanging="360"/>
      </w:pPr>
      <w:rPr>
        <w:b/>
        <w:bCs/>
      </w:rPr>
    </w:lvl>
    <w:lvl w:ilvl="1">
      <w:start w:val="1"/>
      <w:numFmt w:val="decimal"/>
      <w:isLgl/>
      <w:lvlText w:val="%1.%2"/>
      <w:lvlJc w:val="left"/>
      <w:pPr>
        <w:ind w:left="360" w:hanging="360"/>
      </w:pPr>
      <w:rPr>
        <w:rFonts w:hint="default"/>
        <w:b w:val="0"/>
        <w:bCs/>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15:restartNumberingAfterBreak="0">
    <w:nsid w:val="25B4250C"/>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BC2F36"/>
    <w:multiLevelType w:val="hybridMultilevel"/>
    <w:tmpl w:val="D42C2B06"/>
    <w:lvl w:ilvl="0" w:tplc="A76A2A5A">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EFF2638"/>
    <w:multiLevelType w:val="multilevel"/>
    <w:tmpl w:val="FE3A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36956"/>
    <w:multiLevelType w:val="multilevel"/>
    <w:tmpl w:val="86829028"/>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60A7E"/>
    <w:multiLevelType w:val="multilevel"/>
    <w:tmpl w:val="46BE5BB4"/>
    <w:lvl w:ilvl="0">
      <w:start w:val="1"/>
      <w:numFmt w:val="lowerLetter"/>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B5C74"/>
    <w:multiLevelType w:val="multilevel"/>
    <w:tmpl w:val="109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84ECE"/>
    <w:multiLevelType w:val="multilevel"/>
    <w:tmpl w:val="80BAD4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C3462F2"/>
    <w:multiLevelType w:val="hybridMultilevel"/>
    <w:tmpl w:val="5E44AE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3C927FBA"/>
    <w:multiLevelType w:val="multilevel"/>
    <w:tmpl w:val="CC1A8E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D16099"/>
    <w:multiLevelType w:val="multilevel"/>
    <w:tmpl w:val="57548C64"/>
    <w:lvl w:ilvl="0">
      <w:start w:val="11"/>
      <w:numFmt w:val="decimal"/>
      <w:lvlText w:val="%1"/>
      <w:lvlJc w:val="left"/>
      <w:pPr>
        <w:ind w:left="368" w:hanging="368"/>
      </w:pPr>
      <w:rPr>
        <w:rFonts w:hint="default"/>
        <w:b w:val="0"/>
      </w:rPr>
    </w:lvl>
    <w:lvl w:ilvl="1">
      <w:start w:val="1"/>
      <w:numFmt w:val="decimal"/>
      <w:lvlText w:val="%1.%2"/>
      <w:lvlJc w:val="left"/>
      <w:pPr>
        <w:ind w:left="368" w:hanging="368"/>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3" w15:restartNumberingAfterBreak="0">
    <w:nsid w:val="49B01A98"/>
    <w:multiLevelType w:val="hybridMultilevel"/>
    <w:tmpl w:val="E7DA27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A334636"/>
    <w:multiLevelType w:val="hybridMultilevel"/>
    <w:tmpl w:val="4E383CB2"/>
    <w:lvl w:ilvl="0" w:tplc="8C02B23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09F2BA4"/>
    <w:multiLevelType w:val="hybridMultilevel"/>
    <w:tmpl w:val="CFB6FEA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2280CDB"/>
    <w:multiLevelType w:val="hybridMultilevel"/>
    <w:tmpl w:val="9B3021B6"/>
    <w:lvl w:ilvl="0" w:tplc="04D4BBE0">
      <w:start w:val="1"/>
      <w:numFmt w:val="decimal"/>
      <w:lvlText w:val="10.%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3EB1D2B"/>
    <w:multiLevelType w:val="hybridMultilevel"/>
    <w:tmpl w:val="04FED1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7DD0652"/>
    <w:multiLevelType w:val="hybridMultilevel"/>
    <w:tmpl w:val="4BC08F20"/>
    <w:lvl w:ilvl="0" w:tplc="83469538">
      <w:start w:val="1"/>
      <w:numFmt w:val="decimal"/>
      <w:lvlText w:val="12.%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89E6870"/>
    <w:multiLevelType w:val="multilevel"/>
    <w:tmpl w:val="CC1A8E10"/>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0" w15:restartNumberingAfterBreak="0">
    <w:nsid w:val="58F20FFB"/>
    <w:multiLevelType w:val="hybridMultilevel"/>
    <w:tmpl w:val="7F844C28"/>
    <w:lvl w:ilvl="0" w:tplc="3B185320">
      <w:start w:val="1"/>
      <w:numFmt w:val="decimal"/>
      <w:lvlText w:val="11.%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A53669C"/>
    <w:multiLevelType w:val="hybridMultilevel"/>
    <w:tmpl w:val="7B0E3FE8"/>
    <w:lvl w:ilvl="0" w:tplc="16D43BD0">
      <w:start w:val="1"/>
      <w:numFmt w:val="decimal"/>
      <w:lvlText w:val="%1."/>
      <w:lvlJc w:val="left"/>
      <w:pPr>
        <w:ind w:left="41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5A7326C3"/>
    <w:multiLevelType w:val="hybridMultilevel"/>
    <w:tmpl w:val="13ECC544"/>
    <w:lvl w:ilvl="0" w:tplc="FFFFFFFF">
      <w:start w:val="1"/>
      <w:numFmt w:val="lowerLetter"/>
      <w:lvlText w:val="%1)"/>
      <w:lvlJc w:val="left"/>
      <w:pPr>
        <w:ind w:left="720" w:hanging="360"/>
      </w:pPr>
    </w:lvl>
    <w:lvl w:ilvl="1" w:tplc="4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0A691B"/>
    <w:multiLevelType w:val="multilevel"/>
    <w:tmpl w:val="1F404E0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BC97A5B"/>
    <w:multiLevelType w:val="hybridMultilevel"/>
    <w:tmpl w:val="4AE8166A"/>
    <w:lvl w:ilvl="0" w:tplc="294C9B6A">
      <w:start w:val="1"/>
      <w:numFmt w:val="decimal"/>
      <w:lvlText w:val="6.%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F51603E"/>
    <w:multiLevelType w:val="multilevel"/>
    <w:tmpl w:val="51220ED4"/>
    <w:lvl w:ilvl="0">
      <w:start w:val="1"/>
      <w:numFmt w:val="decimal"/>
      <w:lvlText w:val="10.%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02A031E"/>
    <w:multiLevelType w:val="multilevel"/>
    <w:tmpl w:val="8D243AB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971E4"/>
    <w:multiLevelType w:val="multilevel"/>
    <w:tmpl w:val="C12C6230"/>
    <w:lvl w:ilvl="0">
      <w:start w:val="1"/>
      <w:numFmt w:val="lowerRoman"/>
      <w:lvlText w:val="(%1)"/>
      <w:lvlJc w:val="left"/>
      <w:pPr>
        <w:tabs>
          <w:tab w:val="num" w:pos="720"/>
        </w:tabs>
        <w:ind w:left="720" w:hanging="360"/>
      </w:pPr>
      <w:rPr>
        <w:rFonts w:asciiTheme="minorHAnsi" w:eastAsia="Arial"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178F4"/>
    <w:multiLevelType w:val="hybridMultilevel"/>
    <w:tmpl w:val="1504A9A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A1D3651"/>
    <w:multiLevelType w:val="hybridMultilevel"/>
    <w:tmpl w:val="EEB66050"/>
    <w:lvl w:ilvl="0" w:tplc="B34272A8">
      <w:numFmt w:val="bullet"/>
      <w:lvlText w:val="•"/>
      <w:lvlJc w:val="left"/>
      <w:pPr>
        <w:ind w:left="720" w:hanging="360"/>
      </w:pPr>
      <w:rPr>
        <w:rFonts w:hint="default"/>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6E551473"/>
    <w:multiLevelType w:val="multilevel"/>
    <w:tmpl w:val="8DE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34C8C"/>
    <w:multiLevelType w:val="hybridMultilevel"/>
    <w:tmpl w:val="617AFE3C"/>
    <w:lvl w:ilvl="0" w:tplc="81BA3924">
      <w:start w:val="1"/>
      <w:numFmt w:val="lowerLetter"/>
      <w:lvlText w:val="(%1)"/>
      <w:lvlJc w:val="left"/>
      <w:pPr>
        <w:ind w:left="735" w:hanging="375"/>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E7769D7"/>
    <w:multiLevelType w:val="hybridMultilevel"/>
    <w:tmpl w:val="00C03240"/>
    <w:lvl w:ilvl="0" w:tplc="16D43BD0">
      <w:start w:val="1"/>
      <w:numFmt w:val="decimal"/>
      <w:lvlText w:val="%1."/>
      <w:lvlJc w:val="left"/>
      <w:pPr>
        <w:ind w:left="410" w:hanging="360"/>
      </w:pPr>
      <w:rPr>
        <w:rFonts w:hint="default"/>
      </w:rPr>
    </w:lvl>
    <w:lvl w:ilvl="1" w:tplc="48090019" w:tentative="1">
      <w:start w:val="1"/>
      <w:numFmt w:val="lowerLetter"/>
      <w:lvlText w:val="%2."/>
      <w:lvlJc w:val="left"/>
      <w:pPr>
        <w:ind w:left="1130" w:hanging="360"/>
      </w:pPr>
    </w:lvl>
    <w:lvl w:ilvl="2" w:tplc="4809001B" w:tentative="1">
      <w:start w:val="1"/>
      <w:numFmt w:val="lowerRoman"/>
      <w:lvlText w:val="%3."/>
      <w:lvlJc w:val="right"/>
      <w:pPr>
        <w:ind w:left="1850" w:hanging="180"/>
      </w:pPr>
    </w:lvl>
    <w:lvl w:ilvl="3" w:tplc="4809000F" w:tentative="1">
      <w:start w:val="1"/>
      <w:numFmt w:val="decimal"/>
      <w:lvlText w:val="%4."/>
      <w:lvlJc w:val="left"/>
      <w:pPr>
        <w:ind w:left="2570" w:hanging="360"/>
      </w:pPr>
    </w:lvl>
    <w:lvl w:ilvl="4" w:tplc="48090019" w:tentative="1">
      <w:start w:val="1"/>
      <w:numFmt w:val="lowerLetter"/>
      <w:lvlText w:val="%5."/>
      <w:lvlJc w:val="left"/>
      <w:pPr>
        <w:ind w:left="3290" w:hanging="360"/>
      </w:pPr>
    </w:lvl>
    <w:lvl w:ilvl="5" w:tplc="4809001B" w:tentative="1">
      <w:start w:val="1"/>
      <w:numFmt w:val="lowerRoman"/>
      <w:lvlText w:val="%6."/>
      <w:lvlJc w:val="right"/>
      <w:pPr>
        <w:ind w:left="4010" w:hanging="180"/>
      </w:pPr>
    </w:lvl>
    <w:lvl w:ilvl="6" w:tplc="4809000F" w:tentative="1">
      <w:start w:val="1"/>
      <w:numFmt w:val="decimal"/>
      <w:lvlText w:val="%7."/>
      <w:lvlJc w:val="left"/>
      <w:pPr>
        <w:ind w:left="4730" w:hanging="360"/>
      </w:pPr>
    </w:lvl>
    <w:lvl w:ilvl="7" w:tplc="48090019" w:tentative="1">
      <w:start w:val="1"/>
      <w:numFmt w:val="lowerLetter"/>
      <w:lvlText w:val="%8."/>
      <w:lvlJc w:val="left"/>
      <w:pPr>
        <w:ind w:left="5450" w:hanging="360"/>
      </w:pPr>
    </w:lvl>
    <w:lvl w:ilvl="8" w:tplc="4809001B" w:tentative="1">
      <w:start w:val="1"/>
      <w:numFmt w:val="lowerRoman"/>
      <w:lvlText w:val="%9."/>
      <w:lvlJc w:val="right"/>
      <w:pPr>
        <w:ind w:left="6170" w:hanging="180"/>
      </w:pPr>
    </w:lvl>
  </w:abstractNum>
  <w:num w:numId="1" w16cid:durableId="1540512128">
    <w:abstractNumId w:val="27"/>
  </w:num>
  <w:num w:numId="2" w16cid:durableId="1391537178">
    <w:abstractNumId w:val="21"/>
  </w:num>
  <w:num w:numId="3" w16cid:durableId="230702864">
    <w:abstractNumId w:val="19"/>
  </w:num>
  <w:num w:numId="4" w16cid:durableId="1741976115">
    <w:abstractNumId w:val="29"/>
  </w:num>
  <w:num w:numId="5" w16cid:durableId="425466369">
    <w:abstractNumId w:val="37"/>
  </w:num>
  <w:num w:numId="6" w16cid:durableId="494952444">
    <w:abstractNumId w:val="22"/>
  </w:num>
  <w:num w:numId="7" w16cid:durableId="537468807">
    <w:abstractNumId w:val="20"/>
  </w:num>
  <w:num w:numId="8" w16cid:durableId="2106462164">
    <w:abstractNumId w:val="33"/>
  </w:num>
  <w:num w:numId="9" w16cid:durableId="534848266">
    <w:abstractNumId w:val="39"/>
  </w:num>
  <w:num w:numId="10" w16cid:durableId="1418402649">
    <w:abstractNumId w:val="38"/>
  </w:num>
  <w:num w:numId="11" w16cid:durableId="315884134">
    <w:abstractNumId w:val="5"/>
  </w:num>
  <w:num w:numId="12" w16cid:durableId="1936278002">
    <w:abstractNumId w:val="15"/>
  </w:num>
  <w:num w:numId="13" w16cid:durableId="412824850">
    <w:abstractNumId w:val="12"/>
  </w:num>
  <w:num w:numId="14" w16cid:durableId="789789069">
    <w:abstractNumId w:val="42"/>
  </w:num>
  <w:num w:numId="15" w16cid:durableId="628366069">
    <w:abstractNumId w:val="31"/>
  </w:num>
  <w:num w:numId="16" w16cid:durableId="496574690">
    <w:abstractNumId w:val="10"/>
  </w:num>
  <w:num w:numId="17" w16cid:durableId="1693066825">
    <w:abstractNumId w:val="18"/>
  </w:num>
  <w:num w:numId="18" w16cid:durableId="524710317">
    <w:abstractNumId w:val="40"/>
  </w:num>
  <w:num w:numId="19" w16cid:durableId="2060737348">
    <w:abstractNumId w:val="6"/>
  </w:num>
  <w:num w:numId="20" w16cid:durableId="103156640">
    <w:abstractNumId w:val="7"/>
  </w:num>
  <w:num w:numId="21" w16cid:durableId="1677340121">
    <w:abstractNumId w:val="9"/>
  </w:num>
  <w:num w:numId="22" w16cid:durableId="809327677">
    <w:abstractNumId w:val="23"/>
  </w:num>
  <w:num w:numId="23" w16cid:durableId="1154175555">
    <w:abstractNumId w:val="11"/>
  </w:num>
  <w:num w:numId="24" w16cid:durableId="1912738882">
    <w:abstractNumId w:val="34"/>
  </w:num>
  <w:num w:numId="25" w16cid:durableId="167329324">
    <w:abstractNumId w:val="26"/>
  </w:num>
  <w:num w:numId="26" w16cid:durableId="498346231">
    <w:abstractNumId w:val="3"/>
  </w:num>
  <w:num w:numId="27" w16cid:durableId="906695404">
    <w:abstractNumId w:val="13"/>
  </w:num>
  <w:num w:numId="28" w16cid:durableId="1729571307">
    <w:abstractNumId w:val="35"/>
  </w:num>
  <w:num w:numId="29" w16cid:durableId="1170019791">
    <w:abstractNumId w:val="30"/>
  </w:num>
  <w:num w:numId="30" w16cid:durableId="1905943661">
    <w:abstractNumId w:val="0"/>
  </w:num>
  <w:num w:numId="31" w16cid:durableId="266083412">
    <w:abstractNumId w:val="4"/>
  </w:num>
  <w:num w:numId="32" w16cid:durableId="2121334802">
    <w:abstractNumId w:val="28"/>
  </w:num>
  <w:num w:numId="33" w16cid:durableId="1452018585">
    <w:abstractNumId w:val="14"/>
  </w:num>
  <w:num w:numId="34" w16cid:durableId="1229808689">
    <w:abstractNumId w:val="2"/>
  </w:num>
  <w:num w:numId="35" w16cid:durableId="615255472">
    <w:abstractNumId w:val="8"/>
  </w:num>
  <w:num w:numId="36" w16cid:durableId="1183472168">
    <w:abstractNumId w:val="32"/>
  </w:num>
  <w:num w:numId="37" w16cid:durableId="1487746550">
    <w:abstractNumId w:val="25"/>
  </w:num>
  <w:num w:numId="38" w16cid:durableId="1977490805">
    <w:abstractNumId w:val="24"/>
  </w:num>
  <w:num w:numId="39" w16cid:durableId="1020668159">
    <w:abstractNumId w:val="1"/>
  </w:num>
  <w:num w:numId="40" w16cid:durableId="227814273">
    <w:abstractNumId w:val="41"/>
  </w:num>
  <w:num w:numId="41" w16cid:durableId="1179582860">
    <w:abstractNumId w:val="16"/>
  </w:num>
  <w:num w:numId="42" w16cid:durableId="1018773738">
    <w:abstractNumId w:val="17"/>
  </w:num>
  <w:num w:numId="43" w16cid:durableId="9773439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660"/>
    <w:rsid w:val="00005286"/>
    <w:rsid w:val="00014772"/>
    <w:rsid w:val="0003290D"/>
    <w:rsid w:val="00055BC8"/>
    <w:rsid w:val="000642D6"/>
    <w:rsid w:val="00067BBD"/>
    <w:rsid w:val="000B52F5"/>
    <w:rsid w:val="000B7A9E"/>
    <w:rsid w:val="000C09C4"/>
    <w:rsid w:val="0012029E"/>
    <w:rsid w:val="00121B6F"/>
    <w:rsid w:val="00121E4C"/>
    <w:rsid w:val="00123995"/>
    <w:rsid w:val="001366F2"/>
    <w:rsid w:val="00143C85"/>
    <w:rsid w:val="00184421"/>
    <w:rsid w:val="00196DB1"/>
    <w:rsid w:val="001B17B6"/>
    <w:rsid w:val="001B7ED7"/>
    <w:rsid w:val="001D146F"/>
    <w:rsid w:val="001D18A1"/>
    <w:rsid w:val="001D5B7F"/>
    <w:rsid w:val="001F769D"/>
    <w:rsid w:val="00214BAC"/>
    <w:rsid w:val="00224EE7"/>
    <w:rsid w:val="0023250E"/>
    <w:rsid w:val="00251A0C"/>
    <w:rsid w:val="00255F74"/>
    <w:rsid w:val="002651FC"/>
    <w:rsid w:val="00272FBB"/>
    <w:rsid w:val="0027600C"/>
    <w:rsid w:val="00277CE2"/>
    <w:rsid w:val="00282FA8"/>
    <w:rsid w:val="002A35B8"/>
    <w:rsid w:val="002B2CC8"/>
    <w:rsid w:val="002B3804"/>
    <w:rsid w:val="00301ED2"/>
    <w:rsid w:val="00337949"/>
    <w:rsid w:val="0034596D"/>
    <w:rsid w:val="00360EFC"/>
    <w:rsid w:val="00362B9F"/>
    <w:rsid w:val="00376495"/>
    <w:rsid w:val="00384885"/>
    <w:rsid w:val="003917B3"/>
    <w:rsid w:val="003E459F"/>
    <w:rsid w:val="003E5089"/>
    <w:rsid w:val="003F7919"/>
    <w:rsid w:val="004364DD"/>
    <w:rsid w:val="0043771B"/>
    <w:rsid w:val="0046530F"/>
    <w:rsid w:val="00465F4D"/>
    <w:rsid w:val="00476FEE"/>
    <w:rsid w:val="004B47F2"/>
    <w:rsid w:val="004D133E"/>
    <w:rsid w:val="004E37E7"/>
    <w:rsid w:val="004F0EAB"/>
    <w:rsid w:val="00507822"/>
    <w:rsid w:val="00521839"/>
    <w:rsid w:val="005241F7"/>
    <w:rsid w:val="0053189D"/>
    <w:rsid w:val="00560CF5"/>
    <w:rsid w:val="00575E71"/>
    <w:rsid w:val="005E45C1"/>
    <w:rsid w:val="006073FE"/>
    <w:rsid w:val="00632646"/>
    <w:rsid w:val="00683AEC"/>
    <w:rsid w:val="006B7F81"/>
    <w:rsid w:val="007010A1"/>
    <w:rsid w:val="007048A2"/>
    <w:rsid w:val="00707378"/>
    <w:rsid w:val="0071478C"/>
    <w:rsid w:val="00757660"/>
    <w:rsid w:val="00786502"/>
    <w:rsid w:val="007879B8"/>
    <w:rsid w:val="00796159"/>
    <w:rsid w:val="007D333B"/>
    <w:rsid w:val="0080741F"/>
    <w:rsid w:val="0083125F"/>
    <w:rsid w:val="00832A88"/>
    <w:rsid w:val="00857959"/>
    <w:rsid w:val="00861155"/>
    <w:rsid w:val="008658F9"/>
    <w:rsid w:val="00867150"/>
    <w:rsid w:val="0086799B"/>
    <w:rsid w:val="00871824"/>
    <w:rsid w:val="0088436F"/>
    <w:rsid w:val="0088732E"/>
    <w:rsid w:val="008E2F7C"/>
    <w:rsid w:val="008F6742"/>
    <w:rsid w:val="00925B20"/>
    <w:rsid w:val="00982936"/>
    <w:rsid w:val="0098752D"/>
    <w:rsid w:val="009A42C3"/>
    <w:rsid w:val="009B4EAF"/>
    <w:rsid w:val="009C3475"/>
    <w:rsid w:val="009E0BB6"/>
    <w:rsid w:val="009E443D"/>
    <w:rsid w:val="009E6E70"/>
    <w:rsid w:val="00A200DA"/>
    <w:rsid w:val="00A35775"/>
    <w:rsid w:val="00A56B5B"/>
    <w:rsid w:val="00A64681"/>
    <w:rsid w:val="00A71701"/>
    <w:rsid w:val="00AA4CBD"/>
    <w:rsid w:val="00AA72BD"/>
    <w:rsid w:val="00AC701A"/>
    <w:rsid w:val="00AF7C3F"/>
    <w:rsid w:val="00B01FA5"/>
    <w:rsid w:val="00B16983"/>
    <w:rsid w:val="00B26861"/>
    <w:rsid w:val="00B42DE7"/>
    <w:rsid w:val="00B436AC"/>
    <w:rsid w:val="00B54CD0"/>
    <w:rsid w:val="00B64E5A"/>
    <w:rsid w:val="00B81ED1"/>
    <w:rsid w:val="00B850A8"/>
    <w:rsid w:val="00B858F6"/>
    <w:rsid w:val="00BB6A04"/>
    <w:rsid w:val="00C10761"/>
    <w:rsid w:val="00C12474"/>
    <w:rsid w:val="00C14847"/>
    <w:rsid w:val="00C202CE"/>
    <w:rsid w:val="00C35162"/>
    <w:rsid w:val="00C377B7"/>
    <w:rsid w:val="00C773E0"/>
    <w:rsid w:val="00C85CF4"/>
    <w:rsid w:val="00CD01B8"/>
    <w:rsid w:val="00CE3F6E"/>
    <w:rsid w:val="00D03812"/>
    <w:rsid w:val="00D312CD"/>
    <w:rsid w:val="00D661FE"/>
    <w:rsid w:val="00D74CF5"/>
    <w:rsid w:val="00D75E5F"/>
    <w:rsid w:val="00DA60D3"/>
    <w:rsid w:val="00DB1B0A"/>
    <w:rsid w:val="00DB36AE"/>
    <w:rsid w:val="00DE5FCC"/>
    <w:rsid w:val="00DF3701"/>
    <w:rsid w:val="00E22892"/>
    <w:rsid w:val="00E344ED"/>
    <w:rsid w:val="00E40A0B"/>
    <w:rsid w:val="00E42E96"/>
    <w:rsid w:val="00E77ADD"/>
    <w:rsid w:val="00E972E6"/>
    <w:rsid w:val="00ED6977"/>
    <w:rsid w:val="00EE79C8"/>
    <w:rsid w:val="00EF1C91"/>
    <w:rsid w:val="00F15B25"/>
    <w:rsid w:val="00F25484"/>
    <w:rsid w:val="00F37E6E"/>
    <w:rsid w:val="00F446E9"/>
    <w:rsid w:val="00F46ED1"/>
    <w:rsid w:val="00F67994"/>
    <w:rsid w:val="00F734AB"/>
    <w:rsid w:val="00FA2983"/>
    <w:rsid w:val="00FA6EE1"/>
    <w:rsid w:val="00FB1F2C"/>
    <w:rsid w:val="00FB46B2"/>
    <w:rsid w:val="00FC11DC"/>
    <w:rsid w:val="00FC27F8"/>
    <w:rsid w:val="00FD094B"/>
    <w:rsid w:val="00FF05FF"/>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05E4BB"/>
  <w15:docId w15:val="{0059E14F-1ED8-4E00-A120-C8F9B9D6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A88"/>
  </w:style>
  <w:style w:type="paragraph" w:styleId="Footer">
    <w:name w:val="footer"/>
    <w:basedOn w:val="Normal"/>
    <w:link w:val="FooterChar"/>
    <w:uiPriority w:val="99"/>
    <w:unhideWhenUsed/>
    <w:rsid w:val="0083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A88"/>
  </w:style>
  <w:style w:type="paragraph" w:styleId="ListParagraph">
    <w:name w:val="List Paragraph"/>
    <w:basedOn w:val="Normal"/>
    <w:uiPriority w:val="34"/>
    <w:qFormat/>
    <w:rsid w:val="00D312CD"/>
    <w:pPr>
      <w:widowControl w:val="0"/>
      <w:autoSpaceDE w:val="0"/>
      <w:autoSpaceDN w:val="0"/>
      <w:spacing w:after="0" w:line="230" w:lineRule="exact"/>
      <w:ind w:left="884" w:hanging="719"/>
      <w:jc w:val="both"/>
    </w:pPr>
    <w:rPr>
      <w:rFonts w:ascii="Arial" w:eastAsia="Arial" w:hAnsi="Arial" w:cs="Arial"/>
    </w:rPr>
  </w:style>
  <w:style w:type="table" w:styleId="TableGrid">
    <w:name w:val="Table Grid"/>
    <w:basedOn w:val="TableNormal"/>
    <w:uiPriority w:val="39"/>
    <w:rsid w:val="00D312C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312CD"/>
    <w:pPr>
      <w:spacing w:after="0" w:line="240" w:lineRule="auto"/>
    </w:pPr>
  </w:style>
  <w:style w:type="paragraph" w:styleId="NormalWeb">
    <w:name w:val="Normal (Web)"/>
    <w:basedOn w:val="Normal"/>
    <w:uiPriority w:val="99"/>
    <w:unhideWhenUsed/>
    <w:rsid w:val="007879B8"/>
    <w:pPr>
      <w:spacing w:before="100" w:beforeAutospacing="1" w:after="100" w:afterAutospacing="1" w:line="240" w:lineRule="auto"/>
    </w:pPr>
    <w:rPr>
      <w:rFonts w:ascii="Times New Roman" w:eastAsia="Times New Roman" w:hAnsi="Times New Roman" w:cs="Times New Roman"/>
      <w:sz w:val="24"/>
      <w:szCs w:val="24"/>
      <w:lang w:val="en-MY" w:eastAsia="zh-CN"/>
    </w:rPr>
  </w:style>
  <w:style w:type="character" w:styleId="Strong">
    <w:name w:val="Strong"/>
    <w:basedOn w:val="DefaultParagraphFont"/>
    <w:uiPriority w:val="22"/>
    <w:qFormat/>
    <w:rsid w:val="00683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09eb3a2-fb88-45c3-9cb1-1cfd74c5eb43" xsi:nil="true"/>
    <lcf76f155ced4ddcb4097134ff3c332f xmlns="69266c17-77fa-4708-8e39-c1db2b89156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06BFE721C7CD4E902C453C2A99FE5F" ma:contentTypeVersion="13" ma:contentTypeDescription="Create a new document." ma:contentTypeScope="" ma:versionID="58358959b4d4caef8582d097617399e5">
  <xsd:schema xmlns:xsd="http://www.w3.org/2001/XMLSchema" xmlns:xs="http://www.w3.org/2001/XMLSchema" xmlns:p="http://schemas.microsoft.com/office/2006/metadata/properties" xmlns:ns2="69266c17-77fa-4708-8e39-c1db2b89156c" xmlns:ns3="c09eb3a2-fb88-45c3-9cb1-1cfd74c5eb43" targetNamespace="http://schemas.microsoft.com/office/2006/metadata/properties" ma:root="true" ma:fieldsID="eb3a89178e0d6efecbb292dd368bd5f2" ns2:_="" ns3:_="">
    <xsd:import namespace="69266c17-77fa-4708-8e39-c1db2b89156c"/>
    <xsd:import namespace="c09eb3a2-fb88-45c3-9cb1-1cfd74c5eb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66c17-77fa-4708-8e39-c1db2b8915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3c1e70-d1f0-4b50-8a3f-bfd96f6e9d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9eb3a2-fb88-45c3-9cb1-1cfd74c5eb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d5d26e-09c8-4642-bbd1-7a0aea57632d}" ma:internalName="TaxCatchAll" ma:showField="CatchAllData" ma:web="c09eb3a2-fb88-45c3-9cb1-1cfd74c5e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2D180A-C302-43D2-8AEC-97B3CB1966A5}">
  <ds:schemaRefs>
    <ds:schemaRef ds:uri="http://schemas.microsoft.com/sharepoint/v3/contenttype/forms"/>
  </ds:schemaRefs>
</ds:datastoreItem>
</file>

<file path=customXml/itemProps2.xml><?xml version="1.0" encoding="utf-8"?>
<ds:datastoreItem xmlns:ds="http://schemas.openxmlformats.org/officeDocument/2006/customXml" ds:itemID="{E9409E10-B7F9-4E01-BB45-4620DA35DA3B}">
  <ds:schemaRefs>
    <ds:schemaRef ds:uri="http://schemas.microsoft.com/office/2006/metadata/properties"/>
    <ds:schemaRef ds:uri="http://schemas.microsoft.com/office/infopath/2007/PartnerControls"/>
    <ds:schemaRef ds:uri="c09eb3a2-fb88-45c3-9cb1-1cfd74c5eb43"/>
    <ds:schemaRef ds:uri="69266c17-77fa-4708-8e39-c1db2b89156c"/>
  </ds:schemaRefs>
</ds:datastoreItem>
</file>

<file path=customXml/itemProps3.xml><?xml version="1.0" encoding="utf-8"?>
<ds:datastoreItem xmlns:ds="http://schemas.openxmlformats.org/officeDocument/2006/customXml" ds:itemID="{375BA2D9-341A-490F-A380-663F05C68F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266c17-77fa-4708-8e39-c1db2b89156c"/>
    <ds:schemaRef ds:uri="c09eb3a2-fb88-45c3-9cb1-1cfd74c5e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AMS Service Agreement</vt:lpstr>
    </vt:vector>
  </TitlesOfParts>
  <Manager>AMS Service Agreement</Manager>
  <Company>AMS Service Agreement</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AMS Service Agreement</dc:title>
  <dc:subject>AMS Service Agreement</dc:subject>
  <dc:creator>ANTARES MANAGEMENT SERVICES PTE. LTD.</dc:creator>
  <cp:keywords/>
  <dc:description/>
  <cp:lastModifiedBy>HR Team</cp:lastModifiedBy>
  <cp:revision>10</cp:revision>
  <cp:lastPrinted>2025-11-21T08:00:00Z</cp:lastPrinted>
  <dcterms:created xsi:type="dcterms:W3CDTF">2026-06-30T08:08:00Z</dcterms:created>
  <dcterms:modified xsi:type="dcterms:W3CDTF">2026-07-21T01:12:00Z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0x0101008106BFE721C7CD4E902C453C2A99FE5F</vt:lpwstr>
  </property>
  <property fmtid="{D5CDD505-2E9C-101B-9397-08002B2CF9AE}" pid="3" name="MediaServiceImageTags">
    <vt:lpwstr/>
  </property>
</Properties>
</file>