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3C" w:rsidRDefault="00E9143C" w:rsidP="00EE7CDF">
      <w:pPr>
        <w:pStyle w:val="aa"/>
        <w:jc w:val="center"/>
      </w:pPr>
      <w:r>
        <w:t>Липецкий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</w:p>
    <w:p w:rsidR="00E9143C" w:rsidRDefault="00E9143C" w:rsidP="00EE7CDF">
      <w:pPr>
        <w:pStyle w:val="a6"/>
        <w:spacing w:before="183"/>
        <w:ind w:left="564" w:right="430"/>
        <w:jc w:val="center"/>
      </w:pPr>
      <w:r>
        <w:t>Факультет</w:t>
      </w:r>
      <w:r>
        <w:rPr>
          <w:spacing w:val="-2"/>
        </w:rPr>
        <w:t xml:space="preserve"> </w:t>
      </w:r>
      <w:r>
        <w:t>автоматизации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информатики</w:t>
      </w:r>
    </w:p>
    <w:p w:rsidR="00E9143C" w:rsidRDefault="00E9143C" w:rsidP="00EE7CDF">
      <w:pPr>
        <w:pStyle w:val="a6"/>
        <w:spacing w:before="185"/>
        <w:ind w:left="564" w:right="431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</w:p>
    <w:p w:rsidR="00E9143C" w:rsidRDefault="00E9143C" w:rsidP="00EE7CDF">
      <w:pPr>
        <w:pStyle w:val="a6"/>
        <w:jc w:val="center"/>
        <w:rPr>
          <w:sz w:val="30"/>
        </w:rPr>
      </w:pPr>
    </w:p>
    <w:p w:rsidR="00E9143C" w:rsidRDefault="00E9143C" w:rsidP="00EE7CDF">
      <w:pPr>
        <w:pStyle w:val="a6"/>
        <w:jc w:val="center"/>
        <w:rPr>
          <w:sz w:val="30"/>
        </w:rPr>
      </w:pPr>
    </w:p>
    <w:p w:rsidR="00E9143C" w:rsidRDefault="00E9143C" w:rsidP="00EE7CDF">
      <w:pPr>
        <w:pStyle w:val="a6"/>
        <w:jc w:val="center"/>
        <w:rPr>
          <w:sz w:val="30"/>
        </w:rPr>
      </w:pPr>
    </w:p>
    <w:p w:rsidR="00E9143C" w:rsidRDefault="00E9143C" w:rsidP="00EE7CDF">
      <w:pPr>
        <w:pStyle w:val="a6"/>
        <w:jc w:val="center"/>
        <w:rPr>
          <w:sz w:val="30"/>
        </w:rPr>
      </w:pPr>
    </w:p>
    <w:p w:rsidR="00E9143C" w:rsidRDefault="00E9143C" w:rsidP="00EE7CDF">
      <w:pPr>
        <w:pStyle w:val="a6"/>
        <w:jc w:val="center"/>
        <w:rPr>
          <w:sz w:val="30"/>
        </w:rPr>
      </w:pPr>
    </w:p>
    <w:p w:rsidR="00E9143C" w:rsidRDefault="00E9143C" w:rsidP="00EE7CDF">
      <w:pPr>
        <w:pStyle w:val="a6"/>
        <w:spacing w:before="10"/>
        <w:ind w:firstLine="0"/>
        <w:jc w:val="center"/>
        <w:rPr>
          <w:sz w:val="26"/>
        </w:rPr>
      </w:pPr>
    </w:p>
    <w:p w:rsidR="00E9143C" w:rsidRDefault="00CC0657" w:rsidP="00EE7CDF">
      <w:pPr>
        <w:pStyle w:val="a6"/>
        <w:ind w:left="563" w:right="431"/>
        <w:jc w:val="center"/>
      </w:pPr>
      <w:r>
        <w:t>Отчет по производственной практике</w:t>
      </w:r>
    </w:p>
    <w:p w:rsidR="00CC0657" w:rsidRDefault="00CC0657" w:rsidP="00EE7CDF">
      <w:pPr>
        <w:pStyle w:val="a6"/>
        <w:ind w:left="563" w:right="431"/>
        <w:jc w:val="center"/>
      </w:pPr>
      <w:r>
        <w:t>Научно-исследовательская работа</w:t>
      </w:r>
    </w:p>
    <w:p w:rsidR="00E9143C" w:rsidRDefault="00E9143C" w:rsidP="00EE7CDF">
      <w:pPr>
        <w:pStyle w:val="a6"/>
        <w:spacing w:before="185" w:line="259" w:lineRule="auto"/>
        <w:ind w:left="564" w:right="431"/>
        <w:jc w:val="center"/>
      </w:pPr>
      <w:r>
        <w:t>«Разработка автоматизированной обучающей системы для помощи людям с</w:t>
      </w:r>
      <w:r>
        <w:rPr>
          <w:spacing w:val="-67"/>
        </w:rPr>
        <w:t xml:space="preserve"> </w:t>
      </w:r>
      <w:r>
        <w:t>ограниченными</w:t>
      </w:r>
      <w:r>
        <w:rPr>
          <w:spacing w:val="-1"/>
        </w:rPr>
        <w:t xml:space="preserve"> </w:t>
      </w:r>
      <w:r>
        <w:t>возможностями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изучении жестового</w:t>
      </w:r>
      <w:r>
        <w:rPr>
          <w:spacing w:val="-3"/>
        </w:rPr>
        <w:t xml:space="preserve"> </w:t>
      </w:r>
      <w:r>
        <w:t>языка»</w:t>
      </w:r>
    </w:p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ind w:firstLine="0"/>
        <w:jc w:val="both"/>
        <w:rPr>
          <w:sz w:val="20"/>
        </w:rPr>
      </w:pPr>
    </w:p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spacing w:before="9"/>
        <w:ind w:firstLine="0"/>
        <w:jc w:val="both"/>
        <w:rPr>
          <w:sz w:val="15"/>
        </w:rPr>
      </w:pPr>
    </w:p>
    <w:tbl>
      <w:tblPr>
        <w:tblStyle w:val="TableNormal"/>
        <w:tblW w:w="9899" w:type="dxa"/>
        <w:jc w:val="center"/>
        <w:tblLayout w:type="fixed"/>
        <w:tblLook w:val="01E0" w:firstRow="1" w:lastRow="1" w:firstColumn="1" w:lastColumn="1" w:noHBand="0" w:noVBand="0"/>
      </w:tblPr>
      <w:tblGrid>
        <w:gridCol w:w="6223"/>
        <w:gridCol w:w="3676"/>
      </w:tblGrid>
      <w:tr w:rsidR="00E9143C" w:rsidTr="00E9143C">
        <w:trPr>
          <w:trHeight w:val="2424"/>
          <w:jc w:val="center"/>
        </w:trPr>
        <w:tc>
          <w:tcPr>
            <w:tcW w:w="6223" w:type="dxa"/>
          </w:tcPr>
          <w:p w:rsidR="00E9143C" w:rsidRPr="00E9143C" w:rsidRDefault="00E9143C" w:rsidP="00E9143C">
            <w:pPr>
              <w:pStyle w:val="aa"/>
              <w:ind w:right="4318" w:firstLine="0"/>
              <w:rPr>
                <w:lang w:val="ru-RU"/>
              </w:rPr>
            </w:pPr>
            <w:r w:rsidRPr="00E9143C">
              <w:rPr>
                <w:lang w:val="ru-RU"/>
              </w:rPr>
              <w:t>Студент</w:t>
            </w:r>
            <w:r w:rsidRPr="00E9143C">
              <w:rPr>
                <w:spacing w:val="1"/>
                <w:lang w:val="ru-RU"/>
              </w:rPr>
              <w:t xml:space="preserve"> </w:t>
            </w:r>
            <w:r w:rsidRPr="00E9143C">
              <w:rPr>
                <w:lang w:val="ru-RU"/>
              </w:rPr>
              <w:t>Группа</w:t>
            </w:r>
            <w:r w:rsidRPr="00E9143C">
              <w:rPr>
                <w:spacing w:val="-14"/>
                <w:lang w:val="ru-RU"/>
              </w:rPr>
              <w:t xml:space="preserve"> </w:t>
            </w:r>
            <w:r w:rsidRPr="00E9143C">
              <w:rPr>
                <w:lang w:val="ru-RU"/>
              </w:rPr>
              <w:t>АС-17</w:t>
            </w:r>
          </w:p>
          <w:p w:rsidR="00E9143C" w:rsidRPr="00E9143C" w:rsidRDefault="00E9143C" w:rsidP="00A3444F">
            <w:pPr>
              <w:pStyle w:val="aa"/>
              <w:spacing w:before="10"/>
              <w:rPr>
                <w:sz w:val="26"/>
                <w:lang w:val="ru-RU"/>
              </w:rPr>
            </w:pPr>
          </w:p>
          <w:p w:rsidR="00E9143C" w:rsidRPr="00E9143C" w:rsidRDefault="00E9143C" w:rsidP="00E9143C">
            <w:pPr>
              <w:pStyle w:val="aa"/>
              <w:spacing w:line="322" w:lineRule="exact"/>
              <w:ind w:firstLine="0"/>
              <w:rPr>
                <w:lang w:val="ru-RU"/>
              </w:rPr>
            </w:pPr>
            <w:r w:rsidRPr="00E9143C">
              <w:rPr>
                <w:lang w:val="ru-RU"/>
              </w:rPr>
              <w:t>Руководитель</w:t>
            </w:r>
          </w:p>
          <w:p w:rsidR="00E9143C" w:rsidRPr="00E9143C" w:rsidRDefault="00E9143C" w:rsidP="00E9143C">
            <w:pPr>
              <w:pStyle w:val="aa"/>
              <w:spacing w:line="302" w:lineRule="exact"/>
              <w:ind w:firstLine="0"/>
              <w:rPr>
                <w:lang w:val="ru-RU"/>
              </w:rPr>
            </w:pPr>
            <w:r w:rsidRPr="00E9143C">
              <w:rPr>
                <w:lang w:val="ru-RU"/>
              </w:rPr>
              <w:t>Доцент,</w:t>
            </w:r>
            <w:r w:rsidRPr="00E9143C">
              <w:rPr>
                <w:spacing w:val="-5"/>
                <w:lang w:val="ru-RU"/>
              </w:rPr>
              <w:t xml:space="preserve"> </w:t>
            </w:r>
            <w:r w:rsidRPr="00E9143C">
              <w:rPr>
                <w:lang w:val="ru-RU"/>
              </w:rPr>
              <w:t>кандидат</w:t>
            </w:r>
            <w:r w:rsidRPr="00E9143C">
              <w:rPr>
                <w:spacing w:val="-3"/>
                <w:lang w:val="ru-RU"/>
              </w:rPr>
              <w:t xml:space="preserve"> </w:t>
            </w:r>
            <w:r w:rsidRPr="00E9143C">
              <w:rPr>
                <w:lang w:val="ru-RU"/>
              </w:rPr>
              <w:t>технических</w:t>
            </w:r>
            <w:r w:rsidRPr="00E9143C">
              <w:rPr>
                <w:spacing w:val="-2"/>
                <w:lang w:val="ru-RU"/>
              </w:rPr>
              <w:t xml:space="preserve"> </w:t>
            </w:r>
            <w:r w:rsidRPr="00E9143C">
              <w:rPr>
                <w:lang w:val="ru-RU"/>
              </w:rPr>
              <w:t>наук</w:t>
            </w:r>
          </w:p>
        </w:tc>
        <w:tc>
          <w:tcPr>
            <w:tcW w:w="3676" w:type="dxa"/>
          </w:tcPr>
          <w:p w:rsidR="00E9143C" w:rsidRPr="00E9143C" w:rsidRDefault="00E9143C" w:rsidP="00E9143C">
            <w:pPr>
              <w:pStyle w:val="aa"/>
              <w:spacing w:line="311" w:lineRule="exact"/>
              <w:ind w:left="2107" w:firstLine="0"/>
              <w:rPr>
                <w:lang w:val="ru-RU"/>
              </w:rPr>
            </w:pPr>
            <w:r w:rsidRPr="00E9143C">
              <w:rPr>
                <w:lang w:val="ru-RU"/>
              </w:rPr>
              <w:t>Попов</w:t>
            </w:r>
            <w:r w:rsidRPr="00E9143C">
              <w:rPr>
                <w:spacing w:val="-5"/>
                <w:lang w:val="ru-RU"/>
              </w:rPr>
              <w:t xml:space="preserve"> </w:t>
            </w:r>
            <w:r w:rsidRPr="00E9143C">
              <w:rPr>
                <w:lang w:val="ru-RU"/>
              </w:rPr>
              <w:t>А.Д.</w:t>
            </w:r>
          </w:p>
          <w:p w:rsidR="00E9143C" w:rsidRPr="00E9143C" w:rsidRDefault="00E9143C" w:rsidP="00A3444F">
            <w:pPr>
              <w:pStyle w:val="aa"/>
              <w:rPr>
                <w:sz w:val="30"/>
                <w:lang w:val="ru-RU"/>
              </w:rPr>
            </w:pPr>
          </w:p>
          <w:p w:rsidR="00E9143C" w:rsidRPr="00E9143C" w:rsidRDefault="00E9143C" w:rsidP="00A3444F">
            <w:pPr>
              <w:pStyle w:val="aa"/>
              <w:rPr>
                <w:sz w:val="30"/>
                <w:lang w:val="ru-RU"/>
              </w:rPr>
            </w:pPr>
          </w:p>
          <w:p w:rsidR="00E9143C" w:rsidRPr="00E9143C" w:rsidRDefault="00E9143C" w:rsidP="00A3444F">
            <w:pPr>
              <w:pStyle w:val="aa"/>
              <w:spacing w:before="10"/>
              <w:rPr>
                <w:sz w:val="23"/>
                <w:lang w:val="ru-RU"/>
              </w:rPr>
            </w:pPr>
          </w:p>
          <w:p w:rsidR="00E9143C" w:rsidRPr="00E9143C" w:rsidRDefault="00E9143C" w:rsidP="00E9143C">
            <w:pPr>
              <w:pStyle w:val="aa"/>
              <w:spacing w:line="302" w:lineRule="exact"/>
              <w:ind w:left="1723" w:firstLine="0"/>
              <w:rPr>
                <w:lang w:val="ru-RU"/>
              </w:rPr>
            </w:pPr>
            <w:proofErr w:type="spellStart"/>
            <w:r w:rsidRPr="00E9143C">
              <w:rPr>
                <w:lang w:val="ru-RU"/>
              </w:rPr>
              <w:t>Назаркин</w:t>
            </w:r>
            <w:proofErr w:type="spellEnd"/>
            <w:r w:rsidRPr="00E9143C">
              <w:rPr>
                <w:spacing w:val="-4"/>
                <w:lang w:val="ru-RU"/>
              </w:rPr>
              <w:t xml:space="preserve"> </w:t>
            </w:r>
            <w:r w:rsidRPr="00E9143C">
              <w:rPr>
                <w:lang w:val="ru-RU"/>
              </w:rPr>
              <w:t>О.А.</w:t>
            </w:r>
          </w:p>
        </w:tc>
      </w:tr>
    </w:tbl>
    <w:p w:rsidR="00E9143C" w:rsidRDefault="00E9143C" w:rsidP="00E9143C">
      <w:pPr>
        <w:pStyle w:val="a6"/>
        <w:jc w:val="both"/>
        <w:rPr>
          <w:sz w:val="20"/>
        </w:rPr>
      </w:pPr>
    </w:p>
    <w:p w:rsidR="00E9143C" w:rsidRDefault="00E9143C" w:rsidP="00E9143C">
      <w:pPr>
        <w:pStyle w:val="a6"/>
        <w:spacing w:before="2"/>
        <w:ind w:firstLine="0"/>
        <w:jc w:val="both"/>
        <w:rPr>
          <w:sz w:val="20"/>
        </w:rPr>
      </w:pPr>
    </w:p>
    <w:p w:rsidR="00E9143C" w:rsidRDefault="00E9143C" w:rsidP="00E9143C">
      <w:pPr>
        <w:pStyle w:val="a6"/>
        <w:spacing w:before="2"/>
        <w:ind w:firstLine="0"/>
        <w:jc w:val="both"/>
        <w:rPr>
          <w:sz w:val="20"/>
        </w:rPr>
      </w:pPr>
    </w:p>
    <w:p w:rsidR="00E9143C" w:rsidRDefault="00E9143C" w:rsidP="00E9143C">
      <w:pPr>
        <w:pStyle w:val="a6"/>
        <w:spacing w:before="2"/>
        <w:ind w:firstLine="0"/>
        <w:jc w:val="both"/>
        <w:rPr>
          <w:sz w:val="20"/>
        </w:rPr>
      </w:pPr>
    </w:p>
    <w:p w:rsidR="00EE7CDF" w:rsidRDefault="00EE7CDF" w:rsidP="00E9143C">
      <w:pPr>
        <w:pStyle w:val="a6"/>
        <w:spacing w:before="2"/>
        <w:ind w:firstLine="0"/>
        <w:jc w:val="both"/>
        <w:rPr>
          <w:sz w:val="20"/>
        </w:rPr>
      </w:pPr>
    </w:p>
    <w:p w:rsidR="00E9143C" w:rsidRDefault="00E9143C" w:rsidP="00E9143C">
      <w:pPr>
        <w:pStyle w:val="a6"/>
        <w:spacing w:before="2"/>
        <w:ind w:firstLine="0"/>
        <w:jc w:val="both"/>
        <w:rPr>
          <w:sz w:val="29"/>
        </w:rPr>
      </w:pPr>
    </w:p>
    <w:p w:rsidR="00E9143C" w:rsidRDefault="00E9143C" w:rsidP="00E9143C">
      <w:pPr>
        <w:pStyle w:val="a6"/>
        <w:spacing w:before="89"/>
        <w:ind w:left="564" w:right="431"/>
        <w:jc w:val="center"/>
      </w:pPr>
      <w:r>
        <w:t>Липецк,</w:t>
      </w:r>
      <w:r>
        <w:rPr>
          <w:spacing w:val="-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г.</w:t>
      </w:r>
    </w:p>
    <w:sdt>
      <w:sdtPr>
        <w:rPr>
          <w:rFonts w:eastAsiaTheme="minorHAnsi" w:cstheme="minorBidi"/>
        </w:rPr>
        <w:id w:val="1124119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143C" w:rsidRPr="00E9143C" w:rsidRDefault="00E9143C" w:rsidP="00E9143C">
          <w:pPr>
            <w:pStyle w:val="aa"/>
            <w:rPr>
              <w:b/>
            </w:rPr>
          </w:pPr>
          <w:r w:rsidRPr="00E9143C">
            <w:rPr>
              <w:b/>
            </w:rPr>
            <w:t>Оглавл</w:t>
          </w:r>
          <w:bookmarkStart w:id="0" w:name="_GoBack"/>
          <w:bookmarkEnd w:id="0"/>
          <w:r w:rsidRPr="00E9143C">
            <w:rPr>
              <w:b/>
            </w:rPr>
            <w:t>ение</w:t>
          </w:r>
        </w:p>
        <w:p w:rsidR="004A011F" w:rsidRDefault="00E9143C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4304" w:history="1">
            <w:r w:rsidR="004A011F" w:rsidRPr="001053EB">
              <w:rPr>
                <w:rStyle w:val="a5"/>
                <w:noProof/>
              </w:rPr>
              <w:t>Введение</w:t>
            </w:r>
            <w:r w:rsidR="004A011F">
              <w:rPr>
                <w:noProof/>
                <w:webHidden/>
              </w:rPr>
              <w:tab/>
            </w:r>
            <w:r w:rsidR="004A011F">
              <w:rPr>
                <w:noProof/>
                <w:webHidden/>
              </w:rPr>
              <w:fldChar w:fldCharType="begin"/>
            </w:r>
            <w:r w:rsidR="004A011F">
              <w:rPr>
                <w:noProof/>
                <w:webHidden/>
              </w:rPr>
              <w:instrText xml:space="preserve"> PAGEREF _Toc69424304 \h </w:instrText>
            </w:r>
            <w:r w:rsidR="004A011F">
              <w:rPr>
                <w:noProof/>
                <w:webHidden/>
              </w:rPr>
            </w:r>
            <w:r w:rsidR="004A011F">
              <w:rPr>
                <w:noProof/>
                <w:webHidden/>
              </w:rPr>
              <w:fldChar w:fldCharType="separate"/>
            </w:r>
            <w:r w:rsidR="004A011F">
              <w:rPr>
                <w:noProof/>
                <w:webHidden/>
              </w:rPr>
              <w:t>3</w:t>
            </w:r>
            <w:r w:rsidR="004A011F"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21"/>
            <w:tabs>
              <w:tab w:val="left" w:pos="154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05" w:history="1">
            <w:r w:rsidRPr="001053EB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31"/>
            <w:tabs>
              <w:tab w:val="left" w:pos="1909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06" w:history="1">
            <w:r w:rsidRPr="001053EB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>Литературные и патентный обзор постановки подобных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31"/>
            <w:tabs>
              <w:tab w:val="left" w:pos="1909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07" w:history="1">
            <w:r w:rsidRPr="001053EB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>Объекты управления, информационные объекты и автоматизируемые процессы. Пользователи и внешние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31"/>
            <w:tabs>
              <w:tab w:val="left" w:pos="1909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08" w:history="1">
            <w:r w:rsidRPr="001053EB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>Цели разработки, функции системы, ограничения и критерии оценки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21"/>
            <w:tabs>
              <w:tab w:val="left" w:pos="1540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09" w:history="1">
            <w:r w:rsidRPr="001053E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>Изучение и моделирование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31"/>
            <w:tabs>
              <w:tab w:val="left" w:pos="1909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10" w:history="1">
            <w:r w:rsidRPr="001053EB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 xml:space="preserve">Выявление основных понятий и процессов, их свойств и закономерностей. Построение </w:t>
            </w:r>
            <w:r w:rsidRPr="001053EB">
              <w:rPr>
                <w:rStyle w:val="a5"/>
                <w:noProof/>
                <w:lang w:val="en-US"/>
              </w:rPr>
              <w:t>ER-</w:t>
            </w:r>
            <w:r w:rsidRPr="001053EB">
              <w:rPr>
                <w:rStyle w:val="a5"/>
                <w:noProof/>
              </w:rPr>
              <w:t>диаграммы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1F" w:rsidRDefault="004A011F">
          <w:pPr>
            <w:pStyle w:val="31"/>
            <w:tabs>
              <w:tab w:val="left" w:pos="1909"/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424311" w:history="1">
            <w:r w:rsidRPr="001053EB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053EB">
              <w:rPr>
                <w:rStyle w:val="a5"/>
                <w:noProof/>
              </w:rPr>
              <w:t>Теоретическое изучение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43C" w:rsidRDefault="00E9143C" w:rsidP="00E9143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E9143C" w:rsidRDefault="00E9143C" w:rsidP="00B5722C">
      <w:pPr>
        <w:ind w:firstLine="0"/>
      </w:pPr>
    </w:p>
    <w:p w:rsidR="00CC0657" w:rsidRPr="00B5722C" w:rsidRDefault="00CC0657" w:rsidP="00B5722C">
      <w:pPr>
        <w:ind w:firstLine="0"/>
      </w:pPr>
    </w:p>
    <w:p w:rsidR="00F63A76" w:rsidRDefault="00B5722C" w:rsidP="00B5722C">
      <w:pPr>
        <w:pStyle w:val="2"/>
        <w:numPr>
          <w:ilvl w:val="0"/>
          <w:numId w:val="0"/>
        </w:numPr>
        <w:ind w:left="360"/>
      </w:pPr>
      <w:bookmarkStart w:id="1" w:name="_Toc69424304"/>
      <w:r w:rsidRPr="00B5722C">
        <w:lastRenderedPageBreak/>
        <w:t>Введение</w:t>
      </w:r>
      <w:bookmarkEnd w:id="1"/>
    </w:p>
    <w:p w:rsidR="00776578" w:rsidRDefault="00776578" w:rsidP="00776578">
      <w:r>
        <w:t>Жестовый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самостоятельный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глухих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слабослышащих</w:t>
      </w:r>
      <w:r>
        <w:rPr>
          <w:spacing w:val="1"/>
        </w:rPr>
        <w:t xml:space="preserve"> </w:t>
      </w:r>
      <w:r>
        <w:t>людей,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жестов,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руками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сочетании с выражением лица, движением губ и положением корпуса тела.</w:t>
      </w:r>
      <w:r>
        <w:rPr>
          <w:spacing w:val="1"/>
        </w:rPr>
        <w:t xml:space="preserve"> </w:t>
      </w:r>
      <w:r>
        <w:t>Первое массовое распространение жестового языка произошло в Европе в</w:t>
      </w:r>
      <w:r>
        <w:rPr>
          <w:spacing w:val="1"/>
        </w:rPr>
        <w:t xml:space="preserve"> </w:t>
      </w:r>
      <w:r>
        <w:t>учебно-воспитательных центрах для детей во Франции и Германии. Педагоги</w:t>
      </w:r>
      <w:r>
        <w:rPr>
          <w:spacing w:val="-67"/>
        </w:rPr>
        <w:t xml:space="preserve"> </w:t>
      </w:r>
      <w:r>
        <w:t>основной задачу видели в том, чтобы дети могли овладеть искусственной</w:t>
      </w:r>
      <w:r>
        <w:rPr>
          <w:spacing w:val="1"/>
        </w:rPr>
        <w:t xml:space="preserve"> </w:t>
      </w:r>
      <w:r>
        <w:t>воссозданным жестовым французским и немецким языками. В России же</w:t>
      </w:r>
      <w:r>
        <w:rPr>
          <w:spacing w:val="1"/>
        </w:rPr>
        <w:t xml:space="preserve"> </w:t>
      </w:r>
      <w:r>
        <w:t>первая</w:t>
      </w:r>
      <w:r>
        <w:rPr>
          <w:spacing w:val="-1"/>
        </w:rPr>
        <w:t xml:space="preserve"> </w:t>
      </w:r>
      <w:r>
        <w:t>школа обучения</w:t>
      </w:r>
      <w:r>
        <w:rPr>
          <w:spacing w:val="-4"/>
        </w:rPr>
        <w:t xml:space="preserve"> </w:t>
      </w:r>
      <w:r>
        <w:t>жестовому</w:t>
      </w:r>
      <w:r>
        <w:rPr>
          <w:spacing w:val="-4"/>
        </w:rPr>
        <w:t xml:space="preserve"> </w:t>
      </w:r>
      <w:r>
        <w:t>языку</w:t>
      </w:r>
      <w:r>
        <w:rPr>
          <w:spacing w:val="-2"/>
        </w:rPr>
        <w:t xml:space="preserve"> </w:t>
      </w:r>
      <w:r>
        <w:t>возникла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середине XIX</w:t>
      </w:r>
      <w:r>
        <w:rPr>
          <w:spacing w:val="-2"/>
        </w:rPr>
        <w:t xml:space="preserve"> </w:t>
      </w:r>
      <w:r>
        <w:t>века.</w:t>
      </w:r>
    </w:p>
    <w:p w:rsidR="00776578" w:rsidRDefault="00776578" w:rsidP="000D3DD5"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настоящее</w:t>
      </w:r>
      <w:r>
        <w:rPr>
          <w:spacing w:val="-14"/>
        </w:rPr>
        <w:t xml:space="preserve"> </w:t>
      </w:r>
      <w:r>
        <w:t>время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русский</w:t>
      </w:r>
      <w:r>
        <w:rPr>
          <w:spacing w:val="-12"/>
        </w:rPr>
        <w:t xml:space="preserve"> </w:t>
      </w:r>
      <w:r>
        <w:t>жестовый</w:t>
      </w:r>
      <w:r>
        <w:rPr>
          <w:spacing w:val="-13"/>
        </w:rPr>
        <w:t xml:space="preserve"> </w:t>
      </w:r>
      <w:r>
        <w:t>язык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законодательном</w:t>
      </w:r>
      <w:r>
        <w:rPr>
          <w:spacing w:val="-14"/>
        </w:rPr>
        <w:t xml:space="preserve"> </w:t>
      </w:r>
      <w:r>
        <w:t>уровне</w:t>
      </w:r>
      <w:r>
        <w:rPr>
          <w:spacing w:val="-67"/>
        </w:rPr>
        <w:t xml:space="preserve"> </w:t>
      </w:r>
      <w:r>
        <w:rPr>
          <w:spacing w:val="-1"/>
        </w:rPr>
        <w:t>признан</w:t>
      </w:r>
      <w:r>
        <w:rPr>
          <w:spacing w:val="-17"/>
        </w:rPr>
        <w:t xml:space="preserve"> </w:t>
      </w:r>
      <w:r>
        <w:rPr>
          <w:spacing w:val="-1"/>
        </w:rPr>
        <w:t>полноценным</w:t>
      </w:r>
      <w:r>
        <w:rPr>
          <w:spacing w:val="-15"/>
        </w:rPr>
        <w:t xml:space="preserve"> </w:t>
      </w:r>
      <w:r>
        <w:rPr>
          <w:spacing w:val="-1"/>
        </w:rPr>
        <w:t>языком</w:t>
      </w:r>
      <w:r>
        <w:rPr>
          <w:spacing w:val="-18"/>
        </w:rPr>
        <w:t xml:space="preserve"> </w:t>
      </w:r>
      <w:r>
        <w:t>глухих,</w:t>
      </w:r>
      <w:r>
        <w:rPr>
          <w:spacing w:val="-18"/>
        </w:rPr>
        <w:t xml:space="preserve"> </w:t>
      </w:r>
      <w:r>
        <w:t>но</w:t>
      </w:r>
      <w:r>
        <w:rPr>
          <w:spacing w:val="-17"/>
        </w:rPr>
        <w:t xml:space="preserve"> </w:t>
      </w:r>
      <w:r>
        <w:t>до</w:t>
      </w:r>
      <w:r>
        <w:rPr>
          <w:spacing w:val="-16"/>
        </w:rPr>
        <w:t xml:space="preserve"> </w:t>
      </w:r>
      <w:r>
        <w:t>сих</w:t>
      </w:r>
      <w:r>
        <w:rPr>
          <w:spacing w:val="-17"/>
        </w:rPr>
        <w:t xml:space="preserve"> </w:t>
      </w:r>
      <w:r>
        <w:t>пор</w:t>
      </w:r>
      <w:r>
        <w:rPr>
          <w:spacing w:val="-16"/>
        </w:rPr>
        <w:t xml:space="preserve"> </w:t>
      </w:r>
      <w:r>
        <w:t>нельзя</w:t>
      </w:r>
      <w:r>
        <w:rPr>
          <w:spacing w:val="-18"/>
        </w:rPr>
        <w:t xml:space="preserve"> </w:t>
      </w:r>
      <w:r>
        <w:t>сказать,</w:t>
      </w:r>
      <w:r>
        <w:rPr>
          <w:spacing w:val="-16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глухие</w:t>
      </w:r>
      <w:r>
        <w:rPr>
          <w:spacing w:val="-67"/>
        </w:rPr>
        <w:t xml:space="preserve"> </w:t>
      </w:r>
      <w:r>
        <w:t>в достаточной мере могут участвовать в жизни общества. Также в России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миллионов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нарушением</w:t>
      </w:r>
      <w:r>
        <w:rPr>
          <w:spacing w:val="1"/>
        </w:rPr>
        <w:t xml:space="preserve"> </w:t>
      </w:r>
      <w:r>
        <w:t>слуха,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миллиона – это дети. Из всех этих людей всего лишь около 50 тысяч человек</w:t>
      </w:r>
      <w:r>
        <w:rPr>
          <w:spacing w:val="1"/>
        </w:rPr>
        <w:t xml:space="preserve"> </w:t>
      </w:r>
      <w:r>
        <w:t>родились с этим недугом, остальные же приобрели его в результате какой-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травмы.</w:t>
      </w:r>
      <w:r>
        <w:rPr>
          <w:spacing w:val="1"/>
        </w:rPr>
        <w:t xml:space="preserve"> </w:t>
      </w:r>
      <w:r>
        <w:t>Человеку,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столкнулся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проблемой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адаптироваться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новым</w:t>
      </w:r>
      <w:r>
        <w:rPr>
          <w:spacing w:val="-15"/>
        </w:rPr>
        <w:t xml:space="preserve"> </w:t>
      </w:r>
      <w:r>
        <w:t>обстоятельствам,</w:t>
      </w:r>
      <w:r>
        <w:rPr>
          <w:spacing w:val="-16"/>
        </w:rPr>
        <w:t xml:space="preserve"> </w:t>
      </w:r>
      <w:r>
        <w:t>ему</w:t>
      </w:r>
      <w:r>
        <w:rPr>
          <w:spacing w:val="-17"/>
        </w:rPr>
        <w:t xml:space="preserve"> </w:t>
      </w:r>
      <w:r>
        <w:t>нужно</w:t>
      </w:r>
      <w:r>
        <w:rPr>
          <w:spacing w:val="-14"/>
        </w:rPr>
        <w:t xml:space="preserve"> </w:t>
      </w:r>
      <w:r>
        <w:t>научиться</w:t>
      </w:r>
      <w:r>
        <w:rPr>
          <w:spacing w:val="-15"/>
        </w:rPr>
        <w:t xml:space="preserve"> </w:t>
      </w:r>
      <w:r>
        <w:t>разговаривать</w:t>
      </w:r>
      <w:r w:rsidR="000D3DD5">
        <w:t xml:space="preserve"> </w:t>
      </w:r>
      <w:r>
        <w:t>«по-новому», то есть выучить жестовый язык. Данное действие такое же не</w:t>
      </w:r>
      <w:r>
        <w:rPr>
          <w:spacing w:val="1"/>
        </w:rPr>
        <w:t xml:space="preserve"> </w:t>
      </w:r>
      <w:r>
        <w:t>простое,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разговорного</w:t>
      </w:r>
      <w:r>
        <w:rPr>
          <w:spacing w:val="1"/>
        </w:rPr>
        <w:t xml:space="preserve"> </w:t>
      </w:r>
      <w:r>
        <w:t>языка,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тут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происходит</w:t>
      </w:r>
      <w:r>
        <w:rPr>
          <w:spacing w:val="-2"/>
        </w:rPr>
        <w:t xml:space="preserve"> </w:t>
      </w:r>
      <w:r>
        <w:t>еще 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атмосфере неблагоприятных</w:t>
      </w:r>
      <w:r>
        <w:rPr>
          <w:spacing w:val="-4"/>
        </w:rPr>
        <w:t xml:space="preserve"> </w:t>
      </w:r>
      <w:r>
        <w:t>обстоятельств.</w:t>
      </w:r>
    </w:p>
    <w:p w:rsidR="00776578" w:rsidRDefault="00776578" w:rsidP="00776578">
      <w:r>
        <w:t>Жестовые языки являются настолько же непростыми в изучении, как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звуковые</w:t>
      </w:r>
      <w:r>
        <w:rPr>
          <w:spacing w:val="1"/>
        </w:rPr>
        <w:t xml:space="preserve"> </w:t>
      </w:r>
      <w:r>
        <w:t>языки.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помощь</w:t>
      </w:r>
      <w:r>
        <w:rPr>
          <w:spacing w:val="1"/>
        </w:rPr>
        <w:t xml:space="preserve"> </w:t>
      </w:r>
      <w:r>
        <w:t>глухим</w:t>
      </w:r>
      <w:r>
        <w:rPr>
          <w:spacing w:val="1"/>
        </w:rPr>
        <w:t xml:space="preserve"> </w:t>
      </w:r>
      <w:r>
        <w:t>людям</w:t>
      </w:r>
      <w:r>
        <w:rPr>
          <w:spacing w:val="1"/>
        </w:rPr>
        <w:t xml:space="preserve"> </w:t>
      </w:r>
      <w:r>
        <w:t>приходят</w:t>
      </w:r>
      <w:r>
        <w:rPr>
          <w:spacing w:val="1"/>
        </w:rPr>
        <w:t xml:space="preserve"> </w:t>
      </w:r>
      <w:r>
        <w:t>сурдопедагоги, обучающие ролики, а также обучающие системы, которые</w:t>
      </w:r>
      <w:r>
        <w:rPr>
          <w:spacing w:val="1"/>
        </w:rPr>
        <w:t xml:space="preserve"> </w:t>
      </w:r>
      <w:r>
        <w:t>признаны</w:t>
      </w:r>
      <w:r>
        <w:rPr>
          <w:spacing w:val="-1"/>
        </w:rPr>
        <w:t xml:space="preserve"> </w:t>
      </w:r>
      <w:r>
        <w:t>упростить</w:t>
      </w:r>
      <w:r>
        <w:rPr>
          <w:spacing w:val="-4"/>
        </w:rPr>
        <w:t xml:space="preserve"> </w:t>
      </w:r>
      <w:r>
        <w:t>процесс обучения.</w:t>
      </w:r>
    </w:p>
    <w:p w:rsidR="00776578" w:rsidRDefault="00776578" w:rsidP="00776578">
      <w:r>
        <w:t xml:space="preserve">Мной была выбрана тема разработки автоматизированной обучающей системы для помощи людям с ограниченными возможностями в изучении жестового языка. Это система будет содержать в себе теоретические материалы, которые в понятной форме смогут разъяснить пользователю значение того или иного жеста. Для закрепления материала пользователю предлагается ряд упражнений, которые будут усложняться и дополняться по мере изучения материала. Также данная </w:t>
      </w:r>
      <w:r>
        <w:lastRenderedPageBreak/>
        <w:t>система будет вести статистику успешности прохождения уроков, сколько пользователь прошел уроков, сколько из них были пройдены с первой попытки, какая оценка за них выставлена и т.д. В результате ознакомления с предоставленными ему статистическими данными пользователь сможет обратить внимание на более слабые места в изучении и повторить материал. Для того, чтобы пользователь прошел именно те места, которые изучил хуже всего ему предоставляется возможность создавать собственные коллекции упражнений.</w:t>
      </w:r>
    </w:p>
    <w:p w:rsidR="00B5722C" w:rsidRDefault="00B5722C" w:rsidP="00B5722C"/>
    <w:p w:rsidR="00B5722C" w:rsidRDefault="00B5722C" w:rsidP="00B5722C"/>
    <w:p w:rsidR="00B5722C" w:rsidRDefault="00B5722C" w:rsidP="00B5722C"/>
    <w:p w:rsidR="00B5722C" w:rsidRDefault="00B5722C" w:rsidP="00B5722C"/>
    <w:p w:rsidR="00B5722C" w:rsidRDefault="00B5722C" w:rsidP="00B5722C"/>
    <w:p w:rsidR="00B5722C" w:rsidRDefault="00B5722C" w:rsidP="00B5722C"/>
    <w:p w:rsidR="00B5722C" w:rsidRDefault="00B5722C" w:rsidP="00776578">
      <w:pPr>
        <w:ind w:firstLine="0"/>
      </w:pPr>
    </w:p>
    <w:p w:rsidR="00776578" w:rsidRDefault="00776578" w:rsidP="00776578">
      <w:pPr>
        <w:ind w:firstLine="0"/>
      </w:pPr>
    </w:p>
    <w:p w:rsidR="00B5722C" w:rsidRDefault="00B5722C" w:rsidP="00B5722C"/>
    <w:p w:rsidR="00B5722C" w:rsidRDefault="00B5722C" w:rsidP="00B5722C"/>
    <w:p w:rsidR="00B5722C" w:rsidRDefault="00B5722C" w:rsidP="00B5722C"/>
    <w:p w:rsidR="00B5722C" w:rsidRDefault="00B5722C" w:rsidP="00B5722C"/>
    <w:p w:rsidR="00B5722C" w:rsidRDefault="00B5722C" w:rsidP="00B5722C"/>
    <w:p w:rsidR="00EE7CDF" w:rsidRDefault="00EE7CDF" w:rsidP="00B5722C"/>
    <w:p w:rsidR="00B5722C" w:rsidRDefault="00B5722C" w:rsidP="00B5722C"/>
    <w:p w:rsidR="00210860" w:rsidRPr="00380575" w:rsidRDefault="00210860" w:rsidP="00E9143C">
      <w:pPr>
        <w:ind w:firstLine="0"/>
      </w:pPr>
    </w:p>
    <w:p w:rsidR="00E9143C" w:rsidRPr="00B5722C" w:rsidRDefault="00E9143C" w:rsidP="00E9143C">
      <w:pPr>
        <w:ind w:firstLine="0"/>
      </w:pPr>
    </w:p>
    <w:p w:rsidR="00B5722C" w:rsidRPr="00B5722C" w:rsidRDefault="00E9143C" w:rsidP="00B5722C">
      <w:pPr>
        <w:pStyle w:val="2"/>
      </w:pPr>
      <w:bookmarkStart w:id="2" w:name="_Toc69424305"/>
      <w:r>
        <w:lastRenderedPageBreak/>
        <w:t>Постановка задачи</w:t>
      </w:r>
      <w:bookmarkEnd w:id="2"/>
    </w:p>
    <w:p w:rsidR="00B5722C" w:rsidRDefault="00B5722C" w:rsidP="00B5722C">
      <w:pPr>
        <w:pStyle w:val="3"/>
      </w:pPr>
      <w:r w:rsidRPr="00B5722C">
        <w:t xml:space="preserve"> </w:t>
      </w:r>
      <w:bookmarkStart w:id="3" w:name="_Toc69424306"/>
      <w:r w:rsidRPr="00B5722C">
        <w:t>Литературные и патентный обзор постановки подобных задач</w:t>
      </w:r>
      <w:bookmarkEnd w:id="3"/>
    </w:p>
    <w:p w:rsidR="00776578" w:rsidRDefault="00776578" w:rsidP="00776578">
      <w:r>
        <w:t>На данный момент на рынке представлено несколько решений, которые</w:t>
      </w:r>
      <w:r>
        <w:rPr>
          <w:spacing w:val="-67"/>
        </w:rPr>
        <w:t xml:space="preserve"> </w:t>
      </w:r>
      <w:r>
        <w:t>помогают пользователю в обучении, но все они не являются в достаточной</w:t>
      </w:r>
      <w:r>
        <w:rPr>
          <w:spacing w:val="1"/>
        </w:rPr>
        <w:t xml:space="preserve"> </w:t>
      </w:r>
      <w:r>
        <w:t>мере удобными. Тем более, если нужно обучить языку ребенка, то серое и</w:t>
      </w:r>
      <w:r>
        <w:rPr>
          <w:spacing w:val="1"/>
        </w:rPr>
        <w:t xml:space="preserve"> </w:t>
      </w:r>
      <w:r>
        <w:t>невзрачное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вряд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завлечь.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готового</w:t>
      </w:r>
      <w:r>
        <w:rPr>
          <w:spacing w:val="-67"/>
        </w:rPr>
        <w:t xml:space="preserve"> </w:t>
      </w:r>
      <w:r>
        <w:t>решения,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веб-приложения,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 w:rsidR="00611A6B">
        <w:t xml:space="preserve">есть программного </w:t>
      </w:r>
      <w:r>
        <w:t>продукта,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компьютере,</w:t>
      </w:r>
      <w:r>
        <w:rPr>
          <w:spacing w:val="1"/>
        </w:rPr>
        <w:t xml:space="preserve"> </w:t>
      </w:r>
      <w:r>
        <w:t>смартфоне,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на</w:t>
      </w:r>
      <w:r>
        <w:rPr>
          <w:spacing w:val="-4"/>
        </w:rPr>
        <w:t xml:space="preserve"> </w:t>
      </w:r>
      <w:r>
        <w:t>любом</w:t>
      </w:r>
      <w:r>
        <w:rPr>
          <w:spacing w:val="-3"/>
        </w:rPr>
        <w:t xml:space="preserve"> </w:t>
      </w:r>
      <w:r>
        <w:t>другом устройстве с</w:t>
      </w:r>
      <w:r>
        <w:rPr>
          <w:spacing w:val="-2"/>
        </w:rPr>
        <w:t xml:space="preserve"> </w:t>
      </w:r>
      <w:r>
        <w:t>доступом в</w:t>
      </w:r>
      <w:r>
        <w:rPr>
          <w:spacing w:val="-4"/>
        </w:rPr>
        <w:t xml:space="preserve"> </w:t>
      </w:r>
      <w:r>
        <w:t>интернет.</w:t>
      </w:r>
    </w:p>
    <w:p w:rsidR="00776578" w:rsidRDefault="00776578" w:rsidP="00776578">
      <w:r>
        <w:t>Ниже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3"/>
        </w:rPr>
        <w:t xml:space="preserve"> </w:t>
      </w:r>
      <w:r>
        <w:t>некоторые</w:t>
      </w:r>
      <w:r>
        <w:rPr>
          <w:spacing w:val="-12"/>
        </w:rPr>
        <w:t xml:space="preserve"> </w:t>
      </w:r>
      <w:r>
        <w:t>примеры</w:t>
      </w:r>
      <w:r>
        <w:rPr>
          <w:spacing w:val="-13"/>
        </w:rPr>
        <w:t xml:space="preserve"> </w:t>
      </w:r>
      <w:r>
        <w:t>систем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изучения</w:t>
      </w:r>
      <w:r>
        <w:rPr>
          <w:spacing w:val="-13"/>
        </w:rPr>
        <w:t xml:space="preserve"> </w:t>
      </w:r>
      <w:r>
        <w:t>жестового</w:t>
      </w:r>
      <w:r>
        <w:rPr>
          <w:spacing w:val="-68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для </w:t>
      </w:r>
      <w:proofErr w:type="spellStart"/>
      <w:r>
        <w:t>android</w:t>
      </w:r>
      <w:proofErr w:type="spellEnd"/>
      <w:r>
        <w:t>:</w:t>
      </w:r>
    </w:p>
    <w:p w:rsidR="00776578" w:rsidRPr="004A1046" w:rsidRDefault="00776578" w:rsidP="00776578">
      <w:pPr>
        <w:pStyle w:val="a0"/>
        <w:numPr>
          <w:ilvl w:val="0"/>
          <w:numId w:val="3"/>
        </w:numPr>
      </w:pPr>
      <w:r>
        <w:t>«Русский</w:t>
      </w:r>
      <w:r w:rsidRPr="00776578">
        <w:rPr>
          <w:spacing w:val="1"/>
        </w:rPr>
        <w:t xml:space="preserve"> </w:t>
      </w:r>
      <w:r>
        <w:t>жестовый</w:t>
      </w:r>
      <w:r w:rsidRPr="00776578">
        <w:rPr>
          <w:spacing w:val="1"/>
        </w:rPr>
        <w:t xml:space="preserve"> </w:t>
      </w:r>
      <w:r>
        <w:t>Язык»,</w:t>
      </w:r>
      <w:r w:rsidRPr="00776578">
        <w:rPr>
          <w:spacing w:val="1"/>
        </w:rPr>
        <w:t xml:space="preserve"> </w:t>
      </w:r>
      <w:r>
        <w:t>«Словарь</w:t>
      </w:r>
      <w:r w:rsidRPr="00776578">
        <w:rPr>
          <w:spacing w:val="1"/>
        </w:rPr>
        <w:t xml:space="preserve"> </w:t>
      </w:r>
      <w:r>
        <w:t>РЖЯ-112».</w:t>
      </w:r>
      <w:r w:rsidRPr="00776578">
        <w:rPr>
          <w:spacing w:val="1"/>
        </w:rPr>
        <w:t xml:space="preserve"> </w:t>
      </w:r>
      <w:r>
        <w:t>Это</w:t>
      </w:r>
      <w:r w:rsidRPr="00776578">
        <w:rPr>
          <w:spacing w:val="1"/>
        </w:rPr>
        <w:t xml:space="preserve"> </w:t>
      </w:r>
      <w:r>
        <w:t>два</w:t>
      </w:r>
      <w:r w:rsidRPr="00776578">
        <w:rPr>
          <w:spacing w:val="1"/>
        </w:rPr>
        <w:t xml:space="preserve"> </w:t>
      </w:r>
      <w:r>
        <w:t>приложения</w:t>
      </w:r>
      <w:r w:rsidRPr="00776578">
        <w:rPr>
          <w:spacing w:val="1"/>
        </w:rPr>
        <w:t xml:space="preserve"> </w:t>
      </w:r>
      <w:r>
        <w:t>с</w:t>
      </w:r>
      <w:r w:rsidRPr="00776578">
        <w:rPr>
          <w:spacing w:val="1"/>
        </w:rPr>
        <w:t xml:space="preserve"> </w:t>
      </w:r>
      <w:r>
        <w:t>похожим</w:t>
      </w:r>
      <w:r w:rsidRPr="00776578">
        <w:rPr>
          <w:spacing w:val="1"/>
        </w:rPr>
        <w:t xml:space="preserve"> </w:t>
      </w:r>
      <w:r>
        <w:t>функционалом.</w:t>
      </w:r>
      <w:r w:rsidRPr="00776578">
        <w:rPr>
          <w:spacing w:val="1"/>
        </w:rPr>
        <w:t xml:space="preserve"> </w:t>
      </w:r>
      <w:r>
        <w:t>Пользователю</w:t>
      </w:r>
      <w:r w:rsidRPr="00776578">
        <w:rPr>
          <w:spacing w:val="1"/>
        </w:rPr>
        <w:t xml:space="preserve"> </w:t>
      </w:r>
      <w:r>
        <w:t>показывают ряд изображений с комментариями для изучения букв, слов, после чего ему</w:t>
      </w:r>
      <w:r w:rsidRPr="00776578">
        <w:rPr>
          <w:spacing w:val="1"/>
        </w:rPr>
        <w:t xml:space="preserve"> </w:t>
      </w:r>
      <w:r>
        <w:t>предлагается</w:t>
      </w:r>
      <w:r w:rsidRPr="00776578">
        <w:rPr>
          <w:spacing w:val="1"/>
        </w:rPr>
        <w:t xml:space="preserve"> </w:t>
      </w:r>
      <w:r>
        <w:t>закрепить материал, то</w:t>
      </w:r>
      <w:r w:rsidRPr="00776578">
        <w:rPr>
          <w:spacing w:val="-1"/>
        </w:rPr>
        <w:t xml:space="preserve"> </w:t>
      </w:r>
      <w:r>
        <w:t>есть</w:t>
      </w:r>
      <w:r w:rsidRPr="00776578">
        <w:rPr>
          <w:spacing w:val="4"/>
        </w:rPr>
        <w:t xml:space="preserve"> </w:t>
      </w:r>
      <w:r>
        <w:t>демонстрируют</w:t>
      </w:r>
      <w:r w:rsidRPr="00776578">
        <w:rPr>
          <w:spacing w:val="3"/>
        </w:rPr>
        <w:t xml:space="preserve"> </w:t>
      </w:r>
      <w:r>
        <w:t>изображение</w:t>
      </w:r>
      <w:r w:rsidRPr="00776578">
        <w:rPr>
          <w:szCs w:val="28"/>
        </w:rPr>
        <w:t xml:space="preserve"> с какой-то определенной буквой или словом и пользователю нужно выбрать правильный ответ.</w:t>
      </w:r>
    </w:p>
    <w:p w:rsidR="00EE7CDF" w:rsidRPr="00776578" w:rsidRDefault="00776578" w:rsidP="00611A6B">
      <w:pPr>
        <w:pStyle w:val="a0"/>
        <w:numPr>
          <w:ilvl w:val="0"/>
          <w:numId w:val="3"/>
        </w:numPr>
      </w:pPr>
      <w:r>
        <w:t>«Методы</w:t>
      </w:r>
      <w:r w:rsidRPr="00776578">
        <w:rPr>
          <w:spacing w:val="1"/>
        </w:rPr>
        <w:t xml:space="preserve"> </w:t>
      </w:r>
      <w:r>
        <w:t>изучения</w:t>
      </w:r>
      <w:r w:rsidRPr="00776578">
        <w:rPr>
          <w:spacing w:val="1"/>
        </w:rPr>
        <w:t xml:space="preserve"> </w:t>
      </w:r>
      <w:r>
        <w:t>жестового</w:t>
      </w:r>
      <w:r w:rsidRPr="00776578">
        <w:rPr>
          <w:spacing w:val="1"/>
        </w:rPr>
        <w:t xml:space="preserve"> </w:t>
      </w:r>
      <w:r>
        <w:t>языка».</w:t>
      </w:r>
      <w:r w:rsidRPr="00776578">
        <w:rPr>
          <w:spacing w:val="1"/>
        </w:rPr>
        <w:t xml:space="preserve"> </w:t>
      </w:r>
      <w:r>
        <w:t>Данное</w:t>
      </w:r>
      <w:r w:rsidRPr="00776578">
        <w:rPr>
          <w:spacing w:val="1"/>
        </w:rPr>
        <w:t xml:space="preserve"> </w:t>
      </w:r>
      <w:r>
        <w:t>приложение</w:t>
      </w:r>
      <w:r w:rsidRPr="00776578">
        <w:rPr>
          <w:spacing w:val="1"/>
        </w:rPr>
        <w:t xml:space="preserve"> </w:t>
      </w:r>
      <w:r>
        <w:t>предлагает</w:t>
      </w:r>
      <w:r w:rsidRPr="00776578">
        <w:rPr>
          <w:spacing w:val="-8"/>
        </w:rPr>
        <w:t xml:space="preserve"> </w:t>
      </w:r>
      <w:r>
        <w:t>пользователю</w:t>
      </w:r>
      <w:r w:rsidRPr="00776578">
        <w:rPr>
          <w:spacing w:val="-6"/>
        </w:rPr>
        <w:t xml:space="preserve"> </w:t>
      </w:r>
      <w:r>
        <w:t>набор</w:t>
      </w:r>
      <w:r w:rsidRPr="00776578">
        <w:rPr>
          <w:spacing w:val="-7"/>
        </w:rPr>
        <w:t xml:space="preserve"> </w:t>
      </w:r>
      <w:r>
        <w:t>картинок</w:t>
      </w:r>
      <w:r w:rsidRPr="00776578">
        <w:rPr>
          <w:spacing w:val="-4"/>
        </w:rPr>
        <w:t xml:space="preserve"> </w:t>
      </w:r>
      <w:r>
        <w:t>с</w:t>
      </w:r>
      <w:r w:rsidRPr="00776578">
        <w:rPr>
          <w:spacing w:val="-8"/>
        </w:rPr>
        <w:t xml:space="preserve"> </w:t>
      </w:r>
      <w:r>
        <w:t>изображением</w:t>
      </w:r>
      <w:r w:rsidRPr="00776578">
        <w:rPr>
          <w:spacing w:val="-8"/>
        </w:rPr>
        <w:t xml:space="preserve"> </w:t>
      </w:r>
      <w:r>
        <w:t>жеста</w:t>
      </w:r>
      <w:r w:rsidRPr="00776578">
        <w:rPr>
          <w:spacing w:val="-7"/>
        </w:rPr>
        <w:t xml:space="preserve"> </w:t>
      </w:r>
      <w:r>
        <w:t>и</w:t>
      </w:r>
      <w:r w:rsidRPr="00776578">
        <w:rPr>
          <w:spacing w:val="-68"/>
        </w:rPr>
        <w:t xml:space="preserve"> </w:t>
      </w:r>
      <w:r>
        <w:t>того,</w:t>
      </w:r>
      <w:r w:rsidRPr="00776578">
        <w:rPr>
          <w:spacing w:val="-1"/>
        </w:rPr>
        <w:t xml:space="preserve"> </w:t>
      </w:r>
      <w:r>
        <w:t>что</w:t>
      </w:r>
      <w:r w:rsidRPr="00776578">
        <w:rPr>
          <w:spacing w:val="-3"/>
        </w:rPr>
        <w:t xml:space="preserve"> </w:t>
      </w:r>
      <w:r>
        <w:t>он</w:t>
      </w:r>
      <w:r w:rsidRPr="00776578">
        <w:rPr>
          <w:spacing w:val="-3"/>
        </w:rPr>
        <w:t xml:space="preserve"> </w:t>
      </w:r>
      <w:r>
        <w:t>означает.</w:t>
      </w:r>
    </w:p>
    <w:p w:rsidR="00B5722C" w:rsidRDefault="00B5722C" w:rsidP="00B5722C">
      <w:pPr>
        <w:pStyle w:val="3"/>
      </w:pPr>
      <w:r w:rsidRPr="00B5722C">
        <w:t xml:space="preserve"> </w:t>
      </w:r>
      <w:bookmarkStart w:id="4" w:name="_Toc69424307"/>
      <w:r w:rsidRPr="00B5722C">
        <w:t>Объекты управления, информационные объекты и автоматизируемые процессы. Пользователи и внешние сущности</w:t>
      </w:r>
      <w:bookmarkEnd w:id="4"/>
    </w:p>
    <w:p w:rsidR="00776578" w:rsidRDefault="00776578" w:rsidP="00776578">
      <w:r>
        <w:t xml:space="preserve">Объектом управления является </w:t>
      </w:r>
      <w:r w:rsidR="00380575">
        <w:t>процесс обучения</w:t>
      </w:r>
    </w:p>
    <w:p w:rsidR="00776578" w:rsidRDefault="00776578" w:rsidP="00776578">
      <w:r>
        <w:t>Автоматизируемые процессы:</w:t>
      </w:r>
    </w:p>
    <w:p w:rsidR="00776578" w:rsidRDefault="006A679C" w:rsidP="006A679C">
      <w:pPr>
        <w:pStyle w:val="a0"/>
        <w:numPr>
          <w:ilvl w:val="0"/>
          <w:numId w:val="4"/>
        </w:numPr>
      </w:pPr>
      <w:r>
        <w:t>отслеживание ошибок в обучении</w:t>
      </w:r>
    </w:p>
    <w:p w:rsidR="00EE7CDF" w:rsidRDefault="006A679C" w:rsidP="00EE7CDF">
      <w:pPr>
        <w:pStyle w:val="a0"/>
        <w:numPr>
          <w:ilvl w:val="0"/>
          <w:numId w:val="4"/>
        </w:numPr>
      </w:pPr>
      <w:r>
        <w:t>ведении статистики успешности прохождения материала</w:t>
      </w:r>
    </w:p>
    <w:p w:rsidR="00611A6B" w:rsidRDefault="00611A6B" w:rsidP="00611A6B"/>
    <w:p w:rsidR="006A679C" w:rsidRDefault="006A679C" w:rsidP="006A679C">
      <w:r>
        <w:lastRenderedPageBreak/>
        <w:t>Пользователи системы:</w:t>
      </w:r>
    </w:p>
    <w:p w:rsidR="006A679C" w:rsidRDefault="006A679C" w:rsidP="006A679C">
      <w:pPr>
        <w:pStyle w:val="a0"/>
        <w:numPr>
          <w:ilvl w:val="0"/>
          <w:numId w:val="5"/>
        </w:numPr>
      </w:pPr>
      <w:r>
        <w:t xml:space="preserve">Основной пользователь – человек с ограниченными возможностями: </w:t>
      </w:r>
    </w:p>
    <w:p w:rsidR="006A679C" w:rsidRDefault="006A679C" w:rsidP="006A679C">
      <w:pPr>
        <w:pStyle w:val="a0"/>
        <w:numPr>
          <w:ilvl w:val="0"/>
          <w:numId w:val="6"/>
        </w:numPr>
      </w:pPr>
      <w:r>
        <w:t>прохождение уроков</w:t>
      </w:r>
    </w:p>
    <w:p w:rsidR="006A679C" w:rsidRDefault="006A679C" w:rsidP="006A679C">
      <w:pPr>
        <w:pStyle w:val="a0"/>
        <w:numPr>
          <w:ilvl w:val="0"/>
          <w:numId w:val="6"/>
        </w:numPr>
      </w:pPr>
      <w:r>
        <w:t>изучение теоретических материалов</w:t>
      </w:r>
    </w:p>
    <w:p w:rsidR="006A679C" w:rsidRDefault="006A679C" w:rsidP="006A679C">
      <w:pPr>
        <w:pStyle w:val="a0"/>
        <w:numPr>
          <w:ilvl w:val="0"/>
          <w:numId w:val="6"/>
        </w:numPr>
      </w:pPr>
      <w:r>
        <w:t>создание индивидуальной коллекции упражнений</w:t>
      </w:r>
    </w:p>
    <w:p w:rsidR="006A679C" w:rsidRDefault="006A679C" w:rsidP="006A679C">
      <w:pPr>
        <w:pStyle w:val="a0"/>
        <w:numPr>
          <w:ilvl w:val="0"/>
          <w:numId w:val="6"/>
        </w:numPr>
      </w:pPr>
      <w:r>
        <w:t>регистрация и авторизация в системе</w:t>
      </w:r>
    </w:p>
    <w:p w:rsidR="006A679C" w:rsidRDefault="006A679C" w:rsidP="006A679C">
      <w:pPr>
        <w:pStyle w:val="a0"/>
        <w:numPr>
          <w:ilvl w:val="0"/>
          <w:numId w:val="6"/>
        </w:numPr>
      </w:pPr>
      <w:r>
        <w:t>просмотр статистики успешности прохождения материала</w:t>
      </w:r>
    </w:p>
    <w:p w:rsidR="006A679C" w:rsidRDefault="006A679C" w:rsidP="006A679C">
      <w:pPr>
        <w:pStyle w:val="a0"/>
        <w:numPr>
          <w:ilvl w:val="0"/>
          <w:numId w:val="5"/>
        </w:numPr>
      </w:pPr>
      <w:r>
        <w:t>Администратор:</w:t>
      </w:r>
    </w:p>
    <w:p w:rsidR="006A679C" w:rsidRDefault="006A679C" w:rsidP="006A679C">
      <w:pPr>
        <w:pStyle w:val="a0"/>
        <w:numPr>
          <w:ilvl w:val="0"/>
          <w:numId w:val="7"/>
        </w:numPr>
      </w:pPr>
      <w:r>
        <w:t>редактирование списка упражнений</w:t>
      </w:r>
    </w:p>
    <w:p w:rsidR="006A679C" w:rsidRDefault="006A679C" w:rsidP="006A679C">
      <w:pPr>
        <w:pStyle w:val="a0"/>
        <w:numPr>
          <w:ilvl w:val="0"/>
          <w:numId w:val="7"/>
        </w:numPr>
      </w:pPr>
      <w:r>
        <w:t>редактирование списка теоретических материалов</w:t>
      </w:r>
    </w:p>
    <w:p w:rsidR="006A679C" w:rsidRDefault="006A679C" w:rsidP="006A679C">
      <w:pPr>
        <w:pStyle w:val="a0"/>
        <w:numPr>
          <w:ilvl w:val="0"/>
          <w:numId w:val="7"/>
        </w:numPr>
      </w:pPr>
      <w:r>
        <w:t>авторизация в системе</w:t>
      </w:r>
    </w:p>
    <w:p w:rsidR="00611A6B" w:rsidRPr="00776578" w:rsidRDefault="006A679C" w:rsidP="00611A6B">
      <w:r>
        <w:t>Человек является внешней сущностью системы. Так как он взаимодействует с системой, то есть он является источником входной информации (администратор) и также является приёмником выходной информации (основной пользователь)</w:t>
      </w:r>
    </w:p>
    <w:p w:rsidR="00B5722C" w:rsidRPr="00B5722C" w:rsidRDefault="00B5722C" w:rsidP="00B5722C">
      <w:pPr>
        <w:pStyle w:val="3"/>
      </w:pPr>
      <w:bookmarkStart w:id="5" w:name="_Toc69424308"/>
      <w:r w:rsidRPr="00B5722C">
        <w:t>Цели разработки, функции системы, ограничения и критерии оценки результатов</w:t>
      </w:r>
      <w:bookmarkEnd w:id="5"/>
    </w:p>
    <w:p w:rsidR="00B5722C" w:rsidRDefault="00B5722C" w:rsidP="00B5722C">
      <w:pPr>
        <w:pStyle w:val="4"/>
      </w:pPr>
      <w:r w:rsidRPr="00B5722C">
        <w:t>Цели разработки</w:t>
      </w:r>
    </w:p>
    <w:p w:rsidR="00AB0E48" w:rsidRDefault="00AB0E48" w:rsidP="00AB0E48">
      <w:r>
        <w:t>Целями создания системы являются:</w:t>
      </w:r>
    </w:p>
    <w:p w:rsidR="00DD4AEE" w:rsidRDefault="00AB0E48" w:rsidP="00DD4AEE">
      <w:pPr>
        <w:pStyle w:val="a0"/>
        <w:numPr>
          <w:ilvl w:val="0"/>
          <w:numId w:val="11"/>
        </w:numPr>
      </w:pPr>
      <w:r>
        <w:t>упрощение процесса изучения жестового языка</w:t>
      </w:r>
    </w:p>
    <w:p w:rsidR="00AB0E48" w:rsidRDefault="00AB0E48" w:rsidP="00AB0E48">
      <w:pPr>
        <w:pStyle w:val="a0"/>
        <w:numPr>
          <w:ilvl w:val="0"/>
          <w:numId w:val="11"/>
        </w:numPr>
      </w:pPr>
      <w:r>
        <w:t>отслеживание ошибок в обучении</w:t>
      </w:r>
    </w:p>
    <w:p w:rsidR="00EE7CDF" w:rsidRPr="00AB0E48" w:rsidRDefault="00AB0E48" w:rsidP="00611A6B">
      <w:pPr>
        <w:pStyle w:val="a0"/>
        <w:numPr>
          <w:ilvl w:val="0"/>
          <w:numId w:val="11"/>
        </w:numPr>
      </w:pPr>
      <w:r>
        <w:t>отслеживание статистики успешности прохождения материала</w:t>
      </w:r>
    </w:p>
    <w:p w:rsidR="00B5722C" w:rsidRDefault="00B5722C" w:rsidP="00B5722C">
      <w:pPr>
        <w:pStyle w:val="4"/>
      </w:pPr>
      <w:r w:rsidRPr="00B5722C">
        <w:t>Функции системы</w:t>
      </w:r>
    </w:p>
    <w:p w:rsidR="00AB0E48" w:rsidRDefault="00AB0E48" w:rsidP="00AB0E48">
      <w:pPr>
        <w:pStyle w:val="a0"/>
        <w:numPr>
          <w:ilvl w:val="0"/>
          <w:numId w:val="10"/>
        </w:numPr>
      </w:pPr>
      <w:r>
        <w:t>Обеспечение</w:t>
      </w:r>
      <w:r w:rsidRPr="00AB0E48">
        <w:rPr>
          <w:spacing w:val="-2"/>
        </w:rPr>
        <w:t xml:space="preserve"> </w:t>
      </w:r>
      <w:r>
        <w:t>авторизированного</w:t>
      </w:r>
      <w:r w:rsidRPr="00AB0E48">
        <w:rPr>
          <w:spacing w:val="-1"/>
        </w:rPr>
        <w:t xml:space="preserve"> </w:t>
      </w:r>
      <w:r>
        <w:t>доступа</w:t>
      </w:r>
      <w:r w:rsidRPr="00AB0E48">
        <w:rPr>
          <w:spacing w:val="-2"/>
        </w:rPr>
        <w:t xml:space="preserve"> </w:t>
      </w:r>
      <w:r>
        <w:t>в</w:t>
      </w:r>
      <w:r w:rsidRPr="00AB0E48">
        <w:rPr>
          <w:spacing w:val="-3"/>
        </w:rPr>
        <w:t xml:space="preserve"> </w:t>
      </w:r>
      <w:r>
        <w:t>систему</w:t>
      </w:r>
    </w:p>
    <w:p w:rsidR="00AB0E48" w:rsidRDefault="00AB0E48" w:rsidP="00AB0E48">
      <w:pPr>
        <w:pStyle w:val="a0"/>
        <w:numPr>
          <w:ilvl w:val="0"/>
          <w:numId w:val="10"/>
        </w:numPr>
      </w:pPr>
      <w:r w:rsidRPr="00DA172E">
        <w:t>Отображение инструкции по взаимодействию с системой</w:t>
      </w:r>
    </w:p>
    <w:p w:rsidR="00AB0E48" w:rsidRDefault="00AB0E48" w:rsidP="00AB0E48">
      <w:pPr>
        <w:pStyle w:val="a0"/>
        <w:numPr>
          <w:ilvl w:val="0"/>
          <w:numId w:val="10"/>
        </w:numPr>
      </w:pPr>
      <w:r w:rsidRPr="00DA172E">
        <w:t xml:space="preserve">Предоставление </w:t>
      </w:r>
      <w:r>
        <w:t>администратору возможности редактировать</w:t>
      </w:r>
      <w:r w:rsidRPr="00DA172E">
        <w:t xml:space="preserve"> коллекции обучающих материалов</w:t>
      </w:r>
      <w:r>
        <w:t xml:space="preserve"> </w:t>
      </w:r>
    </w:p>
    <w:p w:rsidR="00AB0E48" w:rsidRPr="00DA172E" w:rsidRDefault="00AB0E48" w:rsidP="00AB0E48">
      <w:pPr>
        <w:pStyle w:val="a0"/>
        <w:numPr>
          <w:ilvl w:val="0"/>
          <w:numId w:val="10"/>
        </w:numPr>
      </w:pPr>
      <w:r w:rsidRPr="00DA172E">
        <w:lastRenderedPageBreak/>
        <w:t>Предоставление пользователю упражнений для изучения жестового языка</w:t>
      </w:r>
    </w:p>
    <w:p w:rsidR="00AB0E48" w:rsidRPr="00DA172E" w:rsidRDefault="00AB0E48" w:rsidP="00AB0E48">
      <w:pPr>
        <w:pStyle w:val="a0"/>
        <w:numPr>
          <w:ilvl w:val="0"/>
          <w:numId w:val="10"/>
        </w:numPr>
      </w:pPr>
      <w:r>
        <w:t xml:space="preserve">Информирование </w:t>
      </w:r>
      <w:r w:rsidRPr="00DA172E">
        <w:t xml:space="preserve">пользователя об успешности пройденных им </w:t>
      </w:r>
      <w:r w:rsidR="00CC0657" w:rsidRPr="00DA172E">
        <w:t>упражнения</w:t>
      </w:r>
      <w:r w:rsidR="00CC0657">
        <w:t xml:space="preserve"> или</w:t>
      </w:r>
      <w:r w:rsidR="00222A26">
        <w:t xml:space="preserve"> </w:t>
      </w:r>
      <w:r w:rsidR="00CC0657">
        <w:t>тестирования (</w:t>
      </w:r>
      <w:r>
        <w:t>отображение оценки)</w:t>
      </w:r>
    </w:p>
    <w:p w:rsidR="00AB0E48" w:rsidRPr="00DA172E" w:rsidRDefault="00AB0E48" w:rsidP="00AB0E48">
      <w:pPr>
        <w:pStyle w:val="a0"/>
        <w:numPr>
          <w:ilvl w:val="0"/>
          <w:numId w:val="10"/>
        </w:numPr>
      </w:pPr>
      <w:r w:rsidRPr="00DA172E">
        <w:t>Предоставление пользователю теоретических сведений</w:t>
      </w:r>
    </w:p>
    <w:p w:rsidR="00AB0E48" w:rsidRPr="00DA172E" w:rsidRDefault="00AB0E48" w:rsidP="00AB0E48">
      <w:pPr>
        <w:pStyle w:val="a0"/>
        <w:numPr>
          <w:ilvl w:val="0"/>
          <w:numId w:val="10"/>
        </w:numPr>
      </w:pPr>
      <w:r w:rsidRPr="00DA172E">
        <w:t xml:space="preserve">Предоставление пользователю статистики </w:t>
      </w:r>
      <w:r>
        <w:t>прохождения упражнений</w:t>
      </w:r>
    </w:p>
    <w:p w:rsidR="00EE7CDF" w:rsidRDefault="00AB0E48" w:rsidP="00380575">
      <w:pPr>
        <w:pStyle w:val="a0"/>
        <w:numPr>
          <w:ilvl w:val="0"/>
          <w:numId w:val="10"/>
        </w:numPr>
      </w:pPr>
      <w:r w:rsidRPr="00DA172E">
        <w:t xml:space="preserve">Возможность создавать индивидуальные упражнения </w:t>
      </w:r>
      <w:r>
        <w:t>в соответствие с выбранными разделами обучения</w:t>
      </w:r>
    </w:p>
    <w:p w:rsidR="00380575" w:rsidRDefault="00380575" w:rsidP="00380575">
      <w:pPr>
        <w:pStyle w:val="4"/>
      </w:pPr>
      <w:r>
        <w:t>Критерии оценки эффективности</w:t>
      </w:r>
    </w:p>
    <w:p w:rsidR="00380575" w:rsidRDefault="00380575" w:rsidP="00380575">
      <w:pPr>
        <w:pStyle w:val="a0"/>
        <w:numPr>
          <w:ilvl w:val="0"/>
          <w:numId w:val="15"/>
        </w:numPr>
      </w:pPr>
      <w:r>
        <w:t xml:space="preserve">является ли интерфейс удобным и интуитивно понятным. </w:t>
      </w:r>
    </w:p>
    <w:p w:rsidR="00380575" w:rsidRDefault="00380575" w:rsidP="00380575">
      <w:pPr>
        <w:pStyle w:val="a0"/>
        <w:numPr>
          <w:ilvl w:val="0"/>
          <w:numId w:val="15"/>
        </w:numPr>
      </w:pPr>
      <w:r>
        <w:t>смогла ли система сократить время, потраченное на изучение РЖЯ</w:t>
      </w:r>
    </w:p>
    <w:p w:rsidR="00D0494C" w:rsidRPr="00380575" w:rsidRDefault="00D0494C" w:rsidP="00380575">
      <w:pPr>
        <w:pStyle w:val="a0"/>
        <w:numPr>
          <w:ilvl w:val="0"/>
          <w:numId w:val="15"/>
        </w:numPr>
      </w:pPr>
      <w:r>
        <w:t>корректное функционирование системы</w:t>
      </w:r>
    </w:p>
    <w:p w:rsidR="00B5722C" w:rsidRDefault="00B5722C" w:rsidP="00B5722C">
      <w:pPr>
        <w:pStyle w:val="4"/>
      </w:pPr>
      <w:r w:rsidRPr="00B5722C">
        <w:t>Ограничения</w:t>
      </w:r>
    </w:p>
    <w:p w:rsidR="00AB0E48" w:rsidRDefault="00AB0E48" w:rsidP="00AB0E48">
      <w:r>
        <w:t>Главным</w:t>
      </w:r>
      <w:r>
        <w:rPr>
          <w:spacing w:val="11"/>
        </w:rPr>
        <w:t xml:space="preserve"> </w:t>
      </w:r>
      <w:r>
        <w:t>ограничением</w:t>
      </w:r>
      <w:r>
        <w:rPr>
          <w:spacing w:val="11"/>
        </w:rPr>
        <w:t xml:space="preserve"> </w:t>
      </w:r>
      <w:r>
        <w:t>работы</w:t>
      </w:r>
      <w:r>
        <w:rPr>
          <w:spacing w:val="11"/>
        </w:rPr>
        <w:t xml:space="preserve"> </w:t>
      </w:r>
      <w:r>
        <w:t>системы</w:t>
      </w:r>
      <w:r>
        <w:rPr>
          <w:spacing w:val="12"/>
        </w:rPr>
        <w:t xml:space="preserve"> </w:t>
      </w:r>
      <w:r>
        <w:t>является</w:t>
      </w:r>
      <w:r>
        <w:rPr>
          <w:spacing w:val="12"/>
        </w:rPr>
        <w:t xml:space="preserve"> </w:t>
      </w:r>
      <w:r>
        <w:t>наличие</w:t>
      </w:r>
      <w:r>
        <w:rPr>
          <w:spacing w:val="11"/>
        </w:rPr>
        <w:t xml:space="preserve"> </w:t>
      </w:r>
      <w:r>
        <w:t>интернет</w:t>
      </w:r>
      <w:r>
        <w:rPr>
          <w:spacing w:val="-67"/>
        </w:rPr>
        <w:t xml:space="preserve"> </w:t>
      </w:r>
      <w:r>
        <w:t>соединения</w:t>
      </w:r>
    </w:p>
    <w:p w:rsidR="00AB0E48" w:rsidRDefault="00AB0E48" w:rsidP="00AB0E48"/>
    <w:p w:rsidR="00EE7CDF" w:rsidRDefault="00EE7CDF" w:rsidP="00AB0E48"/>
    <w:p w:rsidR="00EE7CDF" w:rsidRDefault="00EE7CDF" w:rsidP="00AB0E48"/>
    <w:p w:rsidR="00EE7CDF" w:rsidRDefault="00EE7CDF" w:rsidP="00AB0E48"/>
    <w:p w:rsidR="00EE7CDF" w:rsidRDefault="00EE7CDF" w:rsidP="00AB0E48"/>
    <w:p w:rsidR="00EE7CDF" w:rsidRDefault="00EE7CDF" w:rsidP="00AB0E48"/>
    <w:p w:rsidR="00611A6B" w:rsidRDefault="00611A6B" w:rsidP="00611A6B">
      <w:pPr>
        <w:ind w:firstLine="0"/>
      </w:pPr>
    </w:p>
    <w:p w:rsidR="00611A6B" w:rsidRDefault="00611A6B" w:rsidP="00611A6B">
      <w:pPr>
        <w:ind w:firstLine="0"/>
      </w:pPr>
    </w:p>
    <w:p w:rsidR="00611A6B" w:rsidRDefault="00611A6B" w:rsidP="00611A6B">
      <w:pPr>
        <w:ind w:firstLine="0"/>
      </w:pPr>
    </w:p>
    <w:p w:rsidR="00611A6B" w:rsidRPr="00AB0E48" w:rsidRDefault="00611A6B" w:rsidP="00611A6B">
      <w:pPr>
        <w:ind w:firstLine="0"/>
      </w:pPr>
    </w:p>
    <w:p w:rsidR="00B5722C" w:rsidRPr="00B5722C" w:rsidRDefault="00E9143C" w:rsidP="00B5722C">
      <w:pPr>
        <w:pStyle w:val="2"/>
      </w:pPr>
      <w:bookmarkStart w:id="6" w:name="_Toc69424309"/>
      <w:r>
        <w:lastRenderedPageBreak/>
        <w:t>Изучение и моделирование предметной области</w:t>
      </w:r>
      <w:bookmarkEnd w:id="6"/>
    </w:p>
    <w:p w:rsidR="00B5722C" w:rsidRDefault="00B5722C" w:rsidP="00B5722C">
      <w:pPr>
        <w:pStyle w:val="3"/>
      </w:pPr>
      <w:r w:rsidRPr="00B5722C">
        <w:t xml:space="preserve"> </w:t>
      </w:r>
      <w:bookmarkStart w:id="7" w:name="_Toc69424310"/>
      <w:r w:rsidRPr="00B5722C">
        <w:t xml:space="preserve">Выявление основных понятий и процессов, их свойств и закономерностей. Построение </w:t>
      </w:r>
      <w:r w:rsidRPr="00B5722C">
        <w:rPr>
          <w:lang w:val="en-US"/>
        </w:rPr>
        <w:t>ER-</w:t>
      </w:r>
      <w:r w:rsidRPr="00B5722C">
        <w:t>диаграммы предметной области</w:t>
      </w:r>
      <w:bookmarkEnd w:id="7"/>
    </w:p>
    <w:p w:rsidR="000D70CB" w:rsidRDefault="000D70CB" w:rsidP="000D70CB">
      <w:pPr>
        <w:pStyle w:val="4"/>
      </w:pPr>
      <w:r>
        <w:t xml:space="preserve"> Архитектура системы</w:t>
      </w:r>
    </w:p>
    <w:p w:rsidR="000D70CB" w:rsidRDefault="000D70CB" w:rsidP="000D70CB">
      <w:pPr>
        <w:pStyle w:val="ad"/>
      </w:pPr>
      <w:r>
        <w:t>Перед тем как реализовывать выбранную систему, нужно определиться с выбором платформы, для которой будет она создаваться.</w:t>
      </w:r>
      <w:r w:rsidR="00DD4AEE">
        <w:t xml:space="preserve"> Так как очень важно, чтобы обучающую система была кроссплатформенная, выбор пал на реализацию системы в виде веб-приложения с использованием языка </w:t>
      </w:r>
      <w:r w:rsidR="00DD4AEE">
        <w:rPr>
          <w:lang w:val="en-US"/>
        </w:rPr>
        <w:t>JavaScript</w:t>
      </w:r>
      <w:r w:rsidR="00DD4AEE">
        <w:t xml:space="preserve">. </w:t>
      </w:r>
    </w:p>
    <w:p w:rsidR="000D70CB" w:rsidRDefault="00DD4AEE" w:rsidP="00055871">
      <w:pPr>
        <w:pStyle w:val="ad"/>
      </w:pPr>
      <w:r>
        <w:t>Далее нужно выбрать архитектуру разрабатываем</w:t>
      </w:r>
      <w:r w:rsidR="00055871">
        <w:t xml:space="preserve">ого продукта. Выбор пал на </w:t>
      </w:r>
      <w:r w:rsidR="00055871">
        <w:rPr>
          <w:lang w:val="en-US"/>
        </w:rPr>
        <w:t>REST</w:t>
      </w:r>
      <w:r w:rsidR="00055871" w:rsidRPr="00055871">
        <w:t xml:space="preserve"> </w:t>
      </w:r>
      <w:r w:rsidR="00055871">
        <w:t>архитектуру, которая позволит поддерживать высокую производительность системы и простоту взаимодействия между клиентом и базой данных. Приложение будет работа</w:t>
      </w:r>
      <w:r w:rsidR="00D0494C">
        <w:t>ть по принципу клиент-сервер. К</w:t>
      </w:r>
      <w:r w:rsidR="00055871">
        <w:t xml:space="preserve">лиент будет отправлять запрос на </w:t>
      </w:r>
      <w:r w:rsidR="00055871">
        <w:rPr>
          <w:lang w:val="en-US"/>
        </w:rPr>
        <w:t>API</w:t>
      </w:r>
      <w:r w:rsidR="00055871" w:rsidRPr="00055871">
        <w:t xml:space="preserve"> </w:t>
      </w:r>
      <w:r w:rsidR="00055871">
        <w:t>(</w:t>
      </w:r>
      <w:r w:rsidR="00055871">
        <w:rPr>
          <w:lang w:val="en-US"/>
        </w:rPr>
        <w:t>request</w:t>
      </w:r>
      <w:r w:rsidR="00D0494C">
        <w:t>), который</w:t>
      </w:r>
      <w:r w:rsidR="00055871">
        <w:t xml:space="preserve"> будет взаимодей</w:t>
      </w:r>
      <w:r w:rsidR="00611A6B">
        <w:t>ствовать с базой данных, п</w:t>
      </w:r>
      <w:r w:rsidR="00055871">
        <w:t xml:space="preserve">осле выполненных действий </w:t>
      </w:r>
      <w:r w:rsidR="00055871">
        <w:rPr>
          <w:lang w:val="en-US"/>
        </w:rPr>
        <w:t>API</w:t>
      </w:r>
      <w:r w:rsidR="00055871" w:rsidRPr="00611A6B">
        <w:t xml:space="preserve"> </w:t>
      </w:r>
      <w:r w:rsidR="00055871">
        <w:t xml:space="preserve">возвращает </w:t>
      </w:r>
      <w:r w:rsidR="00055871" w:rsidRPr="00611A6B">
        <w:t>ответ (</w:t>
      </w:r>
      <w:r w:rsidR="00055871">
        <w:rPr>
          <w:lang w:val="en-US"/>
        </w:rPr>
        <w:t>response</w:t>
      </w:r>
      <w:r w:rsidR="00055871" w:rsidRPr="00611A6B">
        <w:t>)</w:t>
      </w:r>
      <w:r w:rsidR="00611A6B">
        <w:t xml:space="preserve">. Взаимодействие с </w:t>
      </w:r>
      <w:r w:rsidR="00611A6B">
        <w:rPr>
          <w:lang w:val="en-US"/>
        </w:rPr>
        <w:t>API</w:t>
      </w:r>
      <w:r w:rsidR="00611A6B" w:rsidRPr="00D0494C">
        <w:t xml:space="preserve"> </w:t>
      </w:r>
      <w:r w:rsidR="00611A6B">
        <w:t xml:space="preserve">будет осуществляться по средствам </w:t>
      </w:r>
      <w:r w:rsidR="00611A6B">
        <w:rPr>
          <w:lang w:val="en-US"/>
        </w:rPr>
        <w:t>HTTP</w:t>
      </w:r>
      <w:r w:rsidR="00611A6B" w:rsidRPr="00D0494C">
        <w:t xml:space="preserve"> </w:t>
      </w:r>
      <w:r w:rsidR="00D0494C">
        <w:t xml:space="preserve">протокола с помощью методов </w:t>
      </w:r>
      <w:r w:rsidR="00D0494C">
        <w:rPr>
          <w:lang w:val="en-US"/>
        </w:rPr>
        <w:t>GET</w:t>
      </w:r>
      <w:r w:rsidR="00D0494C" w:rsidRPr="00D0494C">
        <w:t xml:space="preserve"> (</w:t>
      </w:r>
      <w:r w:rsidR="00D0494C">
        <w:t xml:space="preserve">получение данных), </w:t>
      </w:r>
      <w:r w:rsidR="00D0494C">
        <w:rPr>
          <w:lang w:val="en-US"/>
        </w:rPr>
        <w:t>POST</w:t>
      </w:r>
      <w:r w:rsidR="00D0494C" w:rsidRPr="00D0494C">
        <w:t xml:space="preserve"> (</w:t>
      </w:r>
      <w:r w:rsidR="00D0494C">
        <w:t xml:space="preserve">добавление данных), </w:t>
      </w:r>
      <w:r w:rsidR="00D0494C">
        <w:rPr>
          <w:lang w:val="en-US"/>
        </w:rPr>
        <w:t>PUT</w:t>
      </w:r>
      <w:r w:rsidR="00D0494C" w:rsidRPr="00D0494C">
        <w:t xml:space="preserve"> (изменение</w:t>
      </w:r>
      <w:r w:rsidR="00D0494C">
        <w:t xml:space="preserve"> данных) и </w:t>
      </w:r>
      <w:r w:rsidR="00D0494C">
        <w:rPr>
          <w:lang w:val="en-US"/>
        </w:rPr>
        <w:t>DELETE</w:t>
      </w:r>
      <w:r w:rsidR="00D0494C" w:rsidRPr="00D0494C">
        <w:t xml:space="preserve"> (удаление данных). </w:t>
      </w:r>
    </w:p>
    <w:p w:rsidR="00D0494C" w:rsidRDefault="00286235" w:rsidP="00D0494C">
      <w:pPr>
        <w:pStyle w:val="ad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440DB68E" wp14:editId="5D213C0D">
            <wp:extent cx="501015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4C" w:rsidRDefault="00D0494C" w:rsidP="00D0494C">
      <w:pPr>
        <w:pStyle w:val="ab"/>
        <w:jc w:val="center"/>
        <w:rPr>
          <w:i w:val="0"/>
          <w:color w:val="000000" w:themeColor="text1"/>
          <w:sz w:val="28"/>
          <w:szCs w:val="28"/>
        </w:rPr>
      </w:pPr>
      <w:r w:rsidRPr="00D0494C">
        <w:rPr>
          <w:i w:val="0"/>
          <w:color w:val="000000" w:themeColor="text1"/>
          <w:sz w:val="28"/>
          <w:szCs w:val="28"/>
        </w:rPr>
        <w:t xml:space="preserve">Рисунок </w:t>
      </w:r>
      <w:r w:rsidRPr="00D0494C">
        <w:rPr>
          <w:i w:val="0"/>
          <w:color w:val="000000" w:themeColor="text1"/>
          <w:sz w:val="28"/>
          <w:szCs w:val="28"/>
        </w:rPr>
        <w:fldChar w:fldCharType="begin"/>
      </w:r>
      <w:r w:rsidRPr="00D0494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0494C">
        <w:rPr>
          <w:i w:val="0"/>
          <w:color w:val="000000" w:themeColor="text1"/>
          <w:sz w:val="28"/>
          <w:szCs w:val="28"/>
        </w:rPr>
        <w:fldChar w:fldCharType="separate"/>
      </w:r>
      <w:r w:rsidR="004A011F">
        <w:rPr>
          <w:i w:val="0"/>
          <w:noProof/>
          <w:color w:val="000000" w:themeColor="text1"/>
          <w:sz w:val="28"/>
          <w:szCs w:val="28"/>
        </w:rPr>
        <w:t>1</w:t>
      </w:r>
      <w:r w:rsidRPr="00D0494C">
        <w:rPr>
          <w:i w:val="0"/>
          <w:color w:val="000000" w:themeColor="text1"/>
          <w:sz w:val="28"/>
          <w:szCs w:val="28"/>
        </w:rPr>
        <w:fldChar w:fldCharType="end"/>
      </w:r>
      <w:r w:rsidRPr="00D0494C">
        <w:rPr>
          <w:i w:val="0"/>
          <w:color w:val="000000" w:themeColor="text1"/>
          <w:sz w:val="28"/>
          <w:szCs w:val="28"/>
        </w:rPr>
        <w:t xml:space="preserve"> - Диаграмма развертывания</w:t>
      </w:r>
    </w:p>
    <w:p w:rsidR="00D0494C" w:rsidRDefault="00D0494C" w:rsidP="00D0494C"/>
    <w:p w:rsidR="00D0494C" w:rsidRDefault="00D0494C" w:rsidP="00D0494C">
      <w:pPr>
        <w:rPr>
          <w:lang w:val="en-US"/>
        </w:rPr>
      </w:pPr>
    </w:p>
    <w:p w:rsidR="00C3424A" w:rsidRPr="00D0494C" w:rsidRDefault="00C3424A" w:rsidP="00D0494C">
      <w:pPr>
        <w:rPr>
          <w:lang w:val="en-US"/>
        </w:rPr>
      </w:pPr>
    </w:p>
    <w:p w:rsidR="00B5722C" w:rsidRDefault="00B5722C" w:rsidP="00B5722C">
      <w:pPr>
        <w:pStyle w:val="4"/>
      </w:pPr>
      <w:r w:rsidRPr="00B5722C">
        <w:lastRenderedPageBreak/>
        <w:t>Основные понятия</w:t>
      </w:r>
    </w:p>
    <w:p w:rsidR="00E622A0" w:rsidRDefault="00E622A0" w:rsidP="00E622A0">
      <w:pPr>
        <w:pStyle w:val="aa"/>
        <w:numPr>
          <w:ilvl w:val="0"/>
          <w:numId w:val="12"/>
        </w:numPr>
      </w:pPr>
      <w:r>
        <w:t>Жестовый язы</w:t>
      </w:r>
      <w:r w:rsidRPr="00B71E12">
        <w:t>к — самостоятельный язык, состоящий из жестов, каждый из которых производится руками в сочетании с мимикой, формой или движением рта и губ, а также в сочетании с положением корпуса тела. Эти языки в основном используются в культуре глухих и слабослышащих с целью коммуникации. Использование жестовых языков людьми без нарушения слуха вторично, однако довольно распространено: часто возникает потребность в общении с людьми с нарушениями слуха, являющимися пользователями жестового языка.</w:t>
      </w:r>
    </w:p>
    <w:p w:rsidR="00C42914" w:rsidRDefault="00E622A0" w:rsidP="00EE7CDF">
      <w:pPr>
        <w:pStyle w:val="aa"/>
        <w:numPr>
          <w:ilvl w:val="0"/>
          <w:numId w:val="12"/>
        </w:numPr>
      </w:pPr>
      <w:r w:rsidRPr="00BD34C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</w:t>
      </w:r>
    </w:p>
    <w:p w:rsidR="000D70CB" w:rsidRDefault="000D70CB" w:rsidP="00EE7CDF">
      <w:pPr>
        <w:pStyle w:val="aa"/>
        <w:numPr>
          <w:ilvl w:val="0"/>
          <w:numId w:val="12"/>
        </w:numPr>
      </w:pPr>
      <w:r>
        <w:t>Основной пользователь – человек, который использует систему для изучения жестового языка</w:t>
      </w:r>
    </w:p>
    <w:p w:rsidR="00A01BBA" w:rsidRDefault="000D70CB" w:rsidP="00611A6B">
      <w:pPr>
        <w:pStyle w:val="aa"/>
        <w:numPr>
          <w:ilvl w:val="0"/>
          <w:numId w:val="12"/>
        </w:numPr>
      </w:pPr>
      <w:r>
        <w:t>Администратор – человек, который добавляет в систему новые данные и редактирует уже имеющиеся</w:t>
      </w:r>
    </w:p>
    <w:p w:rsidR="00D0494C" w:rsidRDefault="00D0494C" w:rsidP="00611A6B">
      <w:pPr>
        <w:pStyle w:val="aa"/>
        <w:numPr>
          <w:ilvl w:val="0"/>
          <w:numId w:val="12"/>
        </w:numPr>
      </w:pPr>
      <w:r>
        <w:t>Упражнение – совокупность определенных жестов и соответствующих им теоретических материалов</w:t>
      </w:r>
    </w:p>
    <w:p w:rsidR="00215679" w:rsidRDefault="00215679" w:rsidP="00611A6B">
      <w:pPr>
        <w:pStyle w:val="aa"/>
        <w:numPr>
          <w:ilvl w:val="0"/>
          <w:numId w:val="12"/>
        </w:numPr>
      </w:pPr>
      <w:r>
        <w:t>Тестирование – совокупность ранее пройденных пользователем жестов, без демонстрации теоретических материалов.</w:t>
      </w:r>
    </w:p>
    <w:p w:rsidR="00D0494C" w:rsidRDefault="00D0494C" w:rsidP="00611A6B">
      <w:pPr>
        <w:pStyle w:val="aa"/>
        <w:numPr>
          <w:ilvl w:val="0"/>
          <w:numId w:val="12"/>
        </w:numPr>
      </w:pPr>
      <w:r>
        <w:t>Индивидуальная коллекция упражнений – упражнение, которое состоит из жестов, выбранных пользователем</w:t>
      </w:r>
    </w:p>
    <w:p w:rsidR="00D0494C" w:rsidRDefault="00D0494C" w:rsidP="00D0494C">
      <w:pPr>
        <w:pStyle w:val="aa"/>
      </w:pPr>
    </w:p>
    <w:p w:rsidR="00D0494C" w:rsidRDefault="00D0494C" w:rsidP="00D0494C">
      <w:pPr>
        <w:pStyle w:val="aa"/>
      </w:pPr>
    </w:p>
    <w:p w:rsidR="00D0494C" w:rsidRDefault="00D0494C" w:rsidP="00D0494C">
      <w:pPr>
        <w:pStyle w:val="aa"/>
      </w:pPr>
    </w:p>
    <w:p w:rsidR="00D0494C" w:rsidRDefault="00D0494C" w:rsidP="00D0494C">
      <w:pPr>
        <w:pStyle w:val="aa"/>
      </w:pPr>
    </w:p>
    <w:p w:rsidR="00D0494C" w:rsidRDefault="00D0494C" w:rsidP="00222A26">
      <w:pPr>
        <w:pStyle w:val="aa"/>
        <w:ind w:firstLine="0"/>
      </w:pPr>
    </w:p>
    <w:p w:rsidR="00222A26" w:rsidRDefault="00222A26" w:rsidP="00222A26">
      <w:pPr>
        <w:pStyle w:val="aa"/>
        <w:ind w:firstLine="0"/>
      </w:pPr>
    </w:p>
    <w:p w:rsidR="00EE7CDF" w:rsidRPr="00BD34CE" w:rsidRDefault="00380575" w:rsidP="00A01BBA">
      <w:pPr>
        <w:pStyle w:val="4"/>
      </w:pPr>
      <w:r>
        <w:lastRenderedPageBreak/>
        <w:t>Диаграмма вариантов использования</w:t>
      </w:r>
    </w:p>
    <w:p w:rsidR="00C42914" w:rsidRDefault="006120A1" w:rsidP="006120A1">
      <w:pPr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45pt;height:350.25pt">
            <v:imagedata r:id="rId7" o:title="4"/>
          </v:shape>
        </w:pict>
      </w:r>
    </w:p>
    <w:p w:rsidR="0099040D" w:rsidRPr="00EE7CDF" w:rsidRDefault="00C42914" w:rsidP="00EE7CDF">
      <w:pPr>
        <w:pStyle w:val="ab"/>
        <w:jc w:val="center"/>
        <w:rPr>
          <w:rFonts w:cs="Times New Roman"/>
          <w:i w:val="0"/>
          <w:color w:val="auto"/>
          <w:sz w:val="28"/>
          <w:szCs w:val="28"/>
        </w:rPr>
      </w:pPr>
      <w:r w:rsidRPr="00C42914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C42914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C42914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2914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4A011F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C42914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C42914">
        <w:rPr>
          <w:rFonts w:cs="Times New Roman"/>
          <w:i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color w:val="auto"/>
          <w:sz w:val="28"/>
          <w:szCs w:val="28"/>
        </w:rPr>
        <w:t>–</w:t>
      </w:r>
      <w:r w:rsidRPr="00C42914">
        <w:rPr>
          <w:rFonts w:cs="Times New Roman"/>
          <w:i w:val="0"/>
          <w:color w:val="auto"/>
          <w:sz w:val="28"/>
          <w:szCs w:val="28"/>
        </w:rPr>
        <w:t xml:space="preserve"> </w:t>
      </w:r>
      <w:r w:rsidR="00173FB8" w:rsidRPr="00D0494C">
        <w:rPr>
          <w:rFonts w:cs="Times New Roman"/>
          <w:i w:val="0"/>
          <w:color w:val="auto"/>
          <w:sz w:val="28"/>
          <w:szCs w:val="28"/>
        </w:rPr>
        <w:t>Д</w:t>
      </w:r>
      <w:r w:rsidRPr="00C42914">
        <w:rPr>
          <w:rFonts w:cs="Times New Roman"/>
          <w:i w:val="0"/>
          <w:color w:val="auto"/>
          <w:sz w:val="28"/>
          <w:szCs w:val="28"/>
        </w:rPr>
        <w:t>иаграмма вариантов использования</w:t>
      </w:r>
    </w:p>
    <w:p w:rsidR="0099040D" w:rsidRDefault="009C0DDF" w:rsidP="00C42914">
      <w:pPr>
        <w:pStyle w:val="aa"/>
      </w:pPr>
      <w:r>
        <w:t>Основной п</w:t>
      </w:r>
      <w:r w:rsidR="00C42914">
        <w:t xml:space="preserve">ользователь: </w:t>
      </w:r>
    </w:p>
    <w:p w:rsidR="0099040D" w:rsidRDefault="0099040D" w:rsidP="0099040D">
      <w:pPr>
        <w:pStyle w:val="aa"/>
        <w:numPr>
          <w:ilvl w:val="0"/>
          <w:numId w:val="13"/>
        </w:numPr>
      </w:pPr>
      <w:r>
        <w:t>Регистрируется в системе</w:t>
      </w:r>
    </w:p>
    <w:p w:rsidR="0099040D" w:rsidRDefault="0099040D" w:rsidP="0099040D">
      <w:pPr>
        <w:pStyle w:val="aa"/>
        <w:numPr>
          <w:ilvl w:val="0"/>
          <w:numId w:val="13"/>
        </w:numPr>
      </w:pPr>
      <w:proofErr w:type="spellStart"/>
      <w:r>
        <w:t>Авторизируется</w:t>
      </w:r>
      <w:proofErr w:type="spellEnd"/>
      <w:r w:rsidR="00CC51B7">
        <w:t xml:space="preserve"> в системе</w:t>
      </w:r>
      <w:r w:rsidR="00C42914">
        <w:t xml:space="preserve"> </w:t>
      </w:r>
    </w:p>
    <w:p w:rsidR="0099040D" w:rsidRDefault="00C42914" w:rsidP="0099040D">
      <w:pPr>
        <w:pStyle w:val="aa"/>
        <w:numPr>
          <w:ilvl w:val="0"/>
          <w:numId w:val="13"/>
        </w:numPr>
      </w:pPr>
      <w:r>
        <w:t xml:space="preserve">Выполняет упражнения </w:t>
      </w:r>
    </w:p>
    <w:p w:rsidR="0099040D" w:rsidRDefault="0099040D" w:rsidP="0099040D">
      <w:pPr>
        <w:pStyle w:val="aa"/>
        <w:numPr>
          <w:ilvl w:val="0"/>
          <w:numId w:val="13"/>
        </w:numPr>
      </w:pPr>
      <w:r>
        <w:t>П</w:t>
      </w:r>
      <w:r w:rsidR="00C42914">
        <w:t>олучает оценку по завершении</w:t>
      </w:r>
      <w:r>
        <w:t xml:space="preserve"> упражнения</w:t>
      </w:r>
      <w:r w:rsidR="00C42914">
        <w:t xml:space="preserve"> </w:t>
      </w:r>
    </w:p>
    <w:p w:rsidR="0099040D" w:rsidRDefault="00C42914" w:rsidP="0099040D">
      <w:pPr>
        <w:pStyle w:val="aa"/>
        <w:numPr>
          <w:ilvl w:val="0"/>
          <w:numId w:val="13"/>
        </w:numPr>
      </w:pPr>
      <w:r>
        <w:t>И</w:t>
      </w:r>
      <w:r w:rsidR="0099040D">
        <w:t>зучает теоретические материалы</w:t>
      </w:r>
    </w:p>
    <w:p w:rsidR="0099040D" w:rsidRDefault="00C42914" w:rsidP="0099040D">
      <w:pPr>
        <w:pStyle w:val="aa"/>
        <w:numPr>
          <w:ilvl w:val="0"/>
          <w:numId w:val="13"/>
        </w:numPr>
      </w:pPr>
      <w:r>
        <w:t xml:space="preserve"> Создает собственные упражнения из пройденных </w:t>
      </w:r>
      <w:r w:rsidR="0099040D">
        <w:t>материалов</w:t>
      </w:r>
    </w:p>
    <w:p w:rsidR="00A01BBA" w:rsidRDefault="00C42914" w:rsidP="00611A6B">
      <w:pPr>
        <w:pStyle w:val="aa"/>
        <w:numPr>
          <w:ilvl w:val="0"/>
          <w:numId w:val="13"/>
        </w:numPr>
      </w:pPr>
      <w:r>
        <w:t xml:space="preserve">Просматривает статистику успешности прохождения уроков. </w:t>
      </w:r>
    </w:p>
    <w:p w:rsidR="0099040D" w:rsidRDefault="00C42914" w:rsidP="00C42914">
      <w:pPr>
        <w:pStyle w:val="aa"/>
      </w:pPr>
      <w:r>
        <w:t xml:space="preserve">Администратор: </w:t>
      </w:r>
    </w:p>
    <w:p w:rsidR="0099040D" w:rsidRDefault="0099040D" w:rsidP="0099040D">
      <w:pPr>
        <w:pStyle w:val="aa"/>
        <w:numPr>
          <w:ilvl w:val="0"/>
          <w:numId w:val="14"/>
        </w:numPr>
      </w:pPr>
      <w:proofErr w:type="spellStart"/>
      <w:r>
        <w:t>Авторизируется</w:t>
      </w:r>
      <w:proofErr w:type="spellEnd"/>
      <w:r>
        <w:t xml:space="preserve"> в системе</w:t>
      </w:r>
      <w:r w:rsidR="00C42914">
        <w:t xml:space="preserve"> </w:t>
      </w:r>
    </w:p>
    <w:p w:rsidR="0099040D" w:rsidRDefault="00C42914" w:rsidP="0099040D">
      <w:pPr>
        <w:pStyle w:val="aa"/>
        <w:numPr>
          <w:ilvl w:val="0"/>
          <w:numId w:val="14"/>
        </w:numPr>
      </w:pPr>
      <w:r>
        <w:t>Д</w:t>
      </w:r>
      <w:r w:rsidR="0099040D">
        <w:t>обавляет новые данные в систему</w:t>
      </w:r>
      <w:r>
        <w:t xml:space="preserve"> </w:t>
      </w:r>
    </w:p>
    <w:p w:rsidR="00C42914" w:rsidRDefault="00C42914" w:rsidP="0099040D">
      <w:pPr>
        <w:pStyle w:val="aa"/>
        <w:numPr>
          <w:ilvl w:val="0"/>
          <w:numId w:val="14"/>
        </w:numPr>
      </w:pPr>
      <w:r>
        <w:t>Редактирует уже существующие.</w:t>
      </w:r>
    </w:p>
    <w:p w:rsidR="00380575" w:rsidRPr="00C42914" w:rsidRDefault="00263F87" w:rsidP="00BE43C2">
      <w:pPr>
        <w:pStyle w:val="4"/>
      </w:pPr>
      <w:r>
        <w:rPr>
          <w:lang w:val="en-US"/>
        </w:rPr>
        <w:lastRenderedPageBreak/>
        <w:t>ER-</w:t>
      </w:r>
      <w:r>
        <w:t>диаграмма предметной области</w:t>
      </w:r>
    </w:p>
    <w:p w:rsidR="001D2A37" w:rsidRDefault="00D0494C" w:rsidP="001D2A37">
      <w:pPr>
        <w:keepNext/>
        <w:ind w:firstLine="0"/>
      </w:pPr>
      <w:r>
        <w:pict>
          <v:shape id="_x0000_i1026" type="#_x0000_t75" style="width:502.5pt;height:392.25pt">
            <v:imagedata r:id="rId8" o:title="3"/>
          </v:shape>
        </w:pict>
      </w:r>
    </w:p>
    <w:p w:rsidR="00686F5D" w:rsidRDefault="001D2A37" w:rsidP="00C3424A">
      <w:pPr>
        <w:pStyle w:val="ab"/>
        <w:jc w:val="center"/>
        <w:rPr>
          <w:rFonts w:cs="Times New Roman"/>
          <w:i w:val="0"/>
          <w:color w:val="auto"/>
          <w:sz w:val="28"/>
          <w:szCs w:val="28"/>
        </w:rPr>
      </w:pPr>
      <w:r w:rsidRPr="001D2A37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1D2A37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1D2A37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D2A37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4A011F">
        <w:rPr>
          <w:rFonts w:cs="Times New Roman"/>
          <w:i w:val="0"/>
          <w:noProof/>
          <w:color w:val="auto"/>
          <w:sz w:val="28"/>
          <w:szCs w:val="28"/>
        </w:rPr>
        <w:t>3</w:t>
      </w:r>
      <w:r w:rsidRPr="001D2A37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1D2A37">
        <w:rPr>
          <w:rFonts w:cs="Times New Roman"/>
          <w:i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color w:val="auto"/>
          <w:sz w:val="28"/>
          <w:szCs w:val="28"/>
        </w:rPr>
        <w:t xml:space="preserve">– </w:t>
      </w:r>
      <w:r w:rsidR="00C42914">
        <w:rPr>
          <w:rFonts w:cs="Times New Roman"/>
          <w:i w:val="0"/>
          <w:color w:val="auto"/>
          <w:sz w:val="28"/>
          <w:szCs w:val="28"/>
          <w:lang w:val="en-US"/>
        </w:rPr>
        <w:t>ER</w:t>
      </w:r>
      <w:r w:rsidR="00C42914" w:rsidRPr="00C42914">
        <w:rPr>
          <w:rFonts w:cs="Times New Roman"/>
          <w:i w:val="0"/>
          <w:color w:val="auto"/>
          <w:sz w:val="28"/>
          <w:szCs w:val="28"/>
        </w:rPr>
        <w:t>-</w:t>
      </w:r>
      <w:r w:rsidR="00C42914">
        <w:rPr>
          <w:rFonts w:cs="Times New Roman"/>
          <w:i w:val="0"/>
          <w:color w:val="auto"/>
          <w:sz w:val="28"/>
          <w:szCs w:val="28"/>
        </w:rPr>
        <w:t>д</w:t>
      </w:r>
      <w:r>
        <w:rPr>
          <w:rFonts w:cs="Times New Roman"/>
          <w:i w:val="0"/>
          <w:color w:val="auto"/>
          <w:sz w:val="28"/>
          <w:szCs w:val="28"/>
        </w:rPr>
        <w:t xml:space="preserve">иаграмма </w:t>
      </w:r>
      <w:r w:rsidR="00C42914">
        <w:rPr>
          <w:rFonts w:cs="Times New Roman"/>
          <w:i w:val="0"/>
          <w:color w:val="auto"/>
          <w:sz w:val="28"/>
          <w:szCs w:val="28"/>
        </w:rPr>
        <w:t xml:space="preserve">в нотации </w:t>
      </w:r>
      <w:proofErr w:type="spellStart"/>
      <w:r w:rsidR="00C42914">
        <w:rPr>
          <w:rFonts w:cs="Times New Roman"/>
          <w:i w:val="0"/>
          <w:color w:val="auto"/>
          <w:sz w:val="28"/>
          <w:szCs w:val="28"/>
        </w:rPr>
        <w:t>Чена</w:t>
      </w:r>
      <w:proofErr w:type="spellEnd"/>
    </w:p>
    <w:p w:rsidR="00C3424A" w:rsidRDefault="00C3424A" w:rsidP="00C3424A"/>
    <w:p w:rsidR="00C3424A" w:rsidRDefault="00C3424A" w:rsidP="00C3424A"/>
    <w:p w:rsidR="00C3424A" w:rsidRDefault="00C3424A" w:rsidP="00C3424A"/>
    <w:p w:rsidR="00C3424A" w:rsidRDefault="00C3424A" w:rsidP="00C3424A"/>
    <w:p w:rsidR="00C3424A" w:rsidRDefault="00C3424A" w:rsidP="00C3424A"/>
    <w:p w:rsidR="00C3424A" w:rsidRDefault="00C3424A" w:rsidP="00C3424A"/>
    <w:p w:rsidR="00C3424A" w:rsidRPr="00C3424A" w:rsidRDefault="00C3424A" w:rsidP="00C3424A"/>
    <w:p w:rsidR="00686F5D" w:rsidRPr="00686F5D" w:rsidRDefault="00686F5D" w:rsidP="00686F5D">
      <w:pPr>
        <w:pStyle w:val="ab"/>
        <w:keepNext/>
        <w:rPr>
          <w:rFonts w:cs="Times New Roman"/>
          <w:i w:val="0"/>
          <w:color w:val="000000" w:themeColor="text1"/>
          <w:sz w:val="28"/>
          <w:szCs w:val="28"/>
        </w:rPr>
      </w:pPr>
      <w:r w:rsidRPr="00686F5D">
        <w:rPr>
          <w:rFonts w:cs="Times New Roman"/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686F5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686F5D">
        <w:rPr>
          <w:rFonts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686F5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4A011F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686F5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686F5D">
        <w:rPr>
          <w:rFonts w:cs="Times New Roman"/>
          <w:i w:val="0"/>
          <w:color w:val="000000" w:themeColor="text1"/>
          <w:sz w:val="28"/>
          <w:szCs w:val="28"/>
        </w:rPr>
        <w:t xml:space="preserve"> - Спецификация сущностей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686F5D" w:rsidTr="00686F5D">
        <w:tc>
          <w:tcPr>
            <w:tcW w:w="5026" w:type="dxa"/>
          </w:tcPr>
          <w:p w:rsidR="00686F5D" w:rsidRDefault="00686F5D" w:rsidP="00686F5D">
            <w:pPr>
              <w:ind w:firstLine="0"/>
              <w:jc w:val="center"/>
            </w:pPr>
            <w:r>
              <w:t>Имя сущности</w:t>
            </w:r>
          </w:p>
        </w:tc>
        <w:tc>
          <w:tcPr>
            <w:tcW w:w="5027" w:type="dxa"/>
          </w:tcPr>
          <w:p w:rsidR="00686F5D" w:rsidRDefault="00686F5D" w:rsidP="00686F5D">
            <w:pPr>
              <w:ind w:firstLine="0"/>
              <w:jc w:val="center"/>
            </w:pPr>
            <w:r>
              <w:t>Имя атрибута</w:t>
            </w:r>
          </w:p>
        </w:tc>
      </w:tr>
      <w:tr w:rsidR="00686F5D" w:rsidTr="00686F5D">
        <w:tc>
          <w:tcPr>
            <w:tcW w:w="5026" w:type="dxa"/>
            <w:vMerge w:val="restart"/>
          </w:tcPr>
          <w:p w:rsidR="00686F5D" w:rsidRDefault="00686F5D" w:rsidP="00686F5D">
            <w:pPr>
              <w:ind w:firstLine="0"/>
              <w:jc w:val="left"/>
            </w:pPr>
            <w:r>
              <w:t>Основной пользователь</w:t>
            </w: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пользователя</w:t>
            </w:r>
            <w:proofErr w:type="spellEnd"/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Default="00686F5D" w:rsidP="00686F5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t>Пароль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Default="00686F5D" w:rsidP="00686F5D">
            <w:pPr>
              <w:ind w:firstLine="0"/>
              <w:jc w:val="left"/>
            </w:pPr>
            <w:r>
              <w:t>Имя</w:t>
            </w:r>
          </w:p>
        </w:tc>
      </w:tr>
      <w:tr w:rsidR="00686F5D" w:rsidTr="00686F5D">
        <w:tc>
          <w:tcPr>
            <w:tcW w:w="5026" w:type="dxa"/>
            <w:vMerge w:val="restart"/>
          </w:tcPr>
          <w:p w:rsidR="00686F5D" w:rsidRDefault="00686F5D" w:rsidP="00686F5D">
            <w:pPr>
              <w:ind w:firstLine="0"/>
              <w:jc w:val="left"/>
            </w:pPr>
            <w:r>
              <w:t>Администратор</w:t>
            </w: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администратора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t>Пароль</w:t>
            </w:r>
          </w:p>
        </w:tc>
      </w:tr>
      <w:tr w:rsidR="00686F5D" w:rsidTr="00686F5D">
        <w:tc>
          <w:tcPr>
            <w:tcW w:w="5026" w:type="dxa"/>
            <w:vMerge w:val="restart"/>
          </w:tcPr>
          <w:p w:rsidR="00686F5D" w:rsidRDefault="00686F5D" w:rsidP="00686F5D">
            <w:pPr>
              <w:ind w:firstLine="0"/>
              <w:jc w:val="left"/>
            </w:pPr>
            <w:r>
              <w:t>Статистика</w:t>
            </w: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статистики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t>Оценка за упражнение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Default="00686F5D" w:rsidP="00686F5D">
            <w:pPr>
              <w:ind w:firstLine="0"/>
              <w:jc w:val="left"/>
            </w:pPr>
            <w:r>
              <w:t>Количество неудачных попыток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Default="00686F5D" w:rsidP="00686F5D">
            <w:pPr>
              <w:ind w:firstLine="0"/>
              <w:jc w:val="left"/>
            </w:pPr>
            <w:r>
              <w:t>Пройдено</w:t>
            </w:r>
          </w:p>
        </w:tc>
      </w:tr>
      <w:tr w:rsidR="00686F5D" w:rsidTr="00686F5D">
        <w:tc>
          <w:tcPr>
            <w:tcW w:w="5026" w:type="dxa"/>
            <w:vMerge w:val="restart"/>
          </w:tcPr>
          <w:p w:rsidR="00686F5D" w:rsidRDefault="00686F5D" w:rsidP="00686F5D">
            <w:pPr>
              <w:ind w:firstLine="0"/>
              <w:jc w:val="left"/>
            </w:pPr>
            <w:r>
              <w:t>Жест</w:t>
            </w: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жеста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t>Описание жеста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Default="00686F5D" w:rsidP="00686F5D">
            <w:pPr>
              <w:ind w:firstLine="0"/>
              <w:jc w:val="left"/>
            </w:pPr>
            <w:r>
              <w:t>Обозначение жеста</w:t>
            </w:r>
          </w:p>
        </w:tc>
      </w:tr>
      <w:tr w:rsidR="00686F5D" w:rsidTr="00686F5D">
        <w:tc>
          <w:tcPr>
            <w:tcW w:w="5026" w:type="dxa"/>
            <w:vMerge w:val="restart"/>
          </w:tcPr>
          <w:p w:rsidR="00686F5D" w:rsidRDefault="00686F5D" w:rsidP="00686F5D">
            <w:pPr>
              <w:ind w:firstLine="0"/>
              <w:jc w:val="left"/>
            </w:pPr>
            <w:r>
              <w:t>Медиа</w:t>
            </w: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медиа</w:t>
            </w:r>
          </w:p>
        </w:tc>
      </w:tr>
      <w:tr w:rsidR="00686F5D" w:rsidTr="00686F5D">
        <w:tc>
          <w:tcPr>
            <w:tcW w:w="5026" w:type="dxa"/>
            <w:vMerge/>
          </w:tcPr>
          <w:p w:rsidR="00686F5D" w:rsidRDefault="00686F5D" w:rsidP="00686F5D">
            <w:pPr>
              <w:ind w:firstLine="0"/>
              <w:jc w:val="left"/>
            </w:pPr>
          </w:p>
        </w:tc>
        <w:tc>
          <w:tcPr>
            <w:tcW w:w="5027" w:type="dxa"/>
          </w:tcPr>
          <w:p w:rsidR="00686F5D" w:rsidRPr="00686F5D" w:rsidRDefault="00686F5D" w:rsidP="00686F5D">
            <w:pPr>
              <w:ind w:firstLine="0"/>
              <w:jc w:val="left"/>
            </w:pPr>
            <w:r>
              <w:rPr>
                <w:lang w:val="en-US"/>
              </w:rPr>
              <w:t xml:space="preserve">URL </w:t>
            </w:r>
            <w:r>
              <w:t>медиа</w:t>
            </w:r>
          </w:p>
        </w:tc>
      </w:tr>
    </w:tbl>
    <w:p w:rsidR="00C3424A" w:rsidRPr="00C3424A" w:rsidRDefault="00C3424A" w:rsidP="00C3424A">
      <w:pPr>
        <w:pStyle w:val="ab"/>
        <w:keepNext/>
        <w:rPr>
          <w:i w:val="0"/>
          <w:color w:val="000000" w:themeColor="text1"/>
          <w:sz w:val="28"/>
          <w:szCs w:val="28"/>
        </w:rPr>
      </w:pPr>
      <w:r w:rsidRPr="00C3424A">
        <w:rPr>
          <w:i w:val="0"/>
          <w:color w:val="000000" w:themeColor="text1"/>
          <w:sz w:val="28"/>
          <w:szCs w:val="28"/>
        </w:rPr>
        <w:t xml:space="preserve">Таблица </w:t>
      </w:r>
      <w:r w:rsidRPr="00C3424A">
        <w:rPr>
          <w:i w:val="0"/>
          <w:color w:val="000000" w:themeColor="text1"/>
          <w:sz w:val="28"/>
          <w:szCs w:val="28"/>
        </w:rPr>
        <w:fldChar w:fldCharType="begin"/>
      </w:r>
      <w:r w:rsidRPr="00C3424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C3424A">
        <w:rPr>
          <w:i w:val="0"/>
          <w:color w:val="000000" w:themeColor="text1"/>
          <w:sz w:val="28"/>
          <w:szCs w:val="28"/>
        </w:rPr>
        <w:fldChar w:fldCharType="separate"/>
      </w:r>
      <w:r w:rsidR="004A011F">
        <w:rPr>
          <w:i w:val="0"/>
          <w:noProof/>
          <w:color w:val="000000" w:themeColor="text1"/>
          <w:sz w:val="28"/>
          <w:szCs w:val="28"/>
        </w:rPr>
        <w:t>2</w:t>
      </w:r>
      <w:r w:rsidRPr="00C3424A">
        <w:rPr>
          <w:i w:val="0"/>
          <w:color w:val="000000" w:themeColor="text1"/>
          <w:sz w:val="28"/>
          <w:szCs w:val="28"/>
        </w:rPr>
        <w:fldChar w:fldCharType="end"/>
      </w:r>
      <w:r w:rsidRPr="00C3424A">
        <w:rPr>
          <w:i w:val="0"/>
          <w:color w:val="000000" w:themeColor="text1"/>
          <w:sz w:val="28"/>
          <w:szCs w:val="28"/>
          <w:lang w:val="en-US"/>
        </w:rPr>
        <w:t xml:space="preserve"> - </w:t>
      </w:r>
      <w:r w:rsidRPr="00C3424A">
        <w:rPr>
          <w:i w:val="0"/>
          <w:color w:val="000000" w:themeColor="text1"/>
          <w:sz w:val="28"/>
          <w:szCs w:val="28"/>
        </w:rPr>
        <w:t>Спецификация связей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0"/>
        <w:gridCol w:w="1587"/>
        <w:gridCol w:w="1927"/>
        <w:gridCol w:w="2101"/>
        <w:gridCol w:w="1927"/>
        <w:gridCol w:w="931"/>
      </w:tblGrid>
      <w:tr w:rsidR="00C3424A" w:rsidTr="00C3424A">
        <w:tc>
          <w:tcPr>
            <w:tcW w:w="1580" w:type="dxa"/>
          </w:tcPr>
          <w:p w:rsidR="00C3424A" w:rsidRDefault="00C3424A" w:rsidP="00222A26">
            <w:pPr>
              <w:ind w:firstLine="0"/>
            </w:pPr>
            <w:r>
              <w:t>Имя связи</w:t>
            </w:r>
          </w:p>
        </w:tc>
        <w:tc>
          <w:tcPr>
            <w:tcW w:w="1587" w:type="dxa"/>
          </w:tcPr>
          <w:p w:rsidR="00C3424A" w:rsidRDefault="00C3424A" w:rsidP="00222A26">
            <w:pPr>
              <w:ind w:firstLine="0"/>
            </w:pPr>
            <w:r>
              <w:t>Сущность А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Обязательный</w:t>
            </w:r>
          </w:p>
        </w:tc>
        <w:tc>
          <w:tcPr>
            <w:tcW w:w="2101" w:type="dxa"/>
          </w:tcPr>
          <w:p w:rsidR="00C3424A" w:rsidRDefault="00C3424A" w:rsidP="00222A26">
            <w:pPr>
              <w:ind w:firstLine="0"/>
            </w:pPr>
            <w:r>
              <w:t>Сущность Б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 xml:space="preserve">Обязательный </w:t>
            </w:r>
          </w:p>
        </w:tc>
        <w:tc>
          <w:tcPr>
            <w:tcW w:w="931" w:type="dxa"/>
          </w:tcPr>
          <w:p w:rsidR="00C3424A" w:rsidRDefault="00C3424A" w:rsidP="00222A26">
            <w:pPr>
              <w:ind w:firstLine="0"/>
            </w:pPr>
            <w:r>
              <w:t>Вид связи</w:t>
            </w:r>
          </w:p>
        </w:tc>
      </w:tr>
      <w:tr w:rsidR="00C3424A" w:rsidTr="00C3424A">
        <w:tc>
          <w:tcPr>
            <w:tcW w:w="1580" w:type="dxa"/>
          </w:tcPr>
          <w:p w:rsidR="00C3424A" w:rsidRDefault="00C3424A" w:rsidP="00222A26">
            <w:pPr>
              <w:ind w:firstLine="0"/>
            </w:pPr>
            <w:r>
              <w:t>Добавляет</w:t>
            </w:r>
          </w:p>
        </w:tc>
        <w:tc>
          <w:tcPr>
            <w:tcW w:w="1587" w:type="dxa"/>
          </w:tcPr>
          <w:p w:rsidR="00C3424A" w:rsidRDefault="00C3424A" w:rsidP="00222A26">
            <w:pPr>
              <w:ind w:firstLine="0"/>
            </w:pPr>
            <w:r>
              <w:t>Жест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Да</w:t>
            </w:r>
          </w:p>
        </w:tc>
        <w:tc>
          <w:tcPr>
            <w:tcW w:w="2101" w:type="dxa"/>
          </w:tcPr>
          <w:p w:rsidR="00C3424A" w:rsidRDefault="00C3424A" w:rsidP="00222A26">
            <w:pPr>
              <w:ind w:firstLine="0"/>
            </w:pPr>
            <w:r>
              <w:t>Администратор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Нет</w:t>
            </w:r>
          </w:p>
        </w:tc>
        <w:tc>
          <w:tcPr>
            <w:tcW w:w="931" w:type="dxa"/>
          </w:tcPr>
          <w:p w:rsidR="00C3424A" w:rsidRPr="00C3424A" w:rsidRDefault="00C3424A" w:rsidP="00222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N:1</w:t>
            </w:r>
          </w:p>
        </w:tc>
      </w:tr>
      <w:tr w:rsidR="00C3424A" w:rsidTr="00C3424A">
        <w:tc>
          <w:tcPr>
            <w:tcW w:w="1580" w:type="dxa"/>
          </w:tcPr>
          <w:p w:rsidR="00C3424A" w:rsidRDefault="00C3424A" w:rsidP="00222A26">
            <w:pPr>
              <w:ind w:firstLine="0"/>
            </w:pPr>
            <w:r>
              <w:t>Формирует</w:t>
            </w:r>
          </w:p>
        </w:tc>
        <w:tc>
          <w:tcPr>
            <w:tcW w:w="1587" w:type="dxa"/>
          </w:tcPr>
          <w:p w:rsidR="00C3424A" w:rsidRDefault="00C3424A" w:rsidP="00222A26">
            <w:pPr>
              <w:ind w:firstLine="0"/>
            </w:pPr>
            <w:r>
              <w:t>Статистика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Да</w:t>
            </w:r>
          </w:p>
        </w:tc>
        <w:tc>
          <w:tcPr>
            <w:tcW w:w="2101" w:type="dxa"/>
          </w:tcPr>
          <w:p w:rsidR="00C3424A" w:rsidRDefault="00C3424A" w:rsidP="00222A26">
            <w:pPr>
              <w:ind w:firstLine="0"/>
            </w:pPr>
            <w:r>
              <w:t>Основной пользователь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Нет</w:t>
            </w:r>
          </w:p>
        </w:tc>
        <w:tc>
          <w:tcPr>
            <w:tcW w:w="931" w:type="dxa"/>
          </w:tcPr>
          <w:p w:rsidR="00C3424A" w:rsidRPr="00C3424A" w:rsidRDefault="00C3424A" w:rsidP="00222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</w:tr>
      <w:tr w:rsidR="00C3424A" w:rsidTr="00C3424A">
        <w:tc>
          <w:tcPr>
            <w:tcW w:w="1580" w:type="dxa"/>
          </w:tcPr>
          <w:p w:rsidR="00C3424A" w:rsidRDefault="00C3424A" w:rsidP="00222A26">
            <w:pPr>
              <w:ind w:firstLine="0"/>
            </w:pPr>
            <w:r>
              <w:t>Включает</w:t>
            </w:r>
          </w:p>
        </w:tc>
        <w:tc>
          <w:tcPr>
            <w:tcW w:w="1587" w:type="dxa"/>
          </w:tcPr>
          <w:p w:rsidR="00C3424A" w:rsidRDefault="00C3424A" w:rsidP="00222A26">
            <w:pPr>
              <w:ind w:firstLine="0"/>
            </w:pPr>
            <w:r>
              <w:t>Жест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Нет</w:t>
            </w:r>
          </w:p>
        </w:tc>
        <w:tc>
          <w:tcPr>
            <w:tcW w:w="2101" w:type="dxa"/>
          </w:tcPr>
          <w:p w:rsidR="00C3424A" w:rsidRDefault="00C3424A" w:rsidP="00222A26">
            <w:pPr>
              <w:ind w:firstLine="0"/>
            </w:pPr>
            <w:r>
              <w:t>Статистика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Да</w:t>
            </w:r>
          </w:p>
        </w:tc>
        <w:tc>
          <w:tcPr>
            <w:tcW w:w="931" w:type="dxa"/>
          </w:tcPr>
          <w:p w:rsidR="00C3424A" w:rsidRPr="00C3424A" w:rsidRDefault="00C3424A" w:rsidP="00222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N:N</w:t>
            </w:r>
          </w:p>
        </w:tc>
      </w:tr>
      <w:tr w:rsidR="00C3424A" w:rsidTr="00C3424A">
        <w:tc>
          <w:tcPr>
            <w:tcW w:w="1580" w:type="dxa"/>
          </w:tcPr>
          <w:p w:rsidR="00C3424A" w:rsidRDefault="00C3424A" w:rsidP="00222A26">
            <w:pPr>
              <w:ind w:firstLine="0"/>
            </w:pPr>
            <w:r>
              <w:t>Содержит</w:t>
            </w:r>
          </w:p>
        </w:tc>
        <w:tc>
          <w:tcPr>
            <w:tcW w:w="1587" w:type="dxa"/>
          </w:tcPr>
          <w:p w:rsidR="00C3424A" w:rsidRDefault="00C3424A" w:rsidP="00222A26">
            <w:pPr>
              <w:ind w:firstLine="0"/>
            </w:pPr>
            <w:r>
              <w:t>Медиа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Да</w:t>
            </w:r>
          </w:p>
        </w:tc>
        <w:tc>
          <w:tcPr>
            <w:tcW w:w="2101" w:type="dxa"/>
          </w:tcPr>
          <w:p w:rsidR="00C3424A" w:rsidRDefault="00C3424A" w:rsidP="00222A26">
            <w:pPr>
              <w:ind w:firstLine="0"/>
            </w:pPr>
            <w:r>
              <w:t>Жест</w:t>
            </w:r>
          </w:p>
        </w:tc>
        <w:tc>
          <w:tcPr>
            <w:tcW w:w="1927" w:type="dxa"/>
          </w:tcPr>
          <w:p w:rsidR="00C3424A" w:rsidRDefault="00C3424A" w:rsidP="00222A26">
            <w:pPr>
              <w:ind w:firstLine="0"/>
            </w:pPr>
            <w:r>
              <w:t>Да</w:t>
            </w:r>
          </w:p>
        </w:tc>
        <w:tc>
          <w:tcPr>
            <w:tcW w:w="931" w:type="dxa"/>
          </w:tcPr>
          <w:p w:rsidR="00C3424A" w:rsidRPr="00C3424A" w:rsidRDefault="00C3424A" w:rsidP="00222A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</w:tr>
    </w:tbl>
    <w:p w:rsidR="00C3424A" w:rsidRDefault="00C3424A" w:rsidP="00222A26"/>
    <w:p w:rsidR="00C3424A" w:rsidRPr="00222A26" w:rsidRDefault="00C3424A" w:rsidP="00222A26"/>
    <w:p w:rsidR="00BE43C2" w:rsidRDefault="00BE43C2" w:rsidP="00653DC8">
      <w:pPr>
        <w:pStyle w:val="a0"/>
        <w:numPr>
          <w:ilvl w:val="0"/>
          <w:numId w:val="17"/>
        </w:numPr>
      </w:pPr>
      <w:r>
        <w:lastRenderedPageBreak/>
        <w:t xml:space="preserve">Основной пользователь: человек, который регистрируется в системе. В этой сущности будут хранится данные для авторизации пользователя, его </w:t>
      </w:r>
      <w:r w:rsidRPr="00BE43C2">
        <w:t xml:space="preserve">идентификатор, </w:t>
      </w:r>
      <w:r w:rsidRPr="00BE43C2">
        <w:rPr>
          <w:lang w:val="en-US"/>
        </w:rPr>
        <w:t>email</w:t>
      </w:r>
      <w:r>
        <w:t>, пароль в зашифрованном виде и имя.</w:t>
      </w:r>
    </w:p>
    <w:p w:rsidR="00BE43C2" w:rsidRPr="00BE43C2" w:rsidRDefault="00BE43C2" w:rsidP="00BE43C2">
      <w:pPr>
        <w:pStyle w:val="a0"/>
        <w:numPr>
          <w:ilvl w:val="0"/>
          <w:numId w:val="17"/>
        </w:numPr>
      </w:pPr>
      <w:r>
        <w:t>Администратор: человек, который занимается редактированием данных в системе, удалением и добавлением. Добавляет в систему новые жесты и соответствующие им медиа материалы</w:t>
      </w:r>
    </w:p>
    <w:p w:rsidR="00BE43C2" w:rsidRDefault="00BE43C2" w:rsidP="00BE43C2">
      <w:pPr>
        <w:pStyle w:val="a0"/>
        <w:numPr>
          <w:ilvl w:val="0"/>
          <w:numId w:val="17"/>
        </w:numPr>
      </w:pPr>
      <w:r>
        <w:t>Статистика: сущность, которая будет связана с определенным жестом. В ней будет хранится то, сколько раз человек неудачно выполнил задание с выбранным жестом, то есть не смог набрать за прохождение самую низкую оценку. Так же здесь же фиксируется оценка за прохождение и флаг указывающий на то, пройдено задание или нет.</w:t>
      </w:r>
    </w:p>
    <w:p w:rsidR="00BE43C2" w:rsidRDefault="00BE43C2" w:rsidP="00BE43C2">
      <w:pPr>
        <w:pStyle w:val="a0"/>
        <w:numPr>
          <w:ilvl w:val="0"/>
          <w:numId w:val="17"/>
        </w:numPr>
      </w:pPr>
      <w:r>
        <w:t>Жест: сущность, в которой хранится описание жеста, который связан с сущностью медиа.</w:t>
      </w:r>
    </w:p>
    <w:p w:rsidR="00BE43C2" w:rsidRDefault="00BE43C2" w:rsidP="00BE43C2">
      <w:pPr>
        <w:pStyle w:val="a0"/>
        <w:numPr>
          <w:ilvl w:val="0"/>
          <w:numId w:val="17"/>
        </w:numPr>
      </w:pPr>
      <w:r>
        <w:t xml:space="preserve">Медиа: сущность, в которой находится </w:t>
      </w:r>
      <w:r w:rsidRPr="00BE43C2">
        <w:rPr>
          <w:lang w:val="en-US"/>
        </w:rPr>
        <w:t>URL</w:t>
      </w:r>
      <w:r w:rsidRPr="00BE43C2">
        <w:t xml:space="preserve"> </w:t>
      </w:r>
      <w:r>
        <w:t xml:space="preserve">до картинки или </w:t>
      </w:r>
      <w:proofErr w:type="spellStart"/>
      <w:r>
        <w:t>гифки</w:t>
      </w:r>
      <w:proofErr w:type="spellEnd"/>
      <w:r>
        <w:t xml:space="preserve"> жеста.</w:t>
      </w:r>
    </w:p>
    <w:p w:rsidR="008F64A3" w:rsidRDefault="008F64A3" w:rsidP="008F64A3">
      <w:pPr>
        <w:pStyle w:val="4"/>
      </w:pPr>
      <w:r>
        <w:t>Ключевые сценарии, использования системы</w:t>
      </w:r>
    </w:p>
    <w:p w:rsidR="008F64A3" w:rsidRDefault="008F64A3" w:rsidP="008F64A3">
      <w:pPr>
        <w:pStyle w:val="a0"/>
        <w:numPr>
          <w:ilvl w:val="0"/>
          <w:numId w:val="18"/>
        </w:numPr>
      </w:pPr>
      <w:r>
        <w:t>Выполнение упражнение</w:t>
      </w:r>
    </w:p>
    <w:p w:rsidR="008F64A3" w:rsidRDefault="008F64A3" w:rsidP="008F64A3">
      <w:pPr>
        <w:pStyle w:val="a0"/>
        <w:numPr>
          <w:ilvl w:val="0"/>
          <w:numId w:val="19"/>
        </w:numPr>
      </w:pPr>
      <w:r>
        <w:t>Пользователь, используя интерфейс системы, авторизуется в ней</w:t>
      </w:r>
    </w:p>
    <w:p w:rsidR="008F64A3" w:rsidRDefault="008F64A3" w:rsidP="008F64A3">
      <w:pPr>
        <w:pStyle w:val="a0"/>
        <w:numPr>
          <w:ilvl w:val="0"/>
          <w:numId w:val="19"/>
        </w:numPr>
      </w:pPr>
      <w:r>
        <w:t>Пользователь выбирает вкладку «Тренажер»</w:t>
      </w:r>
    </w:p>
    <w:p w:rsidR="008F64A3" w:rsidRDefault="008F64A3" w:rsidP="008F64A3">
      <w:pPr>
        <w:pStyle w:val="a0"/>
        <w:numPr>
          <w:ilvl w:val="0"/>
          <w:numId w:val="19"/>
        </w:numPr>
      </w:pPr>
      <w:r>
        <w:t>Пользователь выбирает категорию жестов</w:t>
      </w:r>
    </w:p>
    <w:p w:rsidR="008F64A3" w:rsidRDefault="008F64A3" w:rsidP="008F64A3">
      <w:pPr>
        <w:pStyle w:val="a0"/>
        <w:numPr>
          <w:ilvl w:val="0"/>
          <w:numId w:val="19"/>
        </w:numPr>
      </w:pPr>
      <w:r>
        <w:t>Пользователю демонстрируется от двух до пяти теоретических материалов</w:t>
      </w:r>
    </w:p>
    <w:p w:rsidR="008F64A3" w:rsidRDefault="008F64A3" w:rsidP="008F64A3">
      <w:pPr>
        <w:pStyle w:val="a0"/>
        <w:numPr>
          <w:ilvl w:val="0"/>
          <w:numId w:val="19"/>
        </w:numPr>
      </w:pPr>
      <w:r>
        <w:t>Пользователю демонстрируется изображение или гиф с жестом, на этом же экране нужно выбрать правильный ответ</w:t>
      </w:r>
    </w:p>
    <w:p w:rsidR="008F64A3" w:rsidRDefault="008F64A3" w:rsidP="008F64A3">
      <w:pPr>
        <w:pStyle w:val="a0"/>
        <w:numPr>
          <w:ilvl w:val="0"/>
          <w:numId w:val="19"/>
        </w:numPr>
      </w:pPr>
      <w:r>
        <w:t>После ответов на все представленные ранее жесты пользователь получает оценку</w:t>
      </w:r>
    </w:p>
    <w:p w:rsidR="008F64A3" w:rsidRDefault="008F64A3" w:rsidP="008F64A3">
      <w:pPr>
        <w:pStyle w:val="a0"/>
        <w:numPr>
          <w:ilvl w:val="0"/>
          <w:numId w:val="18"/>
        </w:numPr>
      </w:pPr>
      <w:r>
        <w:t>Создание индивидуальной коллекции упражнений</w:t>
      </w:r>
    </w:p>
    <w:p w:rsidR="008F64A3" w:rsidRDefault="008F64A3" w:rsidP="008F64A3">
      <w:pPr>
        <w:pStyle w:val="a0"/>
        <w:numPr>
          <w:ilvl w:val="0"/>
          <w:numId w:val="20"/>
        </w:numPr>
      </w:pPr>
      <w:r>
        <w:t>Пользователь, используя интерфейс системы, авторизуется в ней</w:t>
      </w:r>
    </w:p>
    <w:p w:rsidR="008F64A3" w:rsidRDefault="008F64A3" w:rsidP="008F64A3">
      <w:pPr>
        <w:pStyle w:val="a0"/>
        <w:numPr>
          <w:ilvl w:val="0"/>
          <w:numId w:val="20"/>
        </w:numPr>
      </w:pPr>
      <w:r>
        <w:t>Пользователь выбирает вкладку с упражнениями</w:t>
      </w:r>
    </w:p>
    <w:p w:rsidR="008F64A3" w:rsidRDefault="008F64A3" w:rsidP="008F64A3">
      <w:pPr>
        <w:pStyle w:val="a0"/>
        <w:numPr>
          <w:ilvl w:val="0"/>
          <w:numId w:val="20"/>
        </w:numPr>
      </w:pPr>
      <w:r>
        <w:lastRenderedPageBreak/>
        <w:t>Пользователь нажимает на кнопку «Индивидуальная коллекция»</w:t>
      </w:r>
    </w:p>
    <w:p w:rsidR="008F64A3" w:rsidRDefault="008F64A3" w:rsidP="008F64A3">
      <w:pPr>
        <w:pStyle w:val="a0"/>
        <w:numPr>
          <w:ilvl w:val="0"/>
          <w:numId w:val="20"/>
        </w:numPr>
      </w:pPr>
      <w:r>
        <w:t>Пользователь выбирает всю категорию или несколько жестов из категории</w:t>
      </w:r>
    </w:p>
    <w:p w:rsidR="008F64A3" w:rsidRDefault="008F64A3" w:rsidP="008F64A3">
      <w:pPr>
        <w:pStyle w:val="a0"/>
        <w:numPr>
          <w:ilvl w:val="0"/>
          <w:numId w:val="20"/>
        </w:numPr>
      </w:pPr>
      <w:r>
        <w:t>После добавления, пользователь нажимает на кнопку «Готово», тем самым сохраняет коллекцию и вводит ее название</w:t>
      </w:r>
    </w:p>
    <w:p w:rsidR="008F64A3" w:rsidRDefault="008F64A3" w:rsidP="008F64A3">
      <w:pPr>
        <w:pStyle w:val="a0"/>
        <w:numPr>
          <w:ilvl w:val="0"/>
          <w:numId w:val="18"/>
        </w:numPr>
      </w:pPr>
      <w:r>
        <w:t>Выполнения тестирования</w:t>
      </w:r>
    </w:p>
    <w:p w:rsidR="008F64A3" w:rsidRDefault="008F64A3" w:rsidP="008F64A3">
      <w:pPr>
        <w:pStyle w:val="a0"/>
        <w:numPr>
          <w:ilvl w:val="0"/>
          <w:numId w:val="22"/>
        </w:numPr>
      </w:pPr>
      <w:r>
        <w:t>Пользователь, используя интерфейс системы, авторизуется в ней</w:t>
      </w:r>
    </w:p>
    <w:p w:rsidR="008F64A3" w:rsidRDefault="008F64A3" w:rsidP="008F64A3">
      <w:pPr>
        <w:pStyle w:val="a0"/>
        <w:numPr>
          <w:ilvl w:val="0"/>
          <w:numId w:val="22"/>
        </w:numPr>
      </w:pPr>
      <w:r>
        <w:t>Пользователь выбирает вкладку «Тестирование»</w:t>
      </w:r>
    </w:p>
    <w:p w:rsidR="00086AC7" w:rsidRDefault="00086AC7" w:rsidP="008F64A3">
      <w:pPr>
        <w:pStyle w:val="a0"/>
        <w:numPr>
          <w:ilvl w:val="0"/>
          <w:numId w:val="22"/>
        </w:numPr>
      </w:pPr>
      <w:r>
        <w:t>Пользователю предлагаются случайные жесты из пройденных ранее</w:t>
      </w:r>
    </w:p>
    <w:p w:rsidR="00086AC7" w:rsidRDefault="00086AC7" w:rsidP="008F64A3">
      <w:pPr>
        <w:pStyle w:val="a0"/>
        <w:numPr>
          <w:ilvl w:val="0"/>
          <w:numId w:val="22"/>
        </w:numPr>
      </w:pPr>
      <w:r>
        <w:t>После ответа на все упражнения пользователь получает оценку</w:t>
      </w:r>
    </w:p>
    <w:p w:rsidR="00086AC7" w:rsidRDefault="00086AC7" w:rsidP="00086AC7">
      <w:pPr>
        <w:pStyle w:val="a0"/>
        <w:numPr>
          <w:ilvl w:val="0"/>
          <w:numId w:val="18"/>
        </w:numPr>
      </w:pPr>
      <w:r>
        <w:t>Добавление новых жестов в систему</w:t>
      </w:r>
    </w:p>
    <w:p w:rsidR="00086AC7" w:rsidRDefault="00086AC7" w:rsidP="00086AC7">
      <w:pPr>
        <w:pStyle w:val="a0"/>
        <w:numPr>
          <w:ilvl w:val="0"/>
          <w:numId w:val="23"/>
        </w:numPr>
      </w:pPr>
      <w:r>
        <w:t>Администратор, используя интерфейс системы, авторизуется в ней</w:t>
      </w:r>
    </w:p>
    <w:p w:rsidR="00086AC7" w:rsidRDefault="00086AC7" w:rsidP="00086AC7">
      <w:pPr>
        <w:pStyle w:val="a0"/>
        <w:numPr>
          <w:ilvl w:val="0"/>
          <w:numId w:val="23"/>
        </w:numPr>
      </w:pPr>
      <w:r>
        <w:t>Администратор, нажимая на кнопку «Добавить», попадает на страницу добавления жеста</w:t>
      </w:r>
    </w:p>
    <w:p w:rsidR="00086AC7" w:rsidRDefault="00086AC7" w:rsidP="00086AC7">
      <w:pPr>
        <w:pStyle w:val="a0"/>
        <w:numPr>
          <w:ilvl w:val="0"/>
          <w:numId w:val="23"/>
        </w:numPr>
      </w:pPr>
      <w:r>
        <w:t>Администратор выбирает категорию, или создает новую</w:t>
      </w:r>
    </w:p>
    <w:p w:rsidR="00086AC7" w:rsidRDefault="00086AC7" w:rsidP="00086AC7">
      <w:pPr>
        <w:pStyle w:val="a0"/>
        <w:numPr>
          <w:ilvl w:val="0"/>
          <w:numId w:val="23"/>
        </w:numPr>
      </w:pPr>
      <w:r>
        <w:t>Администратор в соответствующие поля вводит название жеста, его описание, и загружает соответствующее изображение или гиф</w:t>
      </w:r>
    </w:p>
    <w:p w:rsidR="00086AC7" w:rsidRDefault="00086AC7" w:rsidP="00086AC7">
      <w:pPr>
        <w:pStyle w:val="a0"/>
        <w:numPr>
          <w:ilvl w:val="0"/>
          <w:numId w:val="23"/>
        </w:numPr>
      </w:pPr>
      <w:r>
        <w:t>Администратор нажимает на кнопку «Готово», после чего новый жест добавляется в систему</w:t>
      </w:r>
    </w:p>
    <w:p w:rsidR="00B5722C" w:rsidRDefault="00B5722C" w:rsidP="00B5722C">
      <w:pPr>
        <w:pStyle w:val="3"/>
      </w:pPr>
      <w:r w:rsidRPr="00B5722C">
        <w:t xml:space="preserve"> </w:t>
      </w:r>
      <w:bookmarkStart w:id="8" w:name="_Toc69424311"/>
      <w:r w:rsidRPr="00B5722C">
        <w:t>Теоретическое изучение предметной области.</w:t>
      </w:r>
      <w:bookmarkEnd w:id="8"/>
      <w:r w:rsidRPr="00B5722C">
        <w:t xml:space="preserve"> </w:t>
      </w:r>
    </w:p>
    <w:p w:rsidR="00C3424A" w:rsidRDefault="00CC0657" w:rsidP="00C3424A">
      <w:r>
        <w:t>Для эффективного изучения жестов их нужно разбить на категории. В данной обучающей системе упражнения будут делиться на следующие категории: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Алфавит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Числа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Человек – части тела человека (борода, живот, кожа и т.д.)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Знакомство – перечень слов, которые нужны человеку при знакомстве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Распространенные фразы – такие фразы, которые очень часто используются в повседневной жизни (добрый день, сколько время и т.д.)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lastRenderedPageBreak/>
        <w:t>Животные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Спорт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Город</w:t>
      </w:r>
    </w:p>
    <w:p w:rsidR="00CC0657" w:rsidRDefault="00CC0657" w:rsidP="00CC0657">
      <w:pPr>
        <w:pStyle w:val="a0"/>
        <w:numPr>
          <w:ilvl w:val="0"/>
          <w:numId w:val="24"/>
        </w:numPr>
      </w:pPr>
      <w:r>
        <w:t>Эмоции</w:t>
      </w:r>
    </w:p>
    <w:p w:rsidR="00CC0657" w:rsidRPr="00C3424A" w:rsidRDefault="00CC0657" w:rsidP="00CC0657">
      <w:pPr>
        <w:ind w:left="1069" w:firstLine="0"/>
        <w:jc w:val="left"/>
      </w:pPr>
      <w:r>
        <w:t>Выше представлены основные категории жестов, в результате разработки системы они могут еще дополняться и изменяться. Также, когда система будет полностью реализована, создавать новые категории и редактировать уже существующие смогут администраторы.</w:t>
      </w:r>
    </w:p>
    <w:p w:rsidR="00B5722C" w:rsidRPr="00B5722C" w:rsidRDefault="00B5722C" w:rsidP="0099040D">
      <w:pPr>
        <w:pStyle w:val="3"/>
        <w:numPr>
          <w:ilvl w:val="0"/>
          <w:numId w:val="0"/>
        </w:numPr>
        <w:ind w:left="792"/>
      </w:pPr>
    </w:p>
    <w:sectPr w:rsidR="00B5722C" w:rsidRPr="00B5722C" w:rsidSect="00EE7CD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DE3"/>
    <w:multiLevelType w:val="hybridMultilevel"/>
    <w:tmpl w:val="7390FF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F23F12"/>
    <w:multiLevelType w:val="multilevel"/>
    <w:tmpl w:val="86143AF4"/>
    <w:lvl w:ilvl="0">
      <w:start w:val="1"/>
      <w:numFmt w:val="decimal"/>
      <w:lvlText w:val="%1."/>
      <w:lvlJc w:val="left"/>
      <w:pPr>
        <w:ind w:left="80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3" w:hanging="50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58" w:hanging="696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8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0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6DF5043"/>
    <w:multiLevelType w:val="hybridMultilevel"/>
    <w:tmpl w:val="CB8EA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67173"/>
    <w:multiLevelType w:val="hybridMultilevel"/>
    <w:tmpl w:val="E21C05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943201"/>
    <w:multiLevelType w:val="hybridMultilevel"/>
    <w:tmpl w:val="24EE236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EE46BA4"/>
    <w:multiLevelType w:val="hybridMultilevel"/>
    <w:tmpl w:val="8244EFC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4AA7A4A"/>
    <w:multiLevelType w:val="hybridMultilevel"/>
    <w:tmpl w:val="93580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A14EE"/>
    <w:multiLevelType w:val="hybridMultilevel"/>
    <w:tmpl w:val="D7AA3F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A92D6D"/>
    <w:multiLevelType w:val="hybridMultilevel"/>
    <w:tmpl w:val="C994EEBC"/>
    <w:lvl w:ilvl="0" w:tplc="2F8A4B74">
      <w:numFmt w:val="bullet"/>
      <w:lvlText w:val=""/>
      <w:lvlJc w:val="left"/>
      <w:pPr>
        <w:ind w:left="18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B0CAA80">
      <w:numFmt w:val="bullet"/>
      <w:lvlText w:val="•"/>
      <w:lvlJc w:val="left"/>
      <w:pPr>
        <w:ind w:left="2702" w:hanging="360"/>
      </w:pPr>
      <w:rPr>
        <w:rFonts w:hint="default"/>
        <w:lang w:val="ru-RU" w:eastAsia="en-US" w:bidi="ar-SA"/>
      </w:rPr>
    </w:lvl>
    <w:lvl w:ilvl="2" w:tplc="88ACC932">
      <w:numFmt w:val="bullet"/>
      <w:lvlText w:val="•"/>
      <w:lvlJc w:val="left"/>
      <w:pPr>
        <w:ind w:left="3525" w:hanging="360"/>
      </w:pPr>
      <w:rPr>
        <w:rFonts w:hint="default"/>
        <w:lang w:val="ru-RU" w:eastAsia="en-US" w:bidi="ar-SA"/>
      </w:rPr>
    </w:lvl>
    <w:lvl w:ilvl="3" w:tplc="13D29BC2">
      <w:numFmt w:val="bullet"/>
      <w:lvlText w:val="•"/>
      <w:lvlJc w:val="left"/>
      <w:pPr>
        <w:ind w:left="4347" w:hanging="360"/>
      </w:pPr>
      <w:rPr>
        <w:rFonts w:hint="default"/>
        <w:lang w:val="ru-RU" w:eastAsia="en-US" w:bidi="ar-SA"/>
      </w:rPr>
    </w:lvl>
    <w:lvl w:ilvl="4" w:tplc="076CF312">
      <w:numFmt w:val="bullet"/>
      <w:lvlText w:val="•"/>
      <w:lvlJc w:val="left"/>
      <w:pPr>
        <w:ind w:left="5170" w:hanging="360"/>
      </w:pPr>
      <w:rPr>
        <w:rFonts w:hint="default"/>
        <w:lang w:val="ru-RU" w:eastAsia="en-US" w:bidi="ar-SA"/>
      </w:rPr>
    </w:lvl>
    <w:lvl w:ilvl="5" w:tplc="78B2DA5A">
      <w:numFmt w:val="bullet"/>
      <w:lvlText w:val="•"/>
      <w:lvlJc w:val="left"/>
      <w:pPr>
        <w:ind w:left="5993" w:hanging="360"/>
      </w:pPr>
      <w:rPr>
        <w:rFonts w:hint="default"/>
        <w:lang w:val="ru-RU" w:eastAsia="en-US" w:bidi="ar-SA"/>
      </w:rPr>
    </w:lvl>
    <w:lvl w:ilvl="6" w:tplc="3F5E7DB4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E5F68B70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  <w:lvl w:ilvl="8" w:tplc="D7AEA950">
      <w:numFmt w:val="bullet"/>
      <w:lvlText w:val="•"/>
      <w:lvlJc w:val="left"/>
      <w:pPr>
        <w:ind w:left="846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B844DE9"/>
    <w:multiLevelType w:val="hybridMultilevel"/>
    <w:tmpl w:val="539E2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E817C1"/>
    <w:multiLevelType w:val="hybridMultilevel"/>
    <w:tmpl w:val="EFAAFCD8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23C4623B"/>
    <w:multiLevelType w:val="hybridMultilevel"/>
    <w:tmpl w:val="925434DC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8A16429"/>
    <w:multiLevelType w:val="hybridMultilevel"/>
    <w:tmpl w:val="650A9C7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31BC31A1"/>
    <w:multiLevelType w:val="hybridMultilevel"/>
    <w:tmpl w:val="5F024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6844AA"/>
    <w:multiLevelType w:val="hybridMultilevel"/>
    <w:tmpl w:val="EA1827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8D2AFF"/>
    <w:multiLevelType w:val="multilevel"/>
    <w:tmpl w:val="FBF8265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5943D7"/>
    <w:multiLevelType w:val="hybridMultilevel"/>
    <w:tmpl w:val="E21C05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7F6B3D"/>
    <w:multiLevelType w:val="hybridMultilevel"/>
    <w:tmpl w:val="880E0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74082"/>
    <w:multiLevelType w:val="hybridMultilevel"/>
    <w:tmpl w:val="559E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363AA5"/>
    <w:multiLevelType w:val="hybridMultilevel"/>
    <w:tmpl w:val="FAD2E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C5B1B"/>
    <w:multiLevelType w:val="hybridMultilevel"/>
    <w:tmpl w:val="C9AE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B2393C"/>
    <w:multiLevelType w:val="hybridMultilevel"/>
    <w:tmpl w:val="24F8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0316A"/>
    <w:multiLevelType w:val="hybridMultilevel"/>
    <w:tmpl w:val="DBBC68D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7CC9726F"/>
    <w:multiLevelType w:val="hybridMultilevel"/>
    <w:tmpl w:val="B68CBA4E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"/>
  </w:num>
  <w:num w:numId="5">
    <w:abstractNumId w:val="14"/>
  </w:num>
  <w:num w:numId="6">
    <w:abstractNumId w:val="22"/>
  </w:num>
  <w:num w:numId="7">
    <w:abstractNumId w:val="11"/>
  </w:num>
  <w:num w:numId="8">
    <w:abstractNumId w:val="9"/>
  </w:num>
  <w:num w:numId="9">
    <w:abstractNumId w:val="1"/>
  </w:num>
  <w:num w:numId="10">
    <w:abstractNumId w:val="20"/>
  </w:num>
  <w:num w:numId="11">
    <w:abstractNumId w:val="17"/>
  </w:num>
  <w:num w:numId="12">
    <w:abstractNumId w:val="7"/>
  </w:num>
  <w:num w:numId="13">
    <w:abstractNumId w:val="6"/>
  </w:num>
  <w:num w:numId="14">
    <w:abstractNumId w:val="19"/>
  </w:num>
  <w:num w:numId="15">
    <w:abstractNumId w:val="13"/>
  </w:num>
  <w:num w:numId="16">
    <w:abstractNumId w:val="21"/>
  </w:num>
  <w:num w:numId="17">
    <w:abstractNumId w:val="0"/>
  </w:num>
  <w:num w:numId="18">
    <w:abstractNumId w:val="3"/>
  </w:num>
  <w:num w:numId="19">
    <w:abstractNumId w:val="4"/>
  </w:num>
  <w:num w:numId="20">
    <w:abstractNumId w:val="23"/>
  </w:num>
  <w:num w:numId="21">
    <w:abstractNumId w:val="12"/>
  </w:num>
  <w:num w:numId="22">
    <w:abstractNumId w:val="5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2C"/>
    <w:rsid w:val="00055871"/>
    <w:rsid w:val="00086AC7"/>
    <w:rsid w:val="000D3DD5"/>
    <w:rsid w:val="000D70CB"/>
    <w:rsid w:val="001332B4"/>
    <w:rsid w:val="00173FB8"/>
    <w:rsid w:val="001D2A37"/>
    <w:rsid w:val="00210860"/>
    <w:rsid w:val="00215679"/>
    <w:rsid w:val="00222A26"/>
    <w:rsid w:val="00263F87"/>
    <w:rsid w:val="00286235"/>
    <w:rsid w:val="002937EE"/>
    <w:rsid w:val="00372D90"/>
    <w:rsid w:val="00380575"/>
    <w:rsid w:val="003B2D3E"/>
    <w:rsid w:val="004A011F"/>
    <w:rsid w:val="005335E6"/>
    <w:rsid w:val="00611A6B"/>
    <w:rsid w:val="006120A1"/>
    <w:rsid w:val="00612BA8"/>
    <w:rsid w:val="00653DC8"/>
    <w:rsid w:val="00686F5D"/>
    <w:rsid w:val="006A679C"/>
    <w:rsid w:val="00776578"/>
    <w:rsid w:val="00780B96"/>
    <w:rsid w:val="008B0AB5"/>
    <w:rsid w:val="008F64A3"/>
    <w:rsid w:val="00937543"/>
    <w:rsid w:val="0099040D"/>
    <w:rsid w:val="009A02DE"/>
    <w:rsid w:val="009C0DDF"/>
    <w:rsid w:val="00A01BBA"/>
    <w:rsid w:val="00A802AB"/>
    <w:rsid w:val="00AB0E48"/>
    <w:rsid w:val="00B5722C"/>
    <w:rsid w:val="00BE43C2"/>
    <w:rsid w:val="00BF2262"/>
    <w:rsid w:val="00C3424A"/>
    <w:rsid w:val="00C42914"/>
    <w:rsid w:val="00CC0657"/>
    <w:rsid w:val="00CC51B7"/>
    <w:rsid w:val="00D0494C"/>
    <w:rsid w:val="00DD4AEE"/>
    <w:rsid w:val="00E622A0"/>
    <w:rsid w:val="00E9143C"/>
    <w:rsid w:val="00EE7CDF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7507"/>
  <w15:chartTrackingRefBased/>
  <w15:docId w15:val="{570B1F2A-96E3-48ED-9CF7-12BE5AD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2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1"/>
    <w:qFormat/>
    <w:rsid w:val="00B5722C"/>
    <w:pPr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B5722C"/>
    <w:pPr>
      <w:numPr>
        <w:numId w:val="1"/>
      </w:numPr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B5722C"/>
    <w:pPr>
      <w:numPr>
        <w:ilvl w:val="1"/>
        <w:numId w:val="1"/>
      </w:numPr>
      <w:outlineLvl w:val="2"/>
    </w:pPr>
    <w:rPr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B5722C"/>
    <w:pPr>
      <w:numPr>
        <w:ilvl w:val="2"/>
        <w:numId w:val="1"/>
      </w:numPr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1"/>
    <w:qFormat/>
    <w:rsid w:val="00B5722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5722C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B5722C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B5722C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B5722C"/>
    <w:rPr>
      <w:rFonts w:ascii="Times New Roman" w:hAnsi="Times New Roman"/>
      <w:b/>
      <w:sz w:val="28"/>
    </w:rPr>
  </w:style>
  <w:style w:type="paragraph" w:styleId="a4">
    <w:name w:val="TOC Heading"/>
    <w:basedOn w:val="1"/>
    <w:next w:val="a"/>
    <w:uiPriority w:val="39"/>
    <w:unhideWhenUsed/>
    <w:qFormat/>
    <w:rsid w:val="00B5722C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22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5722C"/>
    <w:pPr>
      <w:spacing w:after="100"/>
      <w:ind w:left="560"/>
    </w:pPr>
  </w:style>
  <w:style w:type="character" w:styleId="a5">
    <w:name w:val="Hyperlink"/>
    <w:basedOn w:val="a1"/>
    <w:uiPriority w:val="99"/>
    <w:unhideWhenUsed/>
    <w:rsid w:val="00B5722C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776578"/>
    <w:pPr>
      <w:widowControl w:val="0"/>
      <w:autoSpaceDE w:val="0"/>
      <w:autoSpaceDN w:val="0"/>
      <w:spacing w:after="0"/>
      <w:ind w:firstLine="72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77657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Title"/>
    <w:basedOn w:val="1"/>
    <w:link w:val="a9"/>
    <w:uiPriority w:val="1"/>
    <w:qFormat/>
    <w:rsid w:val="00AB0E48"/>
    <w:pPr>
      <w:widowControl w:val="0"/>
      <w:tabs>
        <w:tab w:val="left" w:pos="802"/>
        <w:tab w:val="left" w:pos="1304"/>
      </w:tabs>
      <w:autoSpaceDE w:val="0"/>
      <w:autoSpaceDN w:val="0"/>
      <w:spacing w:before="69" w:after="0"/>
      <w:ind w:left="802" w:hanging="360"/>
    </w:pPr>
    <w:rPr>
      <w:rFonts w:eastAsia="Times New Roman" w:cs="Times New Roman"/>
      <w:bCs/>
      <w:szCs w:val="28"/>
    </w:rPr>
  </w:style>
  <w:style w:type="character" w:customStyle="1" w:styleId="a9">
    <w:name w:val="Заголовок Знак"/>
    <w:basedOn w:val="a1"/>
    <w:link w:val="a8"/>
    <w:uiPriority w:val="1"/>
    <w:rsid w:val="00AB0E4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Главный"/>
    <w:basedOn w:val="a"/>
    <w:uiPriority w:val="1"/>
    <w:qFormat/>
    <w:rsid w:val="00E622A0"/>
    <w:pPr>
      <w:widowControl w:val="0"/>
      <w:autoSpaceDE w:val="0"/>
      <w:autoSpaceDN w:val="0"/>
      <w:spacing w:after="0"/>
      <w:ind w:firstLine="720"/>
    </w:pPr>
    <w:rPr>
      <w:rFonts w:eastAsia="Times New Roman" w:cs="Times New Roman"/>
    </w:rPr>
  </w:style>
  <w:style w:type="paragraph" w:styleId="ab">
    <w:name w:val="caption"/>
    <w:basedOn w:val="a"/>
    <w:next w:val="a"/>
    <w:uiPriority w:val="35"/>
    <w:unhideWhenUsed/>
    <w:qFormat/>
    <w:rsid w:val="001D2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2"/>
    <w:uiPriority w:val="39"/>
    <w:rsid w:val="009A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914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Основной"/>
    <w:basedOn w:val="a"/>
    <w:link w:val="ae"/>
    <w:qFormat/>
    <w:rsid w:val="000D70CB"/>
    <w:pPr>
      <w:spacing w:after="0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e">
    <w:name w:val="Основной Знак"/>
    <w:basedOn w:val="a1"/>
    <w:link w:val="ad"/>
    <w:rsid w:val="000D70CB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f">
    <w:name w:val="Balloon Text"/>
    <w:basedOn w:val="a"/>
    <w:link w:val="af0"/>
    <w:uiPriority w:val="99"/>
    <w:semiHidden/>
    <w:unhideWhenUsed/>
    <w:rsid w:val="004A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A0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F714F-B88E-476D-AE08-9AD18CEE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Anton Popov</cp:lastModifiedBy>
  <cp:revision>22</cp:revision>
  <cp:lastPrinted>2021-04-15T21:11:00Z</cp:lastPrinted>
  <dcterms:created xsi:type="dcterms:W3CDTF">2021-04-14T18:03:00Z</dcterms:created>
  <dcterms:modified xsi:type="dcterms:W3CDTF">2021-04-15T21:16:00Z</dcterms:modified>
</cp:coreProperties>
</file>