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b/>
          <w:i w:val="0"/>
        </w:rPr>
        <w:t xml:space="preserve"> Marlons Framework </w:t>
      </w:r>
    </w:p>
    <w:p>
      <w:pPr>
        <w:jc w:val="both"/>
      </w:pPr>
    </w:p>
    <w:p>
      <w:pPr>
        <w:jc w:val="both"/>
      </w:pPr>
      <w:r>
        <w:rPr>
          <w:b/>
          <w:i w:val="0"/>
        </w:rPr>
        <w:t>Kernablauf</w:t>
      </w:r>
    </w:p>
    <w:p>
      <w:pPr>
        <w:jc w:val="both"/>
      </w:pPr>
      <w:r>
        <w:rPr>
          <w:b w:val="0"/>
          <w:i w:val="0"/>
        </w:rPr>
        <w:t>(gem. meinen Vorstellungen ohne echt Welt Abgleich oder Recherche, jeglich die Vision und Informationen aus meinen Kopf stand. 24.09.2026)</w:t>
      </w:r>
    </w:p>
    <w:p>
      <w:pPr>
        <w:jc w:val="both"/>
      </w:pPr>
    </w:p>
    <w:p>
      <w:pPr>
        <w:pStyle w:val="Listenabsatz"/>
        <w:jc w:val="both"/>
      </w:pPr>
      <w:r>
        <w:rPr>
          <w:b/>
          <w:i w:val="0"/>
        </w:rPr>
        <w:t>I. Ideen Entwerfung</w:t>
      </w:r>
    </w:p>
    <w:p>
      <w:pPr>
        <w:pStyle w:val="Listenabsatz"/>
        <w:jc w:val="both"/>
      </w:pPr>
      <w:r>
        <w:rPr>
          <w:b w:val="0"/>
          <w:i w:val="0"/>
        </w:rPr>
        <w:t>Die Schritte dienen dazu den Vollständig gegebenen vorhandenen Input aus den Teilnehmern herauszuholen in einen natürlichen Zustand. In diesem ist die Innovation noch am größten denn es steht nichts Fests und Gedanken können ohne Bewertung ihrer Wichtigkeit, Richtigkeit etc. einfach geteilt werden, wodurch am meisten am originalen Input der Person herauskommt (dieses Persönliche ist die Foundation wieso das Produkt überhaupt den Nutzer gehören sollte (= Differenzierung über Subjektive Empfindungen).</w:t>
      </w:r>
    </w:p>
    <w:p>
      <w:pPr>
        <w:pStyle w:val="Listenabsatz"/>
        <w:jc w:val="both"/>
      </w:pPr>
      <w:r>
        <w:rPr>
          <w:b w:val="0"/>
          <w:i w:val="0"/>
        </w:rPr>
        <w:t>Erste Gedanken kommen auf und der erste Ideentopf wird ungefiltert / unverändert (also ohne Vorgaben) einfach erst mal nur rausgelassen (um so viele Orignaleindrücke zu sammeln wie möglich, denn denken nach Maßstäben kann zu unerwünschten abweichenden Ergebnissen in Interpretationen / Gedanken etc. führen)</w:t>
      </w:r>
    </w:p>
    <w:p>
      <w:pPr>
        <w:pStyle w:val="Listenabsatz"/>
        <w:jc w:val="both"/>
      </w:pPr>
      <w:r>
        <w:rPr>
          <w:b/>
          <w:i w:val="0"/>
        </w:rPr>
        <w:t>➔ Offload your Context: ((x0) ^ (x_inf) = x_1)</w:t>
      </w:r>
    </w:p>
    <w:p>
      <w:pPr>
        <w:pStyle w:val="Listenabsatz"/>
        <w:jc w:val="both"/>
      </w:pPr>
      <w:r>
        <w:rPr>
          <w:b w:val="0"/>
          <w:i w:val="0"/>
        </w:rPr>
        <w:t>x0 = Startwert, x_inf = vorhandener Wissensinput / mentaler Kontext, x_1 = Ergebnis Schritt 1 (ungefilterter Ideentopf)</w:t>
      </w:r>
    </w:p>
    <w:p>
      <w:pPr>
        <w:pStyle w:val="Listenabsatz"/>
        <w:jc w:val="both"/>
      </w:pPr>
      <w:r>
        <w:rPr>
          <w:b w:val="0"/>
          <w:i w:val="0"/>
        </w:rPr>
        <w:t>Dann wird dieser Topf mit Ideen festgehalten und ein neuer Topf wird in einen Dialog (also ein natürliches Gespräch zwischen mehreren) weiter erkundet und ausgearbeitet auf eine natürliche Weise (Also Gesprächstechniken wie z.B.: sokratische Hinterfragung etc., aber keine gezielte Aktion wie Research)</w:t>
      </w:r>
    </w:p>
    <w:p>
      <w:pPr>
        <w:pStyle w:val="Listenabsatz"/>
        <w:jc w:val="both"/>
      </w:pPr>
      <w:r>
        <w:rPr>
          <w:b/>
          <w:i w:val="0"/>
        </w:rPr>
        <w:t>➔ Guided thought extracting: (x_1 + 1x) * x_inf = x_2)</w:t>
      </w:r>
    </w:p>
    <w:p>
      <w:pPr>
        <w:pStyle w:val="Listenabsatz"/>
        <w:jc w:val="both"/>
      </w:pPr>
      <w:r>
        <w:rPr>
          <w:b w:val="0"/>
          <w:i w:val="0"/>
        </w:rPr>
        <w:t>1x = Sokratische Frage (Hinterfragen zur Vertiefung, nicht zur Bewertung), x_2 = Ergebnis Schritt 2 (vertiefter Ideentopf)</w:t>
      </w:r>
    </w:p>
    <w:p>
      <w:pPr>
        <w:pStyle w:val="Listenabsatz"/>
        <w:jc w:val="both"/>
      </w:pPr>
      <w:r>
        <w:rPr>
          <w:b w:val="0"/>
          <w:i w:val="0"/>
        </w:rPr>
        <w:t>Die Ergebnisse aus den Schritten werden das erste Mal zu einem unverbindlichen Ideen-Produktprofil ((Ergebnis aus 1. Abschnitt Id-Entwerf) (zeigt Originalwünsche, Intention, Gedankengänge etc. für die weitere Aufarbeitung)) zusammengefasst, aber noch nichts verworfen.</w:t>
      </w:r>
    </w:p>
    <w:p>
      <w:pPr>
        <w:pStyle w:val="Listenabsatz"/>
        <w:jc w:val="both"/>
      </w:pPr>
      <w:r>
        <w:rPr>
          <w:b/>
          <w:i w:val="0"/>
        </w:rPr>
        <w:t>➔ A: (x_1 * x_2) = x</w:t>
      </w:r>
    </w:p>
    <w:p>
      <w:pPr>
        <w:pStyle w:val="Listenabsatz"/>
        <w:jc w:val="both"/>
      </w:pPr>
      <w:r>
        <w:rPr>
          <w:b w:val="0"/>
          <w:i w:val="0"/>
        </w:rPr>
        <w:t>A = Das Ideen Produktprofil (gesamter innerer Roh-Input x: Originalwünsche, Intention, Gedankengänge)</w:t>
      </w:r>
    </w:p>
    <w:p>
      <w:pPr>
        <w:pStyle w:val="Listenabsatz"/>
        <w:jc w:val="both"/>
      </w:pPr>
      <w:r>
        <w:rPr>
          <w:b w:val="0"/>
          <w:i w:val="0"/>
        </w:rPr>
        <w:t>Fertig-Kriterium der Phase: Der Nutzer entscheidet rein nach eigenem Zustand (der Ideentopf ist leer, alle Anfangsgedanken sind ohne Filter geborgen). Es gibt hier bewusst keine externe Bewertung oder Gegenprobe.</w:t>
      </w:r>
    </w:p>
    <w:p>
      <w:pPr>
        <w:jc w:val="both"/>
      </w:pPr>
      <w:r>
        <w:rPr>
          <w:b w:val="0"/>
          <w:i/>
        </w:rPr>
        <w:t>„Es fehlt dem Menschen nicht die Ambition die Rakete zu bauen, aber er ist süchtig danach sie durch sein Perfektionismus unmöglich zu machen.“</w:t>
      </w:r>
    </w:p>
    <w:p>
      <w:pPr>
        <w:jc w:val="both"/>
      </w:pPr>
    </w:p>
    <w:p>
      <w:pPr>
        <w:pStyle w:val="Listenabsatz"/>
        <w:jc w:val="both"/>
      </w:pPr>
      <w:r>
        <w:rPr>
          <w:b/>
          <w:i w:val="0"/>
        </w:rPr>
        <w:t>II. Ideen Entwicklung</w:t>
      </w:r>
    </w:p>
    <w:p>
      <w:pPr>
        <w:pStyle w:val="Listenabsatz"/>
        <w:jc w:val="both"/>
      </w:pPr>
      <w:r>
        <w:rPr>
          <w:b w:val="0"/>
          <w:i w:val="0"/>
        </w:rPr>
        <w:t>Anhand des aus Abschnitt eins herausgearbeiteten Ideen-Produktprofils wird die Idee jetzt erkundet, untersucht, entwickelt und validiert zum abschließenden Ideen-Projekt (Ergebnis des 2. Abschnitt: Id-Entwicklung).</w:t>
      </w:r>
    </w:p>
    <w:p>
      <w:pPr>
        <w:pStyle w:val="Listenabsatz"/>
        <w:jc w:val="both"/>
      </w:pPr>
      <w:r>
        <w:rPr>
          <w:b w:val="0"/>
          <w:i w:val="0"/>
        </w:rPr>
        <w:t>1. Erkundet: Das Ideen-Produktprofil wird mit Techniken (z.B.: Research, Gegenhypothesen, Gegenargumenten etc.) gezielt weiter erkundet. Das Ziel der Erkundung ist im Zusammenhang so viele neue Inputs (Perspektiven, Ansätze, Blickwinkel, Ideen, Meinungen) wie möglich zu sammeln um die Idee in einen großen Kontext einordnen und erweitern zu können.</w:t>
      </w:r>
    </w:p>
    <w:p>
      <w:pPr>
        <w:pStyle w:val="Listenabsatz"/>
        <w:jc w:val="both"/>
      </w:pPr>
      <w:r>
        <w:rPr>
          <w:b/>
          <w:i w:val="0"/>
        </w:rPr>
        <w:t>➢ (G)et Information (x + 1y)</w:t>
      </w:r>
    </w:p>
    <w:p>
      <w:pPr>
        <w:pStyle w:val="Listenabsatz"/>
        <w:jc w:val="both"/>
      </w:pPr>
      <w:r>
        <w:rPr>
          <w:b w:val="0"/>
          <w:i w:val="0"/>
        </w:rPr>
        <w:t>x = innerer Input (deine Vision), + 1y = neuer äußerer Input (externe Perspektiven, Ansätze, Blickwinkel, Meinungen)</w:t>
      </w:r>
    </w:p>
    <w:p>
      <w:pPr>
        <w:pStyle w:val="Listenabsatz"/>
        <w:jc w:val="both"/>
      </w:pPr>
      <w:r>
        <w:rPr>
          <w:b w:val="0"/>
          <w:i w:val="0"/>
        </w:rPr>
        <w:t>2. Untersuchung: Die gesamte Idee wird nun in ihrem großen Kontext und Teile der Idee in ihren kleineren Teilkontexten untersucht. Sie wird mit ihrem Kontext verglichen (z.B.: Markt-Erkundung aus Schritt 1 wird mit einer logischen Gegenüberstellung verbunden). Das Ziel der Untersuchung ist es, das Ideen-Produkt an allen Stellen mit nüchterner Logik und Realitätsabgleich zu behandeln, um Differenzen klar zu erkennen.</w:t>
      </w:r>
    </w:p>
    <w:p>
      <w:pPr>
        <w:pStyle w:val="Listenabsatz"/>
        <w:jc w:val="both"/>
      </w:pPr>
      <w:r>
        <w:rPr>
          <w:b/>
          <w:i w:val="0"/>
        </w:rPr>
        <w:t>➢ (U)nderstand the Differences (x ≠ y)</w:t>
      </w:r>
    </w:p>
    <w:p>
      <w:pPr>
        <w:pStyle w:val="Listenabsatz"/>
        <w:jc w:val="both"/>
      </w:pPr>
      <w:r>
        <w:rPr>
          <w:b w:val="0"/>
          <w:i w:val="0"/>
        </w:rPr>
        <w:t>x = innerer Input, y = äußerer Input (Differenzen zwischen Vision und Realität werden sichtbar gemacht, ohne das Innere aufzugeben)</w:t>
      </w:r>
    </w:p>
    <w:p>
      <w:pPr>
        <w:pStyle w:val="Listenabsatz"/>
        <w:jc w:val="both"/>
      </w:pPr>
      <w:r>
        <w:rPr>
          <w:b w:val="0"/>
          <w:i w:val="0"/>
        </w:rPr>
        <w:t>3. Entwickelt: Anhand der gewonnenen Inputs und der entsprechenden Untersuchungen wird die Idee jetzt von ihrem Stand im Ideen-Produktprofil (Ergebnis des 1. Abschnitts) weiterentwickelt und zu einem ersten belastbaren Konzeptentwurf geformt.</w:t>
      </w:r>
    </w:p>
    <w:p>
      <w:pPr>
        <w:pStyle w:val="Listenabsatz"/>
        <w:jc w:val="both"/>
      </w:pPr>
      <w:r>
        <w:rPr>
          <w:b/>
          <w:i w:val="0"/>
        </w:rPr>
        <w:t>➢ (F)orm your Opinion (x + y =? 1z)</w:t>
      </w:r>
    </w:p>
    <w:p>
      <w:pPr>
        <w:pStyle w:val="Listenabsatz"/>
        <w:jc w:val="both"/>
      </w:pPr>
      <w:r>
        <w:rPr>
          <w:b w:val="0"/>
          <w:i w:val="0"/>
        </w:rPr>
        <w:t>x = innerer Input, y = äußerer Input, 1z = erster möglicher Lösungsweg zum Ergebnis aus beiden Faktoren</w:t>
      </w:r>
    </w:p>
    <w:p>
      <w:pPr>
        <w:pStyle w:val="Listenabsatz"/>
        <w:jc w:val="both"/>
      </w:pPr>
      <w:r>
        <w:rPr>
          <w:b w:val="0"/>
          <w:i w:val="0"/>
        </w:rPr>
        <w:t>4. Validierung: Das Konzept wird nun sowohl als Ganzes als auch in seinen einzelnen Teilen (es werden sowohl die ganzen 100%, als auch die einzelnen Komponenten in ihre 100% (also Aufbau, Verbundenheiten, Vision etc.)) zerlegt und hinterfragt. Das Verständnis der Beteiligten wird geprüft – sie müssen 100%ige Klarheit haben und alles eigenständig begründen können. Wie bei einer Verteidigung einer wissenschaftlichen Arbeit.</w:t>
      </w:r>
    </w:p>
    <w:p>
      <w:pPr>
        <w:pStyle w:val="Listenabsatz"/>
        <w:jc w:val="both"/>
      </w:pPr>
      <w:r>
        <w:rPr>
          <w:b/>
          <w:i w:val="0"/>
        </w:rPr>
        <w:t>➢ (P)rove your Opinion (x + y = z / x + y ≠ z)</w:t>
      </w:r>
    </w:p>
    <w:p>
      <w:pPr>
        <w:pStyle w:val="Listenabsatz"/>
        <w:jc w:val="both"/>
      </w:pPr>
      <w:r>
        <w:rPr>
          <w:b w:val="0"/>
          <w:i w:val="0"/>
        </w:rPr>
        <w:t>x = innerer Input, y = äußerer Input, z = validiertes Konzeptprodukt (Aufbau, Verbundenheiten und Vision sind 100% klar und begründbar)</w:t>
      </w:r>
    </w:p>
    <w:p>
      <w:pPr>
        <w:pStyle w:val="Listenabsatz"/>
        <w:jc w:val="both"/>
      </w:pPr>
      <w:r>
        <w:rPr>
          <w:b/>
          <w:i w:val="0"/>
        </w:rPr>
        <w:t>Klarstellung zu Maßstäben und Regeln in Phase II:</w:t>
      </w:r>
    </w:p>
    <w:p>
      <w:pPr>
        <w:pStyle w:val="Listenabsatz"/>
        <w:jc w:val="both"/>
      </w:pPr>
      <w:r>
        <w:rPr>
          <w:b w:val="0"/>
          <w:i w:val="0"/>
        </w:rPr>
        <w:t>× Kein 100%-or-0% Prozess: Ein Konzept kann an Stellen tragfähig und an anderen schwach sein. Das Konzept darf nicht wegen einzelner 5%-Mängel komplett verworfen werden.</w:t>
      </w:r>
    </w:p>
    <w:p>
      <w:pPr>
        <w:pStyle w:val="Listenabsatz"/>
        <w:jc w:val="both"/>
      </w:pPr>
      <w:r>
        <w:rPr>
          <w:b w:val="0"/>
          <w:i w:val="0"/>
        </w:rPr>
        <w:t>× Logische Maßstäbe vs. Branchenregeln: Die Untersuchung arbeitet mit logischer Plausibilität und Realitätsprüfung. Starre Branchenstandards, Zertifikate oder bürokratische Industriemesslatten werden hier noch bewusst außen vor gelassen, damit sie die originäre Innovationskraft nicht im Keim ersticken.</w:t>
      </w:r>
    </w:p>
    <w:p>
      <w:pPr>
        <w:pStyle w:val="Listenabsatz"/>
        <w:jc w:val="both"/>
      </w:pPr>
      <w:r>
        <w:rPr>
          <w:b w:val="0"/>
          <w:i w:val="0"/>
        </w:rPr>
        <w:t>× Schutzregel für das Innere (Rückverfolgbarkeit x = y): Äußere Eindrücke und Recherche dürfen den inneren Kern nicht töten. Die Gleichung x = y bedeutet hier funktionale Gleichwertigkeit und Rückverfolgbarkeit: Jedes tragende Element des validierten Konzepts z muss sich auf den ursprünglichen Nutzer-Input x oder eine bewusst akzeptierte Ergänzung y zurückführen lassen. Das Innere bleibt das Fundament.</w:t>
      </w:r>
    </w:p>
    <w:p>
      <w:pPr>
        <w:pStyle w:val="Listenabsatz"/>
        <w:jc w:val="both"/>
      </w:pPr>
      <w:r>
        <w:rPr>
          <w:b/>
          <w:i w:val="0"/>
        </w:rPr>
        <w:t>➢ Balance-Regel: Innerer Input (x) bleibt gleichrangig zum äußeren Input (y) geschützt (x = y)</w:t>
      </w:r>
    </w:p>
    <w:p>
      <w:pPr>
        <w:jc w:val="both"/>
      </w:pPr>
    </w:p>
    <w:p>
      <w:pPr>
        <w:pStyle w:val="Listenabsatz"/>
        <w:jc w:val="both"/>
      </w:pPr>
      <w:r>
        <w:rPr>
          <w:b/>
          <w:i w:val="0"/>
        </w:rPr>
        <w:t>III. Idee zu Produktion</w:t>
      </w:r>
    </w:p>
    <w:p>
      <w:pPr>
        <w:pStyle w:val="Listenabsatz"/>
        <w:jc w:val="both"/>
      </w:pPr>
      <w:r>
        <w:rPr>
          <w:b w:val="0"/>
          <w:i w:val="0"/>
        </w:rPr>
        <w:t>Das validierte Konzept wird nun anhand einer Prozesskette aus mehreren Management-Bereichen in ein durchgeplantes Projekt übersetzt und für die Produktion vorbereitet.</w:t>
      </w:r>
    </w:p>
    <w:p>
      <w:pPr>
        <w:pStyle w:val="Listenabsatz"/>
        <w:jc w:val="both"/>
      </w:pPr>
      <w:r>
        <w:rPr>
          <w:b/>
          <w:i w:val="0"/>
        </w:rPr>
        <w:t>Die Architektur der Phase III (Räume auf dem Leitstrahl):</w:t>
      </w:r>
    </w:p>
    <w:p>
      <w:pPr>
        <w:pStyle w:val="Listenabsatz"/>
        <w:jc w:val="both"/>
      </w:pPr>
      <w:r>
        <w:rPr>
          <w:b w:val="0"/>
          <w:i w:val="0"/>
        </w:rPr>
        <w:t>• Der Leitstrahl: Der Kernprozess bildet eine übergeordnete Richtung (vom Konzept zur Ausführung). Auf dieser Hauptachse befinden sich sechs spezialisierte Arbeitsräume.</w:t>
      </w:r>
    </w:p>
    <w:p>
      <w:pPr>
        <w:pStyle w:val="Listenabsatz"/>
        <w:jc w:val="both"/>
      </w:pPr>
      <w:r>
        <w:rPr>
          <w:b w:val="0"/>
          <w:i w:val="0"/>
        </w:rPr>
        <w:t>• Interdependenz der Räume: Die Räume passieren nicht isoliert nacheinander. Alles ist miteinander vernetzt. Man kann keinen Projektplan aufstellen, ohne zu wissen, mit welchem Personal man arbeitet. Diese Räume bieten die Struktur, um in Langzeitprojekten komplexe, sich überschneidende Themengebiete vollständig aufzuarbeiten, ohne im Chaos zu versinken. Eine Anpassung im Produktplan kann sofort im Projekt- oder Businessplan gespiegelt werden.</w:t>
      </w:r>
    </w:p>
    <w:p>
      <w:pPr>
        <w:pStyle w:val="Listenabsatz"/>
        <w:jc w:val="both"/>
      </w:pPr>
      <w:r>
        <w:rPr>
          <w:b w:val="0"/>
          <w:i w:val="0"/>
        </w:rPr>
        <w:t>• Heilung der Perfektionsblindheit (Das interaktive Framework): Das Framework ist kein totes Formular oder starres Tool wie das Google AI Studio, wo man nur Werte eintippt. Es ist ein lebendiges, interaktives System. Es übernimmt heimlich die bürokratische, messbare Last im Hintergrund. Es kümmert sich um die starre Perfektion, damit der Mensch frei arbeiten kann und gar nicht erst in die Perfektionsblindheit gerät. Der Mensch liefert die Seele, das System die Struktur.</w:t>
      </w:r>
    </w:p>
    <w:p>
      <w:pPr>
        <w:pStyle w:val="Listenabsatz"/>
        <w:jc w:val="both"/>
      </w:pPr>
      <w:r>
        <w:rPr>
          <w:b w:val="0"/>
          <w:i w:val="0"/>
        </w:rPr>
        <w:t>• Das universelle Raum-Prinzip (Behavior First): Jeder Raum wird mit einer klaren Eingangsabsicht betreten ('Woran erkenne ich, dass diese Session für mich fertig ist?'). Der Nutzer zerlegt das Problem, bearbeitet es frei nach dem GUFP-Prinzip, gleicht ab, ob sein innerer Input x gewahrt bleibt, und sichert den Stand am Ausgang.</w:t>
      </w:r>
    </w:p>
    <w:p>
      <w:pPr>
        <w:pStyle w:val="Listenabsatz"/>
        <w:jc w:val="both"/>
      </w:pPr>
      <w:r>
        <w:rPr>
          <w:b w:val="0"/>
          <w:i w:val="0"/>
        </w:rPr>
        <w:t>• Save State als Werkzeug-Schranke: An den Checkpoints gilt der Baustellenschutz. Erarbeitete Werte sind gegen eigenmächtige Veränderungen durch KI-Agenten, Automatisierungen oder externe Tools gesperrt (Protected_Value). Für den Nutzer selbst bleibt der Zustand jederzeit flexibel und nachjustierbar.</w:t>
      </w:r>
    </w:p>
    <w:p>
      <w:pPr>
        <w:pStyle w:val="Listenabsatz"/>
        <w:jc w:val="both"/>
      </w:pPr>
      <w:r>
        <w:rPr>
          <w:b w:val="0"/>
          <w:i w:val="0"/>
        </w:rPr>
        <w:t>• Workflows zu Systemen: Jeder Management-Bereich besitzt seinen eigenen Mikro-Workflow. Aus der Summe der Workflows entsteht das Gesamtsystem.</w:t>
      </w:r>
    </w:p>
    <w:p>
      <w:pPr>
        <w:pStyle w:val="Listenabsatz"/>
        <w:jc w:val="both"/>
      </w:pPr>
      <w:r>
        <w:rPr>
          <w:b/>
          <w:i w:val="0"/>
        </w:rPr>
        <w:t>➔ (W)orkflows (T)o (S)ystem: w₁ + w₂ + … + wₙ = S</w:t>
      </w:r>
    </w:p>
    <w:p>
      <w:pPr>
        <w:pStyle w:val="Listenabsatz"/>
        <w:jc w:val="both"/>
      </w:pPr>
      <w:r>
        <w:rPr>
          <w:b/>
          <w:i w:val="0"/>
        </w:rPr>
        <w:t>➔ (E)nter (R)oom: Sys_X = Room_X</w:t>
      </w:r>
    </w:p>
    <w:p>
      <w:pPr>
        <w:jc w:val="both"/>
      </w:pPr>
    </w:p>
    <w:p>
      <w:pPr>
        <w:pStyle w:val="Listenabsatz"/>
        <w:jc w:val="both"/>
      </w:pPr>
      <w:r>
        <w:rPr>
          <w:b/>
          <w:i w:val="0"/>
        </w:rPr>
        <w:t>1. Projekt Management</w:t>
      </w:r>
    </w:p>
    <w:p>
      <w:pPr>
        <w:jc w:val="both"/>
      </w:pPr>
      <w:r>
        <w:rPr>
          <w:b w:val="0"/>
          <w:i/>
        </w:rPr>
        <w:t>„Das Projektmanagement ist nicht der Maler, es ist die Leinwand und der Rahmen. Desto größer das Bild, desto blinder werden wir für kleine Fehler – aber viele kleine Fehler bedeuten am Ende einen riesigen Schmerz.“</w:t>
      </w:r>
    </w:p>
    <w:p>
      <w:pPr>
        <w:pStyle w:val="Listenabsatz"/>
        <w:jc w:val="both"/>
      </w:pPr>
      <w:r>
        <w:rPr>
          <w:b w:val="0"/>
          <w:i w:val="0"/>
        </w:rPr>
        <w:t>Wofür?</w:t>
      </w:r>
    </w:p>
    <w:p>
      <w:pPr>
        <w:pStyle w:val="Listenabsatz"/>
        <w:jc w:val="both"/>
      </w:pPr>
      <w:r>
        <w:rPr>
          <w:b w:val="0"/>
          <w:i w:val="0"/>
        </w:rPr>
        <w:t>Ein Ideen-Konzept ist weder nach realistischem Kontext vollständig eingeordnet noch präzise genug, um direkt in die Umsetzung zu gehen. Das PM dient dazu, das Konzept in kleinere überschaubare, sinnvolle Abschnitte zu zerteilen, diese zu bewerten und nach systematischen Schritten zu einem geplanten Gesamtprojekt zusammenzusetzen. Hier wird die bisher unmessbare Vision erstmals in messbare, planbare Werte übersetzt (z.B. Work Breakdown Structures), um blinde Flecken auszuschließen. Es regelt das Was, Wann und Wie.</w:t>
      </w:r>
    </w:p>
    <w:p>
      <w:pPr>
        <w:pStyle w:val="Listenabsatz"/>
        <w:jc w:val="both"/>
      </w:pPr>
      <w:r>
        <w:rPr>
          <w:b/>
          <w:i w:val="0"/>
        </w:rPr>
        <w:t>(C)oncept (T)o (S)ections: f(z) = p1, p2, …, p_n</w:t>
      </w:r>
    </w:p>
    <w:p>
      <w:pPr>
        <w:pStyle w:val="Listenabsatz"/>
        <w:jc w:val="both"/>
      </w:pPr>
      <w:r>
        <w:rPr>
          <w:b w:val="0"/>
          <w:i w:val="0"/>
        </w:rPr>
        <w:t>z = belastbares Konzept, p = Teilprojekte (logisch zerlegte Abschnitte / Work Breakdown Structures, übersetzte Anforderungen in mathematische Messwerte)</w:t>
      </w:r>
    </w:p>
    <w:p>
      <w:pPr>
        <w:pStyle w:val="Listenabsatz"/>
        <w:jc w:val="both"/>
      </w:pPr>
      <w:r>
        <w:rPr>
          <w:b/>
          <w:i w:val="0"/>
        </w:rPr>
        <w:t>f(p(ₙ)) = 1p(ₙ) + 2p(n) + … + ₙ p(ₙ)</w:t>
      </w:r>
    </w:p>
    <w:p>
      <w:pPr>
        <w:pStyle w:val="Listenabsatz"/>
        <w:jc w:val="both"/>
      </w:pPr>
      <w:r>
        <w:rPr>
          <w:b/>
          <w:i w:val="0"/>
        </w:rPr>
        <w:t>(S)ections (T)o (P)rojekt: p1 + …. + p_n = P</w:t>
      </w:r>
    </w:p>
    <w:p>
      <w:pPr>
        <w:pStyle w:val="Listenabsatz"/>
        <w:jc w:val="both"/>
      </w:pPr>
      <w:r>
        <w:rPr>
          <w:b w:val="0"/>
          <w:i w:val="0"/>
        </w:rPr>
        <w:t>P = Gesamt-Projektplan. Jeder fixierte Teilwert p(n) muss erfüllt und erreicht werden, damit das Gesamtprojekt steht.</w:t>
      </w:r>
    </w:p>
    <w:p>
      <w:pPr>
        <w:pStyle w:val="Listenabsatz"/>
        <w:jc w:val="both"/>
      </w:pPr>
      <w:r>
        <w:rPr>
          <w:b w:val="0"/>
          <w:i w:val="0"/>
        </w:rPr>
        <w:t>Vorstellung?</w:t>
      </w:r>
    </w:p>
    <w:p>
      <w:pPr>
        <w:pStyle w:val="Listenabsatz"/>
        <w:jc w:val="both"/>
      </w:pPr>
      <w:r>
        <w:rPr>
          <w:b w:val="0"/>
          <w:i w:val="0"/>
        </w:rPr>
        <w:t>Das Projektmanagement hilft, die unmessbare Vision handhabbar zu machen. Die frühere Regel hat die Bewertung nach Messbarkeit verhindert, um den Innovationsraum zu schützen. Erst hier in Phase III wird gemessen. Desto größer das Gesamtbild ist, desto leichter übersieht man gravierende Kleinigkeiten. Das PM strukturiert das Vorhaben so, dass alle Risiken beleuchtet sind und das Projekt eine feste, belastbare Gestalt annimmt.</w:t>
      </w:r>
    </w:p>
    <w:p>
      <w:pPr>
        <w:pStyle w:val="Listenabsatz"/>
        <w:jc w:val="both"/>
      </w:pPr>
      <w:r>
        <w:rPr>
          <w:b w:val="0"/>
          <w:i w:val="0"/>
        </w:rPr>
        <w:t>Fertig-Kriterium: Die Vision hat eine feste Gestalt angenommen, alle Teilbereiche sind logisch terminiert und blinde Flecken sind abgedeckt.</w:t>
      </w:r>
    </w:p>
    <w:p>
      <w:pPr>
        <w:pStyle w:val="Listenabsatz"/>
        <w:jc w:val="both"/>
      </w:pPr>
      <w:r>
        <w:rPr>
          <w:b w:val="0"/>
          <w:i w:val="0"/>
        </w:rPr>
        <w:t>Schutzregel: Der Projektplan strukturiert die Zeit und das Vorhaben, greift aber inhaltlich nicht in das Produkt selbst ein.</w:t>
      </w:r>
    </w:p>
    <w:p>
      <w:pPr>
        <w:jc w:val="both"/>
      </w:pPr>
    </w:p>
    <w:p>
      <w:pPr>
        <w:pStyle w:val="Listenabsatz"/>
        <w:jc w:val="both"/>
      </w:pPr>
      <w:r>
        <w:rPr>
          <w:b/>
          <w:i w:val="0"/>
        </w:rPr>
        <w:t>2. Produktmanagement</w:t>
      </w:r>
    </w:p>
    <w:p>
      <w:pPr>
        <w:jc w:val="both"/>
      </w:pPr>
      <w:r>
        <w:rPr>
          <w:b w:val="0"/>
          <w:i/>
        </w:rPr>
        <w:t>„Das Projekt gibt den Raum, aber das Produkt ist das, was den Raum füllt. Wer an den Fundament-Bausteinen des Projekts sägt, um das Produkt anzupassen, bringt das ganze Gebäude zum Einsturz.“</w:t>
      </w:r>
    </w:p>
    <w:p>
      <w:pPr>
        <w:pStyle w:val="Listenabsatz"/>
        <w:jc w:val="both"/>
      </w:pPr>
      <w:r>
        <w:rPr>
          <w:b w:val="0"/>
          <w:i w:val="0"/>
        </w:rPr>
        <w:t>Wofür?</w:t>
      </w:r>
    </w:p>
    <w:p>
      <w:pPr>
        <w:pStyle w:val="Listenabsatz"/>
        <w:jc w:val="both"/>
      </w:pPr>
      <w:r>
        <w:rPr>
          <w:b w:val="0"/>
          <w:i w:val="0"/>
        </w:rPr>
        <w:t>Das Produktmanagement löst das eigentliche Produkt als eigenständigen Kern aus dem übergeordneten Projektplan heraus. Während das PM das gesamte Vorhaben umfasst, fokussiert sich das Produktmanagement ausschließlich auf das Endprodukt selbst und dessen Entstehung. Informationen, die rein das Projekt betreffen, bleiben draußen. Informationen, die Produkt und Projekt gleichzeitig betreffen (PB), bleiben fest miteinander verknüpft und dürfen im Produktmanagement nicht einseitig verändert werden, da dies sofortige Rückwirkungen auf das Gesamtprojekt hat.</w:t>
      </w:r>
    </w:p>
    <w:p>
      <w:pPr>
        <w:pStyle w:val="Listenabsatz"/>
        <w:jc w:val="both"/>
      </w:pPr>
      <w:r>
        <w:rPr>
          <w:b/>
          <w:i w:val="0"/>
        </w:rPr>
        <w:t>(P)roject (T)o (P)roductparts: f(P) = pₙ + ₙPB</w:t>
      </w:r>
    </w:p>
    <w:p>
      <w:pPr>
        <w:pStyle w:val="Listenabsatz"/>
        <w:jc w:val="both"/>
      </w:pPr>
      <w:r>
        <w:rPr>
          <w:b w:val="0"/>
          <w:i w:val="0"/>
        </w:rPr>
        <w:t>P = Gesamt-Projektplan, pₙ = rein produktbezogene Informationen (Name, Code, User, User Stories, Merkmale, Pain Points, Meilensteine, Softwarekosten), PB = geteilte Bausteine ('Legosteine'), die Produkt und Projekt gleichzeitig betreffen</w:t>
      </w:r>
    </w:p>
    <w:p>
      <w:pPr>
        <w:pStyle w:val="Listenabsatz"/>
        <w:jc w:val="both"/>
      </w:pPr>
      <w:r>
        <w:rPr>
          <w:b/>
          <w:i w:val="0"/>
        </w:rPr>
        <w:t>(P)rodu (T)o (P)lan: p₁ + …. + pₙ = PP</w:t>
      </w:r>
    </w:p>
    <w:p>
      <w:pPr>
        <w:pStyle w:val="Listenabsatz"/>
        <w:jc w:val="both"/>
      </w:pPr>
      <w:r>
        <w:rPr>
          <w:b w:val="0"/>
          <w:i w:val="0"/>
        </w:rPr>
        <w:t>PP = Der eigenständige Produktplan</w:t>
      </w:r>
    </w:p>
    <w:p>
      <w:pPr>
        <w:pStyle w:val="Listenabsatz"/>
        <w:jc w:val="both"/>
      </w:pPr>
      <w:r>
        <w:rPr>
          <w:b w:val="0"/>
          <w:i w:val="0"/>
        </w:rPr>
        <w:t>Vorstellung?</w:t>
      </w:r>
    </w:p>
    <w:p>
      <w:pPr>
        <w:pStyle w:val="Listenabsatz"/>
        <w:jc w:val="both"/>
      </w:pPr>
      <w:r>
        <w:rPr>
          <w:b w:val="0"/>
          <w:i w:val="0"/>
        </w:rPr>
        <w:t>Aus den groben Projektblöcken werden die Produkt-Bausteine herausgezogen wie Legosteine. Hier wird das Produkt inhaltlich definiert, noch vor der eigentlichen Codierung oder Fertigung: Name, Code, User, User Stories, Merkmale, Pain Points, Meilensteine und spezifische Softwarekosten. Der Unterschied ist klar: Das Projektmanagement regelt das Was, Wann und Wie des Gesamtablaufs; das Produktmanagement regelt das konkrete Was des Endprodukts.</w:t>
      </w:r>
    </w:p>
    <w:p>
      <w:pPr>
        <w:pStyle w:val="Listenabsatz"/>
        <w:jc w:val="both"/>
      </w:pPr>
      <w:r>
        <w:rPr>
          <w:b w:val="0"/>
          <w:i w:val="0"/>
        </w:rPr>
        <w:t>Fertig-Kriterium: Das 'Was' des Produkts (die vollständige Beschreibung des fertigen Zustands) ist lückenlos definiert.</w:t>
      </w:r>
    </w:p>
    <w:p>
      <w:pPr>
        <w:pStyle w:val="Listenabsatz"/>
        <w:jc w:val="both"/>
      </w:pPr>
      <w:r>
        <w:rPr>
          <w:b w:val="0"/>
          <w:i w:val="0"/>
        </w:rPr>
        <w:t>Schutzregel: Gemeinsame Bausteine (PB) bleiben mit beiden Ebenen fest verbunden und dürfen im Produktmanagement nicht eigenmächtig verdreht werden, um das Gesamtgebäude nicht zum Einsturz zu bringen.</w:t>
      </w:r>
    </w:p>
    <w:p>
      <w:pPr>
        <w:jc w:val="both"/>
      </w:pPr>
    </w:p>
    <w:p>
      <w:pPr>
        <w:pStyle w:val="Listenabsatz"/>
        <w:jc w:val="both"/>
      </w:pPr>
      <w:r>
        <w:rPr>
          <w:b/>
          <w:i w:val="0"/>
        </w:rPr>
        <w:t>3. Business Management</w:t>
      </w:r>
    </w:p>
    <w:p>
      <w:pPr>
        <w:jc w:val="both"/>
      </w:pPr>
      <w:r>
        <w:rPr>
          <w:b w:val="0"/>
          <w:i/>
        </w:rPr>
        <w:t>„Ein Produkt ist ein Gegenstand, ein Business ist ein funktionierender Organismus. Es geht nicht darum, was du heute einmalig verkaufst, sondern wie das System morgen wirtschaftlich atmet.“</w:t>
      </w:r>
    </w:p>
    <w:p>
      <w:pPr>
        <w:pStyle w:val="Listenabsatz"/>
        <w:jc w:val="both"/>
      </w:pPr>
      <w:r>
        <w:rPr>
          <w:b w:val="0"/>
          <w:i w:val="0"/>
        </w:rPr>
        <w:t>Wofür?</w:t>
      </w:r>
    </w:p>
    <w:p>
      <w:pPr>
        <w:pStyle w:val="Listenabsatz"/>
        <w:jc w:val="both"/>
      </w:pPr>
      <w:r>
        <w:rPr>
          <w:b w:val="0"/>
          <w:i w:val="0"/>
        </w:rPr>
        <w:t>Hier wird das Vorhaben in seinen wirtschaftlichen Gesamtzusammenhang gestellt. Sobald Projekt- und Produktplan ausreichend entwickelt sind, werden die ökonomischen Rahmenbedingungen kalkuliert: Kosten, Zielgruppen, Einnahmen, Preise, Absatzmengen, Beschaffung, Fixkosten, rechtliche Anforderungen, Papierkram und der generelle Geschäftsablauf. Business Management unterscheidet bewusst zwischen dem bloßen Verkauf eines Tools und dem Aufbau eines tragfähigen Unternehmens mit einem durchdachten Business Workflow Design.</w:t>
      </w:r>
    </w:p>
    <w:p>
      <w:pPr>
        <w:pStyle w:val="Listenabsatz"/>
        <w:jc w:val="both"/>
      </w:pPr>
      <w:r>
        <w:rPr>
          <w:b/>
          <w:i w:val="0"/>
        </w:rPr>
        <w:t>(P)roject &amp; (P)roduct (T)o (B)usiness: f(P, PP) + E_inf = B</w:t>
      </w:r>
    </w:p>
    <w:p>
      <w:pPr>
        <w:pStyle w:val="Listenabsatz"/>
        <w:jc w:val="both"/>
      </w:pPr>
      <w:r>
        <w:rPr>
          <w:b w:val="0"/>
          <w:i w:val="0"/>
        </w:rPr>
        <w:t>P = Projektplan, PP = Produktplan, E_inf = Externe wirtschaftliche Einflüsse (Kosten, Zielgruppen, Einnahmen, Preise, Absatzmengen, Beschaffung, Fixkosten, rechtliche Anforderungen, Papierkram), B = Business Workflow Design (Wie kommt ein Mensch vom ersten Schritt bis zum Ende durch den Business-Prozess? Inkl. Skalierung, Zukäufe oder Exit)</w:t>
      </w:r>
    </w:p>
    <w:p>
      <w:pPr>
        <w:pStyle w:val="Listenabsatz"/>
        <w:jc w:val="both"/>
      </w:pPr>
      <w:r>
        <w:rPr>
          <w:b w:val="0"/>
          <w:i w:val="0"/>
        </w:rPr>
        <w:t>Vorstellung?</w:t>
      </w:r>
    </w:p>
    <w:p>
      <w:pPr>
        <w:pStyle w:val="Listenabsatz"/>
        <w:jc w:val="both"/>
      </w:pPr>
      <w:r>
        <w:rPr>
          <w:b w:val="0"/>
          <w:i w:val="0"/>
        </w:rPr>
        <w:t>In diesem Raum wird aus einer Idee mit persönlicher Begeisterung eine reale geschäftliche Unternehmung. Verschiedene Modelle werden simuliert (z.B. Massenabsatz bei geringem Preis vs. High-Ticket-Verkäufe mit monatelangem Runway). Zudem werden langfristige Perspektiven wie Skalierung, Zukäufe oder ein potenzieller Exit des Geschäfts vorausschauend strukturiert.</w:t>
      </w:r>
    </w:p>
    <w:p>
      <w:pPr>
        <w:pStyle w:val="Listenabsatz"/>
        <w:jc w:val="both"/>
      </w:pPr>
      <w:r>
        <w:rPr>
          <w:b w:val="0"/>
          <w:i w:val="0"/>
        </w:rPr>
        <w:t>Fertig-Kriterium: Ein klares, tragfähiges Modell für Monetarisierung, Abläufe und wirtschaftlichen Betrieb steht.</w:t>
      </w:r>
    </w:p>
    <w:p>
      <w:pPr>
        <w:pStyle w:val="Listenabsatz"/>
        <w:jc w:val="both"/>
      </w:pPr>
      <w:r>
        <w:rPr>
          <w:b w:val="0"/>
          <w:i w:val="0"/>
        </w:rPr>
        <w:t>Schutzregel: Die wirtschaftliche Logik ordnet sich dem Produkt und der Vision unter, nicht umgekehrt.</w:t>
      </w:r>
    </w:p>
    <w:p>
      <w:pPr>
        <w:jc w:val="both"/>
      </w:pPr>
    </w:p>
    <w:p>
      <w:pPr>
        <w:pStyle w:val="Listenabsatz"/>
        <w:jc w:val="both"/>
      </w:pPr>
      <w:r>
        <w:rPr>
          <w:b/>
          <w:i w:val="0"/>
        </w:rPr>
        <w:t>4. Brand Management</w:t>
      </w:r>
    </w:p>
    <w:p>
      <w:pPr>
        <w:jc w:val="both"/>
      </w:pPr>
      <w:r>
        <w:rPr>
          <w:b w:val="0"/>
          <w:i/>
        </w:rPr>
        <w:t>„Das Business ist das Mindset, die Brand ist die Ausstrahlung. Eine Struktur ohne Identität bleibt eine kalte Maschine – erst die Brand verleiht ihr Charakter und Persönlichkeit.“</w:t>
      </w:r>
    </w:p>
    <w:p>
      <w:pPr>
        <w:pStyle w:val="Listenabsatz"/>
        <w:jc w:val="both"/>
      </w:pPr>
      <w:r>
        <w:rPr>
          <w:b w:val="0"/>
          <w:i w:val="0"/>
        </w:rPr>
        <w:t>Wofür?</w:t>
      </w:r>
    </w:p>
    <w:p>
      <w:pPr>
        <w:pStyle w:val="Listenabsatz"/>
        <w:jc w:val="both"/>
      </w:pPr>
      <w:r>
        <w:rPr>
          <w:b w:val="0"/>
          <w:i w:val="0"/>
        </w:rPr>
        <w:t>Brand Management ist klar vom Business Management getrennt. Ein funktionierendes Business benötigt nicht zwingend eine strahlende Marke, aber die Brand verleiht dem System eine unverwechselbare Außenwirkung und schafft Vertrauen. Hier entstehen visuelle und kommunikative Leitlinien: Logo, Farbwelten, Schriftbilder, Designsprache, Tonalität, Außenauftritt, Wertehaltung, Kampagnenarchitektur und langfristige Markenführung.</w:t>
      </w:r>
    </w:p>
    <w:p>
      <w:pPr>
        <w:pStyle w:val="Listenabsatz"/>
        <w:jc w:val="both"/>
      </w:pPr>
      <w:r>
        <w:rPr>
          <w:b/>
          <w:i w:val="0"/>
        </w:rPr>
        <w:t>(B)usiness (T)o (B)rand: B + I_v = Br</w:t>
      </w:r>
    </w:p>
    <w:p>
      <w:pPr>
        <w:pStyle w:val="Listenabsatz"/>
        <w:jc w:val="both"/>
      </w:pPr>
      <w:r>
        <w:rPr>
          <w:b w:val="0"/>
          <w:i w:val="0"/>
        </w:rPr>
        <w:t>B = Business-Fundament (das innere Mindset), I_v = Identitäts-Vektoren (Logo, Farbpalette, Farbmuster, Schriftmuster, allgemeines Design, Außenauftritt, Präsentation, Kampagnen, Marken-Ziel), Br = Die Brand-Persönlichkeit (die Ausstrahlung nach außen)</w:t>
      </w:r>
    </w:p>
    <w:p>
      <w:pPr>
        <w:pStyle w:val="Listenabsatz"/>
        <w:jc w:val="both"/>
      </w:pPr>
      <w:r>
        <w:rPr>
          <w:b w:val="0"/>
          <w:i w:val="0"/>
        </w:rPr>
        <w:t>Vorstellung?</w:t>
      </w:r>
    </w:p>
    <w:p>
      <w:pPr>
        <w:pStyle w:val="Listenabsatz"/>
        <w:jc w:val="both"/>
      </w:pPr>
      <w:r>
        <w:rPr>
          <w:b w:val="0"/>
          <w:i w:val="0"/>
        </w:rPr>
        <w:t>Die Brand ist die Persönlichkeit, die nach außen projiziert wird. Während das Business die innere kaufmännische Logik bildet, ist die Brand die spürbare Aura des gesamten Projekts. Dieser Raum wächst organisch mit und kann jederzeit flexibel um neue Kanäle erweitert werden.</w:t>
      </w:r>
    </w:p>
    <w:p>
      <w:pPr>
        <w:pStyle w:val="Listenabsatz"/>
        <w:jc w:val="both"/>
      </w:pPr>
      <w:r>
        <w:rPr>
          <w:b w:val="0"/>
          <w:i w:val="0"/>
        </w:rPr>
        <w:t>Fertig-Kriterium: Die äußere Identität spiegelt die innere Haltung und die Original-Idee (x) authentisch wider.</w:t>
      </w:r>
    </w:p>
    <w:p>
      <w:pPr>
        <w:pStyle w:val="Listenabsatz"/>
        <w:jc w:val="both"/>
      </w:pPr>
      <w:r>
        <w:rPr>
          <w:b w:val="0"/>
          <w:i w:val="0"/>
        </w:rPr>
        <w:t>Schutzregel: Die Marke bleibt dem Kern treu und wird nicht durch beliebige Standard-Designs oder Hypes verwässert.</w:t>
      </w:r>
    </w:p>
    <w:p>
      <w:pPr>
        <w:jc w:val="both"/>
      </w:pPr>
    </w:p>
    <w:p>
      <w:pPr>
        <w:pStyle w:val="Listenabsatz"/>
        <w:jc w:val="both"/>
      </w:pPr>
      <w:r>
        <w:rPr>
          <w:b/>
          <w:i w:val="0"/>
        </w:rPr>
        <w:t>5. Personalmanagement</w:t>
      </w:r>
    </w:p>
    <w:p>
      <w:pPr>
        <w:jc w:val="both"/>
      </w:pPr>
      <w:r>
        <w:rPr>
          <w:b w:val="0"/>
          <w:i/>
        </w:rPr>
        <w:t>„Menschen im Prozess sind keine austauschbaren Bits, sie sind die tragenden Knotenpunkte. Wenn eine Rolle im System unscharf ist, wird aus geplanter Flexibilität pures Chaos.“</w:t>
      </w:r>
    </w:p>
    <w:p>
      <w:pPr>
        <w:pStyle w:val="Listenabsatz"/>
        <w:jc w:val="both"/>
      </w:pPr>
      <w:r>
        <w:rPr>
          <w:b w:val="0"/>
          <w:i w:val="0"/>
        </w:rPr>
        <w:t>Wofür?</w:t>
      </w:r>
    </w:p>
    <w:p>
      <w:pPr>
        <w:pStyle w:val="Listenabsatz"/>
        <w:jc w:val="both"/>
      </w:pPr>
      <w:r>
        <w:rPr>
          <w:b w:val="0"/>
          <w:i w:val="0"/>
        </w:rPr>
        <w:t>Das Personalmanagement bildet alle Mitwirkenden – egal ob Kernteam, externe Freelancer, Schnittstellenpartner oder ausführende KI-Agenten – als präzise definierte Komponenten des Gesamtsystems ab. Für jede Rolle wird transparent festgehalten: Welche Ressourcen stehen bereit? Welcher Workflow wird ausgeführt? Welche Entscheidungskompetenz (Hierarchie bis zur obersten Instanz) liegt vor? Welche Aufgabenbereiche sind zugewiesen? Für Solo-Gründer fungiert dieser Raum als Rollen-Splitting, damit klar getrennt ist, wann man als Architekt, Entwickler oder Manager agiert.</w:t>
      </w:r>
    </w:p>
    <w:p>
      <w:pPr>
        <w:pStyle w:val="Listenabsatz"/>
        <w:jc w:val="both"/>
      </w:pPr>
      <w:r>
        <w:rPr>
          <w:b/>
          <w:i w:val="0"/>
        </w:rPr>
        <w:t>(M)ember (T)o (C)omponent: f(m) = R + W + H + A</w:t>
      </w:r>
    </w:p>
    <w:p>
      <w:pPr>
        <w:pStyle w:val="Listenabsatz"/>
        <w:jc w:val="both"/>
      </w:pPr>
      <w:r>
        <w:rPr>
          <w:b w:val="0"/>
          <w:i w:val="0"/>
        </w:rPr>
        <w:t>m = Mitwirkender / Rolle (Kernteam, Freelancer, Partner, KI-Agent), R = Zur Verfügung gestellte Ressourcen, W = Spezifischer Workflow der Person/des Agenten, H = Hierarchie und Entscheidungskompetenz (abgebildet bis zur obersten Instanz / 'Bürgermeister'), A = Konkrete Aufgaben und Verantwortungsbereiche</w:t>
      </w:r>
    </w:p>
    <w:p>
      <w:pPr>
        <w:pStyle w:val="Listenabsatz"/>
        <w:jc w:val="both"/>
      </w:pPr>
      <w:r>
        <w:rPr>
          <w:b/>
          <w:i w:val="0"/>
        </w:rPr>
        <w:t>(C)omponents (T)o (H)ierarchy: m₁ ↔ m₂ ↔ … ↔ mₙ = Sys_HR</w:t>
      </w:r>
    </w:p>
    <w:p>
      <w:pPr>
        <w:pStyle w:val="Listenabsatz"/>
        <w:jc w:val="both"/>
      </w:pPr>
      <w:r>
        <w:rPr>
          <w:b w:val="0"/>
          <w:i w:val="0"/>
        </w:rPr>
        <w:t>Sys_HR = Das abgebildete, vollständige Personal- und Rollennetzwerk aller Akteure und Verbindungen</w:t>
      </w:r>
    </w:p>
    <w:p>
      <w:pPr>
        <w:pStyle w:val="Listenabsatz"/>
        <w:jc w:val="both"/>
      </w:pPr>
      <w:r>
        <w:rPr>
          <w:b w:val="0"/>
          <w:i w:val="0"/>
        </w:rPr>
        <w:t>Vorstellung?</w:t>
      </w:r>
    </w:p>
    <w:p>
      <w:pPr>
        <w:pStyle w:val="Listenabsatz"/>
        <w:jc w:val="both"/>
      </w:pPr>
      <w:r>
        <w:rPr>
          <w:b w:val="0"/>
          <w:i w:val="0"/>
        </w:rPr>
        <w:t>Ein eigener, begehbarer Raum innerhalb des Frameworks. Er sorgt für Klarheit und Verlässlichkeit, schützt vor Überlastung und stellt sicher, dass jede Aktivität im Vorhaben an eine feste Verantwortung gebunden ist, ohne bürokratisch zu ersticken.</w:t>
      </w:r>
    </w:p>
    <w:p>
      <w:pPr>
        <w:pStyle w:val="Listenabsatz"/>
        <w:jc w:val="both"/>
      </w:pPr>
      <w:r>
        <w:rPr>
          <w:b w:val="0"/>
          <w:i w:val="0"/>
        </w:rPr>
        <w:t>Fertig-Kriterium: Jede Aufgabe besitzt einen eindeutigen Owner; alle Ressourcen, Zugänge und Hierarchien sind glasklar verteilt.</w:t>
      </w:r>
    </w:p>
    <w:p>
      <w:pPr>
        <w:pStyle w:val="Listenabsatz"/>
        <w:jc w:val="both"/>
      </w:pPr>
      <w:r>
        <w:rPr>
          <w:b w:val="0"/>
          <w:i w:val="0"/>
        </w:rPr>
        <w:t>Schutzregel: Überlastung und chaotische Mehrfachzuständigkeiten werden durch feste Rollenzuweisungen verhindert.</w:t>
      </w:r>
    </w:p>
    <w:p>
      <w:pPr>
        <w:jc w:val="both"/>
      </w:pPr>
    </w:p>
    <w:p>
      <w:pPr>
        <w:pStyle w:val="Listenabsatz"/>
        <w:jc w:val="both"/>
      </w:pPr>
      <w:r>
        <w:rPr>
          <w:b/>
          <w:i w:val="0"/>
        </w:rPr>
        <w:t>6. Pre-Production &amp; Workspace Setup (Produktionsreife)</w:t>
      </w:r>
    </w:p>
    <w:p>
      <w:pPr>
        <w:jc w:val="both"/>
      </w:pPr>
      <w:r>
        <w:rPr>
          <w:b w:val="0"/>
          <w:i/>
        </w:rPr>
        <w:t>„Wer erst in der Produktion nach seinem Werkzeug sucht, hat schon verloren. Die Sandbox ist der Ort, an dem Ideen scheitern dürfen, damit sie in der Realität unzerstörbar stehen.“</w:t>
      </w:r>
    </w:p>
    <w:p>
      <w:pPr>
        <w:pStyle w:val="Listenabsatz"/>
        <w:jc w:val="both"/>
      </w:pPr>
      <w:r>
        <w:rPr>
          <w:b w:val="0"/>
          <w:i w:val="0"/>
        </w:rPr>
        <w:t>Wofür?</w:t>
      </w:r>
    </w:p>
    <w:p>
      <w:pPr>
        <w:pStyle w:val="Listenabsatz"/>
        <w:jc w:val="both"/>
      </w:pPr>
      <w:r>
        <w:rPr>
          <w:b w:val="0"/>
          <w:i w:val="0"/>
        </w:rPr>
        <w:t>Dieser Raum ist das finale Scharnier zwischen Planung und handfester Fertigung. Er stellt die absolute Produktionsbereitschaft sicher. Bevor die eigentliche Produktion anläuft, muss die gesamte Arbeitsumgebung (Workspace) komplett aufgebaut, konfiguriert und auf Herz und Nieren durchgetestet sein. Das Framework ist universell – es deckt reine Software, Hardware oder gemischte Systeme ab. Hier werden der finale Blueprint, der Produktionsplan und das Brief-Deck erstellt. In dieser Phase haben Anpassungen noch geringe Kosten. Wer sich hier jedoch zu früh auf billige, instabile Provisorien festlegt, bezahlt das später in der Produktion mit immensem Mehraufwand.</w:t>
      </w:r>
    </w:p>
    <w:p>
      <w:pPr>
        <w:pStyle w:val="Listenabsatz"/>
        <w:jc w:val="both"/>
      </w:pPr>
      <w:r>
        <w:rPr>
          <w:b w:val="0"/>
          <w:i w:val="0"/>
        </w:rPr>
        <w:t>Was wird gemacht? &amp; Wie wird vorgegangen?</w:t>
      </w:r>
    </w:p>
    <w:p>
      <w:pPr>
        <w:pStyle w:val="Listenabsatz"/>
        <w:jc w:val="both"/>
      </w:pPr>
      <w:r>
        <w:rPr>
          <w:b w:val="0"/>
          <w:i w:val="0"/>
        </w:rPr>
        <w:t>• Sandbox-Testing &amp; Simulation: Isolierte Testläufe vor dem endgültigen Bau. Architekturen, Belastungsgrenzen und Sicherheitsaspekte (z.B. simulierte Sicherheitsverletzungen und Angriffe) werden aktiv erprobt, um blinde Fehlentscheidungen auszuschließen.</w:t>
      </w:r>
    </w:p>
    <w:p>
      <w:pPr>
        <w:pStyle w:val="Listenabsatz"/>
        <w:jc w:val="both"/>
      </w:pPr>
      <w:r>
        <w:rPr>
          <w:b/>
          <w:i w:val="0"/>
        </w:rPr>
        <w:t>➔ (S)imulate (B)efore (B)uilding: Test_Sandbox ➔ Concept_Verified</w:t>
      </w:r>
    </w:p>
    <w:p>
      <w:pPr>
        <w:pStyle w:val="Listenabsatz"/>
        <w:jc w:val="both"/>
      </w:pPr>
      <w:r>
        <w:rPr>
          <w:b w:val="0"/>
          <w:i w:val="0"/>
        </w:rPr>
        <w:t>Test_Sandbox = Isolierte Testumgebung für Belastungs- und Cyberangriffssimulationen; Concept_Verified = Geprüfte und verifizierte Architektur</w:t>
      </w:r>
    </w:p>
    <w:p>
      <w:pPr>
        <w:pStyle w:val="Listenabsatz"/>
        <w:jc w:val="both"/>
      </w:pPr>
      <w:r>
        <w:rPr>
          <w:b w:val="0"/>
          <w:i w:val="0"/>
        </w:rPr>
        <w:t>• Universelle Architektur &amp; Schnittstellen-Mapping: Software- und Hardwarekomponenten werden sauber verzahnt. Externe Frameworks oder Third-Party-Lösungen (Cap-Ansatz) werden analysiert und so adaptiert, dass sie den eigenen Workflow stützen, statt Abhängigkeiten zu schaffen.</w:t>
      </w:r>
    </w:p>
    <w:p>
      <w:pPr>
        <w:pStyle w:val="Listenabsatz"/>
        <w:jc w:val="both"/>
      </w:pPr>
      <w:r>
        <w:rPr>
          <w:b/>
          <w:i w:val="0"/>
        </w:rPr>
        <w:t>➔ (A)rchitecture (I)ntegration: Core + Externals_Integrated = System_Blueprint</w:t>
      </w:r>
    </w:p>
    <w:p>
      <w:pPr>
        <w:pStyle w:val="Listenabsatz"/>
        <w:jc w:val="both"/>
      </w:pPr>
      <w:r>
        <w:rPr>
          <w:b w:val="0"/>
          <w:i w:val="0"/>
        </w:rPr>
        <w:t>Core = Eigene Systemlogik, Externals_Integrated = Integrierte Drittanbieter-Tools/Frameworks, System_Blueprint = Vollständiger Bauplan für die Ausführung</w:t>
      </w:r>
    </w:p>
    <w:p>
      <w:pPr>
        <w:pStyle w:val="Listenabsatz"/>
        <w:jc w:val="both"/>
      </w:pPr>
      <w:r>
        <w:rPr>
          <w:b w:val="0"/>
          <w:i w:val="0"/>
        </w:rPr>
        <w:t>• Workspace Setup &amp; Tooling: Der komplette Arbeitsraum wird detailliert aufgesetzt. Die technischen Entscheidungen werden gefällt (Welcher Tech-Stack? Welche Designregeln? Welche Library?). Die genauen Tool-Angaben hier sind nur Beispiele, um die Philosophie zu verstehen: Zum Beispiel erstellt man ein GitHub Repo, überlegt sich die File-Struktur und richtet sich z.B. über VS Code Extensions wie GitHub Copilot Pro oder Anti-Gravity Desktop App Workspaces ein. Man erstellt gewisse KI-Agents, gibt ihnen Skills und entscheidet, welcher Agent wo platziert wird. Nicht alles muss flüssig bei GitHub laufen, andere Programme können Teil des Prozesses sein.</w:t>
      </w:r>
    </w:p>
    <w:p>
      <w:pPr>
        <w:pStyle w:val="Listenabsatz"/>
        <w:jc w:val="both"/>
      </w:pPr>
      <w:r>
        <w:rPr>
          <w:b/>
          <w:i w:val="0"/>
        </w:rPr>
        <w:t>➔ (W)orkspace (R)eadiness: (Tools + Environment) x Roles = Workspace_Ready</w:t>
      </w:r>
    </w:p>
    <w:p>
      <w:pPr>
        <w:pStyle w:val="Listenabsatz"/>
        <w:jc w:val="both"/>
      </w:pPr>
      <w:r>
        <w:rPr>
          <w:b w:val="0"/>
          <w:i w:val="0"/>
        </w:rPr>
        <w:t>Tools + Environment = Repositories, VS Code, Agents, Extensions; Roles = Zuweisung an die Rollen aus dem Personalmanagement; Workspace_Ready = Bereitgestellte, durchgetestete Produktionsumgebung</w:t>
      </w:r>
    </w:p>
    <w:p>
      <w:pPr>
        <w:pStyle w:val="Listenabsatz"/>
        <w:jc w:val="both"/>
      </w:pPr>
      <w:r>
        <w:rPr>
          <w:b w:val="0"/>
          <w:i w:val="0"/>
        </w:rPr>
        <w:t>Vorstellung?</w:t>
      </w:r>
    </w:p>
    <w:p>
      <w:pPr>
        <w:pStyle w:val="Listenabsatz"/>
        <w:jc w:val="both"/>
      </w:pPr>
      <w:r>
        <w:rPr>
          <w:b w:val="0"/>
          <w:i w:val="0"/>
        </w:rPr>
        <w:t>Man trainiert und kalibriert das gesamte Labor, bevor der eigentliche Durchlauf startet. Jeder Arbeitsplatz ist zugewiesen, alle Werkzeuge liegen griffbereit und die Baupläne sind verifiziert. Bei Produktionsstart gibt es keine Grundsatzdiskussionen über Werkzeuge oder Verzeichnisse mehr – die Umsetzung erfolgt als reiner, ungestörter Arbeitsfluss.</w:t>
      </w:r>
    </w:p>
    <w:p>
      <w:pPr>
        <w:pStyle w:val="Listenabsatz"/>
        <w:jc w:val="both"/>
      </w:pPr>
      <w:r>
        <w:rPr>
          <w:b w:val="0"/>
          <w:i w:val="0"/>
        </w:rPr>
        <w:t>Fertig-Kriterium: Das gesamte Laboratorium ist durchgetestet, die Agenten haben ihre Skills, und der Blueprint ist lückenlos vom Operator freigegeben.</w:t>
      </w:r>
    </w:p>
    <w:p>
      <w:pPr>
        <w:pStyle w:val="Listenabsatz"/>
        <w:jc w:val="both"/>
      </w:pPr>
      <w:r>
        <w:rPr>
          <w:b w:val="0"/>
          <w:i w:val="0"/>
        </w:rPr>
        <w:t>Schutzregel: In Phase IV darf erst gewechselt werden, wenn alle Werkzeuge und Rollen feststehen. Diskussionen über Tools in der Produktion sind unzulässig.</w:t>
      </w:r>
    </w:p>
    <w:p>
      <w:pPr>
        <w:jc w:val="both"/>
      </w:pPr>
    </w:p>
    <w:p>
      <w:pPr>
        <w:pStyle w:val="Listenabsatz"/>
        <w:jc w:val="both"/>
      </w:pPr>
      <w:r>
        <w:rPr>
          <w:b/>
          <w:i w:val="0"/>
        </w:rPr>
        <w:t>IV. Produktion</w:t>
      </w:r>
    </w:p>
    <w:p>
      <w:pPr>
        <w:pStyle w:val="Listenabsatz"/>
        <w:jc w:val="both"/>
      </w:pPr>
      <w:r>
        <w:rPr>
          <w:b w:val="0"/>
          <w:i w:val="0"/>
        </w:rPr>
        <w:t>Die Produktion erfindet kein neues Code-System, keine eigene Programmiersprache und keine neuartige Agenten-Software. Es geht hier um Orchestrierung statt Erfindung. Die Produktion ist die reine Ausführung der in Phase III erstellten Pläne unter Nutzung etablierter Third-Party-Tools, Open-Source-Lösungen (wie z.B. GitHub) und konfigurierter Umgebungen.</w:t>
      </w:r>
    </w:p>
    <w:p>
      <w:pPr>
        <w:pStyle w:val="Listenabsatz"/>
        <w:jc w:val="both"/>
      </w:pPr>
      <w:r>
        <w:rPr>
          <w:b w:val="0"/>
          <w:i w:val="0"/>
        </w:rPr>
        <w:t>Die Produktion ist der einzige harte Schnitt im gesamten Framework. Hier wird der Schalter umgelegt: Alles, was bis hierher im geschützten Sandkasten geparkt oder reversibel vorbereitet wurde, wird nun verbindlich in die reale Erstellung überführt.</w:t>
      </w:r>
    </w:p>
    <w:p>
      <w:pPr>
        <w:pStyle w:val="Listenabsatz"/>
        <w:jc w:val="both"/>
      </w:pPr>
      <w:r>
        <w:rPr>
          <w:b w:val="0"/>
          <w:i w:val="0"/>
        </w:rPr>
        <w:t>• Gate 4 (Der Produktionsübergang): Keine konzeptionellen Grundsatzdiskussionen mehr im Produktionsraum. Gearbeitet wird streng nach dem in der Pre-Production abgenommenen Blueprint.</w:t>
      </w:r>
    </w:p>
    <w:p>
      <w:pPr>
        <w:pStyle w:val="Listenabsatz"/>
        <w:jc w:val="both"/>
      </w:pPr>
      <w:r>
        <w:rPr>
          <w:b w:val="0"/>
          <w:i w:val="0"/>
        </w:rPr>
        <w:t>• Der Operator vs. KI-Abhängigkeit: Hier zeigt sich der entscheidende Unterschied zwischen einem planlosen 'Vibe-Coder' und einem echten Operator. Wer nicht geplant hat, tippt nur vage Prompts ein, macht sich von der KI abhängig und hofft, dass das System die Fehler von selbst erkennt und den fehlenden Arbeitsauftrag errät. Der Operator in diesem Framework hingegen hat die vorherigen Räume durchlaufen, denkt in strukturierten Lösungsschritten und weiß exakt, was er braucht. Er nutzt die KI als reines ausführendes Werkzeug. Er bestimmt den Arbeitsauftrag, nicht die Maschine.</w:t>
      </w:r>
    </w:p>
    <w:p>
      <w:pPr>
        <w:pStyle w:val="Listenabsatz"/>
        <w:jc w:val="both"/>
      </w:pPr>
      <w:r>
        <w:rPr>
          <w:b w:val="0"/>
          <w:i w:val="0"/>
        </w:rPr>
        <w:t>• Der Produktions-Workflow: Die eigentliche Arbeit beginnt idealerweise mit einem kurzen Interview oder Dialog ('Was wollen wir heute genau umsetzen?'). Das System übersetzt das, und das Ausführungsmodell (Mensch und KI-Agenten Hand in Hand) setzt es um. Den Agenten wird dabei der nötige Spielraum gelassen. Modulare Pakete werden sequentiell oder parallel gebaut, getestet und zusammengeführt.</w:t>
      </w:r>
    </w:p>
    <w:p>
      <w:pPr>
        <w:pStyle w:val="Listenabsatz"/>
        <w:jc w:val="both"/>
      </w:pPr>
      <w:r>
        <w:rPr>
          <w:b/>
          <w:i w:val="0"/>
        </w:rPr>
        <w:t>➔ Execution-Gleichung: Blueprint_Spec == Output_Build</w:t>
      </w:r>
    </w:p>
    <w:p>
      <w:pPr>
        <w:pStyle w:val="Listenabsatz"/>
        <w:jc w:val="both"/>
      </w:pPr>
      <w:r>
        <w:rPr>
          <w:b w:val="0"/>
          <w:i w:val="0"/>
        </w:rPr>
        <w:t>Blueprint_Spec = Der verbindliche Bauplan aus Phase III; Output_Build = Das physisch erstellte Produkt / Code</w:t>
      </w:r>
    </w:p>
    <w:p>
      <w:pPr>
        <w:pStyle w:val="Listenabsatz"/>
        <w:jc w:val="both"/>
      </w:pPr>
      <w:r>
        <w:rPr>
          <w:b w:val="0"/>
          <w:i w:val="0"/>
        </w:rPr>
        <w:t>Fertig-Kriterium: Der gebaute Zustand stimmt exakt und nachweisbar mit den Spezifikationen des Blueprints überein.</w:t>
      </w:r>
    </w:p>
    <w:p>
      <w:pPr>
        <w:pStyle w:val="Listenabsatz"/>
        <w:jc w:val="both"/>
      </w:pPr>
      <w:r>
        <w:rPr>
          <w:b w:val="0"/>
          <w:i w:val="0"/>
        </w:rPr>
        <w:t>Schutzregel: KI-Agenten und Tools handeln streng innerhalb der ihnen zugewiesenen Grenzen. Kein Verwerfen von Plänen ohne explizite Freigabe des Operators.</w:t>
      </w:r>
    </w:p>
    <w:p>
      <w:pPr>
        <w:jc w:val="both"/>
      </w:pPr>
    </w:p>
    <w:p>
      <w:pPr>
        <w:pStyle w:val="Listenabsatz"/>
        <w:jc w:val="both"/>
      </w:pPr>
      <w:r>
        <w:rPr>
          <w:b/>
          <w:i w:val="0"/>
        </w:rPr>
        <w:t>V. Launch / After Launch</w:t>
      </w:r>
    </w:p>
    <w:p>
      <w:pPr>
        <w:pStyle w:val="Listenabsatz"/>
        <w:jc w:val="both"/>
      </w:pPr>
      <w:r>
        <w:rPr>
          <w:b w:val="0"/>
          <w:i w:val="0"/>
        </w:rPr>
        <w:t>Der geordnete Übergang des gefertigten Produkts in die reale Nutzung und dessen nachhaltige Begleitung.</w:t>
      </w:r>
    </w:p>
    <w:p>
      <w:pPr>
        <w:pStyle w:val="Listenabsatz"/>
        <w:jc w:val="both"/>
      </w:pPr>
      <w:r>
        <w:rPr>
          <w:b w:val="0"/>
          <w:i w:val="0"/>
        </w:rPr>
        <w:t>• Release &amp; Rollout: Bereitstellung nach den Kriterien des Business- und Brand-Plans.</w:t>
      </w:r>
    </w:p>
    <w:p>
      <w:pPr>
        <w:pStyle w:val="Listenabsatz"/>
        <w:jc w:val="both"/>
      </w:pPr>
      <w:r>
        <w:rPr>
          <w:b w:val="0"/>
          <w:i w:val="0"/>
        </w:rPr>
        <w:t>• Monitoring &amp; Feedback Memory: Reale Nutzerdaten und Betriebserfahrungen fließen zurück in das Systemgedächtnis, um kontrollierte Optimierungsschleifen anzustoßen.</w:t>
      </w:r>
    </w:p>
    <w:p>
      <w:pPr>
        <w:pStyle w:val="Listenabsatz"/>
        <w:jc w:val="both"/>
      </w:pPr>
      <w:r>
        <w:rPr>
          <w:b/>
          <w:i w:val="0"/>
        </w:rPr>
        <w:t>➔ (L)aunch (T)o (M)emory: Output_Build + Real_Data = Optimization_Loop</w:t>
      </w:r>
    </w:p>
    <w:p>
      <w:pPr>
        <w:pStyle w:val="Listenabsatz"/>
        <w:jc w:val="both"/>
      </w:pPr>
      <w:r>
        <w:rPr>
          <w:b w:val="0"/>
          <w:i w:val="0"/>
        </w:rPr>
        <w:t>Output_Build = Das ausgelieferte Produkt, Real_Data = Reale Nutzer- und Performancedaten, Optimization_Loop = Gezielte, kontrollierte Nachbesserung</w:t>
      </w:r>
    </w:p>
    <w:p>
      <w:pPr>
        <w:pStyle w:val="Listenabsatz"/>
        <w:jc w:val="both"/>
      </w:pPr>
      <w:r>
        <w:rPr>
          <w:b w:val="0"/>
          <w:i w:val="0"/>
        </w:rPr>
        <w:t>Fertig-Kriterium: Das Produkt läuft stabil im Echtbetrieb und liefert kontinuierliche Messwerte an das Systemgedächtnis.</w:t>
      </w:r>
    </w:p>
    <w:p>
      <w:pPr>
        <w:pStyle w:val="Listenabsatz"/>
        <w:jc w:val="both"/>
      </w:pPr>
      <w:r>
        <w:rPr>
          <w:b w:val="0"/>
          <w:i w:val="0"/>
        </w:rPr>
        <w:t>Schutzregel: Reale Daten lösen Optimierungen aus, überschreiben aber niemals rückwirkend die ursprüngliche Vision (x), es sei denn durch bewussten menschlichen Beschluss.</w:t>
      </w:r>
    </w:p>
    <w:p>
      <w:pPr>
        <w:jc w:val="both"/>
      </w:pPr>
    </w:p>
    <w:p>
      <w:pPr>
        <w:pStyle w:val="Listenabsatz"/>
        <w:jc w:val="both"/>
      </w:pPr>
      <w:r>
        <w:rPr>
          <w:b/>
          <w:i w:val="0"/>
        </w:rPr>
        <w:t>VI. Execution Regeln</w:t>
      </w:r>
    </w:p>
    <w:p>
      <w:pPr>
        <w:pStyle w:val="Listenabsatz"/>
        <w:jc w:val="both"/>
      </w:pPr>
      <w:r>
        <w:rPr>
          <w:b w:val="0"/>
          <w:i w:val="0"/>
        </w:rPr>
        <w:t>1. Autorität des Nutzers: Werkzeuge und KI-Agenten agieren ausschließlich als Assistenten oder Ausführer auf Weisung. Entscheidungen über Verwerfen, Ändern oder Freigeben trifft ausnahmslos der Mensch.</w:t>
      </w:r>
    </w:p>
    <w:p>
      <w:pPr>
        <w:pStyle w:val="Listenabsatz"/>
        <w:jc w:val="both"/>
      </w:pPr>
      <w:r>
        <w:rPr>
          <w:b w:val="0"/>
          <w:i w:val="0"/>
        </w:rPr>
        <w:t>2. Reversibilität vor Produktion: Bis zum Eintritt in Phase IV ist kein Gedanke verloren. Alternativen werden geparkt, nicht gelöscht.</w:t>
      </w:r>
    </w:p>
    <w:p>
      <w:pPr>
        <w:pStyle w:val="Listenabsatz"/>
        <w:jc w:val="both"/>
      </w:pPr>
      <w:r>
        <w:rPr>
          <w:b w:val="0"/>
          <w:i w:val="0"/>
        </w:rPr>
        <w:t>3. Keine Bewertung im Brainstorming: Phasen des Sammelns bleiben strikt getrennt von Phasen der Kritik.</w:t>
      </w:r>
    </w:p>
    <w:p>
      <w:pPr>
        <w:pStyle w:val="Listenabsatz"/>
        <w:jc w:val="both"/>
      </w:pPr>
      <w:r>
        <w:rPr>
          <w:b w:val="0"/>
          <w:i w:val="0"/>
        </w:rPr>
        <w:t>4. Stop-Perfektionismus-Regel: Ein Raum endet, wenn das zu Beginn definierte Fertig-Kriterium des Nutzers erreicht ist. Endlose Prüfschleifen durch Kritik-Instanzen sind unzulässig.</w:t>
      </w:r>
    </w:p>
    <w:p>
      <w:pPr>
        <w:jc w:val="both"/>
      </w:pPr>
    </w:p>
    <w:p>
      <w:pPr>
        <w:pStyle w:val="Listenabsatz"/>
        <w:jc w:val="both"/>
      </w:pPr>
      <w:r>
        <w:rPr>
          <w:b/>
          <w:i w:val="0"/>
        </w:rPr>
        <w:t>VII. Systemübergreifende Framework-Logik &amp; Philosophie (Allgemeiner Teil)</w:t>
      </w:r>
    </w:p>
    <w:p>
      <w:pPr>
        <w:pStyle w:val="Listenabsatz"/>
        <w:jc w:val="both"/>
      </w:pPr>
      <w:r>
        <w:rPr>
          <w:b w:val="0"/>
          <w:i w:val="0"/>
        </w:rPr>
        <w:t>Das Framework ist im Grundsatz ein gerichteter Leitstrahl (Pfeil) mit modularen Räumen und ist höchstens zu 10 Prozent starr linear. Erzwungene Messbarkeit zur falschen Zeit und erzwungene Kontrollierbarkeit sind das Grundproblem moderner Systeme. Sie führen zum Kontrollverlust des Einzelnen und zur Zerstörung echter Kreativität. Dieses Framework ist kein Feigenblatt, um beliebigen Unsinn bürokratisch zu zertifizieren. Es schafft verlässliche Orientierung, ohne den Menschen einzuengen.</w:t>
      </w:r>
    </w:p>
    <w:p>
      <w:pPr>
        <w:pStyle w:val="Listenabsatz"/>
        <w:jc w:val="both"/>
      </w:pPr>
      <w:r>
        <w:rPr>
          <w:b/>
          <w:i w:val="0"/>
        </w:rPr>
        <w:t>Das Mentor-System vs. Das tote Formular</w:t>
      </w:r>
    </w:p>
    <w:p>
      <w:pPr>
        <w:pStyle w:val="Listenabsatz"/>
        <w:jc w:val="both"/>
      </w:pPr>
      <w:r>
        <w:rPr>
          <w:b w:val="0"/>
          <w:i w:val="0"/>
        </w:rPr>
        <w:t>Dieses Framework ist kein totes Textfeld (wie es oft in Standard-KI-Studios der Fall ist), in das man Werte eintippt und sich nichts weiterbewegt. Es wächst organisch. Es fühlt sich an wie ein echter Mentor, der neben dir sitzt, dir zuhört und dich an deine Grenzen pusht – aber streng nach deinen Interessen und Zielen, nicht nach abstrakten Konzernregeln. Es nimmt dir die bürokratische, messbare Last im Hintergrund ab, sodass du den Kopf frei hast.</w:t>
      </w:r>
    </w:p>
    <w:p>
      <w:pPr>
        <w:pStyle w:val="Listenabsatz"/>
        <w:jc w:val="both"/>
      </w:pPr>
      <w:r>
        <w:rPr>
          <w:b/>
          <w:i w:val="0"/>
        </w:rPr>
        <w:t>Das Henne-Ei-Problem der Planung (Das kognitive Meta-Problem)</w:t>
      </w:r>
    </w:p>
    <w:p>
      <w:pPr>
        <w:pStyle w:val="Listenabsatz"/>
        <w:jc w:val="both"/>
      </w:pPr>
      <w:r>
        <w:rPr>
          <w:b w:val="0"/>
          <w:i w:val="0"/>
        </w:rPr>
        <w:t>Wie soll man richtig umsetzen, wenn man nicht geplant hat? Und wie soll man planen, wenn man nie gelernt hat zu planen? Das ist das zentrale Henne-Ei-Problem der modernen Arbeit. Die meisten Tools sind auf die reine Ausführung gebaut und lassen dich mit der Planung allein. Dieses Framework durchbricht diesen Teufelskreis, indem es dir ein verlässliches Gedankenmodell für den Umgang mit dem eigenen Wissensdefizit an die Hand gibt.</w:t>
      </w:r>
    </w:p>
    <w:p>
      <w:pPr>
        <w:pStyle w:val="Listenabsatz"/>
        <w:jc w:val="both"/>
      </w:pPr>
      <w:r>
        <w:rPr>
          <w:b/>
          <w:i w:val="0"/>
        </w:rPr>
        <w:t>Das Drei-Staaten-Modell</w:t>
      </w:r>
    </w:p>
    <w:p>
      <w:pPr>
        <w:pStyle w:val="Listenabsatz"/>
        <w:jc w:val="both"/>
      </w:pPr>
      <w:r>
        <w:rPr>
          <w:b/>
          <w:i w:val="0"/>
        </w:rPr>
        <w:t>1. Der überregulierte Staat (Die Diktatur der Messbarkeit):</w:t>
      </w:r>
    </w:p>
    <w:p>
      <w:pPr>
        <w:pStyle w:val="Listenabsatz"/>
        <w:jc w:val="both"/>
      </w:pPr>
      <w:r>
        <w:rPr>
          <w:b w:val="0"/>
          <w:i w:val="0"/>
        </w:rPr>
        <w:t xml:space="preserve">Alles wird im Namen eines scheinbaren Gesamtwohls reglementiert. Jeder freie Gedanke wird vorgeschrieben – wie in '1984'. Gleichzeitig wird vom Individuum Höchstleistung und radikale Innovation verlangt. Der Mensch wird auf reine Umsetzung degradiert. Wer als Systemsklave in solchen starren Corporate-Frameworks arbeitet, erfindet nicht das Rad neu. Er wird höchstens dazu gebracht, das bestehende Rad um 0,1 Sekunden effizienter zu machen. Um aber eine originäre Idee zu finden, die dreifach so gut ist, braucht es den geschützten, unvoreingenommenen Innovationsraum. </w:t>
      </w:r>
    </w:p>
    <w:p>
      <w:pPr>
        <w:pStyle w:val="Listenabsatz"/>
        <w:jc w:val="both"/>
      </w:pPr>
      <w:r>
        <w:rPr>
          <w:b w:val="0"/>
          <w:i w:val="0"/>
        </w:rPr>
        <w:t>Dabei passt nicht jedes Puzzleteil sofort in jedes Puzzle und nicht jeder Schlüssel in jedes Schloss. Aber aus einem nicht passenden Schlüssel lernt man; man kann ihn anpassen oder daraus das Prinzip des Generalschlüssels entwickeln! Der Mensch ist ein laufendes Über-KI-Modell. Sperrt man ihn in einen Käfig der Überkontrolle, verlernt er das Fliegen – trotzdem verlangt man Kunststücke von ihm. Große Organisationen befragen oft jeden externen Faktor, ignorieren aber den Arbeiter selbst als Ideenquelle. Manipulative Systeme nutzen Algorithmen und Dopaminschleifen, um den Menschen zum reinen Ausführer ('Zombie') zu degradieren. Das Messer sticht nicht sichtbar zu, sondern fühlt sich an wie eine Belohnung. Es entsteht eine toxische Abhängigkeit, in der dem Menschen eingeredet wird, er habe abseits seiner Funktion für das System keinen eigenen Wert.</w:t>
      </w:r>
    </w:p>
    <w:p>
      <w:pPr>
        <w:pStyle w:val="Listenabsatz"/>
        <w:jc w:val="both"/>
      </w:pPr>
      <w:r>
        <w:rPr>
          <w:b/>
          <w:i w:val="0"/>
        </w:rPr>
        <w:t>2. Der absolut freie Staat (Die Illusion grenzenloser Freiheit):</w:t>
      </w:r>
    </w:p>
    <w:p>
      <w:pPr>
        <w:pStyle w:val="Listenabsatz"/>
        <w:jc w:val="both"/>
      </w:pPr>
      <w:r>
        <w:rPr>
          <w:b w:val="0"/>
          <w:i w:val="0"/>
        </w:rPr>
        <w:t xml:space="preserve">Ein unreguliertes System kümmert sich nicht um das Individuum. Es verkauft Halbwissen und Hype, bietet aber keinerlei Halt oder Schutz. Menschen sind aber keine unendlichen Freiheitssklaven. Man kann einen Menschen nicht einfach in die wilde Natur werfen, ihm totale Freiheit geben und erwarten, dass er aus dem Nichts eine Rakete baut, nur weil er theoretisch die Ressourcen dafür hätte. Der Mensch braucht ein Gedankenmodell, um handlungsfähig zu bleiben. </w:t>
      </w:r>
    </w:p>
    <w:p>
      <w:pPr>
        <w:pStyle w:val="Listenabsatz"/>
        <w:jc w:val="both"/>
      </w:pPr>
      <w:r>
        <w:rPr>
          <w:b w:val="0"/>
          <w:i w:val="0"/>
        </w:rPr>
        <w:t>Das Paradebeispiel der absoluten (aber falschen) Freiheit: Ein 16-Jähriger fragt online, wie man Geld verdient, und ein Verkäufer rät ihm zu teuren Kursen, Automaten und E-Books. Der Käufer wird nicht reich, aber der Verkäufer verdient 12.000 Euro am Verkauf der Altbestände. Ein solches System heuchelt Hilfe vor, kalkuliert das Interesse des Nutzers aber nur als Ertragsfaktor ein. Unendliche Informationsflut führt ohne Struktur in bloße Orientierungslosigkeit (95% des Hypes um Krypto, Trading oder KI-Automatisierung ist inhaltsloser Müll). Da echte Güter und Ressourcen niemals gleich verteilt sind, führt die Abwesenheit von Regeln stets dazu, dass der Stärkere den Schwächeren ausbeutet.</w:t>
      </w:r>
    </w:p>
    <w:p>
      <w:pPr>
        <w:pStyle w:val="Listenabsatz"/>
        <w:jc w:val="both"/>
      </w:pPr>
      <w:r>
        <w:rPr>
          <w:b/>
          <w:i w:val="0"/>
        </w:rPr>
        <w:t>3. Der sozialdemokratische Ansatz (Dieses Framework):</w:t>
      </w:r>
    </w:p>
    <w:p>
      <w:pPr>
        <w:pStyle w:val="Listenabsatz"/>
        <w:jc w:val="both"/>
      </w:pPr>
      <w:r>
        <w:rPr>
          <w:b w:val="0"/>
          <w:i w:val="0"/>
        </w:rPr>
        <w:t>Dieses Framework wählt den dritten Weg – vergleichbar mit einem funktionierenden Rechts- und Sozialstaat. Strukturen und Regeln existieren nicht, um zu gängeln, sondern um Ansprüche, Dialogräume und Neutralität zu sichern. Das Framework nimmt den Menschen an die Hand, führt ihn durch strukturierte Abteilungen (wie ein verlässlicher Sachbearbeiter, der in einem Erkenntnisgespräch wirklich zuhört) und arbeitet ausschließlich für das Wohl und den Erkenntnisgewinn des Nutzers. Es schützt den inneren Input davor, durch standardisierte Außenmuster ersetzt und damit 'todesersetzbar' zu werden.</w:t>
      </w:r>
    </w:p>
    <w:p>
      <w:pPr>
        <w:pStyle w:val="Listenabsatz"/>
        <w:jc w:val="both"/>
      </w:pPr>
      <w:r>
        <w:rPr>
          <w:b w:val="0"/>
          <w:i w:val="0"/>
        </w:rPr>
        <w:t>Normale Frameworks haben einen roten Faden für das Unternehmen – damit es am Ende ein messbares Produkt bekommt. Dieses Framework liefert den roten Faden für DICH als Nutzer. Es zeigt dir, wie du den ersten Schritt aus deiner Tür machst, ohne dass du das Ende der ganzen Strecke schon perfekt kennen musst. Es gibt dir die Orientierung, um überhaupt loszulaufen.</w:t>
      </w:r>
    </w:p>
    <w:p>
      <w:pPr>
        <w:pStyle w:val="Listenabsatz"/>
        <w:jc w:val="both"/>
      </w:pPr>
      <w:r>
        <w:rPr>
          <w:b/>
          <w:i w:val="0"/>
        </w:rPr>
        <w:t>Die Grundwerte: Das Arbeiten nach dem GUFP-Prinzip</w:t>
      </w:r>
    </w:p>
    <w:p>
      <w:pPr>
        <w:pStyle w:val="Listenabsatz"/>
        <w:jc w:val="both"/>
      </w:pPr>
      <w:r>
        <w:rPr>
          <w:b w:val="0"/>
          <w:i w:val="0"/>
        </w:rPr>
        <w:t>Jeder Mensch – unabhängig von Vorwissen, Bildungsstand, Erwerbsstatus oder persönlicher Situation – soll dieses Framework voll nutzen können. Es dient dem echten Mehrwert und nicht dem Selbstzweck. Der Mensch darf niemals auf ein Rädchen im Getriebe reduziert werden.</w:t>
      </w:r>
    </w:p>
    <w:p>
      <w:pPr>
        <w:jc w:val="both"/>
      </w:pPr>
      <w:r>
        <w:rPr>
          <w:b/>
          <w:i/>
        </w:rPr>
        <w:t>„Wir Menschen müssen nicht liefern, um eine Existenzberechtigung zu haben. Unsere Existenzberechtigung kommt daraus, dass wir leben. Dass wir leben, ist Wert genug. Das musst du niemandem beweisen, indem du für ihn kontrollierbar oder messbar wirst. Es ist dein Leben, dein Weg und dein Projekt.“</w:t>
      </w:r>
    </w:p>
    <w:p>
      <w:pPr>
        <w:pStyle w:val="Listenabsatz"/>
        <w:jc w:val="both"/>
      </w:pPr>
      <w:r>
        <w:rPr>
          <w:b/>
          <w:i w:val="0"/>
        </w:rPr>
        <w:t>Harmonisierung von Chaos (Das 'Vibe-Coder'-Prinzip):</w:t>
      </w:r>
    </w:p>
    <w:p>
      <w:pPr>
        <w:pStyle w:val="Listenabsatz"/>
        <w:jc w:val="both"/>
      </w:pPr>
      <w:r>
        <w:rPr>
          <w:b w:val="0"/>
          <w:i w:val="0"/>
        </w:rPr>
        <w:t>Das Framework gibt selbst jenen Orientierung, die normalerweise rein intuitiv oder chaotisch arbeiten ('Vibe-Coder'). Sie werden gezwungen, tief nachzudenken, aber auf ihre eigene Weise (GUFP). Sie müssen sich keiner abstrakten Corporate-Sprache anpassen, mit der sie sich nicht identifizieren können. Weil das System ihre Arbeitsweise respektiert, produzieren am Ende selbst chaotische Köpfe strukturierte, vernünftige Ergebnisse.</w:t>
      </w:r>
    </w:p>
    <w:p>
      <w:pPr>
        <w:pStyle w:val="Listenabsatz"/>
        <w:jc w:val="both"/>
      </w:pPr>
      <w:r>
        <w:rPr>
          <w:b w:val="0"/>
          <w:i w:val="0"/>
        </w:rPr>
        <w:t>Das Framework arbeitet nach dem GUFP-Prinzip (Gesunder, unvoreingenommener, freier Prozess / intuitives Handeln aus dem Kopf). Das gesunde Denkvermögen steht immer über der starren Softwarelogik. Entlang des Entwicklungsweges schützen Checkpoints den jeweiligen Arbeitsstand.</w:t>
      </w:r>
    </w:p>
    <w:p>
      <w:pPr>
        <w:pStyle w:val="Listenabsatz"/>
        <w:jc w:val="both"/>
      </w:pPr>
      <w:r>
        <w:rPr>
          <w:b/>
          <w:i w:val="0"/>
        </w:rPr>
        <w:t>➢ (S)ave (S)tate: |x_current| = Protected_Value</w:t>
      </w:r>
    </w:p>
    <w:p>
      <w:pPr>
        <w:pStyle w:val="Listenabsatz"/>
        <w:jc w:val="both"/>
      </w:pPr>
      <w:r>
        <w:rPr>
          <w:b w:val="0"/>
          <w:i w:val="0"/>
        </w:rPr>
        <w:t>(Geschützt vor unbefugtem Überschreiben durch Tools und Agenten; für den Nutzer jederzeit offen)</w:t>
      </w:r>
    </w:p>
    <w:p>
      <w:pPr>
        <w:pStyle w:val="Listenabsatz"/>
        <w:jc w:val="both"/>
      </w:pPr>
      <w:r>
        <w:rPr>
          <w:b w:val="0"/>
          <w:i w:val="0"/>
        </w:rPr>
        <w:t>Der Weg kann Kurven und Schleifen nehmen. Bei Richtungswechseln berechnet das System die Navigation dynamisch neu, ohne erarbeitete Werte zu vernichten.</w:t>
      </w:r>
    </w:p>
    <w:p>
      <w:pPr>
        <w:pStyle w:val="Listenabsatz"/>
        <w:jc w:val="both"/>
      </w:pPr>
      <w:r>
        <w:rPr>
          <w:b/>
          <w:i w:val="0"/>
        </w:rPr>
        <w:t>➢ (D)ynamic (R)outing: w_n = f(w_{n-1}, Input)</w:t>
      </w:r>
    </w:p>
    <w:p>
      <w:pPr>
        <w:pStyle w:val="Listenabsatz"/>
        <w:jc w:val="both"/>
      </w:pPr>
      <w:r>
        <w:rPr>
          <w:b w:val="0"/>
          <w:i w:val="0"/>
        </w:rPr>
        <w:t>Struktur dient dem Menschen, um Klarheit zu schaffen – sie dient niemals dazu, den Menschen zu beherrschen.</w:t>
      </w:r>
    </w:p>
    <w:sectPr w:rsidR="00BC2A69" w:rsidRPr="000058A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0513" w:rsidRDefault="00DC0513" w:rsidP="000D1B49">
      <w:pPr>
        <w:spacing w:after="0" w:line="240" w:lineRule="auto"/>
      </w:pPr>
      <w:r>
        <w:separator/>
      </w:r>
    </w:p>
  </w:endnote>
  <w:endnote w:type="continuationSeparator" w:id="0">
    <w:p w:rsidR="00DC0513" w:rsidRDefault="00DC0513" w:rsidP="000D1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0513" w:rsidRDefault="00DC0513" w:rsidP="000D1B49">
      <w:pPr>
        <w:spacing w:after="0" w:line="240" w:lineRule="auto"/>
      </w:pPr>
      <w:r>
        <w:separator/>
      </w:r>
    </w:p>
  </w:footnote>
  <w:footnote w:type="continuationSeparator" w:id="0">
    <w:p w:rsidR="00DC0513" w:rsidRDefault="00DC0513" w:rsidP="000D1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E0251"/>
    <w:multiLevelType w:val="hybridMultilevel"/>
    <w:tmpl w:val="2356FB62"/>
    <w:lvl w:ilvl="0" w:tplc="94261386">
      <w:start w:val="1"/>
      <w:numFmt w:val="bullet"/>
      <w:lvlText w:val="×"/>
      <w:lvlJc w:val="left"/>
      <w:pPr>
        <w:ind w:left="3552" w:hanging="360"/>
      </w:pPr>
      <w:rPr>
        <w:rFonts w:ascii="Calibri" w:hAnsi="Calibri"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1" w15:restartNumberingAfterBreak="0">
    <w:nsid w:val="03DD57C5"/>
    <w:multiLevelType w:val="hybridMultilevel"/>
    <w:tmpl w:val="073A8A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1A2CD6"/>
    <w:multiLevelType w:val="hybridMultilevel"/>
    <w:tmpl w:val="5AC4A0C8"/>
    <w:lvl w:ilvl="0" w:tplc="04070001">
      <w:start w:val="1"/>
      <w:numFmt w:val="bullet"/>
      <w:lvlText w:val=""/>
      <w:lvlJc w:val="left"/>
      <w:pPr>
        <w:ind w:left="2856" w:hanging="360"/>
      </w:pPr>
      <w:rPr>
        <w:rFonts w:ascii="Symbol" w:hAnsi="Symbol" w:hint="default"/>
      </w:rPr>
    </w:lvl>
    <w:lvl w:ilvl="1" w:tplc="04070003" w:tentative="1">
      <w:start w:val="1"/>
      <w:numFmt w:val="bullet"/>
      <w:lvlText w:val="o"/>
      <w:lvlJc w:val="left"/>
      <w:pPr>
        <w:ind w:left="3576" w:hanging="360"/>
      </w:pPr>
      <w:rPr>
        <w:rFonts w:ascii="Courier New" w:hAnsi="Courier New" w:cs="Courier New" w:hint="default"/>
      </w:rPr>
    </w:lvl>
    <w:lvl w:ilvl="2" w:tplc="04070005" w:tentative="1">
      <w:start w:val="1"/>
      <w:numFmt w:val="bullet"/>
      <w:lvlText w:val=""/>
      <w:lvlJc w:val="left"/>
      <w:pPr>
        <w:ind w:left="4296" w:hanging="360"/>
      </w:pPr>
      <w:rPr>
        <w:rFonts w:ascii="Wingdings" w:hAnsi="Wingdings" w:hint="default"/>
      </w:rPr>
    </w:lvl>
    <w:lvl w:ilvl="3" w:tplc="04070001" w:tentative="1">
      <w:start w:val="1"/>
      <w:numFmt w:val="bullet"/>
      <w:lvlText w:val=""/>
      <w:lvlJc w:val="left"/>
      <w:pPr>
        <w:ind w:left="5016" w:hanging="360"/>
      </w:pPr>
      <w:rPr>
        <w:rFonts w:ascii="Symbol" w:hAnsi="Symbol" w:hint="default"/>
      </w:rPr>
    </w:lvl>
    <w:lvl w:ilvl="4" w:tplc="04070003" w:tentative="1">
      <w:start w:val="1"/>
      <w:numFmt w:val="bullet"/>
      <w:lvlText w:val="o"/>
      <w:lvlJc w:val="left"/>
      <w:pPr>
        <w:ind w:left="5736" w:hanging="360"/>
      </w:pPr>
      <w:rPr>
        <w:rFonts w:ascii="Courier New" w:hAnsi="Courier New" w:cs="Courier New" w:hint="default"/>
      </w:rPr>
    </w:lvl>
    <w:lvl w:ilvl="5" w:tplc="04070005" w:tentative="1">
      <w:start w:val="1"/>
      <w:numFmt w:val="bullet"/>
      <w:lvlText w:val=""/>
      <w:lvlJc w:val="left"/>
      <w:pPr>
        <w:ind w:left="6456" w:hanging="360"/>
      </w:pPr>
      <w:rPr>
        <w:rFonts w:ascii="Wingdings" w:hAnsi="Wingdings" w:hint="default"/>
      </w:rPr>
    </w:lvl>
    <w:lvl w:ilvl="6" w:tplc="04070001" w:tentative="1">
      <w:start w:val="1"/>
      <w:numFmt w:val="bullet"/>
      <w:lvlText w:val=""/>
      <w:lvlJc w:val="left"/>
      <w:pPr>
        <w:ind w:left="7176" w:hanging="360"/>
      </w:pPr>
      <w:rPr>
        <w:rFonts w:ascii="Symbol" w:hAnsi="Symbol" w:hint="default"/>
      </w:rPr>
    </w:lvl>
    <w:lvl w:ilvl="7" w:tplc="04070003" w:tentative="1">
      <w:start w:val="1"/>
      <w:numFmt w:val="bullet"/>
      <w:lvlText w:val="o"/>
      <w:lvlJc w:val="left"/>
      <w:pPr>
        <w:ind w:left="7896" w:hanging="360"/>
      </w:pPr>
      <w:rPr>
        <w:rFonts w:ascii="Courier New" w:hAnsi="Courier New" w:cs="Courier New" w:hint="default"/>
      </w:rPr>
    </w:lvl>
    <w:lvl w:ilvl="8" w:tplc="04070005" w:tentative="1">
      <w:start w:val="1"/>
      <w:numFmt w:val="bullet"/>
      <w:lvlText w:val=""/>
      <w:lvlJc w:val="left"/>
      <w:pPr>
        <w:ind w:left="8616" w:hanging="360"/>
      </w:pPr>
      <w:rPr>
        <w:rFonts w:ascii="Wingdings" w:hAnsi="Wingdings" w:hint="default"/>
      </w:rPr>
    </w:lvl>
  </w:abstractNum>
  <w:abstractNum w:abstractNumId="3" w15:restartNumberingAfterBreak="0">
    <w:nsid w:val="127F35A2"/>
    <w:multiLevelType w:val="hybridMultilevel"/>
    <w:tmpl w:val="7076C8DA"/>
    <w:lvl w:ilvl="0" w:tplc="0407000B">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69E5611"/>
    <w:multiLevelType w:val="hybridMultilevel"/>
    <w:tmpl w:val="ACBE8194"/>
    <w:lvl w:ilvl="0" w:tplc="785CDCD6">
      <w:start w:val="1"/>
      <w:numFmt w:val="decimal"/>
      <w:lvlText w:val="%1."/>
      <w:lvlJc w:val="left"/>
      <w:pPr>
        <w:ind w:left="1440" w:hanging="360"/>
      </w:pPr>
      <w:rPr>
        <w:b w:val="0"/>
        <w:sz w:val="24"/>
        <w:szCs w:val="24"/>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5" w15:restartNumberingAfterBreak="0">
    <w:nsid w:val="21AB65A1"/>
    <w:multiLevelType w:val="hybridMultilevel"/>
    <w:tmpl w:val="2C7260D4"/>
    <w:lvl w:ilvl="0" w:tplc="04070015">
      <w:start w:val="1"/>
      <w:numFmt w:val="decimal"/>
      <w:lvlText w:val="(%1)"/>
      <w:lvlJc w:val="left"/>
      <w:pPr>
        <w:ind w:left="2496" w:hanging="360"/>
      </w:pPr>
    </w:lvl>
    <w:lvl w:ilvl="1" w:tplc="04070019" w:tentative="1">
      <w:start w:val="1"/>
      <w:numFmt w:val="lowerLetter"/>
      <w:lvlText w:val="%2."/>
      <w:lvlJc w:val="left"/>
      <w:pPr>
        <w:ind w:left="3216" w:hanging="360"/>
      </w:pPr>
    </w:lvl>
    <w:lvl w:ilvl="2" w:tplc="0407001B" w:tentative="1">
      <w:start w:val="1"/>
      <w:numFmt w:val="lowerRoman"/>
      <w:lvlText w:val="%3."/>
      <w:lvlJc w:val="right"/>
      <w:pPr>
        <w:ind w:left="3936" w:hanging="180"/>
      </w:pPr>
    </w:lvl>
    <w:lvl w:ilvl="3" w:tplc="0407000F" w:tentative="1">
      <w:start w:val="1"/>
      <w:numFmt w:val="decimal"/>
      <w:lvlText w:val="%4."/>
      <w:lvlJc w:val="left"/>
      <w:pPr>
        <w:ind w:left="4656" w:hanging="360"/>
      </w:pPr>
    </w:lvl>
    <w:lvl w:ilvl="4" w:tplc="04070019" w:tentative="1">
      <w:start w:val="1"/>
      <w:numFmt w:val="lowerLetter"/>
      <w:lvlText w:val="%5."/>
      <w:lvlJc w:val="left"/>
      <w:pPr>
        <w:ind w:left="5376" w:hanging="360"/>
      </w:pPr>
    </w:lvl>
    <w:lvl w:ilvl="5" w:tplc="0407001B" w:tentative="1">
      <w:start w:val="1"/>
      <w:numFmt w:val="lowerRoman"/>
      <w:lvlText w:val="%6."/>
      <w:lvlJc w:val="right"/>
      <w:pPr>
        <w:ind w:left="6096" w:hanging="180"/>
      </w:pPr>
    </w:lvl>
    <w:lvl w:ilvl="6" w:tplc="0407000F" w:tentative="1">
      <w:start w:val="1"/>
      <w:numFmt w:val="decimal"/>
      <w:lvlText w:val="%7."/>
      <w:lvlJc w:val="left"/>
      <w:pPr>
        <w:ind w:left="6816" w:hanging="360"/>
      </w:pPr>
    </w:lvl>
    <w:lvl w:ilvl="7" w:tplc="04070019" w:tentative="1">
      <w:start w:val="1"/>
      <w:numFmt w:val="lowerLetter"/>
      <w:lvlText w:val="%8."/>
      <w:lvlJc w:val="left"/>
      <w:pPr>
        <w:ind w:left="7536" w:hanging="360"/>
      </w:pPr>
    </w:lvl>
    <w:lvl w:ilvl="8" w:tplc="0407001B" w:tentative="1">
      <w:start w:val="1"/>
      <w:numFmt w:val="lowerRoman"/>
      <w:lvlText w:val="%9."/>
      <w:lvlJc w:val="right"/>
      <w:pPr>
        <w:ind w:left="8256" w:hanging="180"/>
      </w:pPr>
    </w:lvl>
  </w:abstractNum>
  <w:abstractNum w:abstractNumId="6" w15:restartNumberingAfterBreak="0">
    <w:nsid w:val="25747E27"/>
    <w:multiLevelType w:val="hybridMultilevel"/>
    <w:tmpl w:val="C7A49394"/>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261E06CF"/>
    <w:multiLevelType w:val="hybridMultilevel"/>
    <w:tmpl w:val="5BDC85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A3D1127"/>
    <w:multiLevelType w:val="hybridMultilevel"/>
    <w:tmpl w:val="67129D0A"/>
    <w:lvl w:ilvl="0" w:tplc="0407000B">
      <w:start w:val="1"/>
      <w:numFmt w:val="bullet"/>
      <w:lvlText w:val=""/>
      <w:lvlJc w:val="left"/>
      <w:pPr>
        <w:ind w:left="1776" w:hanging="360"/>
      </w:pPr>
      <w:rPr>
        <w:rFonts w:ascii="Wingdings" w:hAnsi="Wingdings" w:hint="default"/>
      </w:rPr>
    </w:lvl>
    <w:lvl w:ilvl="1" w:tplc="04070003" w:tentative="1">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9" w15:restartNumberingAfterBreak="0">
    <w:nsid w:val="2D846228"/>
    <w:multiLevelType w:val="hybridMultilevel"/>
    <w:tmpl w:val="EB34BDAE"/>
    <w:lvl w:ilvl="0" w:tplc="04070003">
      <w:start w:val="1"/>
      <w:numFmt w:val="bullet"/>
      <w:lvlText w:val="o"/>
      <w:lvlJc w:val="left"/>
      <w:pPr>
        <w:ind w:left="2160" w:hanging="360"/>
      </w:pPr>
      <w:rPr>
        <w:rFonts w:ascii="Courier New" w:hAnsi="Courier New" w:cs="Courier New"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10" w15:restartNumberingAfterBreak="0">
    <w:nsid w:val="393858FB"/>
    <w:multiLevelType w:val="hybridMultilevel"/>
    <w:tmpl w:val="D21059C6"/>
    <w:lvl w:ilvl="0" w:tplc="04070017">
      <w:start w:val="1"/>
      <w:numFmt w:val="lowerLetter"/>
      <w:lvlText w:val="%1)"/>
      <w:lvlJc w:val="left"/>
      <w:pPr>
        <w:ind w:left="2880" w:hanging="360"/>
      </w:pPr>
    </w:lvl>
    <w:lvl w:ilvl="1" w:tplc="04070019" w:tentative="1">
      <w:start w:val="1"/>
      <w:numFmt w:val="lowerLetter"/>
      <w:lvlText w:val="%2."/>
      <w:lvlJc w:val="left"/>
      <w:pPr>
        <w:ind w:left="3600" w:hanging="360"/>
      </w:pPr>
    </w:lvl>
    <w:lvl w:ilvl="2" w:tplc="0407001B" w:tentative="1">
      <w:start w:val="1"/>
      <w:numFmt w:val="lowerRoman"/>
      <w:lvlText w:val="%3."/>
      <w:lvlJc w:val="right"/>
      <w:pPr>
        <w:ind w:left="4320" w:hanging="180"/>
      </w:pPr>
    </w:lvl>
    <w:lvl w:ilvl="3" w:tplc="0407000F" w:tentative="1">
      <w:start w:val="1"/>
      <w:numFmt w:val="decimal"/>
      <w:lvlText w:val="%4."/>
      <w:lvlJc w:val="left"/>
      <w:pPr>
        <w:ind w:left="5040" w:hanging="360"/>
      </w:pPr>
    </w:lvl>
    <w:lvl w:ilvl="4" w:tplc="04070019" w:tentative="1">
      <w:start w:val="1"/>
      <w:numFmt w:val="lowerLetter"/>
      <w:lvlText w:val="%5."/>
      <w:lvlJc w:val="left"/>
      <w:pPr>
        <w:ind w:left="5760" w:hanging="360"/>
      </w:pPr>
    </w:lvl>
    <w:lvl w:ilvl="5" w:tplc="0407001B" w:tentative="1">
      <w:start w:val="1"/>
      <w:numFmt w:val="lowerRoman"/>
      <w:lvlText w:val="%6."/>
      <w:lvlJc w:val="right"/>
      <w:pPr>
        <w:ind w:left="6480" w:hanging="180"/>
      </w:pPr>
    </w:lvl>
    <w:lvl w:ilvl="6" w:tplc="0407000F" w:tentative="1">
      <w:start w:val="1"/>
      <w:numFmt w:val="decimal"/>
      <w:lvlText w:val="%7."/>
      <w:lvlJc w:val="left"/>
      <w:pPr>
        <w:ind w:left="7200" w:hanging="360"/>
      </w:pPr>
    </w:lvl>
    <w:lvl w:ilvl="7" w:tplc="04070019" w:tentative="1">
      <w:start w:val="1"/>
      <w:numFmt w:val="lowerLetter"/>
      <w:lvlText w:val="%8."/>
      <w:lvlJc w:val="left"/>
      <w:pPr>
        <w:ind w:left="7920" w:hanging="360"/>
      </w:pPr>
    </w:lvl>
    <w:lvl w:ilvl="8" w:tplc="0407001B" w:tentative="1">
      <w:start w:val="1"/>
      <w:numFmt w:val="lowerRoman"/>
      <w:lvlText w:val="%9."/>
      <w:lvlJc w:val="right"/>
      <w:pPr>
        <w:ind w:left="8640" w:hanging="180"/>
      </w:pPr>
    </w:lvl>
  </w:abstractNum>
  <w:abstractNum w:abstractNumId="11" w15:restartNumberingAfterBreak="0">
    <w:nsid w:val="3E1B5B7A"/>
    <w:multiLevelType w:val="hybridMultilevel"/>
    <w:tmpl w:val="2320ECFE"/>
    <w:lvl w:ilvl="0" w:tplc="7114AA76">
      <w:numFmt w:val="bullet"/>
      <w:lvlText w:val=""/>
      <w:lvlJc w:val="left"/>
      <w:pPr>
        <w:ind w:left="1440" w:hanging="360"/>
      </w:pPr>
      <w:rPr>
        <w:rFonts w:ascii="Wingdings" w:eastAsiaTheme="minorHAnsi" w:hAnsi="Wingdings" w:cstheme="minorBid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44FA6BF2"/>
    <w:multiLevelType w:val="hybridMultilevel"/>
    <w:tmpl w:val="759A2576"/>
    <w:lvl w:ilvl="0" w:tplc="7114AA76">
      <w:numFmt w:val="bullet"/>
      <w:lvlText w:val=""/>
      <w:lvlJc w:val="left"/>
      <w:pPr>
        <w:ind w:left="1800" w:hanging="360"/>
      </w:pPr>
      <w:rPr>
        <w:rFonts w:ascii="Wingdings" w:eastAsiaTheme="minorHAnsi" w:hAnsi="Wingdings" w:cstheme="minorBidi"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3" w15:restartNumberingAfterBreak="0">
    <w:nsid w:val="46741791"/>
    <w:multiLevelType w:val="hybridMultilevel"/>
    <w:tmpl w:val="FF5032CA"/>
    <w:lvl w:ilvl="0" w:tplc="0407000B">
      <w:start w:val="1"/>
      <w:numFmt w:val="bullet"/>
      <w:lvlText w:val=""/>
      <w:lvlJc w:val="left"/>
      <w:pPr>
        <w:ind w:left="2136" w:hanging="360"/>
      </w:pPr>
      <w:rPr>
        <w:rFonts w:ascii="Wingdings" w:hAnsi="Wingdings"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14" w15:restartNumberingAfterBreak="0">
    <w:nsid w:val="49D81BDD"/>
    <w:multiLevelType w:val="hybridMultilevel"/>
    <w:tmpl w:val="3DA07038"/>
    <w:lvl w:ilvl="0" w:tplc="0407000B">
      <w:start w:val="1"/>
      <w:numFmt w:val="bullet"/>
      <w:lvlText w:val=""/>
      <w:lvlJc w:val="left"/>
      <w:pPr>
        <w:ind w:left="1800" w:hanging="360"/>
      </w:pPr>
      <w:rPr>
        <w:rFonts w:ascii="Wingdings" w:hAnsi="Wingdings"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5" w15:restartNumberingAfterBreak="0">
    <w:nsid w:val="50DE23AE"/>
    <w:multiLevelType w:val="hybridMultilevel"/>
    <w:tmpl w:val="B2E0E7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1642408"/>
    <w:multiLevelType w:val="hybridMultilevel"/>
    <w:tmpl w:val="F94EDBAE"/>
    <w:lvl w:ilvl="0" w:tplc="0407000B">
      <w:start w:val="1"/>
      <w:numFmt w:val="bullet"/>
      <w:lvlText w:val=""/>
      <w:lvlJc w:val="left"/>
      <w:pPr>
        <w:ind w:left="2136" w:hanging="360"/>
      </w:pPr>
      <w:rPr>
        <w:rFonts w:ascii="Wingdings" w:hAnsi="Wingdings"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17" w15:restartNumberingAfterBreak="0">
    <w:nsid w:val="5899211D"/>
    <w:multiLevelType w:val="hybridMultilevel"/>
    <w:tmpl w:val="ACBE8194"/>
    <w:lvl w:ilvl="0" w:tplc="785CDCD6">
      <w:start w:val="1"/>
      <w:numFmt w:val="decimal"/>
      <w:lvlText w:val="%1."/>
      <w:lvlJc w:val="left"/>
      <w:pPr>
        <w:ind w:left="1440" w:hanging="360"/>
      </w:pPr>
      <w:rPr>
        <w:b w:val="0"/>
        <w:sz w:val="24"/>
        <w:szCs w:val="24"/>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8" w15:restartNumberingAfterBreak="0">
    <w:nsid w:val="58C6722E"/>
    <w:multiLevelType w:val="hybridMultilevel"/>
    <w:tmpl w:val="4F7A7A98"/>
    <w:lvl w:ilvl="0" w:tplc="7114AA76">
      <w:numFmt w:val="bullet"/>
      <w:lvlText w:val=""/>
      <w:lvlJc w:val="left"/>
      <w:pPr>
        <w:ind w:left="1080" w:hanging="360"/>
      </w:pPr>
      <w:rPr>
        <w:rFonts w:ascii="Wingdings" w:eastAsiaTheme="minorHAnsi" w:hAnsi="Wingding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9" w15:restartNumberingAfterBreak="0">
    <w:nsid w:val="59E602E5"/>
    <w:multiLevelType w:val="hybridMultilevel"/>
    <w:tmpl w:val="711E2858"/>
    <w:lvl w:ilvl="0" w:tplc="0407000B">
      <w:start w:val="1"/>
      <w:numFmt w:val="bullet"/>
      <w:lvlText w:val=""/>
      <w:lvlJc w:val="left"/>
      <w:pPr>
        <w:ind w:left="2160" w:hanging="360"/>
      </w:pPr>
      <w:rPr>
        <w:rFonts w:ascii="Wingdings" w:hAnsi="Wingdings"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20" w15:restartNumberingAfterBreak="0">
    <w:nsid w:val="606121F9"/>
    <w:multiLevelType w:val="hybridMultilevel"/>
    <w:tmpl w:val="E5D6E69E"/>
    <w:lvl w:ilvl="0" w:tplc="04070017">
      <w:start w:val="1"/>
      <w:numFmt w:val="lowerLetter"/>
      <w:lvlText w:val="%1)"/>
      <w:lvlJc w:val="left"/>
      <w:pPr>
        <w:ind w:left="1776" w:hanging="360"/>
      </w:pPr>
    </w:lvl>
    <w:lvl w:ilvl="1" w:tplc="04070019" w:tentative="1">
      <w:start w:val="1"/>
      <w:numFmt w:val="lowerLetter"/>
      <w:lvlText w:val="%2."/>
      <w:lvlJc w:val="left"/>
      <w:pPr>
        <w:ind w:left="2496" w:hanging="360"/>
      </w:pPr>
    </w:lvl>
    <w:lvl w:ilvl="2" w:tplc="0407001B" w:tentative="1">
      <w:start w:val="1"/>
      <w:numFmt w:val="lowerRoman"/>
      <w:lvlText w:val="%3."/>
      <w:lvlJc w:val="right"/>
      <w:pPr>
        <w:ind w:left="3216" w:hanging="180"/>
      </w:pPr>
    </w:lvl>
    <w:lvl w:ilvl="3" w:tplc="0407000F" w:tentative="1">
      <w:start w:val="1"/>
      <w:numFmt w:val="decimal"/>
      <w:lvlText w:val="%4."/>
      <w:lvlJc w:val="left"/>
      <w:pPr>
        <w:ind w:left="3936" w:hanging="360"/>
      </w:pPr>
    </w:lvl>
    <w:lvl w:ilvl="4" w:tplc="04070019" w:tentative="1">
      <w:start w:val="1"/>
      <w:numFmt w:val="lowerLetter"/>
      <w:lvlText w:val="%5."/>
      <w:lvlJc w:val="left"/>
      <w:pPr>
        <w:ind w:left="4656" w:hanging="360"/>
      </w:pPr>
    </w:lvl>
    <w:lvl w:ilvl="5" w:tplc="0407001B" w:tentative="1">
      <w:start w:val="1"/>
      <w:numFmt w:val="lowerRoman"/>
      <w:lvlText w:val="%6."/>
      <w:lvlJc w:val="right"/>
      <w:pPr>
        <w:ind w:left="5376" w:hanging="180"/>
      </w:pPr>
    </w:lvl>
    <w:lvl w:ilvl="6" w:tplc="0407000F" w:tentative="1">
      <w:start w:val="1"/>
      <w:numFmt w:val="decimal"/>
      <w:lvlText w:val="%7."/>
      <w:lvlJc w:val="left"/>
      <w:pPr>
        <w:ind w:left="6096" w:hanging="360"/>
      </w:pPr>
    </w:lvl>
    <w:lvl w:ilvl="7" w:tplc="04070019" w:tentative="1">
      <w:start w:val="1"/>
      <w:numFmt w:val="lowerLetter"/>
      <w:lvlText w:val="%8."/>
      <w:lvlJc w:val="left"/>
      <w:pPr>
        <w:ind w:left="6816" w:hanging="360"/>
      </w:pPr>
    </w:lvl>
    <w:lvl w:ilvl="8" w:tplc="0407001B" w:tentative="1">
      <w:start w:val="1"/>
      <w:numFmt w:val="lowerRoman"/>
      <w:lvlText w:val="%9."/>
      <w:lvlJc w:val="right"/>
      <w:pPr>
        <w:ind w:left="7536" w:hanging="180"/>
      </w:pPr>
    </w:lvl>
  </w:abstractNum>
  <w:abstractNum w:abstractNumId="21" w15:restartNumberingAfterBreak="0">
    <w:nsid w:val="65ED149C"/>
    <w:multiLevelType w:val="hybridMultilevel"/>
    <w:tmpl w:val="12162B5C"/>
    <w:lvl w:ilvl="0" w:tplc="785CDCD6">
      <w:start w:val="1"/>
      <w:numFmt w:val="decimal"/>
      <w:lvlText w:val="%1."/>
      <w:lvlJc w:val="left"/>
      <w:pPr>
        <w:ind w:left="1440" w:hanging="360"/>
      </w:pPr>
      <w:rPr>
        <w:b w:val="0"/>
        <w:sz w:val="24"/>
        <w:szCs w:val="24"/>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2" w15:restartNumberingAfterBreak="0">
    <w:nsid w:val="74AA6E6A"/>
    <w:multiLevelType w:val="hybridMultilevel"/>
    <w:tmpl w:val="5EB252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536588E"/>
    <w:multiLevelType w:val="hybridMultilevel"/>
    <w:tmpl w:val="EE84FA6C"/>
    <w:lvl w:ilvl="0" w:tplc="04070001">
      <w:start w:val="1"/>
      <w:numFmt w:val="bullet"/>
      <w:lvlText w:val=""/>
      <w:lvlJc w:val="left"/>
      <w:pPr>
        <w:ind w:left="3216" w:hanging="360"/>
      </w:pPr>
      <w:rPr>
        <w:rFonts w:ascii="Symbol" w:hAnsi="Symbol" w:hint="default"/>
      </w:rPr>
    </w:lvl>
    <w:lvl w:ilvl="1" w:tplc="04070003" w:tentative="1">
      <w:start w:val="1"/>
      <w:numFmt w:val="bullet"/>
      <w:lvlText w:val="o"/>
      <w:lvlJc w:val="left"/>
      <w:pPr>
        <w:ind w:left="3936" w:hanging="360"/>
      </w:pPr>
      <w:rPr>
        <w:rFonts w:ascii="Courier New" w:hAnsi="Courier New" w:cs="Courier New" w:hint="default"/>
      </w:rPr>
    </w:lvl>
    <w:lvl w:ilvl="2" w:tplc="04070005" w:tentative="1">
      <w:start w:val="1"/>
      <w:numFmt w:val="bullet"/>
      <w:lvlText w:val=""/>
      <w:lvlJc w:val="left"/>
      <w:pPr>
        <w:ind w:left="4656" w:hanging="360"/>
      </w:pPr>
      <w:rPr>
        <w:rFonts w:ascii="Wingdings" w:hAnsi="Wingdings" w:hint="default"/>
      </w:rPr>
    </w:lvl>
    <w:lvl w:ilvl="3" w:tplc="04070001" w:tentative="1">
      <w:start w:val="1"/>
      <w:numFmt w:val="bullet"/>
      <w:lvlText w:val=""/>
      <w:lvlJc w:val="left"/>
      <w:pPr>
        <w:ind w:left="5376" w:hanging="360"/>
      </w:pPr>
      <w:rPr>
        <w:rFonts w:ascii="Symbol" w:hAnsi="Symbol" w:hint="default"/>
      </w:rPr>
    </w:lvl>
    <w:lvl w:ilvl="4" w:tplc="04070003" w:tentative="1">
      <w:start w:val="1"/>
      <w:numFmt w:val="bullet"/>
      <w:lvlText w:val="o"/>
      <w:lvlJc w:val="left"/>
      <w:pPr>
        <w:ind w:left="6096" w:hanging="360"/>
      </w:pPr>
      <w:rPr>
        <w:rFonts w:ascii="Courier New" w:hAnsi="Courier New" w:cs="Courier New" w:hint="default"/>
      </w:rPr>
    </w:lvl>
    <w:lvl w:ilvl="5" w:tplc="04070005" w:tentative="1">
      <w:start w:val="1"/>
      <w:numFmt w:val="bullet"/>
      <w:lvlText w:val=""/>
      <w:lvlJc w:val="left"/>
      <w:pPr>
        <w:ind w:left="6816" w:hanging="360"/>
      </w:pPr>
      <w:rPr>
        <w:rFonts w:ascii="Wingdings" w:hAnsi="Wingdings" w:hint="default"/>
      </w:rPr>
    </w:lvl>
    <w:lvl w:ilvl="6" w:tplc="04070001" w:tentative="1">
      <w:start w:val="1"/>
      <w:numFmt w:val="bullet"/>
      <w:lvlText w:val=""/>
      <w:lvlJc w:val="left"/>
      <w:pPr>
        <w:ind w:left="7536" w:hanging="360"/>
      </w:pPr>
      <w:rPr>
        <w:rFonts w:ascii="Symbol" w:hAnsi="Symbol" w:hint="default"/>
      </w:rPr>
    </w:lvl>
    <w:lvl w:ilvl="7" w:tplc="04070003" w:tentative="1">
      <w:start w:val="1"/>
      <w:numFmt w:val="bullet"/>
      <w:lvlText w:val="o"/>
      <w:lvlJc w:val="left"/>
      <w:pPr>
        <w:ind w:left="8256" w:hanging="360"/>
      </w:pPr>
      <w:rPr>
        <w:rFonts w:ascii="Courier New" w:hAnsi="Courier New" w:cs="Courier New" w:hint="default"/>
      </w:rPr>
    </w:lvl>
    <w:lvl w:ilvl="8" w:tplc="04070005" w:tentative="1">
      <w:start w:val="1"/>
      <w:numFmt w:val="bullet"/>
      <w:lvlText w:val=""/>
      <w:lvlJc w:val="left"/>
      <w:pPr>
        <w:ind w:left="8976" w:hanging="360"/>
      </w:pPr>
      <w:rPr>
        <w:rFonts w:ascii="Wingdings" w:hAnsi="Wingdings" w:hint="default"/>
      </w:rPr>
    </w:lvl>
  </w:abstractNum>
  <w:abstractNum w:abstractNumId="24" w15:restartNumberingAfterBreak="0">
    <w:nsid w:val="79AB557B"/>
    <w:multiLevelType w:val="hybridMultilevel"/>
    <w:tmpl w:val="5AC00528"/>
    <w:lvl w:ilvl="0" w:tplc="785CDCD6">
      <w:start w:val="1"/>
      <w:numFmt w:val="decimal"/>
      <w:lvlText w:val="%1."/>
      <w:lvlJc w:val="left"/>
      <w:pPr>
        <w:ind w:left="1440" w:hanging="360"/>
      </w:pPr>
      <w:rPr>
        <w:b w:val="0"/>
        <w:sz w:val="24"/>
        <w:szCs w:val="24"/>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5" w15:restartNumberingAfterBreak="0">
    <w:nsid w:val="7F62221B"/>
    <w:multiLevelType w:val="hybridMultilevel"/>
    <w:tmpl w:val="1B8A056A"/>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5"/>
  </w:num>
  <w:num w:numId="2">
    <w:abstractNumId w:val="15"/>
  </w:num>
  <w:num w:numId="3">
    <w:abstractNumId w:val="18"/>
  </w:num>
  <w:num w:numId="4">
    <w:abstractNumId w:val="22"/>
  </w:num>
  <w:num w:numId="5">
    <w:abstractNumId w:val="7"/>
  </w:num>
  <w:num w:numId="6">
    <w:abstractNumId w:val="11"/>
  </w:num>
  <w:num w:numId="7">
    <w:abstractNumId w:val="12"/>
  </w:num>
  <w:num w:numId="8">
    <w:abstractNumId w:val="6"/>
  </w:num>
  <w:num w:numId="9">
    <w:abstractNumId w:val="19"/>
  </w:num>
  <w:num w:numId="10">
    <w:abstractNumId w:val="8"/>
  </w:num>
  <w:num w:numId="11">
    <w:abstractNumId w:val="16"/>
  </w:num>
  <w:num w:numId="12">
    <w:abstractNumId w:val="13"/>
  </w:num>
  <w:num w:numId="13">
    <w:abstractNumId w:val="24"/>
  </w:num>
  <w:num w:numId="14">
    <w:abstractNumId w:val="3"/>
  </w:num>
  <w:num w:numId="15">
    <w:abstractNumId w:val="1"/>
  </w:num>
  <w:num w:numId="16">
    <w:abstractNumId w:val="14"/>
  </w:num>
  <w:num w:numId="17">
    <w:abstractNumId w:val="21"/>
  </w:num>
  <w:num w:numId="18">
    <w:abstractNumId w:val="4"/>
  </w:num>
  <w:num w:numId="19">
    <w:abstractNumId w:val="0"/>
  </w:num>
  <w:num w:numId="20">
    <w:abstractNumId w:val="17"/>
  </w:num>
  <w:num w:numId="21">
    <w:abstractNumId w:val="9"/>
  </w:num>
  <w:num w:numId="22">
    <w:abstractNumId w:val="10"/>
  </w:num>
  <w:num w:numId="23">
    <w:abstractNumId w:val="20"/>
  </w:num>
  <w:num w:numId="24">
    <w:abstractNumId w:val="5"/>
  </w:num>
  <w:num w:numId="25">
    <w:abstractNumId w:val="23"/>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773"/>
    <w:rsid w:val="000058AA"/>
    <w:rsid w:val="0009134C"/>
    <w:rsid w:val="000929C2"/>
    <w:rsid w:val="000D1B49"/>
    <w:rsid w:val="00117FAD"/>
    <w:rsid w:val="001C150D"/>
    <w:rsid w:val="001E1E4D"/>
    <w:rsid w:val="00213946"/>
    <w:rsid w:val="00297942"/>
    <w:rsid w:val="002F1C31"/>
    <w:rsid w:val="00547773"/>
    <w:rsid w:val="005A5A7E"/>
    <w:rsid w:val="0062441D"/>
    <w:rsid w:val="00644A24"/>
    <w:rsid w:val="007F16CB"/>
    <w:rsid w:val="007F7729"/>
    <w:rsid w:val="009C2786"/>
    <w:rsid w:val="009E0BA8"/>
    <w:rsid w:val="00A63C3E"/>
    <w:rsid w:val="00AB7B67"/>
    <w:rsid w:val="00B10F4C"/>
    <w:rsid w:val="00B17CCC"/>
    <w:rsid w:val="00B74DD9"/>
    <w:rsid w:val="00B75D00"/>
    <w:rsid w:val="00BC2A69"/>
    <w:rsid w:val="00BF171D"/>
    <w:rsid w:val="00C37943"/>
    <w:rsid w:val="00D306D2"/>
    <w:rsid w:val="00DC0513"/>
    <w:rsid w:val="00E406CF"/>
    <w:rsid w:val="00E77B36"/>
    <w:rsid w:val="00EE63B3"/>
    <w:rsid w:val="00EF6A62"/>
    <w:rsid w:val="00F50758"/>
    <w:rsid w:val="00F64A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BA70"/>
  <w15:chartTrackingRefBased/>
  <w15:docId w15:val="{43F3DBA8-C2AA-4A0C-921E-3823877EC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D1B4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D1B49"/>
  </w:style>
  <w:style w:type="paragraph" w:styleId="Fuzeile">
    <w:name w:val="footer"/>
    <w:basedOn w:val="Standard"/>
    <w:link w:val="FuzeileZchn"/>
    <w:uiPriority w:val="99"/>
    <w:unhideWhenUsed/>
    <w:rsid w:val="000D1B4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D1B49"/>
  </w:style>
  <w:style w:type="paragraph" w:styleId="Listenabsatz">
    <w:name w:val="List Paragraph"/>
    <w:basedOn w:val="Standard"/>
    <w:uiPriority w:val="34"/>
    <w:qFormat/>
    <w:rsid w:val="000D1B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505656">
      <w:bodyDiv w:val="1"/>
      <w:marLeft w:val="0"/>
      <w:marRight w:val="0"/>
      <w:marTop w:val="0"/>
      <w:marBottom w:val="0"/>
      <w:divBdr>
        <w:top w:val="none" w:sz="0" w:space="0" w:color="auto"/>
        <w:left w:val="none" w:sz="0" w:space="0" w:color="auto"/>
        <w:bottom w:val="none" w:sz="0" w:space="0" w:color="auto"/>
        <w:right w:val="none" w:sz="0" w:space="0" w:color="auto"/>
      </w:divBdr>
      <w:divsChild>
        <w:div w:id="836850655">
          <w:marLeft w:val="0"/>
          <w:marRight w:val="0"/>
          <w:marTop w:val="0"/>
          <w:marBottom w:val="0"/>
          <w:divBdr>
            <w:top w:val="none" w:sz="0" w:space="0" w:color="auto"/>
            <w:left w:val="none" w:sz="0" w:space="0" w:color="auto"/>
            <w:bottom w:val="none" w:sz="0" w:space="0" w:color="auto"/>
            <w:right w:val="none" w:sz="0" w:space="0" w:color="auto"/>
          </w:divBdr>
          <w:divsChild>
            <w:div w:id="38996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40683">
      <w:bodyDiv w:val="1"/>
      <w:marLeft w:val="0"/>
      <w:marRight w:val="0"/>
      <w:marTop w:val="0"/>
      <w:marBottom w:val="0"/>
      <w:divBdr>
        <w:top w:val="none" w:sz="0" w:space="0" w:color="auto"/>
        <w:left w:val="none" w:sz="0" w:space="0" w:color="auto"/>
        <w:bottom w:val="none" w:sz="0" w:space="0" w:color="auto"/>
        <w:right w:val="none" w:sz="0" w:space="0" w:color="auto"/>
      </w:divBdr>
      <w:divsChild>
        <w:div w:id="1581478793">
          <w:marLeft w:val="0"/>
          <w:marRight w:val="0"/>
          <w:marTop w:val="0"/>
          <w:marBottom w:val="0"/>
          <w:divBdr>
            <w:top w:val="none" w:sz="0" w:space="0" w:color="auto"/>
            <w:left w:val="none" w:sz="0" w:space="0" w:color="auto"/>
            <w:bottom w:val="none" w:sz="0" w:space="0" w:color="auto"/>
            <w:right w:val="none" w:sz="0" w:space="0" w:color="auto"/>
          </w:divBdr>
          <w:divsChild>
            <w:div w:id="171423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F4599-4766-4494-BFFF-3EF9D9FF6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850</Words>
  <Characters>5362</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Stadt Gütersloh</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Sakalli, Marlon</dc:creator>
  <cp:keywords/>
  <dc:description/>
  <cp:lastModifiedBy>Sakalli, Marlon</cp:lastModifiedBy>
  <cp:revision>5</cp:revision>
  <dcterms:created xsi:type="dcterms:W3CDTF">2026-09-24T08:02:00Z</dcterms:created>
  <dcterms:modified xsi:type="dcterms:W3CDTF">2026-09-25T11:37:00Z</dcterms:modified>
</cp:coreProperties>
</file>