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49999D">
      <w:pPr>
        <w:jc w:val="center"/>
        <w:rPr>
          <w:rFonts w:hint="eastAsia" w:ascii="黑体" w:hAnsi="黑体" w:eastAsia="黑体" w:cs="黑体"/>
          <w:b/>
          <w:bCs/>
          <w:sz w:val="32"/>
          <w:szCs w:val="4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40"/>
          <w:lang w:val="en-US" w:eastAsia="zh-CN"/>
        </w:rPr>
        <w:t>人工智能与机器学习报告</w:t>
      </w:r>
    </w:p>
    <w:p w14:paraId="30DA71B0">
      <w:pPr>
        <w:numPr>
          <w:ilvl w:val="0"/>
          <w:numId w:val="1"/>
        </w:numPr>
        <w:jc w:val="center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口罩佩戴检测</w:t>
      </w:r>
    </w:p>
    <w:p w14:paraId="1F02A17E"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3220101111 洪晨辉</w:t>
      </w:r>
    </w:p>
    <w:p w14:paraId="3364F04B">
      <w:pPr>
        <w:numPr>
          <w:ilvl w:val="0"/>
          <w:numId w:val="2"/>
        </w:numPr>
        <w:jc w:val="both"/>
        <w:rPr>
          <w:rFonts w:hint="default"/>
          <w:b/>
          <w:bCs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 w14:paraId="1A215B44"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实验介绍</w:t>
      </w:r>
    </w:p>
    <w:p w14:paraId="63B77DFF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实验背景</w:t>
      </w:r>
    </w:p>
    <w:p w14:paraId="76CA2C77"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本次实验力图建立一个目标检测的模型，可以识别图中的人是否佩戴了口罩。此实验在新冠疫情中编写，具有浓厚的时代特色。</w:t>
      </w:r>
    </w:p>
    <w:p w14:paraId="44AAF871">
      <w:pPr>
        <w:numPr>
          <w:ilvl w:val="0"/>
          <w:numId w:val="0"/>
        </w:numPr>
        <w:ind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 w14:paraId="5892E62A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实验要求</w:t>
      </w:r>
    </w:p>
    <w:p w14:paraId="56550F21"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1）建立深度学习模型，检测出图中的人是否佩戴了口罩，并将其尽可能调整到最佳状态。</w:t>
      </w:r>
    </w:p>
    <w:p w14:paraId="6BA4FAA7"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2）学习经典的模型 MTCNN 和 MobileNet 的结构。</w:t>
      </w:r>
    </w:p>
    <w:p w14:paraId="43F9448A"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3）学习训练时的方法。</w:t>
      </w:r>
    </w:p>
    <w:p w14:paraId="47C3B21F"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 w14:paraId="5AB1F2A3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实验环境</w:t>
      </w:r>
    </w:p>
    <w:p w14:paraId="60DFF28E"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可以使用基于 Python 的 OpenCV 、PIL 库进行图像相关处理，使用 Numpy 库进行相关数值运算，使用 Pytorch 等深度学习框架训练模型。</w:t>
      </w:r>
    </w:p>
    <w:p w14:paraId="245FEAF9">
      <w:pPr>
        <w:numPr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 w14:paraId="48161F59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实验思路</w:t>
      </w:r>
    </w:p>
    <w:p w14:paraId="3CBF3268"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针对目标检测的任务，可以分为两个部分：目标识别和位置检测。</w:t>
      </w:r>
    </w:p>
    <w:p w14:paraId="72A8128D"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通常情况下，特征提取需要由特有的特征提取神经网络来完成，如 VGG、MobileNet、ResNet 等，这些特征提取网络往往被称为 Backbone 。而在 BackBone 后面接全连接层(FC)就可以执行分类任务。</w:t>
      </w:r>
    </w:p>
    <w:p w14:paraId="7D770075"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但 FC 对目标的位置识别乏力。经过算法的发展，当前主要以特定的功能网络来代替 FC 的作用，如 Mask-Rcnn、SSD、YOLO 等。</w:t>
      </w:r>
    </w:p>
    <w:p w14:paraId="28954C46"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我们选择充分使用已有的人脸检测的模型，再训练一个识别口罩的模型，从而提高训练的开支、增强模型的准确率。</w:t>
      </w:r>
    </w:p>
    <w:p w14:paraId="72BA26A3"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2394585" cy="1517650"/>
            <wp:effectExtent l="0" t="0" r="133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BF6C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53F8B8"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实验操作</w:t>
      </w:r>
    </w:p>
    <w:p w14:paraId="3FD04B7F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数据集</w:t>
      </w:r>
    </w:p>
    <w:p w14:paraId="56CA8515"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主要是一些拥有口罩和没有口罩的人的图片样本。一个典型的正负样本如下所示：</w:t>
      </w:r>
    </w:p>
    <w:p w14:paraId="6FA66A04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58465" cy="704215"/>
            <wp:effectExtent l="0" t="0" r="133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465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56560" cy="717550"/>
            <wp:effectExtent l="0" t="0" r="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599E"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共计约600多个样本。</w:t>
      </w:r>
    </w:p>
    <w:p w14:paraId="5FC009C9"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 w14:paraId="29A90535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制作数据集</w:t>
      </w:r>
    </w:p>
    <w:p w14:paraId="775A2B0C">
      <w:pPr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数据集的预处理主要采用尺寸调整和图像增强的方法。代码如下：</w:t>
      </w:r>
    </w:p>
    <w:p w14:paraId="5DF2E0D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Training data generator</w:t>
      </w:r>
    </w:p>
    <w:p w14:paraId="41D4856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train_data = ImageDataGenerator (</w:t>
      </w:r>
    </w:p>
    <w:p w14:paraId="45DD6BE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rescale 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. /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255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 shear_range 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</w:t>
      </w:r>
    </w:p>
    <w:p w14:paraId="6B00DD1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zoom_range 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 width_shift_range 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</w:t>
      </w:r>
    </w:p>
    <w:p w14:paraId="393513F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height_shift_range 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 horizontal_flip =</w:t>
      </w:r>
    </w:p>
    <w:p w14:paraId="2721394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bdr w:val="none" w:color="auto" w:sz="0" w:space="0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 vertical_flip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bdr w:val="none" w:color="auto" w:sz="0" w:space="0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</w:t>
      </w:r>
    </w:p>
    <w:p w14:paraId="5A9C249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validation_split = test_split</w:t>
      </w:r>
    </w:p>
    <w:p w14:paraId="4526EE6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)</w:t>
      </w:r>
    </w:p>
    <w:p w14:paraId="7F8A901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Testing data generator</w:t>
      </w:r>
    </w:p>
    <w:p w14:paraId="3B32E27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test_data = ImageDataGenerator ( rescale 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. /</w:t>
      </w:r>
    </w:p>
    <w:p w14:paraId="1C5ED23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255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, validation_split = test_split )</w:t>
      </w:r>
    </w:p>
    <w:p w14:paraId="5B4C6D15">
      <w:pPr>
        <w:numPr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 w14:paraId="6A21BE9D">
      <w:pPr>
        <w:numPr>
          <w:ilvl w:val="1"/>
          <w:numId w:val="2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模型选用</w:t>
      </w:r>
    </w:p>
    <w:p w14:paraId="794A0721"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MTCNN仍然相同。但令人伤心的是，MobileNetV1的识别效果较差。因此，本报告选用的是微软更新后的MobileNetV2。值得注意的是，该模型也有一定历史了——其提出时间为2018年。</w:t>
      </w:r>
    </w:p>
    <w:p w14:paraId="6148E7E7"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该模型仍然遵循经典的步骤，先进行模型预处理（已经存在ProcessingData.py中，未改），再进行模型训练。模型部分（存在MobileNetV2.py中）如下：</w:t>
      </w:r>
    </w:p>
    <w:p w14:paraId="432E2FB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torch</w:t>
      </w:r>
    </w:p>
    <w:p w14:paraId="1C3C2FD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torch.nn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nn</w:t>
      </w:r>
    </w:p>
    <w:p w14:paraId="34E0F8A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torchvision</w:t>
      </w:r>
    </w:p>
    <w:p w14:paraId="49EFF85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3A60B9F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062F6BC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Conv3x3BNReLU(in_channels, out_channels, stride, groups):</w:t>
      </w:r>
    </w:p>
    <w:p w14:paraId="668C7DC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nn.Sequential(</w:t>
      </w:r>
    </w:p>
    <w:p w14:paraId="6F7F7EC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stride=2 wh减半，stride=1 wh不变</w:t>
      </w:r>
    </w:p>
    <w:p w14:paraId="23E4DFD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nn.Conv2d(in_channels=in_channels, out_channels=out_channels,</w:t>
      </w:r>
    </w:p>
    <w:p w14:paraId="727A74D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  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stride=stride, padding=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groups=groups),</w:t>
      </w:r>
    </w:p>
    <w:p w14:paraId="28245B0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nn.BatchNorm2d(out_channels),</w:t>
      </w:r>
    </w:p>
    <w:p w14:paraId="06643FC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nn.ReLU6(inplace=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bdr w:val="none" w:color="auto" w:sz="0" w:space="0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2178D01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)</w:t>
      </w:r>
    </w:p>
    <w:p w14:paraId="318B6AF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77167CA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PW卷积</w:t>
      </w:r>
    </w:p>
    <w:p w14:paraId="24F0CB8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18451D4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7009161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Conv1x1BNReLU(in_channels, out_channels):</w:t>
      </w:r>
    </w:p>
    <w:p w14:paraId="789259D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nn.Sequential(</w:t>
      </w:r>
    </w:p>
    <w:p w14:paraId="71ED21A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nn.Conv2d(in_channels=in_channels, out_channels=out_channels,</w:t>
      </w:r>
    </w:p>
    <w:p w14:paraId="75B2C11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  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),</w:t>
      </w:r>
    </w:p>
    <w:p w14:paraId="17EC3AC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nn.BatchNorm2d(out_channels),</w:t>
      </w:r>
    </w:p>
    <w:p w14:paraId="5A3103D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nn.ReLU6(inplace=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bdr w:val="none" w:color="auto" w:sz="0" w:space="0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1DED4EE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)</w:t>
      </w:r>
    </w:p>
    <w:p w14:paraId="1C3B34D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6E8D319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# PW卷积(Linear) 没有使用激活函数</w:t>
      </w:r>
    </w:p>
    <w:p w14:paraId="471180B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587C1D9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69D2189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Conv1x1BN(in_channels, out_channels):</w:t>
      </w:r>
    </w:p>
    <w:p w14:paraId="3A45AC7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nn.Sequential(</w:t>
      </w:r>
    </w:p>
    <w:p w14:paraId="60E5DE5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nn.Conv2d(in_channels=in_channels, out_channels=out_channels,</w:t>
      </w:r>
    </w:p>
    <w:p w14:paraId="64AC443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  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),</w:t>
      </w:r>
    </w:p>
    <w:p w14:paraId="4CF7BA1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nn.BatchNorm2d(out_channels)</w:t>
      </w:r>
    </w:p>
    <w:p w14:paraId="4627FAF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)</w:t>
      </w:r>
    </w:p>
    <w:p w14:paraId="660A380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5B1A010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7D5E865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InvertedResidual(nn.Module):</w:t>
      </w:r>
    </w:p>
    <w:p w14:paraId="526E20A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 = expansion_factor,也就是扩展因子，文章中取6</w:t>
      </w:r>
    </w:p>
    <w:p w14:paraId="2EA79BF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__init__(self, in_channels, out_channels, expansion_factor, stride):</w:t>
      </w:r>
    </w:p>
    <w:p w14:paraId="73CDD20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(InvertedResidual, self).__init__()</w:t>
      </w:r>
    </w:p>
    <w:p w14:paraId="45E3D66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self.stride = stride</w:t>
      </w:r>
    </w:p>
    <w:p w14:paraId="59F7DE8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self.in_channels = in_channels</w:t>
      </w:r>
    </w:p>
    <w:p w14:paraId="1398011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self.out_channels = out_channels</w:t>
      </w:r>
    </w:p>
    <w:p w14:paraId="4029C5A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mid_channels = (in_channels * expansion_factor)</w:t>
      </w:r>
    </w:p>
    <w:p w14:paraId="22243B1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print("expansion_factor:", expansion_factor)</w:t>
      </w:r>
    </w:p>
    <w:p w14:paraId="0662CE1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print("mid_channels:",mid_channels)</w:t>
      </w:r>
    </w:p>
    <w:p w14:paraId="4482574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580F431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先1x1卷积升维，再1x1卷积降维</w:t>
      </w:r>
    </w:p>
    <w:p w14:paraId="2B1F79A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self.bottleneck = nn.Sequential(</w:t>
      </w:r>
    </w:p>
    <w:p w14:paraId="5C91B70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升维操作: 扩充维度是 in_channels * expansion_factor (6倍)</w:t>
      </w:r>
    </w:p>
    <w:p w14:paraId="06EA61D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Conv1x1BNReLU(in_channels, mid_channels),</w:t>
      </w:r>
    </w:p>
    <w:p w14:paraId="0BFFC88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DW卷积,降低参数量</w:t>
      </w:r>
    </w:p>
    <w:p w14:paraId="34B886C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Conv3x3BNReLU(mid_channels, mid_channels,</w:t>
      </w:r>
    </w:p>
    <w:p w14:paraId="0CB0B43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          stride, groups=mid_channels),</w:t>
      </w:r>
    </w:p>
    <w:p w14:paraId="795DA92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降维操作: 降维度 in_channels * expansion_factor(6倍) 降维到指定 out_channels 维度</w:t>
      </w:r>
    </w:p>
    <w:p w14:paraId="62444FD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Conv1x1BN(mid_channels, out_channels)</w:t>
      </w:r>
    </w:p>
    <w:p w14:paraId="18F58BB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)</w:t>
      </w:r>
    </w:p>
    <w:p w14:paraId="3CBEFD7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579E926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第一种: stride=1 才有shortcut 此方法让原本不相同的channels相同</w:t>
      </w:r>
    </w:p>
    <w:p w14:paraId="13917EC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self.stride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:</w:t>
      </w:r>
    </w:p>
    <w:p w14:paraId="0246177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self.shortcut = Conv1x1BN(in_channels, out_channels)</w:t>
      </w:r>
    </w:p>
    <w:p w14:paraId="678A900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3EBCE2F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第二种: stride=1 切 in_channels=out_channels 才有 shortcut</w:t>
      </w:r>
    </w:p>
    <w:p w14:paraId="71B9975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if self.stride == 1 and in_channels == out_channels:</w:t>
      </w:r>
    </w:p>
    <w:p w14:paraId="4BFE3C3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    self.shortcut = ()</w:t>
      </w:r>
    </w:p>
    <w:p w14:paraId="46CEA79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48DF925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forward(self, x):</w:t>
      </w:r>
    </w:p>
    <w:p w14:paraId="28F7F95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out = self.bottleneck(x)</w:t>
      </w:r>
    </w:p>
    <w:p w14:paraId="5563049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第一种:</w:t>
      </w:r>
    </w:p>
    <w:p w14:paraId="66062D1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out = (out + self.shortcut(x))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self.stride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out</w:t>
      </w:r>
    </w:p>
    <w:p w14:paraId="3A5DD7B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第二种:</w:t>
      </w:r>
    </w:p>
    <w:p w14:paraId="40EE376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out = (out + x) if self.stride == 1 and self.in_channels == self.out_channels else out</w:t>
      </w:r>
    </w:p>
    <w:p w14:paraId="636FA08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out</w:t>
      </w:r>
    </w:p>
    <w:p w14:paraId="1C6457F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7304A41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110E509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MobileNetV2(nn.Module):</w:t>
      </w:r>
    </w:p>
    <w:p w14:paraId="26CD042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classes为分类个数, t为扩充因子</w:t>
      </w:r>
    </w:p>
    <w:p w14:paraId="21218C6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__init__(self, classes=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):</w:t>
      </w:r>
    </w:p>
    <w:p w14:paraId="7C7868F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(MobileNetV2, self).__init__()</w:t>
      </w:r>
    </w:p>
    <w:p w14:paraId="4283E9B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12BAC71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3 -&gt; 32 groups=1 不是组卷积 单纯的卷积操作</w:t>
      </w:r>
    </w:p>
    <w:p w14:paraId="3522F9B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self.first_conv = Conv3x3BNReLU(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groups=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50F671D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3C7C639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32 -&gt; 16 stride=1 wh不变</w:t>
      </w:r>
    </w:p>
    <w:p w14:paraId="2DE12D4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self.layer1 = self.make_layer(</w:t>
      </w:r>
    </w:p>
    <w:p w14:paraId="6483D37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factor=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block_num=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420E060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16 -&gt; 24 stride=2 wh减半</w:t>
      </w:r>
    </w:p>
    <w:p w14:paraId="6FAE752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self.layer2 = self.make_layer(</w:t>
      </w:r>
    </w:p>
    <w:p w14:paraId="599AA72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factor=t, block_num=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7161419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24 -&gt; 32 stride=2 wh减半</w:t>
      </w:r>
    </w:p>
    <w:p w14:paraId="5E2EB4A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self.layer3 = self.make_layer(</w:t>
      </w:r>
    </w:p>
    <w:p w14:paraId="6946496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factor=t, block_num=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5045DFE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32 -&gt; 64 stride=2 wh减半</w:t>
      </w:r>
    </w:p>
    <w:p w14:paraId="053BBB8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self.layer4 = self.make_layer(</w:t>
      </w:r>
    </w:p>
    <w:p w14:paraId="61A2DC2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factor=t, block_num=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4330D11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64 -&gt; 96 stride=1 wh不变</w:t>
      </w:r>
    </w:p>
    <w:p w14:paraId="636CCCB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self.layer5 = self.make_layer(</w:t>
      </w:r>
    </w:p>
    <w:p w14:paraId="77F4BEB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96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factor=t, block_num=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3B0311A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96 -&gt; 160 stride=2 wh减半</w:t>
      </w:r>
    </w:p>
    <w:p w14:paraId="1093179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self.layer6 = self.make_layer(</w:t>
      </w:r>
    </w:p>
    <w:p w14:paraId="7851708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96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factor=t, block_num=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59A6134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160 -&gt; 320 stride=1 wh不变</w:t>
      </w:r>
    </w:p>
    <w:p w14:paraId="4650382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self.layer7 = self.make_layer(</w:t>
      </w:r>
    </w:p>
    <w:p w14:paraId="5DB6045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factor=t, block_num=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373ED93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320 -&gt; 1280 单纯的升维操作</w:t>
      </w:r>
    </w:p>
    <w:p w14:paraId="2452BD3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self.last_conv = Conv1x1BNReLU(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320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1280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56CD062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7AC5BF9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self.avgpool = nn.AvgPool2d(kernel_size=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2197FBF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self.dropout = nn.Dropout(p=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0.2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13620A6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self.linear = nn.Linear(in_features=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1280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out_features=classes)</w:t>
      </w:r>
    </w:p>
    <w:p w14:paraId="27ADB84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self.init_params()</w:t>
      </w:r>
    </w:p>
    <w:p w14:paraId="490A8C0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3FFA7BE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make_layer(self, in_channels, out_channels, stride, factor, block_num):</w:t>
      </w:r>
    </w:p>
    <w:p w14:paraId="10C97C4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layers = []</w:t>
      </w:r>
    </w:p>
    <w:p w14:paraId="2E75269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与ResNet类似，每层Bottleneck单独处理，指定stride。此层外的stride均为1</w:t>
      </w:r>
    </w:p>
    <w:p w14:paraId="78BE481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layers.append(InvertedResidual(</w:t>
      </w:r>
    </w:p>
    <w:p w14:paraId="48710F2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in_channels, out_channels, factor, stride))</w:t>
      </w:r>
    </w:p>
    <w:p w14:paraId="5E2E231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这些叠加层stride均为1，in_channels = out_channels, 其中 block_num-1 为重复次数</w:t>
      </w:r>
    </w:p>
    <w:p w14:paraId="2B5BA28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, block_num):</w:t>
      </w:r>
    </w:p>
    <w:p w14:paraId="251CD88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layers.append(InvertedResidual(</w:t>
      </w:r>
    </w:p>
    <w:p w14:paraId="2E71BB0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out_channels, out_channels, factor,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))</w:t>
      </w:r>
    </w:p>
    <w:p w14:paraId="5A7FD3F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nn.Sequential(*layers)</w:t>
      </w:r>
    </w:p>
    <w:p w14:paraId="486C39B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12BB8D3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初始化权重操作</w:t>
      </w:r>
    </w:p>
    <w:p w14:paraId="1449FE3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init_params(self):</w:t>
      </w:r>
    </w:p>
    <w:p w14:paraId="5F5C0BA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m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self.modules():</w:t>
      </w:r>
    </w:p>
    <w:p w14:paraId="5581169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</w:rPr>
        <w:t>isinstance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(m, nn.Conv2d):</w:t>
      </w:r>
    </w:p>
    <w:p w14:paraId="393C6A3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nn.init.kaiming_normal_(m.weight)</w:t>
      </w:r>
    </w:p>
    <w:p w14:paraId="7168AE4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nn.init.constant_(m.bias,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03342BB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</w:rPr>
        <w:t>isinstance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(m, nn.Linear)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</w:rPr>
        <w:t>isinstance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(m, nn.BatchNorm2d):</w:t>
      </w:r>
    </w:p>
    <w:p w14:paraId="4CF53DB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nn.init.constant_(m.weight,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458202F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        nn.init.constant_(m.bias,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</w:t>
      </w:r>
    </w:p>
    <w:p w14:paraId="519C83E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095E6C4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forward(self, x):</w:t>
      </w:r>
    </w:p>
    <w:p w14:paraId="5BC8C50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</w:p>
    <w:p w14:paraId="4AC49BC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self.first_conv(x)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32, 112, 112])</w:t>
      </w:r>
    </w:p>
    <w:p w14:paraId="0A06988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self.layer1(x)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16, 112, 112])</w:t>
      </w:r>
    </w:p>
    <w:p w14:paraId="14695E5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self.layer2(x)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24, 56, 56])</w:t>
      </w:r>
    </w:p>
    <w:p w14:paraId="3FC08B5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self.layer3(x)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32, 28, 28])</w:t>
      </w:r>
    </w:p>
    <w:p w14:paraId="66AB2EB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self.layer4(x)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64, 14, 14])</w:t>
      </w:r>
    </w:p>
    <w:p w14:paraId="4C3B257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self.layer5(x)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96, 14, 14])</w:t>
      </w:r>
    </w:p>
    <w:p w14:paraId="0C435CA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self.layer6(x)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160, 7, 7])</w:t>
      </w:r>
    </w:p>
    <w:p w14:paraId="1062944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self.layer7(x)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320, 7, 7])</w:t>
      </w:r>
    </w:p>
    <w:p w14:paraId="2702B54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self.last_conv(x)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1280, 7, 7])</w:t>
      </w:r>
    </w:p>
    <w:p w14:paraId="19D7839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self.avgpool(x)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1280, 1, 1])</w:t>
      </w:r>
    </w:p>
    <w:p w14:paraId="773FB49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x.view(x.size(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)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1280])</w:t>
      </w:r>
    </w:p>
    <w:p w14:paraId="136D27F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self.dropout(x)</w:t>
      </w:r>
    </w:p>
    <w:p w14:paraId="18E26A7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x = self.linear(x)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</w:rPr>
        <w:t># torch.Size([1, 5])</w:t>
      </w:r>
    </w:p>
    <w:p w14:paraId="6FE326D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tabs>
          <w:tab w:val="left" w:pos="720"/>
          <w:tab w:val="clear" w:pos="1140"/>
        </w:tabs>
        <w:spacing w:before="0" w:beforeAutospacing="0" w:after="0" w:afterAutospacing="0" w:line="216" w:lineRule="atLeast"/>
        <w:ind w:left="960" w:leftChars="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</w:rPr>
        <w:t> x</w:t>
      </w:r>
    </w:p>
    <w:p w14:paraId="25B773D0"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其结构图示如下：</w:t>
      </w:r>
    </w:p>
    <w:p w14:paraId="43AE86DA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40685" cy="1141095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DF09">
      <w:pPr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训练得到的模型最终交由FaceRec2.py进行分类。</w:t>
      </w:r>
    </w:p>
    <w:p w14:paraId="1C8984E2"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结果分析</w:t>
      </w:r>
    </w:p>
    <w:p w14:paraId="18FD0EC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56560" cy="56197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49CF"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模型已足够优秀，不必再升级至更新的MobileNetV3或是V4。</w:t>
      </w:r>
    </w:p>
    <w:p w14:paraId="12C5520E"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 w14:paraId="65FA73FC"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总结与讨论</w:t>
      </w:r>
    </w:p>
    <w:p w14:paraId="2830A70C"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 w14:paraId="09CBD2FC"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当然，如果足够自信，本例还可以采用MobileNetV1。但是相对的，其结果并不是那么理想：</w:t>
      </w:r>
    </w:p>
    <w:p w14:paraId="45F1258E">
      <w:pPr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type w:val="continuous"/>
          <w:pgSz w:w="11906" w:h="16838"/>
          <w:pgMar w:top="1440" w:right="1080" w:bottom="1440" w:left="1080" w:header="851" w:footer="992" w:gutter="0"/>
          <w:cols w:equalWidth="0" w:num="2">
            <w:col w:w="4660" w:space="425"/>
            <w:col w:w="4660"/>
          </w:cols>
          <w:docGrid w:type="lines" w:linePitch="312" w:charSpace="0"/>
        </w:sectPr>
      </w:pPr>
      <w:r>
        <w:drawing>
          <wp:inline distT="0" distB="0" distL="114300" distR="114300">
            <wp:extent cx="2957830" cy="574040"/>
            <wp:effectExtent l="0" t="0" r="139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E46B25"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sectPr>
      <w:type w:val="continuous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89867F"/>
    <w:multiLevelType w:val="multilevel"/>
    <w:tmpl w:val="AB89867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B1771AF"/>
    <w:multiLevelType w:val="multilevel"/>
    <w:tmpl w:val="BB1771AF"/>
    <w:lvl w:ilvl="0" w:tentative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rFonts w:hint="default"/>
        <w:sz w:val="20"/>
        <w:szCs w:val="20"/>
      </w:r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937"/>
        </w:tabs>
        <w:ind w:left="330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658"/>
        </w:tabs>
        <w:ind w:left="402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4378"/>
        </w:tabs>
        <w:ind w:left="474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5098"/>
        </w:tabs>
        <w:ind w:left="546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818"/>
        </w:tabs>
        <w:ind w:left="618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538"/>
        </w:tabs>
        <w:ind w:left="6900" w:hanging="360"/>
      </w:pPr>
      <w:rPr>
        <w:sz w:val="24"/>
        <w:szCs w:val="24"/>
      </w:rPr>
    </w:lvl>
  </w:abstractNum>
  <w:abstractNum w:abstractNumId="2">
    <w:nsid w:val="597ED3D5"/>
    <w:multiLevelType w:val="multilevel"/>
    <w:tmpl w:val="597ED3D5"/>
    <w:lvl w:ilvl="0" w:tentative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rFonts w:hint="default"/>
        <w:sz w:val="20"/>
        <w:szCs w:val="20"/>
      </w:r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937"/>
        </w:tabs>
        <w:ind w:left="330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658"/>
        </w:tabs>
        <w:ind w:left="402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4378"/>
        </w:tabs>
        <w:ind w:left="474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5098"/>
        </w:tabs>
        <w:ind w:left="546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818"/>
        </w:tabs>
        <w:ind w:left="618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538"/>
        </w:tabs>
        <w:ind w:left="6900" w:hanging="360"/>
      </w:pPr>
      <w:rPr>
        <w:sz w:val="24"/>
        <w:szCs w:val="24"/>
      </w:rPr>
    </w:lvl>
  </w:abstractNum>
  <w:abstractNum w:abstractNumId="3">
    <w:nsid w:val="5CD9206D"/>
    <w:multiLevelType w:val="singleLevel"/>
    <w:tmpl w:val="5CD9206D"/>
    <w:lvl w:ilvl="0" w:tentative="0">
      <w:start w:val="3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46165"/>
    <w:rsid w:val="04970291"/>
    <w:rsid w:val="056E49C5"/>
    <w:rsid w:val="0581599B"/>
    <w:rsid w:val="07120712"/>
    <w:rsid w:val="0774308D"/>
    <w:rsid w:val="09AD65FB"/>
    <w:rsid w:val="0BA34A47"/>
    <w:rsid w:val="0D046532"/>
    <w:rsid w:val="0DA45B6C"/>
    <w:rsid w:val="0EF62FB3"/>
    <w:rsid w:val="0F242EBB"/>
    <w:rsid w:val="0F953DB9"/>
    <w:rsid w:val="108F0808"/>
    <w:rsid w:val="12450453"/>
    <w:rsid w:val="13F77993"/>
    <w:rsid w:val="14A32BD8"/>
    <w:rsid w:val="15115C90"/>
    <w:rsid w:val="15311E8E"/>
    <w:rsid w:val="177507CA"/>
    <w:rsid w:val="180E5A70"/>
    <w:rsid w:val="1AA3339F"/>
    <w:rsid w:val="1B0D70F4"/>
    <w:rsid w:val="1B300E3A"/>
    <w:rsid w:val="1B4B266F"/>
    <w:rsid w:val="1C1643EF"/>
    <w:rsid w:val="1D6B7F07"/>
    <w:rsid w:val="1D8D6286"/>
    <w:rsid w:val="1DEB6311"/>
    <w:rsid w:val="1ED32208"/>
    <w:rsid w:val="1FBC5A6B"/>
    <w:rsid w:val="215F57A1"/>
    <w:rsid w:val="216E446A"/>
    <w:rsid w:val="218617B3"/>
    <w:rsid w:val="220C4051"/>
    <w:rsid w:val="22450835"/>
    <w:rsid w:val="237A35FA"/>
    <w:rsid w:val="239D734B"/>
    <w:rsid w:val="23D70461"/>
    <w:rsid w:val="24613E12"/>
    <w:rsid w:val="246E7136"/>
    <w:rsid w:val="25712299"/>
    <w:rsid w:val="267047E0"/>
    <w:rsid w:val="26DE6A53"/>
    <w:rsid w:val="26F92A28"/>
    <w:rsid w:val="277B278E"/>
    <w:rsid w:val="278C73F8"/>
    <w:rsid w:val="2916166F"/>
    <w:rsid w:val="29B570DA"/>
    <w:rsid w:val="29E03A2B"/>
    <w:rsid w:val="2A9A27FE"/>
    <w:rsid w:val="2B9A589F"/>
    <w:rsid w:val="2BDB4071"/>
    <w:rsid w:val="2C866B0B"/>
    <w:rsid w:val="2CFC24CD"/>
    <w:rsid w:val="2D0D5344"/>
    <w:rsid w:val="2E8E1B40"/>
    <w:rsid w:val="2E9B1F6B"/>
    <w:rsid w:val="2F25085E"/>
    <w:rsid w:val="2FF65D56"/>
    <w:rsid w:val="309335A5"/>
    <w:rsid w:val="315F16D9"/>
    <w:rsid w:val="32A510F7"/>
    <w:rsid w:val="330B1B18"/>
    <w:rsid w:val="333077D1"/>
    <w:rsid w:val="33B757FC"/>
    <w:rsid w:val="35431A3E"/>
    <w:rsid w:val="36BC2F1C"/>
    <w:rsid w:val="36F23CF8"/>
    <w:rsid w:val="37131A92"/>
    <w:rsid w:val="376E5967"/>
    <w:rsid w:val="38376F0C"/>
    <w:rsid w:val="39BE2A2D"/>
    <w:rsid w:val="3A2A31CC"/>
    <w:rsid w:val="3A3B1635"/>
    <w:rsid w:val="3B0C0B24"/>
    <w:rsid w:val="3B57332A"/>
    <w:rsid w:val="3E682384"/>
    <w:rsid w:val="3FB672B0"/>
    <w:rsid w:val="41A00C96"/>
    <w:rsid w:val="42B21FB1"/>
    <w:rsid w:val="42C93D86"/>
    <w:rsid w:val="43B600AD"/>
    <w:rsid w:val="45D43D78"/>
    <w:rsid w:val="46E5088E"/>
    <w:rsid w:val="476B0980"/>
    <w:rsid w:val="48AA54D8"/>
    <w:rsid w:val="48CF5620"/>
    <w:rsid w:val="49DC5B65"/>
    <w:rsid w:val="4BB328F5"/>
    <w:rsid w:val="4D573E97"/>
    <w:rsid w:val="4DF74D1B"/>
    <w:rsid w:val="4F195165"/>
    <w:rsid w:val="4F985CD8"/>
    <w:rsid w:val="4FA26F09"/>
    <w:rsid w:val="50A218B6"/>
    <w:rsid w:val="51842BCB"/>
    <w:rsid w:val="536015B5"/>
    <w:rsid w:val="548B2661"/>
    <w:rsid w:val="55B41744"/>
    <w:rsid w:val="562E7748"/>
    <w:rsid w:val="56575074"/>
    <w:rsid w:val="56CF165E"/>
    <w:rsid w:val="56F269C8"/>
    <w:rsid w:val="59720A84"/>
    <w:rsid w:val="5A3E202C"/>
    <w:rsid w:val="5ACD39D4"/>
    <w:rsid w:val="5CD1707F"/>
    <w:rsid w:val="5E3478C6"/>
    <w:rsid w:val="5F463D55"/>
    <w:rsid w:val="60186BBD"/>
    <w:rsid w:val="6189617B"/>
    <w:rsid w:val="62D80E1C"/>
    <w:rsid w:val="64063AB3"/>
    <w:rsid w:val="64E77440"/>
    <w:rsid w:val="656801A8"/>
    <w:rsid w:val="65E87914"/>
    <w:rsid w:val="68B50BCB"/>
    <w:rsid w:val="6B5415A7"/>
    <w:rsid w:val="6B923E7E"/>
    <w:rsid w:val="6E3F0BAB"/>
    <w:rsid w:val="6EDD7AAB"/>
    <w:rsid w:val="70330F05"/>
    <w:rsid w:val="71535830"/>
    <w:rsid w:val="72C15774"/>
    <w:rsid w:val="72D51220"/>
    <w:rsid w:val="735B0B1A"/>
    <w:rsid w:val="76015D3E"/>
    <w:rsid w:val="77584988"/>
    <w:rsid w:val="783B1B25"/>
    <w:rsid w:val="7855070D"/>
    <w:rsid w:val="78C06427"/>
    <w:rsid w:val="791A3E30"/>
    <w:rsid w:val="7A5B64AE"/>
    <w:rsid w:val="7BF52BC3"/>
    <w:rsid w:val="7C572CA5"/>
    <w:rsid w:val="7CDB4389"/>
    <w:rsid w:val="7DC66335"/>
    <w:rsid w:val="7F8055D3"/>
    <w:rsid w:val="7FD6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2022</Words>
  <Characters>4920</Characters>
  <Lines>0</Lines>
  <Paragraphs>0</Paragraphs>
  <TotalTime>27</TotalTime>
  <ScaleCrop>false</ScaleCrop>
  <LinksUpToDate>false</LinksUpToDate>
  <CharactersWithSpaces>6039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2024-12-28T06:22:00Z</dcterms:created>
  <dc:creator>Dr.Red</dc:creator>
  <cp:lastModifiedBy>hch</cp:lastModifiedBy>
  <dcterms:modified xsi:type="dcterms:W3CDTF">2024-12-28T13:31:03Z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eyJoZGlkIjoiYWI0ZGEyYmNlYzRkY2QyMTY3ZTdhYzg2NTdhNDgwNWUiLCJ1c2VySWQiOiI5MTQ5MDE3MTEifQ==</vt:lpwstr>
  </property>
  <property fmtid="{D5CDD505-2E9C-101B-9397-08002B2CF9AE}" pid="4" name="ICV">
    <vt:lpwstr>F4521E81670E428E9554B3BA2FDA847A_12</vt:lpwstr>
  </property>
</Properties>
</file>