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096" w:rsidRPr="00BD6B29" w:rsidRDefault="00AE4096" w:rsidP="00AE4096">
      <w:pPr>
        <w:pStyle w:val="NoSpacing"/>
        <w:jc w:val="center"/>
        <w:rPr>
          <w:lang w:val="sr-Latn-ME"/>
        </w:rPr>
      </w:pPr>
      <w:r w:rsidRPr="00BD6B29">
        <w:rPr>
          <w:noProof/>
          <w:lang w:val="sr-Latn-ME" w:eastAsia="sr-Latn-ME"/>
        </w:rPr>
        <w:drawing>
          <wp:inline distT="0" distB="0" distL="0" distR="0">
            <wp:extent cx="1173480" cy="1173480"/>
            <wp:effectExtent l="0" t="0" r="0" b="0"/>
            <wp:docPr id="1" name="Picture 1" descr="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rsidR="00AE4096" w:rsidRPr="00BD6B29" w:rsidRDefault="00AE4096" w:rsidP="00AE4096">
      <w:pPr>
        <w:pStyle w:val="NoSpacing"/>
        <w:jc w:val="center"/>
        <w:rPr>
          <w:lang w:val="sr-Latn-ME"/>
        </w:rPr>
      </w:pPr>
      <w:r w:rsidRPr="00BD6B29">
        <w:rPr>
          <w:lang w:val="sr-Latn-ME"/>
        </w:rPr>
        <w:t>UNIVERZITET "MEDITERAN", PODGORICA</w:t>
      </w:r>
    </w:p>
    <w:p w:rsidR="00AE4096" w:rsidRPr="00BD6B29" w:rsidRDefault="00AE4096" w:rsidP="00AE4096">
      <w:pPr>
        <w:pStyle w:val="NoSpacing"/>
        <w:jc w:val="center"/>
        <w:rPr>
          <w:lang w:val="sr-Latn-ME"/>
        </w:rPr>
      </w:pPr>
      <w:r w:rsidRPr="00BD6B29">
        <w:rPr>
          <w:lang w:val="sr-Latn-ME"/>
        </w:rPr>
        <w:t>FAKULTET ZA INFORMACIONE TEHNOLOGIJE</w:t>
      </w:r>
    </w:p>
    <w:p w:rsidR="00AE4096" w:rsidRPr="00BD6B29" w:rsidRDefault="00AE4096" w:rsidP="00AE4096">
      <w:pPr>
        <w:rPr>
          <w:lang w:val="sr-Latn-ME"/>
        </w:rPr>
      </w:pPr>
    </w:p>
    <w:p w:rsidR="00AE4096" w:rsidRPr="00BD6B29" w:rsidRDefault="00AE4096" w:rsidP="00AE4096">
      <w:pPr>
        <w:rPr>
          <w:lang w:val="sr-Latn-ME"/>
        </w:rPr>
      </w:pPr>
    </w:p>
    <w:p w:rsidR="00AE4096" w:rsidRPr="00BD6B29" w:rsidRDefault="00AE4096" w:rsidP="006F783E">
      <w:pPr>
        <w:rPr>
          <w:b/>
          <w:sz w:val="32"/>
          <w:lang w:val="sr-Latn-ME"/>
        </w:rPr>
      </w:pPr>
    </w:p>
    <w:p w:rsidR="00AE4096" w:rsidRPr="00BD6B29" w:rsidRDefault="00AE4096" w:rsidP="00AE4096">
      <w:pPr>
        <w:jc w:val="center"/>
        <w:rPr>
          <w:b/>
          <w:sz w:val="40"/>
          <w:szCs w:val="32"/>
          <w:lang w:val="sr-Latn-ME"/>
        </w:rPr>
      </w:pPr>
      <w:r w:rsidRPr="00BD6B29">
        <w:rPr>
          <w:b/>
          <w:sz w:val="40"/>
          <w:szCs w:val="32"/>
          <w:lang w:val="sr-Latn-ME"/>
        </w:rPr>
        <w:t>Seminarski rad</w:t>
      </w:r>
    </w:p>
    <w:p w:rsidR="00A50A06" w:rsidRPr="00BD6B29" w:rsidRDefault="00A50A06" w:rsidP="00AE4096">
      <w:pPr>
        <w:jc w:val="center"/>
        <w:rPr>
          <w:b/>
          <w:sz w:val="40"/>
          <w:szCs w:val="40"/>
          <w:lang w:val="sr-Latn-ME"/>
        </w:rPr>
      </w:pPr>
      <w:r w:rsidRPr="00BD6B29">
        <w:rPr>
          <w:b/>
          <w:sz w:val="40"/>
          <w:szCs w:val="40"/>
          <w:lang w:val="sr-Latn-ME"/>
        </w:rPr>
        <w:t>Struktura i funkcija HDD-a</w:t>
      </w:r>
    </w:p>
    <w:p w:rsidR="00AE4096" w:rsidRPr="00BD6B29" w:rsidRDefault="00AE4096" w:rsidP="006F783E">
      <w:pPr>
        <w:rPr>
          <w:b/>
          <w:sz w:val="32"/>
          <w:lang w:val="sr-Latn-ME"/>
        </w:rPr>
      </w:pPr>
    </w:p>
    <w:p w:rsidR="00AE4096" w:rsidRPr="00BD6B29" w:rsidRDefault="00AE4096" w:rsidP="00AE4096">
      <w:pPr>
        <w:jc w:val="center"/>
        <w:rPr>
          <w:b/>
          <w:sz w:val="32"/>
          <w:lang w:val="sr-Latn-ME"/>
        </w:rPr>
      </w:pPr>
    </w:p>
    <w:p w:rsidR="00AE4096" w:rsidRPr="00BD6B29" w:rsidRDefault="00AE4096" w:rsidP="00AE4096">
      <w:pPr>
        <w:jc w:val="center"/>
        <w:rPr>
          <w:b/>
          <w:sz w:val="36"/>
          <w:lang w:val="sr-Latn-ME"/>
        </w:rPr>
      </w:pPr>
      <w:r w:rsidRPr="00BD6B29">
        <w:rPr>
          <w:b/>
          <w:sz w:val="36"/>
          <w:lang w:val="sr-Latn-ME"/>
        </w:rPr>
        <w:t>Predmet: ARHITEKTURA RAČUNARSKIH SISTEMA</w:t>
      </w:r>
    </w:p>
    <w:p w:rsidR="00AE4096" w:rsidRPr="00BD6B29" w:rsidRDefault="00AE4096" w:rsidP="00AE4096">
      <w:pPr>
        <w:jc w:val="center"/>
        <w:rPr>
          <w:b/>
          <w:sz w:val="32"/>
          <w:lang w:val="sr-Latn-ME"/>
        </w:rPr>
      </w:pPr>
    </w:p>
    <w:p w:rsidR="00AE4096" w:rsidRPr="00BD6B29" w:rsidRDefault="00AE4096" w:rsidP="00AE4096">
      <w:pPr>
        <w:jc w:val="center"/>
        <w:rPr>
          <w:b/>
          <w:sz w:val="32"/>
          <w:lang w:val="sr-Latn-ME"/>
        </w:rPr>
      </w:pPr>
    </w:p>
    <w:p w:rsidR="00AE4096" w:rsidRPr="00BD6B29" w:rsidRDefault="00AE4096" w:rsidP="00AE4096">
      <w:pPr>
        <w:rPr>
          <w:b/>
          <w:sz w:val="32"/>
          <w:lang w:val="sr-Latn-ME"/>
        </w:rPr>
      </w:pPr>
    </w:p>
    <w:p w:rsidR="00AE4096" w:rsidRPr="00BD6B29" w:rsidRDefault="00AE4096" w:rsidP="00AE4096">
      <w:pPr>
        <w:jc w:val="center"/>
        <w:rPr>
          <w:b/>
          <w:sz w:val="32"/>
          <w:lang w:val="sr-Latn-ME"/>
        </w:rPr>
      </w:pPr>
    </w:p>
    <w:p w:rsidR="00AE4096" w:rsidRPr="00BD6B29" w:rsidRDefault="00AE4096" w:rsidP="00AE4096">
      <w:pPr>
        <w:rPr>
          <w:b/>
          <w:sz w:val="32"/>
          <w:lang w:val="sr-Latn-ME"/>
        </w:rPr>
      </w:pPr>
    </w:p>
    <w:p w:rsidR="00AE4096" w:rsidRPr="00BD6B29" w:rsidRDefault="00AE4096" w:rsidP="00AE4096">
      <w:pPr>
        <w:jc w:val="center"/>
        <w:rPr>
          <w:b/>
          <w:sz w:val="32"/>
          <w:lang w:val="sr-Latn-ME"/>
        </w:rPr>
      </w:pPr>
    </w:p>
    <w:p w:rsidR="00AE4096" w:rsidRPr="00BD6B29" w:rsidRDefault="00AE4096" w:rsidP="00AE4096">
      <w:pPr>
        <w:jc w:val="center"/>
        <w:rPr>
          <w:sz w:val="32"/>
          <w:lang w:val="sr-Latn-ME"/>
        </w:rPr>
      </w:pPr>
    </w:p>
    <w:tbl>
      <w:tblPr>
        <w:tblW w:w="0" w:type="auto"/>
        <w:jc w:val="center"/>
        <w:tblLook w:val="04A0" w:firstRow="1" w:lastRow="0" w:firstColumn="1" w:lastColumn="0" w:noHBand="0" w:noVBand="1"/>
      </w:tblPr>
      <w:tblGrid>
        <w:gridCol w:w="5211"/>
        <w:gridCol w:w="3402"/>
      </w:tblGrid>
      <w:tr w:rsidR="00AE4096" w:rsidRPr="00BD6B29" w:rsidTr="00D949B8">
        <w:trPr>
          <w:jc w:val="center"/>
        </w:trPr>
        <w:tc>
          <w:tcPr>
            <w:tcW w:w="5211" w:type="dxa"/>
            <w:shd w:val="clear" w:color="auto" w:fill="auto"/>
          </w:tcPr>
          <w:p w:rsidR="00AE4096" w:rsidRPr="00BD6B29" w:rsidRDefault="00AE4096" w:rsidP="00D949B8">
            <w:pPr>
              <w:rPr>
                <w:lang w:val="sr-Latn-ME"/>
              </w:rPr>
            </w:pPr>
            <w:r w:rsidRPr="00BD6B29">
              <w:rPr>
                <w:lang w:val="sr-Latn-ME"/>
              </w:rPr>
              <w:t>Profesor:</w:t>
            </w:r>
          </w:p>
          <w:p w:rsidR="00AE4096" w:rsidRPr="00BD6B29" w:rsidRDefault="00C84F81" w:rsidP="00D949B8">
            <w:pPr>
              <w:rPr>
                <w:sz w:val="32"/>
                <w:lang w:val="sr-Latn-ME"/>
              </w:rPr>
            </w:pPr>
            <w:r w:rsidRPr="00BD6B29">
              <w:rPr>
                <w:lang w:val="sr-Latn-ME"/>
              </w:rPr>
              <w:t>Dr Nikola Cmiljanić</w:t>
            </w:r>
          </w:p>
        </w:tc>
        <w:tc>
          <w:tcPr>
            <w:tcW w:w="3402" w:type="dxa"/>
            <w:shd w:val="clear" w:color="auto" w:fill="auto"/>
          </w:tcPr>
          <w:p w:rsidR="00AE4096" w:rsidRPr="00BD6B29" w:rsidRDefault="00AE4096" w:rsidP="00D949B8">
            <w:pPr>
              <w:ind w:right="-260"/>
              <w:rPr>
                <w:lang w:val="sr-Latn-ME"/>
              </w:rPr>
            </w:pPr>
            <w:r w:rsidRPr="00BD6B29">
              <w:rPr>
                <w:lang w:val="sr-Latn-ME"/>
              </w:rPr>
              <w:t>Studenti:</w:t>
            </w:r>
          </w:p>
          <w:p w:rsidR="00AE4096" w:rsidRPr="00BD6B29" w:rsidRDefault="00AE4096" w:rsidP="00AE4096">
            <w:pPr>
              <w:rPr>
                <w:sz w:val="28"/>
                <w:lang w:val="sr-Latn-ME"/>
              </w:rPr>
            </w:pPr>
            <w:r w:rsidRPr="00BD6B29">
              <w:rPr>
                <w:sz w:val="28"/>
                <w:lang w:val="sr-Latn-ME"/>
              </w:rPr>
              <w:t>Haris Adrović , 06-21</w:t>
            </w:r>
          </w:p>
          <w:p w:rsidR="00AE4096" w:rsidRPr="00BD6B29" w:rsidRDefault="00AE4096" w:rsidP="00AE4096">
            <w:pPr>
              <w:rPr>
                <w:sz w:val="28"/>
                <w:lang w:val="sr-Latn-ME"/>
              </w:rPr>
            </w:pPr>
            <w:r w:rsidRPr="00BD6B29">
              <w:rPr>
                <w:sz w:val="28"/>
                <w:lang w:val="sr-Latn-ME"/>
              </w:rPr>
              <w:t>Nebojša Nedić, 15-21</w:t>
            </w:r>
          </w:p>
          <w:p w:rsidR="00AE4096" w:rsidRPr="00BD6B29" w:rsidRDefault="00AE4096" w:rsidP="00AE4096">
            <w:pPr>
              <w:rPr>
                <w:sz w:val="28"/>
                <w:lang w:val="sr-Latn-ME"/>
              </w:rPr>
            </w:pPr>
            <w:r w:rsidRPr="00BD6B29">
              <w:rPr>
                <w:sz w:val="28"/>
                <w:lang w:val="sr-Latn-ME"/>
              </w:rPr>
              <w:t>Nikola Vasović, 02-21</w:t>
            </w:r>
          </w:p>
          <w:p w:rsidR="00AE4096" w:rsidRPr="00BD6B29" w:rsidRDefault="00AE4096" w:rsidP="00AE4096">
            <w:pPr>
              <w:rPr>
                <w:sz w:val="28"/>
                <w:lang w:val="sr-Latn-ME"/>
              </w:rPr>
            </w:pPr>
            <w:r w:rsidRPr="00BD6B29">
              <w:rPr>
                <w:sz w:val="28"/>
                <w:lang w:val="sr-Latn-ME"/>
              </w:rPr>
              <w:t>Đorđije Bojović, 08-21</w:t>
            </w:r>
          </w:p>
          <w:p w:rsidR="00AE4096" w:rsidRPr="00BD6B29" w:rsidRDefault="00AE4096" w:rsidP="00AE4096">
            <w:pPr>
              <w:rPr>
                <w:sz w:val="32"/>
                <w:lang w:val="sr-Latn-ME"/>
              </w:rPr>
            </w:pPr>
            <w:r w:rsidRPr="00BD6B29">
              <w:rPr>
                <w:sz w:val="28"/>
                <w:lang w:val="sr-Latn-ME"/>
              </w:rPr>
              <w:t>Đorđije Koprivica, 07-21</w:t>
            </w:r>
          </w:p>
        </w:tc>
      </w:tr>
      <w:tr w:rsidR="00AE4096" w:rsidRPr="00BD6B29" w:rsidTr="00E93475">
        <w:trPr>
          <w:trHeight w:val="653"/>
          <w:jc w:val="center"/>
        </w:trPr>
        <w:tc>
          <w:tcPr>
            <w:tcW w:w="5211" w:type="dxa"/>
            <w:shd w:val="clear" w:color="auto" w:fill="auto"/>
          </w:tcPr>
          <w:p w:rsidR="00AE4096" w:rsidRPr="00BD6B29" w:rsidRDefault="00AE4096" w:rsidP="00D949B8">
            <w:pPr>
              <w:rPr>
                <w:b/>
                <w:sz w:val="32"/>
                <w:lang w:val="sr-Latn-ME"/>
              </w:rPr>
            </w:pPr>
          </w:p>
        </w:tc>
        <w:tc>
          <w:tcPr>
            <w:tcW w:w="3402" w:type="dxa"/>
            <w:shd w:val="clear" w:color="auto" w:fill="auto"/>
          </w:tcPr>
          <w:p w:rsidR="00AE4096" w:rsidRPr="00BD6B29" w:rsidRDefault="00AE4096" w:rsidP="00D949B8">
            <w:pPr>
              <w:ind w:right="-260"/>
              <w:rPr>
                <w:b/>
                <w:sz w:val="32"/>
                <w:lang w:val="sr-Latn-ME"/>
              </w:rPr>
            </w:pPr>
          </w:p>
        </w:tc>
      </w:tr>
    </w:tbl>
    <w:p w:rsidR="002716A5" w:rsidRPr="00BD6B29" w:rsidRDefault="0099532D" w:rsidP="00C84F81">
      <w:pPr>
        <w:jc w:val="center"/>
        <w:rPr>
          <w:lang w:val="sr-Latn-ME"/>
        </w:rPr>
      </w:pPr>
      <w:r w:rsidRPr="00BD6B29">
        <w:rPr>
          <w:lang w:val="sr-Latn-ME"/>
        </w:rPr>
        <w:t>Podgorica, 2022</w:t>
      </w:r>
      <w:r w:rsidR="00AE4096" w:rsidRPr="00BD6B29">
        <w:rPr>
          <w:lang w:val="sr-Latn-ME"/>
        </w:rPr>
        <w:t>. godine</w:t>
      </w:r>
    </w:p>
    <w:sdt>
      <w:sdtPr>
        <w:rPr>
          <w:rFonts w:ascii="Cambria" w:eastAsia="Times New Roman" w:hAnsi="Cambria" w:cs="Times New Roman"/>
          <w:color w:val="auto"/>
          <w:sz w:val="24"/>
          <w:szCs w:val="24"/>
        </w:rPr>
        <w:id w:val="-1466954630"/>
        <w:docPartObj>
          <w:docPartGallery w:val="Table of Contents"/>
          <w:docPartUnique/>
        </w:docPartObj>
      </w:sdtPr>
      <w:sdtEndPr>
        <w:rPr>
          <w:b/>
          <w:bCs/>
          <w:noProof/>
        </w:rPr>
      </w:sdtEndPr>
      <w:sdtContent>
        <w:p w:rsidR="003A0D35" w:rsidRDefault="003A0D35" w:rsidP="00BC5E3C">
          <w:pPr>
            <w:pStyle w:val="TOCHeading"/>
            <w:spacing w:before="120" w:line="240" w:lineRule="auto"/>
            <w:rPr>
              <w:rFonts w:ascii="Cambria" w:hAnsi="Cambria"/>
              <w:b/>
              <w:color w:val="auto"/>
            </w:rPr>
          </w:pPr>
          <w:r>
            <w:rPr>
              <w:rFonts w:ascii="Cambria" w:hAnsi="Cambria"/>
              <w:b/>
              <w:color w:val="auto"/>
            </w:rPr>
            <w:t>SADRŽAJ:</w:t>
          </w:r>
        </w:p>
        <w:p w:rsidR="00BC5E3C" w:rsidRPr="00BC5E3C" w:rsidRDefault="00BC5E3C" w:rsidP="00BC5E3C"/>
        <w:p w:rsidR="003A0D35" w:rsidRPr="00BC5E3C" w:rsidRDefault="003A0D35" w:rsidP="00BC5E3C">
          <w:pPr>
            <w:pStyle w:val="TOC1"/>
            <w:tabs>
              <w:tab w:val="right" w:leader="dot" w:pos="9062"/>
            </w:tabs>
            <w:spacing w:before="120" w:line="240" w:lineRule="auto"/>
            <w:rPr>
              <w:rFonts w:ascii="Cambria" w:hAnsi="Cambria" w:cstheme="minorBidi"/>
              <w:b/>
              <w:noProof/>
              <w:sz w:val="32"/>
              <w:szCs w:val="32"/>
              <w:lang w:val="sr-Latn-ME" w:eastAsia="sr-Latn-ME"/>
            </w:rPr>
          </w:pPr>
          <w:r>
            <w:fldChar w:fldCharType="begin"/>
          </w:r>
          <w:r>
            <w:instrText xml:space="preserve"> TOC \o "1-3" \h \z \u </w:instrText>
          </w:r>
          <w:r>
            <w:fldChar w:fldCharType="separate"/>
          </w:r>
          <w:hyperlink w:anchor="_Toc101104268" w:history="1">
            <w:r w:rsidRPr="00BC5E3C">
              <w:rPr>
                <w:rStyle w:val="Hyperlink"/>
                <w:rFonts w:ascii="Cambria" w:hAnsi="Cambria"/>
                <w:b/>
                <w:noProof/>
                <w:sz w:val="32"/>
                <w:szCs w:val="32"/>
                <w:lang w:val="sr-Latn-ME"/>
              </w:rPr>
              <w:t>1. UVOD</w:t>
            </w:r>
            <w:r w:rsidRPr="00BC5E3C">
              <w:rPr>
                <w:rFonts w:ascii="Cambria" w:hAnsi="Cambria"/>
                <w:b/>
                <w:noProof/>
                <w:webHidden/>
                <w:sz w:val="32"/>
                <w:szCs w:val="32"/>
              </w:rPr>
              <w:tab/>
            </w:r>
            <w:r w:rsidRPr="00BC5E3C">
              <w:rPr>
                <w:rFonts w:ascii="Cambria" w:hAnsi="Cambria"/>
                <w:b/>
                <w:noProof/>
                <w:webHidden/>
                <w:sz w:val="32"/>
                <w:szCs w:val="32"/>
              </w:rPr>
              <w:fldChar w:fldCharType="begin"/>
            </w:r>
            <w:r w:rsidRPr="00BC5E3C">
              <w:rPr>
                <w:rFonts w:ascii="Cambria" w:hAnsi="Cambria"/>
                <w:b/>
                <w:noProof/>
                <w:webHidden/>
                <w:sz w:val="32"/>
                <w:szCs w:val="32"/>
              </w:rPr>
              <w:instrText xml:space="preserve"> PAGEREF _Toc101104268 \h </w:instrText>
            </w:r>
            <w:r w:rsidRPr="00BC5E3C">
              <w:rPr>
                <w:rFonts w:ascii="Cambria" w:hAnsi="Cambria"/>
                <w:b/>
                <w:noProof/>
                <w:webHidden/>
                <w:sz w:val="32"/>
                <w:szCs w:val="32"/>
              </w:rPr>
            </w:r>
            <w:r w:rsidRPr="00BC5E3C">
              <w:rPr>
                <w:rFonts w:ascii="Cambria" w:hAnsi="Cambria"/>
                <w:b/>
                <w:noProof/>
                <w:webHidden/>
                <w:sz w:val="32"/>
                <w:szCs w:val="32"/>
              </w:rPr>
              <w:fldChar w:fldCharType="separate"/>
            </w:r>
            <w:r w:rsidRPr="00BC5E3C">
              <w:rPr>
                <w:rFonts w:ascii="Cambria" w:hAnsi="Cambria"/>
                <w:b/>
                <w:noProof/>
                <w:webHidden/>
                <w:sz w:val="32"/>
                <w:szCs w:val="32"/>
              </w:rPr>
              <w:t>1</w:t>
            </w:r>
            <w:r w:rsidRPr="00BC5E3C">
              <w:rPr>
                <w:rFonts w:ascii="Cambria" w:hAnsi="Cambria"/>
                <w:b/>
                <w:noProof/>
                <w:webHidden/>
                <w:sz w:val="32"/>
                <w:szCs w:val="32"/>
              </w:rPr>
              <w:fldChar w:fldCharType="end"/>
            </w:r>
          </w:hyperlink>
        </w:p>
        <w:p w:rsidR="003A0D35" w:rsidRPr="00BC5E3C" w:rsidRDefault="00787520" w:rsidP="00BC5E3C">
          <w:pPr>
            <w:pStyle w:val="TOC1"/>
            <w:tabs>
              <w:tab w:val="right" w:leader="dot" w:pos="9062"/>
            </w:tabs>
            <w:spacing w:before="120" w:line="240" w:lineRule="auto"/>
            <w:rPr>
              <w:rFonts w:ascii="Cambria" w:hAnsi="Cambria" w:cstheme="minorBidi"/>
              <w:b/>
              <w:noProof/>
              <w:sz w:val="32"/>
              <w:szCs w:val="32"/>
              <w:lang w:val="sr-Latn-ME" w:eastAsia="sr-Latn-ME"/>
            </w:rPr>
          </w:pPr>
          <w:hyperlink w:anchor="_Toc101104269" w:history="1">
            <w:r w:rsidR="003A0D35" w:rsidRPr="00BC5E3C">
              <w:rPr>
                <w:rStyle w:val="Hyperlink"/>
                <w:rFonts w:ascii="Cambria" w:hAnsi="Cambria"/>
                <w:b/>
                <w:noProof/>
                <w:sz w:val="32"/>
                <w:szCs w:val="32"/>
                <w:lang w:val="sr-Latn-ME"/>
              </w:rPr>
              <w:t>2. ISTORIJA</w:t>
            </w:r>
            <w:r w:rsidR="003A0D35" w:rsidRPr="00BC5E3C">
              <w:rPr>
                <w:rFonts w:ascii="Cambria" w:hAnsi="Cambria"/>
                <w:b/>
                <w:noProof/>
                <w:webHidden/>
                <w:sz w:val="32"/>
                <w:szCs w:val="32"/>
              </w:rPr>
              <w:tab/>
            </w:r>
            <w:r w:rsidR="003A0D35" w:rsidRPr="00BC5E3C">
              <w:rPr>
                <w:rFonts w:ascii="Cambria" w:hAnsi="Cambria"/>
                <w:b/>
                <w:noProof/>
                <w:webHidden/>
                <w:sz w:val="32"/>
                <w:szCs w:val="32"/>
              </w:rPr>
              <w:fldChar w:fldCharType="begin"/>
            </w:r>
            <w:r w:rsidR="003A0D35" w:rsidRPr="00BC5E3C">
              <w:rPr>
                <w:rFonts w:ascii="Cambria" w:hAnsi="Cambria"/>
                <w:b/>
                <w:noProof/>
                <w:webHidden/>
                <w:sz w:val="32"/>
                <w:szCs w:val="32"/>
              </w:rPr>
              <w:instrText xml:space="preserve"> PAGEREF _Toc101104269 \h </w:instrText>
            </w:r>
            <w:r w:rsidR="003A0D35" w:rsidRPr="00BC5E3C">
              <w:rPr>
                <w:rFonts w:ascii="Cambria" w:hAnsi="Cambria"/>
                <w:b/>
                <w:noProof/>
                <w:webHidden/>
                <w:sz w:val="32"/>
                <w:szCs w:val="32"/>
              </w:rPr>
            </w:r>
            <w:r w:rsidR="003A0D35" w:rsidRPr="00BC5E3C">
              <w:rPr>
                <w:rFonts w:ascii="Cambria" w:hAnsi="Cambria"/>
                <w:b/>
                <w:noProof/>
                <w:webHidden/>
                <w:sz w:val="32"/>
                <w:szCs w:val="32"/>
              </w:rPr>
              <w:fldChar w:fldCharType="separate"/>
            </w:r>
            <w:r w:rsidR="003A0D35" w:rsidRPr="00BC5E3C">
              <w:rPr>
                <w:rFonts w:ascii="Cambria" w:hAnsi="Cambria"/>
                <w:b/>
                <w:noProof/>
                <w:webHidden/>
                <w:sz w:val="32"/>
                <w:szCs w:val="32"/>
              </w:rPr>
              <w:t>2</w:t>
            </w:r>
            <w:r w:rsidR="003A0D35" w:rsidRPr="00BC5E3C">
              <w:rPr>
                <w:rFonts w:ascii="Cambria" w:hAnsi="Cambria"/>
                <w:b/>
                <w:noProof/>
                <w:webHidden/>
                <w:sz w:val="32"/>
                <w:szCs w:val="32"/>
              </w:rPr>
              <w:fldChar w:fldCharType="end"/>
            </w:r>
          </w:hyperlink>
        </w:p>
        <w:p w:rsidR="003A0D35" w:rsidRPr="00BC5E3C" w:rsidRDefault="00787520" w:rsidP="00BC5E3C">
          <w:pPr>
            <w:pStyle w:val="TOC1"/>
            <w:tabs>
              <w:tab w:val="right" w:leader="dot" w:pos="9062"/>
            </w:tabs>
            <w:spacing w:before="120" w:line="240" w:lineRule="auto"/>
            <w:rPr>
              <w:rFonts w:ascii="Cambria" w:hAnsi="Cambria" w:cstheme="minorBidi"/>
              <w:b/>
              <w:noProof/>
              <w:sz w:val="32"/>
              <w:szCs w:val="32"/>
              <w:lang w:val="sr-Latn-ME" w:eastAsia="sr-Latn-ME"/>
            </w:rPr>
          </w:pPr>
          <w:hyperlink w:anchor="_Toc101104270" w:history="1">
            <w:r w:rsidR="003A0D35" w:rsidRPr="00BC5E3C">
              <w:rPr>
                <w:rStyle w:val="Hyperlink"/>
                <w:rFonts w:ascii="Cambria" w:hAnsi="Cambria"/>
                <w:b/>
                <w:noProof/>
                <w:sz w:val="32"/>
                <w:szCs w:val="32"/>
                <w:lang w:val="sr-Latn-ME"/>
              </w:rPr>
              <w:t>3. KOMPONENTE HDD-a</w:t>
            </w:r>
            <w:r w:rsidR="003A0D35" w:rsidRPr="00BC5E3C">
              <w:rPr>
                <w:rFonts w:ascii="Cambria" w:hAnsi="Cambria"/>
                <w:b/>
                <w:noProof/>
                <w:webHidden/>
                <w:sz w:val="32"/>
                <w:szCs w:val="32"/>
              </w:rPr>
              <w:tab/>
            </w:r>
            <w:r w:rsidR="003A0D35" w:rsidRPr="00BC5E3C">
              <w:rPr>
                <w:rFonts w:ascii="Cambria" w:hAnsi="Cambria"/>
                <w:b/>
                <w:noProof/>
                <w:webHidden/>
                <w:sz w:val="32"/>
                <w:szCs w:val="32"/>
              </w:rPr>
              <w:fldChar w:fldCharType="begin"/>
            </w:r>
            <w:r w:rsidR="003A0D35" w:rsidRPr="00BC5E3C">
              <w:rPr>
                <w:rFonts w:ascii="Cambria" w:hAnsi="Cambria"/>
                <w:b/>
                <w:noProof/>
                <w:webHidden/>
                <w:sz w:val="32"/>
                <w:szCs w:val="32"/>
              </w:rPr>
              <w:instrText xml:space="preserve"> PAGEREF _Toc101104270 \h </w:instrText>
            </w:r>
            <w:r w:rsidR="003A0D35" w:rsidRPr="00BC5E3C">
              <w:rPr>
                <w:rFonts w:ascii="Cambria" w:hAnsi="Cambria"/>
                <w:b/>
                <w:noProof/>
                <w:webHidden/>
                <w:sz w:val="32"/>
                <w:szCs w:val="32"/>
              </w:rPr>
            </w:r>
            <w:r w:rsidR="003A0D35" w:rsidRPr="00BC5E3C">
              <w:rPr>
                <w:rFonts w:ascii="Cambria" w:hAnsi="Cambria"/>
                <w:b/>
                <w:noProof/>
                <w:webHidden/>
                <w:sz w:val="32"/>
                <w:szCs w:val="32"/>
              </w:rPr>
              <w:fldChar w:fldCharType="separate"/>
            </w:r>
            <w:r w:rsidR="003A0D35" w:rsidRPr="00BC5E3C">
              <w:rPr>
                <w:rFonts w:ascii="Cambria" w:hAnsi="Cambria"/>
                <w:b/>
                <w:noProof/>
                <w:webHidden/>
                <w:sz w:val="32"/>
                <w:szCs w:val="32"/>
              </w:rPr>
              <w:t>5</w:t>
            </w:r>
            <w:r w:rsidR="003A0D35" w:rsidRPr="00BC5E3C">
              <w:rPr>
                <w:rFonts w:ascii="Cambria" w:hAnsi="Cambria"/>
                <w:b/>
                <w:noProof/>
                <w:webHidden/>
                <w:sz w:val="32"/>
                <w:szCs w:val="32"/>
              </w:rPr>
              <w:fldChar w:fldCharType="end"/>
            </w:r>
          </w:hyperlink>
        </w:p>
        <w:p w:rsidR="003A0D35" w:rsidRPr="00BC5E3C" w:rsidRDefault="00787520" w:rsidP="00BC5E3C">
          <w:pPr>
            <w:pStyle w:val="TOC1"/>
            <w:tabs>
              <w:tab w:val="right" w:leader="dot" w:pos="9062"/>
            </w:tabs>
            <w:spacing w:before="120" w:line="240" w:lineRule="auto"/>
            <w:rPr>
              <w:rFonts w:ascii="Cambria" w:hAnsi="Cambria" w:cstheme="minorBidi"/>
              <w:b/>
              <w:noProof/>
              <w:sz w:val="32"/>
              <w:szCs w:val="32"/>
              <w:lang w:val="sr-Latn-ME" w:eastAsia="sr-Latn-ME"/>
            </w:rPr>
          </w:pPr>
          <w:hyperlink w:anchor="_Toc101104271" w:history="1">
            <w:r w:rsidR="003A0D35" w:rsidRPr="00BC5E3C">
              <w:rPr>
                <w:rStyle w:val="Hyperlink"/>
                <w:rFonts w:ascii="Cambria" w:hAnsi="Cambria"/>
                <w:b/>
                <w:noProof/>
                <w:sz w:val="32"/>
                <w:szCs w:val="32"/>
                <w:lang w:val="sr-Latn-ME"/>
              </w:rPr>
              <w:t>4. TIPOVI</w:t>
            </w:r>
            <w:r w:rsidR="003A0D35" w:rsidRPr="00BC5E3C">
              <w:rPr>
                <w:rFonts w:ascii="Cambria" w:hAnsi="Cambria"/>
                <w:b/>
                <w:noProof/>
                <w:webHidden/>
                <w:sz w:val="32"/>
                <w:szCs w:val="32"/>
              </w:rPr>
              <w:tab/>
            </w:r>
            <w:r w:rsidR="003A0D35" w:rsidRPr="00BC5E3C">
              <w:rPr>
                <w:rFonts w:ascii="Cambria" w:hAnsi="Cambria"/>
                <w:b/>
                <w:noProof/>
                <w:webHidden/>
                <w:sz w:val="32"/>
                <w:szCs w:val="32"/>
              </w:rPr>
              <w:fldChar w:fldCharType="begin"/>
            </w:r>
            <w:r w:rsidR="003A0D35" w:rsidRPr="00BC5E3C">
              <w:rPr>
                <w:rFonts w:ascii="Cambria" w:hAnsi="Cambria"/>
                <w:b/>
                <w:noProof/>
                <w:webHidden/>
                <w:sz w:val="32"/>
                <w:szCs w:val="32"/>
              </w:rPr>
              <w:instrText xml:space="preserve"> PAGEREF _Toc101104271 \h </w:instrText>
            </w:r>
            <w:r w:rsidR="003A0D35" w:rsidRPr="00BC5E3C">
              <w:rPr>
                <w:rFonts w:ascii="Cambria" w:hAnsi="Cambria"/>
                <w:b/>
                <w:noProof/>
                <w:webHidden/>
                <w:sz w:val="32"/>
                <w:szCs w:val="32"/>
              </w:rPr>
            </w:r>
            <w:r w:rsidR="003A0D35" w:rsidRPr="00BC5E3C">
              <w:rPr>
                <w:rFonts w:ascii="Cambria" w:hAnsi="Cambria"/>
                <w:b/>
                <w:noProof/>
                <w:webHidden/>
                <w:sz w:val="32"/>
                <w:szCs w:val="32"/>
              </w:rPr>
              <w:fldChar w:fldCharType="separate"/>
            </w:r>
            <w:r w:rsidR="003A0D35" w:rsidRPr="00BC5E3C">
              <w:rPr>
                <w:rFonts w:ascii="Cambria" w:hAnsi="Cambria"/>
                <w:b/>
                <w:noProof/>
                <w:webHidden/>
                <w:sz w:val="32"/>
                <w:szCs w:val="32"/>
              </w:rPr>
              <w:t>8</w:t>
            </w:r>
            <w:r w:rsidR="003A0D35" w:rsidRPr="00BC5E3C">
              <w:rPr>
                <w:rFonts w:ascii="Cambria" w:hAnsi="Cambria"/>
                <w:b/>
                <w:noProof/>
                <w:webHidden/>
                <w:sz w:val="32"/>
                <w:szCs w:val="32"/>
              </w:rPr>
              <w:fldChar w:fldCharType="end"/>
            </w:r>
          </w:hyperlink>
        </w:p>
        <w:p w:rsidR="003A0D35" w:rsidRPr="00BC5E3C" w:rsidRDefault="00787520" w:rsidP="00BC5E3C">
          <w:pPr>
            <w:pStyle w:val="TOC1"/>
            <w:tabs>
              <w:tab w:val="right" w:leader="dot" w:pos="9062"/>
            </w:tabs>
            <w:spacing w:before="120" w:line="240" w:lineRule="auto"/>
            <w:rPr>
              <w:rFonts w:ascii="Cambria" w:hAnsi="Cambria" w:cstheme="minorBidi"/>
              <w:b/>
              <w:noProof/>
              <w:sz w:val="32"/>
              <w:szCs w:val="32"/>
              <w:lang w:val="sr-Latn-ME" w:eastAsia="sr-Latn-ME"/>
            </w:rPr>
          </w:pPr>
          <w:hyperlink w:anchor="_Toc101104272" w:history="1">
            <w:r w:rsidR="003A0D35" w:rsidRPr="00BC5E3C">
              <w:rPr>
                <w:rStyle w:val="Hyperlink"/>
                <w:rFonts w:ascii="Cambria" w:hAnsi="Cambria"/>
                <w:b/>
                <w:noProof/>
                <w:sz w:val="32"/>
                <w:szCs w:val="32"/>
                <w:lang w:val="sr-Latn-ME"/>
              </w:rPr>
              <w:t>5. PRINCIP RADA</w:t>
            </w:r>
            <w:r w:rsidR="003A0D35" w:rsidRPr="00BC5E3C">
              <w:rPr>
                <w:rFonts w:ascii="Cambria" w:hAnsi="Cambria"/>
                <w:b/>
                <w:noProof/>
                <w:webHidden/>
                <w:sz w:val="32"/>
                <w:szCs w:val="32"/>
              </w:rPr>
              <w:tab/>
            </w:r>
            <w:r w:rsidR="003A0D35" w:rsidRPr="00BC5E3C">
              <w:rPr>
                <w:rFonts w:ascii="Cambria" w:hAnsi="Cambria"/>
                <w:b/>
                <w:noProof/>
                <w:webHidden/>
                <w:sz w:val="32"/>
                <w:szCs w:val="32"/>
              </w:rPr>
              <w:fldChar w:fldCharType="begin"/>
            </w:r>
            <w:r w:rsidR="003A0D35" w:rsidRPr="00BC5E3C">
              <w:rPr>
                <w:rFonts w:ascii="Cambria" w:hAnsi="Cambria"/>
                <w:b/>
                <w:noProof/>
                <w:webHidden/>
                <w:sz w:val="32"/>
                <w:szCs w:val="32"/>
              </w:rPr>
              <w:instrText xml:space="preserve"> PAGEREF _Toc101104272 \h </w:instrText>
            </w:r>
            <w:r w:rsidR="003A0D35" w:rsidRPr="00BC5E3C">
              <w:rPr>
                <w:rFonts w:ascii="Cambria" w:hAnsi="Cambria"/>
                <w:b/>
                <w:noProof/>
                <w:webHidden/>
                <w:sz w:val="32"/>
                <w:szCs w:val="32"/>
              </w:rPr>
            </w:r>
            <w:r w:rsidR="003A0D35" w:rsidRPr="00BC5E3C">
              <w:rPr>
                <w:rFonts w:ascii="Cambria" w:hAnsi="Cambria"/>
                <w:b/>
                <w:noProof/>
                <w:webHidden/>
                <w:sz w:val="32"/>
                <w:szCs w:val="32"/>
              </w:rPr>
              <w:fldChar w:fldCharType="separate"/>
            </w:r>
            <w:r w:rsidR="003A0D35" w:rsidRPr="00BC5E3C">
              <w:rPr>
                <w:rFonts w:ascii="Cambria" w:hAnsi="Cambria"/>
                <w:b/>
                <w:noProof/>
                <w:webHidden/>
                <w:sz w:val="32"/>
                <w:szCs w:val="32"/>
              </w:rPr>
              <w:t>10</w:t>
            </w:r>
            <w:r w:rsidR="003A0D35" w:rsidRPr="00BC5E3C">
              <w:rPr>
                <w:rFonts w:ascii="Cambria" w:hAnsi="Cambria"/>
                <w:b/>
                <w:noProof/>
                <w:webHidden/>
                <w:sz w:val="32"/>
                <w:szCs w:val="32"/>
              </w:rPr>
              <w:fldChar w:fldCharType="end"/>
            </w:r>
          </w:hyperlink>
        </w:p>
        <w:p w:rsidR="003A0D35" w:rsidRPr="00BC5E3C" w:rsidRDefault="00787520" w:rsidP="00BC5E3C">
          <w:pPr>
            <w:pStyle w:val="TOC1"/>
            <w:tabs>
              <w:tab w:val="right" w:leader="dot" w:pos="9062"/>
            </w:tabs>
            <w:spacing w:before="120" w:line="240" w:lineRule="auto"/>
            <w:rPr>
              <w:rFonts w:ascii="Cambria" w:hAnsi="Cambria" w:cstheme="minorBidi"/>
              <w:b/>
              <w:noProof/>
              <w:sz w:val="32"/>
              <w:szCs w:val="32"/>
              <w:lang w:val="sr-Latn-ME" w:eastAsia="sr-Latn-ME"/>
            </w:rPr>
          </w:pPr>
          <w:hyperlink w:anchor="_Toc101104273" w:history="1">
            <w:r w:rsidR="003A0D35" w:rsidRPr="00BC5E3C">
              <w:rPr>
                <w:rStyle w:val="Hyperlink"/>
                <w:rFonts w:ascii="Cambria" w:hAnsi="Cambria"/>
                <w:b/>
                <w:noProof/>
                <w:sz w:val="32"/>
                <w:szCs w:val="32"/>
                <w:lang w:val="sr-Latn-ME"/>
              </w:rPr>
              <w:t>6. TREND RAZVOJA</w:t>
            </w:r>
            <w:r w:rsidR="003A0D35" w:rsidRPr="00BC5E3C">
              <w:rPr>
                <w:rFonts w:ascii="Cambria" w:hAnsi="Cambria"/>
                <w:b/>
                <w:noProof/>
                <w:webHidden/>
                <w:sz w:val="32"/>
                <w:szCs w:val="32"/>
              </w:rPr>
              <w:tab/>
            </w:r>
            <w:r w:rsidR="003A0D35" w:rsidRPr="00BC5E3C">
              <w:rPr>
                <w:rFonts w:ascii="Cambria" w:hAnsi="Cambria"/>
                <w:b/>
                <w:noProof/>
                <w:webHidden/>
                <w:sz w:val="32"/>
                <w:szCs w:val="32"/>
              </w:rPr>
              <w:fldChar w:fldCharType="begin"/>
            </w:r>
            <w:r w:rsidR="003A0D35" w:rsidRPr="00BC5E3C">
              <w:rPr>
                <w:rFonts w:ascii="Cambria" w:hAnsi="Cambria"/>
                <w:b/>
                <w:noProof/>
                <w:webHidden/>
                <w:sz w:val="32"/>
                <w:szCs w:val="32"/>
              </w:rPr>
              <w:instrText xml:space="preserve"> PAGEREF _Toc101104273 \h </w:instrText>
            </w:r>
            <w:r w:rsidR="003A0D35" w:rsidRPr="00BC5E3C">
              <w:rPr>
                <w:rFonts w:ascii="Cambria" w:hAnsi="Cambria"/>
                <w:b/>
                <w:noProof/>
                <w:webHidden/>
                <w:sz w:val="32"/>
                <w:szCs w:val="32"/>
              </w:rPr>
            </w:r>
            <w:r w:rsidR="003A0D35" w:rsidRPr="00BC5E3C">
              <w:rPr>
                <w:rFonts w:ascii="Cambria" w:hAnsi="Cambria"/>
                <w:b/>
                <w:noProof/>
                <w:webHidden/>
                <w:sz w:val="32"/>
                <w:szCs w:val="32"/>
              </w:rPr>
              <w:fldChar w:fldCharType="separate"/>
            </w:r>
            <w:r w:rsidR="003A0D35" w:rsidRPr="00BC5E3C">
              <w:rPr>
                <w:rFonts w:ascii="Cambria" w:hAnsi="Cambria"/>
                <w:b/>
                <w:noProof/>
                <w:webHidden/>
                <w:sz w:val="32"/>
                <w:szCs w:val="32"/>
              </w:rPr>
              <w:t>12</w:t>
            </w:r>
            <w:r w:rsidR="003A0D35" w:rsidRPr="00BC5E3C">
              <w:rPr>
                <w:rFonts w:ascii="Cambria" w:hAnsi="Cambria"/>
                <w:b/>
                <w:noProof/>
                <w:webHidden/>
                <w:sz w:val="32"/>
                <w:szCs w:val="32"/>
              </w:rPr>
              <w:fldChar w:fldCharType="end"/>
            </w:r>
          </w:hyperlink>
        </w:p>
        <w:p w:rsidR="003A0D35" w:rsidRPr="00BC5E3C" w:rsidRDefault="00787520" w:rsidP="00BC5E3C">
          <w:pPr>
            <w:pStyle w:val="TOC1"/>
            <w:tabs>
              <w:tab w:val="right" w:leader="dot" w:pos="9062"/>
            </w:tabs>
            <w:spacing w:before="120" w:line="240" w:lineRule="auto"/>
            <w:rPr>
              <w:rFonts w:ascii="Cambria" w:hAnsi="Cambria" w:cstheme="minorBidi"/>
              <w:b/>
              <w:noProof/>
              <w:sz w:val="32"/>
              <w:szCs w:val="32"/>
              <w:lang w:val="sr-Latn-ME" w:eastAsia="sr-Latn-ME"/>
            </w:rPr>
          </w:pPr>
          <w:hyperlink w:anchor="_Toc101104274" w:history="1">
            <w:r w:rsidR="003A0D35" w:rsidRPr="00BC5E3C">
              <w:rPr>
                <w:rStyle w:val="Hyperlink"/>
                <w:rFonts w:ascii="Cambria" w:hAnsi="Cambria"/>
                <w:b/>
                <w:noProof/>
                <w:sz w:val="32"/>
                <w:szCs w:val="32"/>
                <w:lang w:val="sr-Latn-ME"/>
              </w:rPr>
              <w:t>7. ZAKLJUČAK</w:t>
            </w:r>
            <w:r w:rsidR="003A0D35" w:rsidRPr="00BC5E3C">
              <w:rPr>
                <w:rFonts w:ascii="Cambria" w:hAnsi="Cambria"/>
                <w:b/>
                <w:noProof/>
                <w:webHidden/>
                <w:sz w:val="32"/>
                <w:szCs w:val="32"/>
              </w:rPr>
              <w:tab/>
            </w:r>
            <w:r w:rsidR="003A0D35" w:rsidRPr="00BC5E3C">
              <w:rPr>
                <w:rFonts w:ascii="Cambria" w:hAnsi="Cambria"/>
                <w:b/>
                <w:noProof/>
                <w:webHidden/>
                <w:sz w:val="32"/>
                <w:szCs w:val="32"/>
              </w:rPr>
              <w:fldChar w:fldCharType="begin"/>
            </w:r>
            <w:r w:rsidR="003A0D35" w:rsidRPr="00BC5E3C">
              <w:rPr>
                <w:rFonts w:ascii="Cambria" w:hAnsi="Cambria"/>
                <w:b/>
                <w:noProof/>
                <w:webHidden/>
                <w:sz w:val="32"/>
                <w:szCs w:val="32"/>
              </w:rPr>
              <w:instrText xml:space="preserve"> PAGEREF _Toc101104274 \h </w:instrText>
            </w:r>
            <w:r w:rsidR="003A0D35" w:rsidRPr="00BC5E3C">
              <w:rPr>
                <w:rFonts w:ascii="Cambria" w:hAnsi="Cambria"/>
                <w:b/>
                <w:noProof/>
                <w:webHidden/>
                <w:sz w:val="32"/>
                <w:szCs w:val="32"/>
              </w:rPr>
            </w:r>
            <w:r w:rsidR="003A0D35" w:rsidRPr="00BC5E3C">
              <w:rPr>
                <w:rFonts w:ascii="Cambria" w:hAnsi="Cambria"/>
                <w:b/>
                <w:noProof/>
                <w:webHidden/>
                <w:sz w:val="32"/>
                <w:szCs w:val="32"/>
              </w:rPr>
              <w:fldChar w:fldCharType="separate"/>
            </w:r>
            <w:r w:rsidR="003A0D35" w:rsidRPr="00BC5E3C">
              <w:rPr>
                <w:rFonts w:ascii="Cambria" w:hAnsi="Cambria"/>
                <w:b/>
                <w:noProof/>
                <w:webHidden/>
                <w:sz w:val="32"/>
                <w:szCs w:val="32"/>
              </w:rPr>
              <w:t>13</w:t>
            </w:r>
            <w:r w:rsidR="003A0D35" w:rsidRPr="00BC5E3C">
              <w:rPr>
                <w:rFonts w:ascii="Cambria" w:hAnsi="Cambria"/>
                <w:b/>
                <w:noProof/>
                <w:webHidden/>
                <w:sz w:val="32"/>
                <w:szCs w:val="32"/>
              </w:rPr>
              <w:fldChar w:fldCharType="end"/>
            </w:r>
          </w:hyperlink>
        </w:p>
        <w:p w:rsidR="003A0D35" w:rsidRPr="00BC5E3C" w:rsidRDefault="00787520" w:rsidP="00BC5E3C">
          <w:pPr>
            <w:pStyle w:val="TOC1"/>
            <w:tabs>
              <w:tab w:val="right" w:leader="dot" w:pos="9062"/>
            </w:tabs>
            <w:spacing w:before="120" w:line="240" w:lineRule="auto"/>
            <w:rPr>
              <w:rFonts w:ascii="Cambria" w:hAnsi="Cambria" w:cstheme="minorBidi"/>
              <w:b/>
              <w:noProof/>
              <w:sz w:val="32"/>
              <w:szCs w:val="32"/>
              <w:lang w:val="sr-Latn-ME" w:eastAsia="sr-Latn-ME"/>
            </w:rPr>
          </w:pPr>
          <w:hyperlink w:anchor="_Toc101104275" w:history="1">
            <w:r w:rsidR="003A0D35" w:rsidRPr="00BC5E3C">
              <w:rPr>
                <w:rStyle w:val="Hyperlink"/>
                <w:rFonts w:ascii="Cambria" w:hAnsi="Cambria"/>
                <w:b/>
                <w:noProof/>
                <w:sz w:val="32"/>
                <w:szCs w:val="32"/>
                <w:lang w:val="sr-Latn-ME"/>
              </w:rPr>
              <w:t>LITERATURA</w:t>
            </w:r>
            <w:r w:rsidR="003A0D35" w:rsidRPr="00BC5E3C">
              <w:rPr>
                <w:rFonts w:ascii="Cambria" w:hAnsi="Cambria"/>
                <w:b/>
                <w:noProof/>
                <w:webHidden/>
                <w:sz w:val="32"/>
                <w:szCs w:val="32"/>
              </w:rPr>
              <w:tab/>
            </w:r>
            <w:r w:rsidR="003A0D35" w:rsidRPr="00BC5E3C">
              <w:rPr>
                <w:rFonts w:ascii="Cambria" w:hAnsi="Cambria"/>
                <w:b/>
                <w:noProof/>
                <w:webHidden/>
                <w:sz w:val="32"/>
                <w:szCs w:val="32"/>
              </w:rPr>
              <w:fldChar w:fldCharType="begin"/>
            </w:r>
            <w:r w:rsidR="003A0D35" w:rsidRPr="00BC5E3C">
              <w:rPr>
                <w:rFonts w:ascii="Cambria" w:hAnsi="Cambria"/>
                <w:b/>
                <w:noProof/>
                <w:webHidden/>
                <w:sz w:val="32"/>
                <w:szCs w:val="32"/>
              </w:rPr>
              <w:instrText xml:space="preserve"> PAGEREF _Toc101104275 \h </w:instrText>
            </w:r>
            <w:r w:rsidR="003A0D35" w:rsidRPr="00BC5E3C">
              <w:rPr>
                <w:rFonts w:ascii="Cambria" w:hAnsi="Cambria"/>
                <w:b/>
                <w:noProof/>
                <w:webHidden/>
                <w:sz w:val="32"/>
                <w:szCs w:val="32"/>
              </w:rPr>
            </w:r>
            <w:r w:rsidR="003A0D35" w:rsidRPr="00BC5E3C">
              <w:rPr>
                <w:rFonts w:ascii="Cambria" w:hAnsi="Cambria"/>
                <w:b/>
                <w:noProof/>
                <w:webHidden/>
                <w:sz w:val="32"/>
                <w:szCs w:val="32"/>
              </w:rPr>
              <w:fldChar w:fldCharType="separate"/>
            </w:r>
            <w:r w:rsidR="003A0D35" w:rsidRPr="00BC5E3C">
              <w:rPr>
                <w:rFonts w:ascii="Cambria" w:hAnsi="Cambria"/>
                <w:b/>
                <w:noProof/>
                <w:webHidden/>
                <w:sz w:val="32"/>
                <w:szCs w:val="32"/>
              </w:rPr>
              <w:t>14</w:t>
            </w:r>
            <w:r w:rsidR="003A0D35" w:rsidRPr="00BC5E3C">
              <w:rPr>
                <w:rFonts w:ascii="Cambria" w:hAnsi="Cambria"/>
                <w:b/>
                <w:noProof/>
                <w:webHidden/>
                <w:sz w:val="32"/>
                <w:szCs w:val="32"/>
              </w:rPr>
              <w:fldChar w:fldCharType="end"/>
            </w:r>
          </w:hyperlink>
        </w:p>
        <w:p w:rsidR="003A0D35" w:rsidRDefault="003A0D35" w:rsidP="00BC5E3C">
          <w:r>
            <w:rPr>
              <w:b/>
              <w:bCs/>
              <w:noProof/>
            </w:rPr>
            <w:fldChar w:fldCharType="end"/>
          </w:r>
        </w:p>
      </w:sdtContent>
    </w:sdt>
    <w:p w:rsidR="002716A5" w:rsidRPr="00BD6B29" w:rsidRDefault="002716A5" w:rsidP="002716A5">
      <w:pPr>
        <w:spacing w:before="0" w:after="160" w:line="259" w:lineRule="auto"/>
        <w:jc w:val="left"/>
        <w:rPr>
          <w:lang w:val="sr-Latn-ME"/>
        </w:rPr>
      </w:pPr>
    </w:p>
    <w:p w:rsidR="00DD434F" w:rsidRPr="00BD6B29" w:rsidRDefault="002716A5" w:rsidP="002716A5">
      <w:pPr>
        <w:rPr>
          <w:lang w:val="sr-Latn-ME"/>
        </w:rPr>
      </w:pPr>
      <w:r w:rsidRPr="00BD6B29">
        <w:rPr>
          <w:lang w:val="sr-Latn-ME"/>
        </w:rPr>
        <w:br w:type="page"/>
      </w:r>
    </w:p>
    <w:p w:rsidR="00DD434F" w:rsidRPr="00BD6B29" w:rsidRDefault="00DD434F" w:rsidP="00DD434F">
      <w:pPr>
        <w:spacing w:before="840" w:after="360" w:line="360" w:lineRule="auto"/>
        <w:rPr>
          <w:b/>
          <w:bCs/>
          <w:sz w:val="32"/>
          <w:lang w:val="sr-Latn-ME"/>
        </w:rPr>
      </w:pPr>
      <w:r w:rsidRPr="00BD6B29">
        <w:rPr>
          <w:b/>
          <w:bCs/>
          <w:sz w:val="32"/>
          <w:lang w:val="sr-Latn-ME"/>
        </w:rPr>
        <w:lastRenderedPageBreak/>
        <w:t>SPISAK SLIKA</w:t>
      </w:r>
    </w:p>
    <w:p w:rsidR="00DD434F" w:rsidRPr="00BD6B29" w:rsidRDefault="00DD434F" w:rsidP="00DD434F">
      <w:pPr>
        <w:spacing w:before="240" w:after="120" w:line="360" w:lineRule="auto"/>
        <w:rPr>
          <w:bCs/>
          <w:lang w:val="sr-Latn-ME"/>
        </w:rPr>
      </w:pPr>
      <w:r w:rsidRPr="00BD6B29">
        <w:rPr>
          <w:bCs/>
          <w:lang w:val="sr-Latn-ME"/>
        </w:rPr>
        <w:t>Slika 1. (</w:t>
      </w:r>
      <w:r w:rsidR="00B6370B" w:rsidRPr="00BD6B29">
        <w:rPr>
          <w:rStyle w:val="StyleHeadings10ptBold"/>
          <w:b w:val="0"/>
          <w:bCs w:val="0"/>
          <w:sz w:val="24"/>
          <w:lang w:val="sr-Latn-ME"/>
        </w:rPr>
        <w:t>Slika RAMAC uređaja</w:t>
      </w:r>
      <w:r w:rsidRPr="00BD6B29">
        <w:rPr>
          <w:bCs/>
          <w:lang w:val="sr-Latn-ME"/>
        </w:rPr>
        <w:t>)....................................................................</w:t>
      </w:r>
      <w:r w:rsidR="00C41305">
        <w:rPr>
          <w:bCs/>
          <w:lang w:val="sr-Latn-ME"/>
        </w:rPr>
        <w:t>2</w:t>
      </w:r>
    </w:p>
    <w:p w:rsidR="00DD434F" w:rsidRDefault="00DD434F" w:rsidP="00DD434F">
      <w:pPr>
        <w:spacing w:before="240" w:after="120" w:line="360" w:lineRule="auto"/>
        <w:rPr>
          <w:rStyle w:val="StyleHeadings10ptBold"/>
          <w:b w:val="0"/>
          <w:bCs w:val="0"/>
          <w:sz w:val="24"/>
          <w:lang w:val="sr-Latn-ME"/>
        </w:rPr>
      </w:pPr>
      <w:r w:rsidRPr="00BD6B29">
        <w:rPr>
          <w:bCs/>
          <w:lang w:val="sr-Latn-ME"/>
        </w:rPr>
        <w:t>Slika 2.</w:t>
      </w:r>
      <w:r w:rsidR="00B6370B" w:rsidRPr="00BD6B29">
        <w:rPr>
          <w:bCs/>
          <w:lang w:val="sr-Latn-ME"/>
        </w:rPr>
        <w:t xml:space="preserve"> </w:t>
      </w:r>
      <w:r w:rsidR="00B6370B" w:rsidRPr="00BD6B29">
        <w:rPr>
          <w:lang w:val="sr-Latn-ME"/>
        </w:rPr>
        <w:t>(</w:t>
      </w:r>
      <w:r w:rsidR="00B6370B" w:rsidRPr="00BD6B29">
        <w:rPr>
          <w:rStyle w:val="StyleHeadings10ptBold"/>
          <w:b w:val="0"/>
          <w:bCs w:val="0"/>
          <w:sz w:val="24"/>
          <w:lang w:val="sr-Latn-ME"/>
        </w:rPr>
        <w:t>Unutrašnja struktura HDD-a).....................................................</w:t>
      </w:r>
      <w:r w:rsidR="00C41305">
        <w:rPr>
          <w:rStyle w:val="StyleHeadings10ptBold"/>
          <w:b w:val="0"/>
          <w:bCs w:val="0"/>
          <w:sz w:val="24"/>
          <w:lang w:val="sr-Latn-ME"/>
        </w:rPr>
        <w:t>6</w:t>
      </w:r>
    </w:p>
    <w:p w:rsidR="008D5A27" w:rsidRPr="008D5A27" w:rsidRDefault="008D5A27" w:rsidP="008D5A27">
      <w:pPr>
        <w:spacing w:before="240" w:after="120" w:line="360" w:lineRule="auto"/>
        <w:rPr>
          <w:bCs/>
          <w:lang w:val="sr-Latn-ME"/>
        </w:rPr>
      </w:pPr>
      <w:r w:rsidRPr="008D5A27">
        <w:rPr>
          <w:bCs/>
          <w:lang w:val="sr-Latn-ME"/>
        </w:rPr>
        <w:t>Slika 3. (Prikaz diska i njegovih sektora)</w:t>
      </w:r>
      <w:r>
        <w:rPr>
          <w:bCs/>
          <w:lang w:val="sr-Latn-ME"/>
        </w:rPr>
        <w:t>................................................</w:t>
      </w:r>
      <w:r w:rsidR="00C41305">
        <w:rPr>
          <w:bCs/>
          <w:lang w:val="sr-Latn-ME"/>
        </w:rPr>
        <w:t>7</w:t>
      </w:r>
      <w:r w:rsidRPr="008D5A27">
        <w:rPr>
          <w:bCs/>
          <w:lang w:val="sr-Latn-ME"/>
        </w:rPr>
        <w:t xml:space="preserve">   </w:t>
      </w:r>
    </w:p>
    <w:p w:rsidR="00653E29" w:rsidRPr="00BD6B29" w:rsidRDefault="00DD434F" w:rsidP="00653E29">
      <w:pPr>
        <w:spacing w:before="0" w:after="160" w:line="259" w:lineRule="auto"/>
        <w:jc w:val="left"/>
        <w:rPr>
          <w:lang w:val="sr-Latn-ME"/>
        </w:rPr>
        <w:sectPr w:rsidR="00653E29" w:rsidRPr="00BD6B29" w:rsidSect="00BF7144">
          <w:footerReference w:type="default" r:id="rId9"/>
          <w:footerReference w:type="first" r:id="rId10"/>
          <w:pgSz w:w="11906" w:h="16838"/>
          <w:pgMar w:top="1417" w:right="1417" w:bottom="1417" w:left="1417" w:header="720" w:footer="720" w:gutter="0"/>
          <w:cols w:space="720"/>
          <w:titlePg/>
          <w:docGrid w:linePitch="360"/>
        </w:sectPr>
      </w:pPr>
      <w:r w:rsidRPr="00BD6B29">
        <w:rPr>
          <w:lang w:val="sr-Latn-ME"/>
        </w:rPr>
        <w:br w:type="page"/>
      </w:r>
    </w:p>
    <w:p w:rsidR="00653E29" w:rsidRPr="00813906" w:rsidRDefault="00653E29" w:rsidP="00813906">
      <w:pPr>
        <w:rPr>
          <w:sz w:val="32"/>
          <w:szCs w:val="32"/>
          <w:lang w:val="sr-Latn-ME"/>
        </w:rPr>
        <w:sectPr w:rsidR="00653E29" w:rsidRPr="00813906" w:rsidSect="00653E29">
          <w:headerReference w:type="default" r:id="rId11"/>
          <w:footerReference w:type="default" r:id="rId12"/>
          <w:headerReference w:type="first" r:id="rId13"/>
          <w:footerReference w:type="first" r:id="rId14"/>
          <w:type w:val="continuous"/>
          <w:pgSz w:w="11906" w:h="16838"/>
          <w:pgMar w:top="1417" w:right="1417" w:bottom="1417" w:left="1417" w:header="720" w:footer="720" w:gutter="0"/>
          <w:pgNumType w:start="1"/>
          <w:cols w:space="720"/>
          <w:docGrid w:linePitch="360"/>
        </w:sectPr>
      </w:pPr>
    </w:p>
    <w:p w:rsidR="006F3E15" w:rsidRPr="003A0D35" w:rsidRDefault="006F3E15" w:rsidP="003A0D35">
      <w:pPr>
        <w:pStyle w:val="Heading1"/>
        <w:rPr>
          <w:rFonts w:ascii="Cambria" w:hAnsi="Cambria"/>
          <w:b/>
          <w:color w:val="auto"/>
          <w:lang w:val="sr-Latn-ME"/>
        </w:rPr>
      </w:pPr>
      <w:bookmarkStart w:id="0" w:name="_Toc101104268"/>
      <w:r w:rsidRPr="003A0D35">
        <w:rPr>
          <w:rFonts w:ascii="Cambria" w:hAnsi="Cambria"/>
          <w:b/>
          <w:color w:val="auto"/>
          <w:lang w:val="sr-Latn-ME"/>
        </w:rPr>
        <w:lastRenderedPageBreak/>
        <w:t>1. UVOD</w:t>
      </w:r>
      <w:bookmarkEnd w:id="0"/>
    </w:p>
    <w:p w:rsidR="006F3E15" w:rsidRPr="00BD6B29" w:rsidRDefault="00074110" w:rsidP="003C5CEF">
      <w:pPr>
        <w:rPr>
          <w:lang w:val="sr-Latn-ME"/>
        </w:rPr>
      </w:pPr>
      <w:r w:rsidRPr="00BD6B29">
        <w:rPr>
          <w:lang w:val="sr-Latn-ME"/>
        </w:rPr>
        <w:t>Potreba za trajnim zapisom jeste potreba stara koliko i prvi inteligentni oblici života. Kako čovjek napreduje sa tehnološkim razvitkom, tako se memorija i njena upotreba mijenja. U ovom seminarskom radu istražićemo jedan primjer čuda čovjekove tehnologije, moderni hard disk.</w:t>
      </w:r>
    </w:p>
    <w:p w:rsidR="00074110" w:rsidRPr="00BD6B29" w:rsidRDefault="00074110" w:rsidP="00074110">
      <w:pPr>
        <w:rPr>
          <w:lang w:val="sr-Latn-ME"/>
        </w:rPr>
      </w:pPr>
      <w:r w:rsidRPr="00BD6B29">
        <w:rPr>
          <w:lang w:val="sr-Latn-ME"/>
        </w:rPr>
        <w:t>Hard Disk Drive (HDD)</w:t>
      </w:r>
      <w:r w:rsidR="00CF24FA" w:rsidRPr="00BD6B29">
        <w:rPr>
          <w:lang w:val="sr-Latn-ME"/>
        </w:rPr>
        <w:t xml:space="preserve"> je vrsta sekundarne trajne memorije koja je tipična pojava u današnjim računarima. Iako se suočava sa značajnom konkurencijom u vidu Solid State Drive-a (SSD), HDD je i dalje jedan od najčešćih medijuma sekundarne eksterne memorije čija se upotreba i značaj ogleda širom svijeta. Razlog ove dalekosežnosti krije se u brzini zapisa i kapacitetu podata</w:t>
      </w:r>
      <w:r w:rsidR="00F3603D" w:rsidRPr="00BD6B29">
        <w:rPr>
          <w:lang w:val="sr-Latn-ME"/>
        </w:rPr>
        <w:t>ka</w:t>
      </w:r>
      <w:r w:rsidR="00CF24FA" w:rsidRPr="00BD6B29">
        <w:rPr>
          <w:lang w:val="sr-Latn-ME"/>
        </w:rPr>
        <w:t xml:space="preserve"> koji se mogu zapisati u njega. Da bismo napravili dostojno poređenje zamislite sateli</w:t>
      </w:r>
      <w:r w:rsidR="00F3603D" w:rsidRPr="00BD6B29">
        <w:rPr>
          <w:lang w:val="sr-Latn-ME"/>
        </w:rPr>
        <w:t xml:space="preserve">t koji napravi pun krug oko Zemlje jednom svakih 25 sekundi. Zamislite sad da morate da prebrojite svaki kamen koji vidite za vrijeme jednog kruga. Ako biste smanjili ovu scenu na veličinu ljudskog dlana, dobili biste nešto što približno dostiže brzini HDD-a. </w:t>
      </w:r>
    </w:p>
    <w:p w:rsidR="003F52ED" w:rsidRPr="00BD6B29" w:rsidRDefault="003F52ED" w:rsidP="00074110">
      <w:pPr>
        <w:rPr>
          <w:lang w:val="sr-Latn-ME"/>
        </w:rPr>
      </w:pPr>
      <w:r w:rsidRPr="00BD6B29">
        <w:rPr>
          <w:lang w:val="sr-Latn-ME"/>
        </w:rPr>
        <w:t xml:space="preserve">Pojava i razvitak HDD-a uzrokovala je revolucionarne napretke u svim čovjekovim djelatnostima. Administracija je sada bila efikasnija i nije se morala više vršiti na nepraktičnom analognom prenosu koji je, za razliku od HDD-a, funkcionisao na sekvencionalnom zapisu, vođenje evidencije postaje sigurnije i brže dok van administrativnog domena, ova revolucija dovodi čovjeka bližim pojmom </w:t>
      </w:r>
      <w:r w:rsidRPr="00BD6B29">
        <w:rPr>
          <w:i/>
          <w:lang w:val="sr-Latn-ME"/>
        </w:rPr>
        <w:t>personalnog računara</w:t>
      </w:r>
      <w:r w:rsidRPr="00BD6B29">
        <w:rPr>
          <w:lang w:val="sr-Latn-ME"/>
        </w:rPr>
        <w:t>, kojih danas imamo bar jedan ili više u našim domaćinstvima.</w:t>
      </w:r>
    </w:p>
    <w:p w:rsidR="003F52ED" w:rsidRPr="00BD6B29" w:rsidRDefault="003F52ED" w:rsidP="00074110">
      <w:pPr>
        <w:rPr>
          <w:u w:val="single"/>
          <w:lang w:val="sr-Latn-ME"/>
        </w:rPr>
      </w:pPr>
      <w:r w:rsidRPr="00BD6B29">
        <w:rPr>
          <w:lang w:val="sr-Latn-ME"/>
        </w:rPr>
        <w:t>Funkcija naprednijih i pouzdanijih medijuma trajne memorije prethodila je i brojnim značajnim kulturnim promjenama kao što su razvitak drugih žanrova muzike, vidova komunikacije, glob</w:t>
      </w:r>
      <w:r w:rsidR="0007452D" w:rsidRPr="00BD6B29">
        <w:rPr>
          <w:lang w:val="sr-Latn-ME"/>
        </w:rPr>
        <w:t>alne informativne dostupnosti, akademskih sistema kao i bezbroj naučnih ostvarenja čija bi analiza podataka ne bi bila u domenu mogućeg bez pouzdanog medija masovnog skladištenja i moćnog procesorskog uređaja koji bi informaciju preradio u nešto kohezivno i značajno ljudskoj civilizaciji.</w:t>
      </w:r>
      <w:r w:rsidR="00026B10" w:rsidRPr="00BD6B29">
        <w:rPr>
          <w:lang w:val="sr-Latn-ME"/>
        </w:rPr>
        <w:t xml:space="preserve"> Ukratko</w:t>
      </w:r>
      <w:r w:rsidR="00377C61" w:rsidRPr="00BD6B29">
        <w:rPr>
          <w:lang w:val="sr-Latn-ME"/>
        </w:rPr>
        <w:t xml:space="preserve">, </w:t>
      </w:r>
      <w:r w:rsidR="00026B10" w:rsidRPr="00BD6B29">
        <w:rPr>
          <w:u w:val="single"/>
          <w:lang w:val="sr-Latn-ME"/>
        </w:rPr>
        <w:t xml:space="preserve">bez </w:t>
      </w:r>
      <w:r w:rsidR="00377C61" w:rsidRPr="00BD6B29">
        <w:rPr>
          <w:u w:val="single"/>
          <w:lang w:val="sr-Latn-ME"/>
        </w:rPr>
        <w:t>današnjih HDD-a nikad ne bismo mogli da preuzmemo ijedan fajl, naš PC nikad ne bi mogao da pokrene OS kao i da pokrene igricu ili otvori ijednu aplikaciju.</w:t>
      </w:r>
    </w:p>
    <w:p w:rsidR="0007452D" w:rsidRPr="00BD6B29" w:rsidRDefault="00377C61" w:rsidP="00074110">
      <w:pPr>
        <w:rPr>
          <w:lang w:val="sr-Latn-ME"/>
        </w:rPr>
      </w:pPr>
      <w:r w:rsidRPr="00BD6B29">
        <w:rPr>
          <w:lang w:val="sr-Latn-ME"/>
        </w:rPr>
        <w:t>Stoga, znanje komponenti, tehnologije zapisa i osnovno poznavanje tipova različitih HDD-a predstavlja podrazumijevan zahtjev u modernom tehnološki razvijenom svijetu. Kao što majstor treba da zna svoje alate, programeri, elektro inženjeri pa čak i drugi sektori čovjekove djelatnosti profitirali bi od ovog znanja koji će, nadamo se, jednog dana postati važno kao i govor ili pisanje.</w:t>
      </w:r>
    </w:p>
    <w:p w:rsidR="00DD434F" w:rsidRPr="00BD6B29" w:rsidRDefault="00377C61" w:rsidP="00074110">
      <w:pPr>
        <w:rPr>
          <w:lang w:val="sr-Latn-ME"/>
        </w:rPr>
      </w:pPr>
      <w:r w:rsidRPr="00BD6B29">
        <w:rPr>
          <w:lang w:val="sr-Latn-ME"/>
        </w:rPr>
        <w:t>U nastavku rada, bavićemo se između gorenave</w:t>
      </w:r>
      <w:r w:rsidR="00744B35" w:rsidRPr="00BD6B29">
        <w:rPr>
          <w:lang w:val="sr-Latn-ME"/>
        </w:rPr>
        <w:t>denih stavki i aspektima trenda razvoja medijuma stalne memorije kao i same srži principa prema kojem hard disk vrši zapis, skladištenje, čitanje i brisanje podataka s kojima rukuje.</w:t>
      </w:r>
    </w:p>
    <w:p w:rsidR="00DD434F" w:rsidRPr="00BD6B29" w:rsidRDefault="00DD434F">
      <w:pPr>
        <w:spacing w:before="0" w:after="160" w:line="259" w:lineRule="auto"/>
        <w:jc w:val="left"/>
        <w:rPr>
          <w:lang w:val="sr-Latn-ME"/>
        </w:rPr>
      </w:pPr>
      <w:r w:rsidRPr="00BD6B29">
        <w:rPr>
          <w:lang w:val="sr-Latn-ME"/>
        </w:rPr>
        <w:br w:type="page"/>
      </w:r>
    </w:p>
    <w:p w:rsidR="00DD434F" w:rsidRPr="003A0D35" w:rsidRDefault="00DD434F" w:rsidP="003A0D35">
      <w:pPr>
        <w:pStyle w:val="Heading1"/>
        <w:rPr>
          <w:rFonts w:ascii="Cambria" w:hAnsi="Cambria"/>
          <w:b/>
          <w:color w:val="auto"/>
          <w:lang w:val="sr-Latn-ME"/>
        </w:rPr>
      </w:pPr>
      <w:bookmarkStart w:id="1" w:name="_Toc101104269"/>
      <w:r w:rsidRPr="003A0D35">
        <w:rPr>
          <w:rFonts w:ascii="Cambria" w:hAnsi="Cambria"/>
          <w:b/>
          <w:color w:val="auto"/>
          <w:lang w:val="sr-Latn-ME"/>
        </w:rPr>
        <w:lastRenderedPageBreak/>
        <w:t>2. ISTORIJA</w:t>
      </w:r>
      <w:bookmarkEnd w:id="1"/>
    </w:p>
    <w:p w:rsidR="00DD434F" w:rsidRPr="00BD6B29" w:rsidRDefault="00DD434F" w:rsidP="004B02F5">
      <w:pPr>
        <w:rPr>
          <w:lang w:val="sr-Latn-ME"/>
        </w:rPr>
      </w:pPr>
      <w:r w:rsidRPr="00BD6B29">
        <w:rPr>
          <w:lang w:val="sr-Latn-ME"/>
        </w:rPr>
        <w:t xml:space="preserve">Istorija hard diskova je isprepletana sa istorijom računarstva. Prije same pojave disketnih jedinica računari su radili u režimu poznatom kao (batch sequential), to jest, podaci su čitani u kompijuter sa hrpe bušenih karica ili kolutova magnetne trake, obrađivani, a zatim zapisivani nazad u bušene kartice ili magnetne trake. Skladištenje podataka na trakama bilo je ograničeno samim odnosom kapacitet-dimenzija. Koncept mogućnosti stalnog pristupa podacima nije postojao. Tim u IBM-u je razmatrao koncept niza magnetnih bubnjeva ali se odlučio na strukturu hard diska. </w:t>
      </w:r>
    </w:p>
    <w:p w:rsidR="00DD434F" w:rsidRPr="00BD6B29" w:rsidRDefault="00DD434F" w:rsidP="008D5DE9">
      <w:pPr>
        <w:rPr>
          <w:lang w:val="sr-Latn-ME"/>
        </w:rPr>
      </w:pPr>
      <w:r w:rsidRPr="00BD6B29">
        <w:rPr>
          <w:lang w:val="sr-Latn-ME"/>
        </w:rPr>
        <w:t>Prekretnicu u razoju tehnologije koja je vezana za današnji hard disk izvršili su stručnjaci IBM-ove labaratorije u San Jo</w:t>
      </w:r>
      <w:r w:rsidR="004A480C">
        <w:rPr>
          <w:lang w:val="sr-Latn-ME"/>
        </w:rPr>
        <w:t>se-u, koji su iznjeli prvi disk</w:t>
      </w:r>
      <w:r w:rsidRPr="00BD6B29">
        <w:rPr>
          <w:lang w:val="sr-Latn-ME"/>
        </w:rPr>
        <w:t xml:space="preserve"> na tržište 1956. godine, sa konceptom lebdeće glave koje su vršile očitavanje podataka sa diska koji se nalazi ispod njih, dok su pređašnji koncepti hard diskova imali glave koje su bile u kontaktu sa površinom diska, zbog toga su se glave brzo trošile I grebale samu površinu diska, što je uticalo na sami integritet podataka. Prvi IBM-ov hard disk bio je RAMAC.</w:t>
      </w:r>
    </w:p>
    <w:p w:rsidR="008D5DE9" w:rsidRPr="00BD6B29" w:rsidRDefault="008D5DE9" w:rsidP="008D5DE9">
      <w:pPr>
        <w:rPr>
          <w:lang w:val="sr-Latn-ME"/>
        </w:rPr>
      </w:pPr>
    </w:p>
    <w:p w:rsidR="00DD434F" w:rsidRPr="00BD6B29" w:rsidRDefault="00DD434F" w:rsidP="008D5DE9">
      <w:pPr>
        <w:pStyle w:val="ListParagraph"/>
        <w:numPr>
          <w:ilvl w:val="0"/>
          <w:numId w:val="3"/>
        </w:numPr>
        <w:spacing w:before="120" w:line="240" w:lineRule="auto"/>
        <w:rPr>
          <w:rFonts w:ascii="Cambria" w:hAnsi="Cambria" w:cs="Times New Roman"/>
          <w:sz w:val="24"/>
          <w:szCs w:val="24"/>
          <w:lang w:val="sr-Latn-ME"/>
        </w:rPr>
      </w:pPr>
      <w:r w:rsidRPr="00BD6B29">
        <w:rPr>
          <w:rFonts w:ascii="Cambria" w:hAnsi="Cambria" w:cs="Times New Roman"/>
          <w:sz w:val="24"/>
          <w:szCs w:val="24"/>
          <w:lang w:val="sr-Latn-ME"/>
        </w:rPr>
        <w:t>Prve “lebdeće glave” (Air Bearing Heads), imale su vis</w:t>
      </w:r>
      <w:r w:rsidR="00E3683F" w:rsidRPr="00BD6B29">
        <w:rPr>
          <w:rFonts w:ascii="Cambria" w:hAnsi="Cambria" w:cs="Times New Roman"/>
          <w:sz w:val="24"/>
          <w:szCs w:val="24"/>
          <w:lang w:val="sr-Latn-ME"/>
        </w:rPr>
        <w:t xml:space="preserve">ina lebdenja iznad diska 0.002 inča </w:t>
      </w:r>
      <w:r w:rsidRPr="00BD6B29">
        <w:rPr>
          <w:rFonts w:ascii="Cambria" w:hAnsi="Cambria" w:cs="Times New Roman"/>
          <w:sz w:val="24"/>
          <w:szCs w:val="24"/>
          <w:lang w:val="sr-Latn-ME"/>
        </w:rPr>
        <w:t>dok je kod d</w:t>
      </w:r>
      <w:r w:rsidR="006A0FCB" w:rsidRPr="00BD6B29">
        <w:rPr>
          <w:rFonts w:ascii="Cambria" w:hAnsi="Cambria" w:cs="Times New Roman"/>
          <w:sz w:val="24"/>
          <w:szCs w:val="24"/>
          <w:lang w:val="sr-Latn-ME"/>
        </w:rPr>
        <w:t>anašnjih diskova visina 0.00025 inča</w:t>
      </w:r>
      <w:r w:rsidR="00E3683F" w:rsidRPr="00BD6B29">
        <w:rPr>
          <w:rStyle w:val="FootnoteReference"/>
          <w:rFonts w:ascii="Cambria" w:hAnsi="Cambria" w:cs="Times New Roman"/>
          <w:sz w:val="24"/>
          <w:szCs w:val="24"/>
          <w:lang w:val="sr-Latn-ME"/>
        </w:rPr>
        <w:footnoteReference w:id="1"/>
      </w:r>
      <w:r w:rsidRPr="00BD6B29">
        <w:rPr>
          <w:rFonts w:ascii="Cambria" w:hAnsi="Cambria" w:cs="Times New Roman"/>
          <w:sz w:val="24"/>
          <w:szCs w:val="24"/>
          <w:lang w:val="sr-Latn-ME"/>
        </w:rPr>
        <w:t xml:space="preserve">.  </w:t>
      </w:r>
    </w:p>
    <w:p w:rsidR="00DD434F" w:rsidRPr="00BD6B29" w:rsidRDefault="00DD434F" w:rsidP="008D5DE9">
      <w:pPr>
        <w:pStyle w:val="ListParagraph"/>
        <w:spacing w:before="120" w:line="240" w:lineRule="auto"/>
        <w:rPr>
          <w:rFonts w:ascii="Cambria" w:hAnsi="Cambria" w:cs="Times New Roman"/>
          <w:sz w:val="24"/>
          <w:szCs w:val="24"/>
          <w:lang w:val="sr-Latn-ME"/>
        </w:rPr>
      </w:pPr>
    </w:p>
    <w:p w:rsidR="00DD434F" w:rsidRPr="00BD6B29" w:rsidRDefault="00DD434F" w:rsidP="00DD434F">
      <w:pPr>
        <w:rPr>
          <w:lang w:val="sr-Latn-ME"/>
        </w:rPr>
      </w:pPr>
      <w:r w:rsidRPr="00BD6B29">
        <w:rPr>
          <w:b/>
          <w:lang w:val="sr-Latn-ME"/>
        </w:rPr>
        <w:t>RAMAC</w:t>
      </w:r>
      <w:r w:rsidRPr="00BD6B29">
        <w:rPr>
          <w:lang w:val="sr-Latn-ME"/>
        </w:rPr>
        <w:t xml:space="preserve"> (random access memory accounting machine) se smatrao mehaničkim čudom. Bio je to uređaj koji je pomjerao jedan par glava za čitanje/pisanje vertikalno da bi pristupio željenom disku, a zatim radijalno da bi locirao željenu stazu. Njegove karakteristike su tada b</w:t>
      </w:r>
      <w:r w:rsidR="00FA4666" w:rsidRPr="00BD6B29">
        <w:rPr>
          <w:lang w:val="sr-Latn-ME"/>
        </w:rPr>
        <w:t>ile impresivne, 50 magnetnih 24 inčnih</w:t>
      </w:r>
      <w:r w:rsidRPr="00BD6B29">
        <w:rPr>
          <w:lang w:val="sr-Latn-ME"/>
        </w:rPr>
        <w:t xml:space="preserve"> diskova, sa 50,000 sektora od kojih je svaki imao 100 karaktera, kapaciteta 5 </w:t>
      </w:r>
      <w:r w:rsidR="005363E2">
        <w:rPr>
          <w:lang w:val="sr-Latn-ME"/>
        </w:rPr>
        <w:t>milijardi</w:t>
      </w:r>
      <w:r w:rsidRPr="00BD6B29">
        <w:rPr>
          <w:lang w:val="sr-Latn-ME"/>
        </w:rPr>
        <w:t xml:space="preserve"> karaktera odnosno (3,75MB), su se okretali 1200rpm, brzina prenosa podataka je 100,000 bita po sekundi. Sami uređaj je težio</w:t>
      </w:r>
      <w:r w:rsidR="00A3431D" w:rsidRPr="00BD6B29">
        <w:rPr>
          <w:lang w:val="sr-Latn-ME"/>
        </w:rPr>
        <w:t xml:space="preserve"> oko jedne tone</w:t>
      </w:r>
      <w:r w:rsidR="00104233" w:rsidRPr="00BD6B29">
        <w:rPr>
          <w:rStyle w:val="FootnoteReference"/>
          <w:lang w:val="sr-Latn-ME"/>
        </w:rPr>
        <w:footnoteReference w:id="2"/>
      </w:r>
      <w:r w:rsidR="00A3431D" w:rsidRPr="00BD6B29">
        <w:rPr>
          <w:lang w:val="sr-Latn-ME"/>
        </w:rPr>
        <w:t>.</w:t>
      </w:r>
    </w:p>
    <w:p w:rsidR="00DD434F" w:rsidRPr="00BD6B29" w:rsidRDefault="00DD434F" w:rsidP="00DD434F">
      <w:pPr>
        <w:jc w:val="center"/>
        <w:rPr>
          <w:rFonts w:ascii="Times New Roman" w:hAnsi="Times New Roman"/>
          <w:lang w:val="sr-Latn-ME"/>
        </w:rPr>
      </w:pPr>
      <w:r w:rsidRPr="00BD6B29">
        <w:rPr>
          <w:rFonts w:ascii="Times New Roman" w:hAnsi="Times New Roman"/>
          <w:noProof/>
          <w:lang w:val="sr-Latn-ME" w:eastAsia="sr-Latn-ME"/>
        </w:rPr>
        <w:drawing>
          <wp:inline distT="0" distB="0" distL="0" distR="0" wp14:anchorId="132361FD" wp14:editId="4F72F2F6">
            <wp:extent cx="2514600" cy="2034540"/>
            <wp:effectExtent l="0" t="0" r="0" b="3810"/>
            <wp:docPr id="2" name="Picture 2" descr="Ibm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3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034540"/>
                    </a:xfrm>
                    <a:prstGeom prst="rect">
                      <a:avLst/>
                    </a:prstGeom>
                    <a:noFill/>
                    <a:ln>
                      <a:noFill/>
                    </a:ln>
                  </pic:spPr>
                </pic:pic>
              </a:graphicData>
            </a:graphic>
          </wp:inline>
        </w:drawing>
      </w:r>
    </w:p>
    <w:p w:rsidR="008D5DE9" w:rsidRPr="00BD6B29" w:rsidRDefault="008D5DE9" w:rsidP="008D5DE9">
      <w:pPr>
        <w:pStyle w:val="Slike"/>
        <w:rPr>
          <w:rStyle w:val="StyleHeadings10ptBold"/>
          <w:b w:val="0"/>
          <w:bCs w:val="0"/>
          <w:i w:val="0"/>
          <w:lang w:val="sr-Latn-ME"/>
        </w:rPr>
      </w:pPr>
      <w:bookmarkStart w:id="2" w:name="_Toc497056312"/>
      <w:r w:rsidRPr="00BD6B29">
        <w:rPr>
          <w:i w:val="0"/>
          <w:lang w:val="sr-Latn-ME"/>
        </w:rPr>
        <w:t xml:space="preserve">Slika </w:t>
      </w:r>
      <w:r w:rsidRPr="00BD6B29">
        <w:rPr>
          <w:i w:val="0"/>
          <w:lang w:val="sr-Latn-ME"/>
        </w:rPr>
        <w:fldChar w:fldCharType="begin"/>
      </w:r>
      <w:r w:rsidRPr="00BD6B29">
        <w:rPr>
          <w:i w:val="0"/>
          <w:lang w:val="sr-Latn-ME"/>
        </w:rPr>
        <w:instrText xml:space="preserve"> SEQ Slika \* ARABIC </w:instrText>
      </w:r>
      <w:r w:rsidRPr="00BD6B29">
        <w:rPr>
          <w:i w:val="0"/>
          <w:lang w:val="sr-Latn-ME"/>
        </w:rPr>
        <w:fldChar w:fldCharType="separate"/>
      </w:r>
      <w:r w:rsidR="00B359E0">
        <w:rPr>
          <w:i w:val="0"/>
          <w:noProof/>
          <w:lang w:val="sr-Latn-ME"/>
        </w:rPr>
        <w:t>1</w:t>
      </w:r>
      <w:r w:rsidRPr="00BD6B29">
        <w:rPr>
          <w:i w:val="0"/>
          <w:lang w:val="sr-Latn-ME"/>
        </w:rPr>
        <w:fldChar w:fldCharType="end"/>
      </w:r>
      <w:r w:rsidRPr="00BD6B29">
        <w:rPr>
          <w:i w:val="0"/>
          <w:lang w:val="sr-Latn-ME"/>
        </w:rPr>
        <w:t>. (</w:t>
      </w:r>
      <w:r w:rsidRPr="00BD6B29">
        <w:rPr>
          <w:rStyle w:val="StyleHeadings10ptBold"/>
          <w:b w:val="0"/>
          <w:bCs w:val="0"/>
          <w:i w:val="0"/>
          <w:lang w:val="sr-Latn-ME"/>
        </w:rPr>
        <w:t xml:space="preserve">Slika RAMAC uređaja)   </w:t>
      </w:r>
    </w:p>
    <w:p w:rsidR="008D5DE9" w:rsidRPr="00BD6B29" w:rsidRDefault="008D5DE9" w:rsidP="008D5DE9">
      <w:pPr>
        <w:pStyle w:val="Slike"/>
        <w:rPr>
          <w:i w:val="0"/>
          <w:lang w:val="sr-Latn-ME"/>
        </w:rPr>
      </w:pPr>
      <w:r w:rsidRPr="00BD6B29">
        <w:rPr>
          <w:i w:val="0"/>
          <w:lang w:val="sr-Latn-ME"/>
        </w:rPr>
        <w:t>[</w:t>
      </w:r>
      <w:hyperlink r:id="rId16" w:history="1">
        <w:r w:rsidRPr="00BD6B29">
          <w:rPr>
            <w:rStyle w:val="Hyperlink"/>
            <w:i w:val="0"/>
            <w:lang w:val="sr-Latn-ME"/>
          </w:rPr>
          <w:t>https://www.ibm.com/ibm/history/exhibits/storage/storage_350.html</w:t>
        </w:r>
      </w:hyperlink>
      <w:r w:rsidRPr="00BD6B29">
        <w:rPr>
          <w:i w:val="0"/>
          <w:lang w:val="sr-Latn-ME"/>
        </w:rPr>
        <w:t>]</w:t>
      </w:r>
      <w:bookmarkEnd w:id="2"/>
    </w:p>
    <w:p w:rsidR="00DD434F" w:rsidRPr="00BD6B29" w:rsidRDefault="00DD434F" w:rsidP="008D5DE9">
      <w:pPr>
        <w:rPr>
          <w:lang w:val="sr-Latn-ME"/>
        </w:rPr>
      </w:pPr>
      <w:r w:rsidRPr="00BD6B29">
        <w:rPr>
          <w:lang w:val="sr-Latn-ME"/>
        </w:rPr>
        <w:lastRenderedPageBreak/>
        <w:t xml:space="preserve">Mnogi tehnološki trendovi su bili na sceni, ali možda nijedan nije toliko važan za smanjenje veličine diska. Smanjenje veličine diskova je privremeno smanjilo kapacitet I performanse, ali dugoročno gledano, omogućilo mnogo veću gustinu skladištenja koja je više nego nadoknadila gubitke kapaciteta. </w:t>
      </w:r>
    </w:p>
    <w:p w:rsidR="00DD434F" w:rsidRPr="00BD6B29" w:rsidRDefault="00DD434F" w:rsidP="008D5DE9">
      <w:pPr>
        <w:rPr>
          <w:lang w:val="sr-Latn-ME"/>
        </w:rPr>
      </w:pPr>
      <w:r w:rsidRPr="00BD6B29">
        <w:rPr>
          <w:lang w:val="sr-Latn-ME"/>
        </w:rPr>
        <w:t>Originalni RAMAC je imao diskove od 24</w:t>
      </w:r>
      <w:r w:rsidR="00857BF9" w:rsidRPr="00BD6B29">
        <w:rPr>
          <w:lang w:val="sr-Latn-ME"/>
        </w:rPr>
        <w:t xml:space="preserve"> inča</w:t>
      </w:r>
      <w:r w:rsidRPr="00BD6B29">
        <w:rPr>
          <w:lang w:val="sr-Latn-ME"/>
        </w:rPr>
        <w:t>. Međutim</w:t>
      </w:r>
      <w:r w:rsidR="00857BF9" w:rsidRPr="00BD6B29">
        <w:rPr>
          <w:lang w:val="sr-Latn-ME"/>
        </w:rPr>
        <w:t>,</w:t>
      </w:r>
      <w:r w:rsidRPr="00BD6B29">
        <w:rPr>
          <w:lang w:val="sr-Latn-ME"/>
        </w:rPr>
        <w:t xml:space="preserve"> u roku od nekoliko godina diskovi su se smjestili u industrijski standard od 14</w:t>
      </w:r>
      <w:r w:rsidR="00857BF9" w:rsidRPr="00BD6B29">
        <w:rPr>
          <w:lang w:val="sr-Latn-ME"/>
        </w:rPr>
        <w:t xml:space="preserve"> inča</w:t>
      </w:r>
      <w:r w:rsidRPr="00BD6B29">
        <w:rPr>
          <w:lang w:val="sr-Latn-ME"/>
        </w:rPr>
        <w:t xml:space="preserve"> . Diskovi su pravljeni od magnezijuma prekriveni sa feritnim filmom. </w:t>
      </w:r>
      <w:r w:rsidR="00857BF9" w:rsidRPr="00BD6B29">
        <w:rPr>
          <w:lang w:val="sr-Latn-ME"/>
        </w:rPr>
        <w:t>P</w:t>
      </w:r>
      <w:r w:rsidRPr="00BD6B29">
        <w:rPr>
          <w:lang w:val="sr-Latn-ME"/>
        </w:rPr>
        <w:t>odloga je brzo evoluirala u polirani aluminijum. Materijal se nanosio u centrifugalnom procesu, gdje se ma</w:t>
      </w:r>
      <w:r w:rsidR="00857BF9" w:rsidRPr="00BD6B29">
        <w:rPr>
          <w:lang w:val="sr-Latn-ME"/>
        </w:rPr>
        <w:t>terijal nanosi na centar diska i</w:t>
      </w:r>
      <w:r w:rsidRPr="00BD6B29">
        <w:rPr>
          <w:lang w:val="sr-Latn-ME"/>
        </w:rPr>
        <w:t xml:space="preserve"> samim okretanjem ravnomjerno širi po podlozi</w:t>
      </w:r>
      <w:r w:rsidR="006576C4" w:rsidRPr="00BD6B29">
        <w:rPr>
          <w:rStyle w:val="FootnoteReference"/>
          <w:lang w:val="sr-Latn-ME"/>
        </w:rPr>
        <w:footnoteReference w:id="3"/>
      </w:r>
      <w:r w:rsidRPr="00BD6B29">
        <w:rPr>
          <w:lang w:val="sr-Latn-ME"/>
        </w:rPr>
        <w:t>.</w:t>
      </w:r>
    </w:p>
    <w:p w:rsidR="00DD434F" w:rsidRPr="00BD6B29" w:rsidRDefault="00DD434F" w:rsidP="008D5DE9">
      <w:pPr>
        <w:rPr>
          <w:lang w:val="sr-Latn-ME"/>
        </w:rPr>
      </w:pPr>
      <w:r w:rsidRPr="00BD6B29">
        <w:rPr>
          <w:lang w:val="sr-Latn-ME"/>
        </w:rPr>
        <w:t>Prve feritne glave (1966): IBM model 2314 je imao iste, koje su se kasnije koristile za prve PC hard diskove.</w:t>
      </w:r>
    </w:p>
    <w:p w:rsidR="00DD434F" w:rsidRPr="00BD6B29" w:rsidRDefault="00DD434F" w:rsidP="008D5DE9">
      <w:pPr>
        <w:rPr>
          <w:lang w:val="sr-Latn-ME"/>
        </w:rPr>
      </w:pPr>
      <w:r w:rsidRPr="00BD6B29">
        <w:rPr>
          <w:lang w:val="sr-Latn-ME"/>
        </w:rPr>
        <w:t>Pojava hard diska od 8</w:t>
      </w:r>
      <w:r w:rsidR="00242D10" w:rsidRPr="00BD6B29">
        <w:rPr>
          <w:lang w:val="sr-Latn-ME"/>
        </w:rPr>
        <w:t xml:space="preserve"> inča </w:t>
      </w:r>
      <w:r w:rsidRPr="00BD6B29">
        <w:rPr>
          <w:lang w:val="sr-Latn-ME"/>
        </w:rPr>
        <w:t xml:space="preserve">učinila je mini računare </w:t>
      </w:r>
      <w:r w:rsidR="00242D10" w:rsidRPr="00BD6B29">
        <w:rPr>
          <w:lang w:val="sr-Latn-ME"/>
        </w:rPr>
        <w:t>praktičnim. Pojava 5-Mb</w:t>
      </w:r>
      <w:r w:rsidR="00B92A6A">
        <w:rPr>
          <w:lang w:val="sr-Latn-ME"/>
        </w:rPr>
        <w:t xml:space="preserve"> Seagate</w:t>
      </w:r>
      <w:r w:rsidRPr="00BD6B29">
        <w:rPr>
          <w:lang w:val="sr-Latn-ME"/>
        </w:rPr>
        <w:t xml:space="preserve"> ST506 1980.</w:t>
      </w:r>
      <w:r w:rsidR="00242D10" w:rsidRPr="00BD6B29">
        <w:rPr>
          <w:lang w:val="sr-Latn-ME"/>
        </w:rPr>
        <w:t xml:space="preserve"> godine, transformisala</w:t>
      </w:r>
      <w:r w:rsidRPr="00BD6B29">
        <w:rPr>
          <w:lang w:val="sr-Latn-ME"/>
        </w:rPr>
        <w:t xml:space="preserve"> je personalni računar u pravi računar koji je mogao da r</w:t>
      </w:r>
      <w:r w:rsidR="00242D10" w:rsidRPr="00BD6B29">
        <w:rPr>
          <w:lang w:val="sr-Latn-ME"/>
        </w:rPr>
        <w:t>i</w:t>
      </w:r>
      <w:r w:rsidRPr="00BD6B29">
        <w:rPr>
          <w:lang w:val="sr-Latn-ME"/>
        </w:rPr>
        <w:t>ješava prave probleme. Iako su diskovi od 8</w:t>
      </w:r>
      <w:r w:rsidR="00242D10" w:rsidRPr="00BD6B29">
        <w:rPr>
          <w:lang w:val="sr-Latn-ME"/>
        </w:rPr>
        <w:t xml:space="preserve"> inča</w:t>
      </w:r>
      <w:r w:rsidRPr="00BD6B29">
        <w:rPr>
          <w:lang w:val="sr-Latn-ME"/>
        </w:rPr>
        <w:t xml:space="preserve"> sadržali manje podataka od 14 inč-nih diskova, omogućili su nekoliko poboljšanih funkcija, uključujući manje zahtjeve za napajanjem, niže troškove proizvodnje, smanjen protok vazduha I ravnije diskove. Nove tehnologije oblaganja diskova dovode do niže visine letjenja sto je povećavalo gustinu bitova I zauzvrat dovelo do kapaciteta koji je n</w:t>
      </w:r>
      <w:r w:rsidR="002D4846" w:rsidRPr="00BD6B29">
        <w:rPr>
          <w:lang w:val="sr-Latn-ME"/>
        </w:rPr>
        <w:t>admašio one starije od 14 inč</w:t>
      </w:r>
      <w:r w:rsidRPr="00BD6B29">
        <w:rPr>
          <w:lang w:val="sr-Latn-ME"/>
        </w:rPr>
        <w:t>a</w:t>
      </w:r>
      <w:r w:rsidR="00104233" w:rsidRPr="00BD6B29">
        <w:rPr>
          <w:rStyle w:val="FootnoteReference"/>
          <w:lang w:val="sr-Latn-ME"/>
        </w:rPr>
        <w:footnoteReference w:id="4"/>
      </w:r>
      <w:r w:rsidRPr="00BD6B29">
        <w:rPr>
          <w:lang w:val="sr-Latn-ME"/>
        </w:rPr>
        <w:t xml:space="preserve">. </w:t>
      </w:r>
    </w:p>
    <w:p w:rsidR="00DD434F" w:rsidRPr="00BD6B29" w:rsidRDefault="00DD434F" w:rsidP="008D5DE9">
      <w:pPr>
        <w:rPr>
          <w:lang w:val="sr-Latn-ME"/>
        </w:rPr>
      </w:pPr>
      <w:r w:rsidRPr="00BD6B29">
        <w:rPr>
          <w:lang w:val="sr-Latn-ME"/>
        </w:rPr>
        <w:t>Hard diskovi</w:t>
      </w:r>
      <w:r w:rsidR="002E2C9A" w:rsidRPr="00BD6B29">
        <w:rPr>
          <w:lang w:val="sr-Latn-ME"/>
        </w:rPr>
        <w:t xml:space="preserve"> od 5.25 inč</w:t>
      </w:r>
      <w:r w:rsidRPr="00BD6B29">
        <w:rPr>
          <w:lang w:val="sr-Latn-ME"/>
        </w:rPr>
        <w:t>a, čiji je pionir Seagate, bile</w:t>
      </w:r>
      <w:r w:rsidR="0021350E" w:rsidRPr="00BD6B29">
        <w:rPr>
          <w:lang w:val="sr-Latn-ME"/>
        </w:rPr>
        <w:t xml:space="preserve"> su jedinice kapaciteta 5 Mb. Koliko god da su bile primi</w:t>
      </w:r>
      <w:r w:rsidRPr="00BD6B29">
        <w:rPr>
          <w:lang w:val="sr-Latn-ME"/>
        </w:rPr>
        <w:t>tivne otvorile su svijet masovnog skladištenja poda</w:t>
      </w:r>
      <w:r w:rsidR="00C814B3" w:rsidRPr="00BD6B29">
        <w:rPr>
          <w:lang w:val="sr-Latn-ME"/>
        </w:rPr>
        <w:t>taka na računarima. Ove jedinice</w:t>
      </w:r>
      <w:r w:rsidRPr="00BD6B29">
        <w:rPr>
          <w:lang w:val="sr-Latn-ME"/>
        </w:rPr>
        <w:t xml:space="preserve"> su brzo zamjenjene diskovima od 3.5</w:t>
      </w:r>
      <w:r w:rsidR="00CD50A4" w:rsidRPr="00BD6B29">
        <w:rPr>
          <w:lang w:val="sr-Latn-ME"/>
        </w:rPr>
        <w:t xml:space="preserve"> inča</w:t>
      </w:r>
      <w:r w:rsidRPr="00BD6B29">
        <w:rPr>
          <w:lang w:val="sr-Latn-ME"/>
        </w:rPr>
        <w:t>, zatim 2.5</w:t>
      </w:r>
      <w:r w:rsidR="00CD50A4" w:rsidRPr="00BD6B29">
        <w:rPr>
          <w:lang w:val="sr-Latn-ME"/>
        </w:rPr>
        <w:t xml:space="preserve"> inča</w:t>
      </w:r>
      <w:r w:rsidR="000E11C4" w:rsidRPr="00BD6B29">
        <w:rPr>
          <w:rStyle w:val="FootnoteReference"/>
          <w:lang w:val="sr-Latn-ME"/>
        </w:rPr>
        <w:footnoteReference w:id="5"/>
      </w:r>
      <w:r w:rsidRPr="00BD6B29">
        <w:rPr>
          <w:lang w:val="sr-Latn-ME"/>
        </w:rPr>
        <w:t xml:space="preserve">. Kapaciteti su rasli sa početnih 5 miliona karaktera (RAMAC). </w:t>
      </w:r>
    </w:p>
    <w:p w:rsidR="00DD434F" w:rsidRPr="00BD6B29" w:rsidRDefault="00DD434F" w:rsidP="008D5DE9">
      <w:pPr>
        <w:pStyle w:val="ListParagraph"/>
        <w:numPr>
          <w:ilvl w:val="0"/>
          <w:numId w:val="3"/>
        </w:numPr>
        <w:spacing w:before="120" w:line="240" w:lineRule="auto"/>
        <w:rPr>
          <w:rFonts w:ascii="Cambria" w:hAnsi="Cambria" w:cs="Times New Roman"/>
          <w:sz w:val="24"/>
          <w:szCs w:val="24"/>
          <w:lang w:val="sr-Latn-ME"/>
        </w:rPr>
      </w:pPr>
      <w:r w:rsidRPr="00BD6B29">
        <w:rPr>
          <w:rFonts w:ascii="Cambria" w:hAnsi="Cambria" w:cs="Times New Roman"/>
          <w:sz w:val="24"/>
          <w:szCs w:val="24"/>
          <w:lang w:val="sr-Latn-ME"/>
        </w:rPr>
        <w:t>IBM 3340 (Winchester, 1973) bio je prvi hard disk sa kapacitetom od 35MB -70MB koji je sa sobom donio tehnologiju hermetičkog zatvaranja unutrašnjosti diska</w:t>
      </w:r>
      <w:r w:rsidR="006576C4" w:rsidRPr="00BD6B29">
        <w:rPr>
          <w:rStyle w:val="FootnoteReference"/>
          <w:rFonts w:ascii="Cambria" w:hAnsi="Cambria" w:cs="Times New Roman"/>
          <w:sz w:val="24"/>
          <w:szCs w:val="24"/>
          <w:lang w:val="sr-Latn-ME"/>
        </w:rPr>
        <w:footnoteReference w:id="6"/>
      </w:r>
      <w:r w:rsidRPr="00BD6B29">
        <w:rPr>
          <w:rFonts w:ascii="Cambria" w:hAnsi="Cambria" w:cs="Times New Roman"/>
          <w:sz w:val="24"/>
          <w:szCs w:val="24"/>
          <w:lang w:val="sr-Latn-ME"/>
        </w:rPr>
        <w:t xml:space="preserve">.  </w:t>
      </w:r>
    </w:p>
    <w:p w:rsidR="00DD434F" w:rsidRPr="00BD6B29" w:rsidRDefault="00DD434F" w:rsidP="008D5DE9">
      <w:pPr>
        <w:pStyle w:val="ListParagraph"/>
        <w:numPr>
          <w:ilvl w:val="0"/>
          <w:numId w:val="3"/>
        </w:numPr>
        <w:spacing w:before="120" w:line="240" w:lineRule="auto"/>
        <w:rPr>
          <w:rFonts w:ascii="Cambria" w:hAnsi="Cambria" w:cs="Times New Roman"/>
          <w:sz w:val="24"/>
          <w:szCs w:val="24"/>
          <w:lang w:val="sr-Latn-ME"/>
        </w:rPr>
      </w:pPr>
      <w:r w:rsidRPr="00BD6B29">
        <w:rPr>
          <w:rFonts w:ascii="Cambria" w:hAnsi="Cambria" w:cs="Times New Roman"/>
          <w:sz w:val="24"/>
          <w:szCs w:val="24"/>
          <w:lang w:val="sr-Latn-ME"/>
        </w:rPr>
        <w:t>IBM 3370 (1979):  je prvi hard disk sa Thin film glavama, koje će dugi niz godina biti standard u PC industriji zamenjujući feritne i MIG (Metal-In-Gap) glave</w:t>
      </w:r>
      <w:r w:rsidR="00104233" w:rsidRPr="00BD6B29">
        <w:rPr>
          <w:rStyle w:val="FootnoteReference"/>
          <w:rFonts w:ascii="Cambria" w:hAnsi="Cambria" w:cs="Times New Roman"/>
          <w:sz w:val="24"/>
          <w:szCs w:val="24"/>
          <w:lang w:val="sr-Latn-ME"/>
        </w:rPr>
        <w:footnoteReference w:id="7"/>
      </w:r>
      <w:r w:rsidRPr="00BD6B29">
        <w:rPr>
          <w:rFonts w:ascii="Cambria" w:hAnsi="Cambria" w:cs="Times New Roman"/>
          <w:sz w:val="24"/>
          <w:szCs w:val="24"/>
          <w:lang w:val="sr-Latn-ME"/>
        </w:rPr>
        <w:t>.</w:t>
      </w:r>
    </w:p>
    <w:p w:rsidR="00DD434F" w:rsidRPr="00BD6B29" w:rsidRDefault="00DD434F" w:rsidP="008D5DE9">
      <w:pPr>
        <w:pStyle w:val="ListParagraph"/>
        <w:numPr>
          <w:ilvl w:val="0"/>
          <w:numId w:val="3"/>
        </w:numPr>
        <w:spacing w:before="120" w:line="240" w:lineRule="auto"/>
        <w:rPr>
          <w:rFonts w:ascii="Cambria" w:hAnsi="Cambria" w:cs="Times New Roman"/>
          <w:sz w:val="24"/>
          <w:szCs w:val="24"/>
          <w:lang w:val="sr-Latn-ME"/>
        </w:rPr>
      </w:pPr>
      <w:r w:rsidRPr="00BD6B29">
        <w:rPr>
          <w:rFonts w:ascii="Cambria" w:hAnsi="Cambria" w:cs="Times New Roman"/>
          <w:sz w:val="24"/>
          <w:szCs w:val="24"/>
          <w:lang w:val="sr-Latn-ME"/>
        </w:rPr>
        <w:t>IBM 681 Redwig (1990):  Prvi hard disk koji koristi magnetorezistivne glave (MR heads), kapaciteta 857MB</w:t>
      </w:r>
      <w:r w:rsidR="00D30A41" w:rsidRPr="00BD6B29">
        <w:rPr>
          <w:rStyle w:val="FootnoteReference"/>
          <w:rFonts w:ascii="Cambria" w:hAnsi="Cambria" w:cs="Times New Roman"/>
          <w:sz w:val="24"/>
          <w:szCs w:val="24"/>
          <w:lang w:val="sr-Latn-ME"/>
        </w:rPr>
        <w:footnoteReference w:id="8"/>
      </w:r>
      <w:r w:rsidRPr="00BD6B29">
        <w:rPr>
          <w:rFonts w:ascii="Cambria" w:hAnsi="Cambria" w:cs="Times New Roman"/>
          <w:sz w:val="24"/>
          <w:szCs w:val="24"/>
          <w:lang w:val="sr-Latn-ME"/>
        </w:rPr>
        <w:t xml:space="preserve">. </w:t>
      </w:r>
    </w:p>
    <w:p w:rsidR="00DD434F" w:rsidRPr="00BD6B29" w:rsidRDefault="005B7DA4" w:rsidP="00371325">
      <w:pPr>
        <w:rPr>
          <w:lang w:val="sr-Latn-ME"/>
        </w:rPr>
      </w:pPr>
      <w:r w:rsidRPr="00BD6B29">
        <w:rPr>
          <w:lang w:val="sr-Latn-ME"/>
        </w:rPr>
        <w:t>Kapacte</w:t>
      </w:r>
      <w:r w:rsidR="00DD434F" w:rsidRPr="00BD6B29">
        <w:rPr>
          <w:lang w:val="sr-Latn-ME"/>
        </w:rPr>
        <w:t>t hard</w:t>
      </w:r>
      <w:r w:rsidR="00371325" w:rsidRPr="00BD6B29">
        <w:rPr>
          <w:lang w:val="sr-Latn-ME"/>
        </w:rPr>
        <w:t xml:space="preserve"> diska takođe neprestalno raste. Sa</w:t>
      </w:r>
      <w:r w:rsidR="00DD434F" w:rsidRPr="00BD6B29">
        <w:rPr>
          <w:lang w:val="sr-Latn-ME"/>
        </w:rPr>
        <w:t xml:space="preserve"> 10MB 1981.</w:t>
      </w:r>
      <w:r w:rsidR="00371325" w:rsidRPr="00BD6B29">
        <w:rPr>
          <w:lang w:val="sr-Latn-ME"/>
        </w:rPr>
        <w:t xml:space="preserve"> god</w:t>
      </w:r>
      <w:r w:rsidR="00DD434F" w:rsidRPr="00BD6B29">
        <w:rPr>
          <w:lang w:val="sr-Latn-ME"/>
        </w:rPr>
        <w:t xml:space="preserve"> došli smo u situaciju da 2020</w:t>
      </w:r>
      <w:r w:rsidR="00371325" w:rsidRPr="00BD6B29">
        <w:rPr>
          <w:lang w:val="sr-Latn-ME"/>
        </w:rPr>
        <w:t>.</w:t>
      </w:r>
      <w:r w:rsidR="00DD434F" w:rsidRPr="00BD6B29">
        <w:rPr>
          <w:lang w:val="sr-Latn-ME"/>
        </w:rPr>
        <w:t xml:space="preserve"> godine imamo hard disk kapaciteta 20TB, cijene od oko 600$, dok je recimo cijena </w:t>
      </w:r>
      <w:r w:rsidR="00DD434F" w:rsidRPr="00BD6B29">
        <w:rPr>
          <w:lang w:val="sr-Latn-ME"/>
        </w:rPr>
        <w:lastRenderedPageBreak/>
        <w:t>iznajmljivanja RAMAC-a na mjesečnom nivou bila 3200$, a korisnici su plaćali 120$ mjesečno za iznajmljivanje 1MB memorije</w:t>
      </w:r>
      <w:r w:rsidR="00D30A41" w:rsidRPr="00BD6B29">
        <w:rPr>
          <w:rStyle w:val="FootnoteReference"/>
          <w:lang w:val="sr-Latn-ME"/>
        </w:rPr>
        <w:footnoteReference w:id="9"/>
      </w:r>
      <w:r w:rsidR="00DD434F" w:rsidRPr="00BD6B29">
        <w:rPr>
          <w:lang w:val="sr-Latn-ME"/>
        </w:rPr>
        <w:t xml:space="preserve">.  </w:t>
      </w:r>
    </w:p>
    <w:p w:rsidR="00DD434F" w:rsidRPr="00BD6B29" w:rsidRDefault="00DD434F" w:rsidP="00371325">
      <w:pPr>
        <w:rPr>
          <w:lang w:val="sr-Latn-ME"/>
        </w:rPr>
      </w:pPr>
      <w:r w:rsidRPr="00BD6B29">
        <w:rPr>
          <w:lang w:val="sr-Latn-ME"/>
        </w:rPr>
        <w:t>Brzina rotacije se takodje povećava i taj trend će se sigurno nastaviti, jer se povećanjem brzine rotacije diska poboljšavaju i vreme slučajnog pristupa i brzina sekvencijalnog čitanja i upisa. Trenutne brzine rotacije od 7200RPM (obrtaja u minuti), do 15000RPM (Seagate Cheetah X15).</w:t>
      </w:r>
    </w:p>
    <w:p w:rsidR="00DD434F" w:rsidRPr="00BD6B29" w:rsidRDefault="00DD434F" w:rsidP="00371325">
      <w:pPr>
        <w:rPr>
          <w:lang w:val="sr-Latn-ME"/>
        </w:rPr>
      </w:pPr>
      <w:r w:rsidRPr="00BD6B29">
        <w:rPr>
          <w:lang w:val="sr-Latn-ME"/>
        </w:rPr>
        <w:t>Interfejsi za hard diskove su takođe evoluirali, sa SCSI, preko IDE/ATA koji su se koristili od 1980-tih brzine prenosa</w:t>
      </w:r>
      <w:r w:rsidR="00371325" w:rsidRPr="00BD6B29">
        <w:rPr>
          <w:lang w:val="sr-Latn-ME"/>
        </w:rPr>
        <w:t xml:space="preserve"> podataka od 5MB/s do 133MB/s, </w:t>
      </w:r>
      <w:r w:rsidRPr="00BD6B29">
        <w:rPr>
          <w:lang w:val="sr-Latn-ME"/>
        </w:rPr>
        <w:t>SATA interfejsa brzine do 600MB/s.  Oni se neprekidno poboljšavaju i prilagođavaju sve brzim diskovima, tako da su aktuelni UltraDMA/100 IDE/ATA interfejs i UltraSCSI/160 SCSI interfejs, a počeo je da se koristi i novi standard IEEE-1394 Firewire</w:t>
      </w:r>
      <w:r w:rsidR="00D30A41" w:rsidRPr="00BD6B29">
        <w:rPr>
          <w:lang w:val="sr-Latn-ME"/>
        </w:rPr>
        <w:t>.</w:t>
      </w:r>
      <w:r w:rsidR="00D30A41" w:rsidRPr="00BD6B29">
        <w:rPr>
          <w:rStyle w:val="FootnoteReference"/>
          <w:lang w:val="sr-Latn-ME"/>
        </w:rPr>
        <w:footnoteReference w:id="10"/>
      </w:r>
    </w:p>
    <w:p w:rsidR="00D41D6C" w:rsidRPr="00BD6B29" w:rsidRDefault="00DD434F" w:rsidP="00D41D6C">
      <w:pPr>
        <w:rPr>
          <w:lang w:val="sr-Latn-ME"/>
        </w:rPr>
      </w:pPr>
      <w:r w:rsidRPr="00BD6B29">
        <w:rPr>
          <w:lang w:val="sr-Latn-ME"/>
        </w:rPr>
        <w:t xml:space="preserve">Cijela evolucija dovela je do pojave </w:t>
      </w:r>
      <w:r w:rsidRPr="00BD6B29">
        <w:rPr>
          <w:b/>
          <w:lang w:val="sr-Latn-ME"/>
        </w:rPr>
        <w:t>SSD diska</w:t>
      </w:r>
      <w:r w:rsidRPr="00BD6B29">
        <w:rPr>
          <w:lang w:val="sr-Latn-ME"/>
        </w:rPr>
        <w:t>.</w:t>
      </w:r>
      <w:r w:rsidR="00D41D6C" w:rsidRPr="00BD6B29">
        <w:rPr>
          <w:lang w:val="sr-Latn-ME"/>
        </w:rPr>
        <w:br w:type="page"/>
      </w:r>
    </w:p>
    <w:p w:rsidR="00D41D6C" w:rsidRPr="003A0D35" w:rsidRDefault="00D41D6C" w:rsidP="003A0D35">
      <w:pPr>
        <w:pStyle w:val="Heading1"/>
        <w:rPr>
          <w:rFonts w:ascii="Cambria" w:hAnsi="Cambria"/>
          <w:b/>
          <w:color w:val="auto"/>
          <w:lang w:val="sr-Latn-ME"/>
        </w:rPr>
      </w:pPr>
      <w:bookmarkStart w:id="3" w:name="_Toc101104270"/>
      <w:r w:rsidRPr="003A0D35">
        <w:rPr>
          <w:rFonts w:ascii="Cambria" w:hAnsi="Cambria"/>
          <w:b/>
          <w:color w:val="auto"/>
          <w:lang w:val="sr-Latn-ME"/>
        </w:rPr>
        <w:lastRenderedPageBreak/>
        <w:t>3. KOMPONENTE HDD-a</w:t>
      </w:r>
      <w:bookmarkEnd w:id="3"/>
    </w:p>
    <w:p w:rsidR="003F648F" w:rsidRPr="003F648F" w:rsidRDefault="003F648F" w:rsidP="003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sr-Latn-ME"/>
        </w:rPr>
      </w:pPr>
      <w:r w:rsidRPr="003F648F">
        <w:rPr>
          <w:rFonts w:cs="Courier New"/>
          <w:lang w:val="sr-Latn-ME"/>
        </w:rPr>
        <w:t>Glavne komponente hard diska su:</w:t>
      </w:r>
    </w:p>
    <w:p w:rsidR="003F648F" w:rsidRPr="003F648F" w:rsidRDefault="003F648F" w:rsidP="003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sr-Latn-ME"/>
        </w:rPr>
      </w:pPr>
    </w:p>
    <w:p w:rsidR="003F648F" w:rsidRPr="003F648F" w:rsidRDefault="003F648F" w:rsidP="003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cs="Courier New"/>
          <w:lang w:val="sr-Latn-ME"/>
        </w:rPr>
      </w:pPr>
      <w:r w:rsidRPr="003F648F">
        <w:rPr>
          <w:rFonts w:cs="Courier New"/>
          <w:lang w:val="sr-Latn-ME"/>
        </w:rPr>
        <w:tab/>
        <w:t xml:space="preserve">• </w:t>
      </w:r>
      <w:r w:rsidRPr="003F648F">
        <w:rPr>
          <w:rFonts w:cs="Courier New"/>
          <w:b/>
          <w:lang w:val="sr-Latn-ME"/>
        </w:rPr>
        <w:t>Ploče</w:t>
      </w:r>
      <w:r w:rsidRPr="003F648F">
        <w:rPr>
          <w:rFonts w:cs="Courier New"/>
          <w:lang w:val="sr-Latn-ME"/>
        </w:rPr>
        <w:t>: Ovo su strukture poput diska prisutne na čvrstom disku, naslagane jedna iznad druge i skladište podatke</w:t>
      </w:r>
    </w:p>
    <w:p w:rsidR="003F648F" w:rsidRPr="003F648F" w:rsidRDefault="003F648F" w:rsidP="003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cs="Courier New"/>
          <w:lang w:val="sr-Latn-ME"/>
        </w:rPr>
      </w:pPr>
      <w:r w:rsidRPr="003F648F">
        <w:rPr>
          <w:rFonts w:cs="Courier New"/>
          <w:lang w:val="sr-Latn-ME"/>
        </w:rPr>
        <w:tab/>
        <w:t xml:space="preserve">• </w:t>
      </w:r>
      <w:r w:rsidRPr="003F648F">
        <w:rPr>
          <w:rFonts w:cs="Courier New"/>
          <w:b/>
          <w:lang w:val="sr-Latn-ME"/>
        </w:rPr>
        <w:t>Glava</w:t>
      </w:r>
      <w:r w:rsidRPr="003F648F">
        <w:rPr>
          <w:rFonts w:cs="Courier New"/>
          <w:lang w:val="sr-Latn-ME"/>
        </w:rPr>
        <w:t xml:space="preserve">: </w:t>
      </w:r>
      <w:r>
        <w:rPr>
          <w:rFonts w:cs="Courier New"/>
          <w:lang w:val="sr-Latn-ME"/>
        </w:rPr>
        <w:t>U</w:t>
      </w:r>
      <w:r w:rsidRPr="003F648F">
        <w:rPr>
          <w:rFonts w:cs="Courier New"/>
          <w:lang w:val="sr-Latn-ME"/>
        </w:rPr>
        <w:t>ređaj koji se nalazi na ruci čvrstog diska koji čita ili upisuje podatke na magnetne ploče, montirane na površinu diska</w:t>
      </w:r>
    </w:p>
    <w:p w:rsidR="003F648F" w:rsidRPr="003F648F" w:rsidRDefault="003F648F" w:rsidP="003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cs="Courier New"/>
          <w:lang w:val="sr-Latn-ME"/>
        </w:rPr>
      </w:pPr>
      <w:r w:rsidRPr="003F648F">
        <w:rPr>
          <w:rFonts w:cs="Courier New"/>
          <w:lang w:val="sr-Latn-ME"/>
        </w:rPr>
        <w:tab/>
        <w:t xml:space="preserve">• </w:t>
      </w:r>
      <w:r w:rsidRPr="003F648F">
        <w:rPr>
          <w:rFonts w:cs="Courier New"/>
          <w:b/>
          <w:lang w:val="sr-Latn-ME"/>
        </w:rPr>
        <w:t>Vreteno</w:t>
      </w:r>
      <w:r w:rsidRPr="003F648F">
        <w:rPr>
          <w:rFonts w:cs="Courier New"/>
          <w:lang w:val="sr-Latn-ME"/>
        </w:rPr>
        <w:t>: To je osovina koja se okreće na kojoj se ploče drže u fiksnom položaju tako da je moguće da ruke za čitanje/pisanje dobiju podatke na diskovima</w:t>
      </w:r>
    </w:p>
    <w:p w:rsidR="003F648F" w:rsidRPr="003F648F" w:rsidRDefault="003F648F" w:rsidP="003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cs="Courier New"/>
          <w:lang w:val="sr-Latn-ME"/>
        </w:rPr>
      </w:pPr>
      <w:r w:rsidRPr="003F648F">
        <w:rPr>
          <w:rFonts w:cs="Courier New"/>
          <w:lang w:val="sr-Latn-ME"/>
        </w:rPr>
        <w:tab/>
        <w:t xml:space="preserve">• </w:t>
      </w:r>
      <w:r w:rsidRPr="003F648F">
        <w:rPr>
          <w:rFonts w:cs="Courier New"/>
          <w:b/>
          <w:lang w:val="sr-Latn-ME"/>
        </w:rPr>
        <w:t>Aktuator</w:t>
      </w:r>
      <w:r w:rsidRPr="003F648F">
        <w:rPr>
          <w:rFonts w:cs="Courier New"/>
          <w:lang w:val="sr-Latn-ME"/>
        </w:rPr>
        <w:t xml:space="preserve">: </w:t>
      </w:r>
      <w:r>
        <w:rPr>
          <w:rFonts w:cs="Courier New"/>
          <w:lang w:val="sr-Latn-ME"/>
        </w:rPr>
        <w:t>U</w:t>
      </w:r>
      <w:r w:rsidRPr="003F648F">
        <w:rPr>
          <w:rFonts w:cs="Courier New"/>
          <w:lang w:val="sr-Latn-ME"/>
        </w:rPr>
        <w:t>ređaj koji se sastoji od glave za čitanje i upisivanje koja se kreće preko hard diska da bi sačuvala ili preuzela informacije</w:t>
      </w:r>
    </w:p>
    <w:p w:rsidR="003F648F" w:rsidRPr="003F648F" w:rsidRDefault="003F648F" w:rsidP="003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cs="Courier New"/>
          <w:lang w:val="sr-Latn-ME"/>
        </w:rPr>
      </w:pPr>
      <w:r w:rsidRPr="003F648F">
        <w:rPr>
          <w:rFonts w:cs="Courier New"/>
          <w:lang w:val="sr-Latn-ME"/>
        </w:rPr>
        <w:tab/>
        <w:t xml:space="preserve">• </w:t>
      </w:r>
      <w:r w:rsidRPr="003F648F">
        <w:rPr>
          <w:rFonts w:cs="Courier New"/>
          <w:b/>
          <w:lang w:val="sr-Latn-ME"/>
        </w:rPr>
        <w:t>Cilindar</w:t>
      </w:r>
      <w:r>
        <w:rPr>
          <w:rFonts w:cs="Courier New"/>
          <w:b/>
        </w:rPr>
        <w:t>:</w:t>
      </w:r>
      <w:r w:rsidRPr="003F648F">
        <w:rPr>
          <w:rFonts w:cs="Courier New"/>
          <w:lang w:val="sr-Latn-ME"/>
        </w:rPr>
        <w:t xml:space="preserve"> Ovo su kružne trake prisutne na pločama disk jedinice na jednakoj udaljenosti od centra.</w:t>
      </w:r>
    </w:p>
    <w:p w:rsidR="003F648F" w:rsidRPr="003F648F" w:rsidRDefault="003F648F" w:rsidP="003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sr-Latn-ME"/>
        </w:rPr>
      </w:pPr>
      <w:r w:rsidRPr="003F648F">
        <w:rPr>
          <w:rFonts w:cs="Courier New"/>
          <w:lang w:val="sr-Latn-ME"/>
        </w:rPr>
        <w:t xml:space="preserve">Hard disk sadrži veliki broj ploča, okruglih metalnih diskova koji su ugradjeni hard diska i obloženi su magnetnim materijalom, zapečaćeni u </w:t>
      </w:r>
      <w:r w:rsidR="00E51758">
        <w:rPr>
          <w:rFonts w:cs="Courier New"/>
          <w:lang w:val="sr-Latn-ME"/>
        </w:rPr>
        <w:t>skelet hard diska. Hard disk mož</w:t>
      </w:r>
      <w:r w:rsidRPr="003F648F">
        <w:rPr>
          <w:rFonts w:cs="Courier New"/>
          <w:lang w:val="sr-Latn-ME"/>
        </w:rPr>
        <w:t xml:space="preserve">e da se fiksira na dva položaja i to su vertikalno ili horizontalno, hard disk ima elektromagnetne pinove za pisanje ili čitanje ispod ili iznad ploča. Površina hard diska se sastoji od niza koncentričnih krugova koji se nazivaju </w:t>
      </w:r>
      <w:r w:rsidRPr="0077499E">
        <w:rPr>
          <w:rFonts w:cs="Courier New"/>
          <w:b/>
          <w:lang w:val="sr-Latn-ME"/>
        </w:rPr>
        <w:t>tragovi</w:t>
      </w:r>
      <w:r w:rsidRPr="003F648F">
        <w:rPr>
          <w:rFonts w:cs="Courier New"/>
          <w:lang w:val="sr-Latn-ME"/>
        </w:rPr>
        <w:t xml:space="preserve">; svaka od ovih staza ima manje particije koje se nazivaju </w:t>
      </w:r>
      <w:r w:rsidRPr="0077499E">
        <w:rPr>
          <w:rFonts w:cs="Courier New"/>
          <w:b/>
          <w:lang w:val="sr-Latn-ME"/>
        </w:rPr>
        <w:t>blokovi diska</w:t>
      </w:r>
      <w:r w:rsidRPr="003F648F">
        <w:rPr>
          <w:rFonts w:cs="Courier New"/>
          <w:lang w:val="sr-Latn-ME"/>
        </w:rPr>
        <w:t xml:space="preserve">. </w:t>
      </w:r>
      <w:r w:rsidR="00E51758">
        <w:rPr>
          <w:rFonts w:cs="Courier New"/>
          <w:lang w:val="sr-Latn-ME"/>
        </w:rPr>
        <w:t>„</w:t>
      </w:r>
      <w:r w:rsidRPr="0077499E">
        <w:rPr>
          <w:rFonts w:cs="Courier New"/>
          <w:i/>
          <w:lang w:val="sr-Latn-ME"/>
        </w:rPr>
        <w:t>Veličina svakog bloka diska je 512 bajtova Numeracija traka počinje nulom. Kada ploča krene da se okreće, pinovi pišu podatke u trakama. Hard disk od 3,5 inča m</w:t>
      </w:r>
      <w:r w:rsidR="00E51758" w:rsidRPr="0077499E">
        <w:rPr>
          <w:rFonts w:cs="Courier New"/>
          <w:i/>
          <w:lang w:val="sr-Latn-ME"/>
        </w:rPr>
        <w:t>ože da sadrži oko hiljadu traka</w:t>
      </w:r>
      <w:r w:rsidR="00E51758">
        <w:rPr>
          <w:rFonts w:cs="Courier New"/>
          <w:lang w:val="sr-Latn-ME"/>
        </w:rPr>
        <w:t>“</w:t>
      </w:r>
      <w:r w:rsidR="00E51758">
        <w:rPr>
          <w:rStyle w:val="FootnoteReference"/>
          <w:rFonts w:cs="Courier New"/>
          <w:lang w:val="sr-Latn-ME"/>
        </w:rPr>
        <w:footnoteReference w:id="11"/>
      </w:r>
      <w:r w:rsidR="00E51758">
        <w:rPr>
          <w:rFonts w:cs="Courier New"/>
          <w:lang w:val="sr-Latn-ME"/>
        </w:rPr>
        <w:t>.</w:t>
      </w:r>
    </w:p>
    <w:p w:rsidR="003F648F" w:rsidRPr="003F648F" w:rsidRDefault="003F648F" w:rsidP="003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sr-Latn-ME"/>
        </w:rPr>
      </w:pPr>
      <w:r w:rsidRPr="003F648F">
        <w:rPr>
          <w:rFonts w:cs="Courier New"/>
          <w:lang w:val="sr-Latn-ME"/>
        </w:rPr>
        <w:t>Vreteno drži ploče u fiksnom položaju tako da je moguće da ruke za čitanje/pisanje dobiju podatke na diskovima. Ove ploče se rotiraju konstantnom brzinom dok glava drajva, postavljena blizu centra diska, polako čita podatke sa površine diska u poređenju sa spoljnim ivicama diska. Da bi se održao integritet podataka, pin čita u određenom vremenskom periodu sa bilo kog položaja pina pogona. Trake na ivicama diska imaju manji broj sektora u poređenju sa trakama blizu centra diska.</w:t>
      </w:r>
    </w:p>
    <w:p w:rsidR="0077499E" w:rsidRPr="0077499E" w:rsidRDefault="0077499E" w:rsidP="0077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sr-Latn-ME"/>
        </w:rPr>
      </w:pPr>
      <w:r w:rsidRPr="0077499E">
        <w:rPr>
          <w:rFonts w:cs="Courier New"/>
          <w:lang w:val="sr-Latn-ME"/>
        </w:rPr>
        <w:t>Disk popunjava prostor na osnovu standardnog plana. Jedna strana prve ploče sadrži prostor rezervisan za informacije o pozicioniranju hardverske trake koje nisu dostupne operativnom sistemu. Kontroler diska koristi informacije o pozicioniranju staza da bi postavio pinove drajva u ispravnu poziciju sektora.</w:t>
      </w:r>
    </w:p>
    <w:p w:rsidR="00D41D6C" w:rsidRPr="00BD6B29" w:rsidRDefault="0077499E" w:rsidP="0077499E">
      <w:pPr>
        <w:rPr>
          <w:rFonts w:cs="Courier New"/>
          <w:lang w:val="sr-Latn-ME"/>
        </w:rPr>
      </w:pPr>
      <w:r w:rsidRPr="0077499E">
        <w:rPr>
          <w:rFonts w:cs="Courier New"/>
          <w:lang w:val="sr-Latn-ME"/>
        </w:rPr>
        <w:t xml:space="preserve">Hard disk snima podatke koristeći tehniku snimanja zoniranih bitova, takođe poznatu kao </w:t>
      </w:r>
      <w:r w:rsidRPr="0077499E">
        <w:rPr>
          <w:rFonts w:cs="Courier New"/>
          <w:i/>
          <w:lang w:val="sr-Latn-ME"/>
        </w:rPr>
        <w:t>višezonsko snimanje</w:t>
      </w:r>
      <w:r w:rsidRPr="0077499E">
        <w:rPr>
          <w:rFonts w:cs="Courier New"/>
          <w:lang w:val="sr-Latn-ME"/>
        </w:rPr>
        <w:t>. Ovaj metod kombinuje oblasti na čvrstom disku zajedno kao zone, u zavisnosti od udaljenosti od centra diska. Zona sadrži određeni broj sektora po stazi.</w:t>
      </w:r>
      <w:r>
        <w:rPr>
          <w:rStyle w:val="FootnoteReference"/>
          <w:rFonts w:cs="Courier New"/>
          <w:lang w:val="sr-Latn-ME"/>
        </w:rPr>
        <w:footnoteReference w:id="12"/>
      </w:r>
    </w:p>
    <w:p w:rsidR="008F21BF" w:rsidRPr="00BD6B29" w:rsidRDefault="00D41D6C" w:rsidP="008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sr-Latn-ME"/>
        </w:rPr>
      </w:pPr>
      <w:r w:rsidRPr="00BD6B29">
        <w:rPr>
          <w:noProof/>
          <w:lang w:val="sr-Latn-ME" w:eastAsia="sr-Latn-ME"/>
        </w:rPr>
        <w:lastRenderedPageBreak/>
        <w:drawing>
          <wp:inline distT="0" distB="0" distL="0" distR="0">
            <wp:extent cx="4686300" cy="3749040"/>
            <wp:effectExtent l="0" t="0" r="0" b="3810"/>
            <wp:docPr id="3" name="Picture 3" descr="C:\Users\PC\Desktop\dis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isk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749040"/>
                    </a:xfrm>
                    <a:prstGeom prst="rect">
                      <a:avLst/>
                    </a:prstGeom>
                    <a:noFill/>
                    <a:ln>
                      <a:noFill/>
                    </a:ln>
                  </pic:spPr>
                </pic:pic>
              </a:graphicData>
            </a:graphic>
          </wp:inline>
        </w:drawing>
      </w:r>
    </w:p>
    <w:p w:rsidR="008F21BF" w:rsidRPr="00BD6B29" w:rsidRDefault="008F21BF" w:rsidP="008F21BF">
      <w:pPr>
        <w:pStyle w:val="Slike"/>
        <w:rPr>
          <w:rStyle w:val="StyleHeadings10ptBold"/>
          <w:b w:val="0"/>
          <w:bCs w:val="0"/>
          <w:i w:val="0"/>
          <w:lang w:val="sr-Latn-ME"/>
        </w:rPr>
      </w:pPr>
      <w:r w:rsidRPr="00BD6B29">
        <w:rPr>
          <w:i w:val="0"/>
          <w:lang w:val="sr-Latn-ME"/>
        </w:rPr>
        <w:t xml:space="preserve">Slika </w:t>
      </w:r>
      <w:r w:rsidR="00B6370B" w:rsidRPr="00BD6B29">
        <w:rPr>
          <w:i w:val="0"/>
          <w:lang w:val="sr-Latn-ME"/>
        </w:rPr>
        <w:t>2</w:t>
      </w:r>
      <w:r w:rsidRPr="00BD6B29">
        <w:rPr>
          <w:i w:val="0"/>
          <w:lang w:val="sr-Latn-ME"/>
        </w:rPr>
        <w:t>. (</w:t>
      </w:r>
      <w:r w:rsidRPr="00BD6B29">
        <w:rPr>
          <w:rStyle w:val="StyleHeadings10ptBold"/>
          <w:b w:val="0"/>
          <w:bCs w:val="0"/>
          <w:i w:val="0"/>
          <w:lang w:val="sr-Latn-ME"/>
        </w:rPr>
        <w:t xml:space="preserve">Unutrašnja struktura HDD-a)   </w:t>
      </w:r>
    </w:p>
    <w:p w:rsidR="008F21BF" w:rsidRPr="00BD6B29" w:rsidRDefault="008F21BF" w:rsidP="008F21BF">
      <w:pPr>
        <w:pStyle w:val="Slike"/>
        <w:rPr>
          <w:i w:val="0"/>
          <w:lang w:val="sr-Latn-ME"/>
        </w:rPr>
      </w:pPr>
      <w:r w:rsidRPr="00BD6B29">
        <w:rPr>
          <w:i w:val="0"/>
          <w:lang w:val="sr-Latn-ME"/>
        </w:rPr>
        <w:t>[</w:t>
      </w:r>
      <w:hyperlink r:id="rId18" w:history="1">
        <w:r w:rsidR="003A2FF5" w:rsidRPr="00BD6B29">
          <w:rPr>
            <w:rStyle w:val="Hyperlink"/>
            <w:i w:val="0"/>
            <w:lang w:val="sr-Latn-ME"/>
          </w:rPr>
          <w:t>https://www.servisracunala.net/images/slikedisk/disk2.jpg</w:t>
        </w:r>
      </w:hyperlink>
      <w:r w:rsidRPr="00BD6B29">
        <w:rPr>
          <w:i w:val="0"/>
          <w:lang w:val="sr-Latn-ME"/>
        </w:rPr>
        <w:t>]</w:t>
      </w:r>
    </w:p>
    <w:p w:rsidR="008F21BF" w:rsidRPr="00BD6B29" w:rsidRDefault="008F21BF" w:rsidP="008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sr-Latn-ME"/>
        </w:rPr>
      </w:pPr>
    </w:p>
    <w:p w:rsidR="00D41D6C" w:rsidRPr="00BD6B29" w:rsidRDefault="00D41D6C" w:rsidP="00D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r-Latn-ME"/>
        </w:rPr>
      </w:pPr>
      <w:r w:rsidRPr="00BD6B29">
        <w:rPr>
          <w:lang w:val="sr-Latn-ME"/>
        </w:rPr>
        <w:t>Proračun gustine podataka disk jedinica se vrši u sledećim terminima:</w:t>
      </w:r>
    </w:p>
    <w:p w:rsidR="00D41D6C" w:rsidRPr="00BD6B29" w:rsidRDefault="00D41D6C" w:rsidP="008F21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ambria" w:eastAsia="Times New Roman" w:hAnsi="Cambria" w:cs="Times New Roman"/>
          <w:sz w:val="24"/>
          <w:szCs w:val="24"/>
          <w:lang w:val="sr-Latn-ME"/>
        </w:rPr>
      </w:pPr>
      <w:r w:rsidRPr="00BD6B29">
        <w:rPr>
          <w:rFonts w:ascii="Cambria" w:eastAsia="Times New Roman" w:hAnsi="Cambria" w:cs="Times New Roman"/>
          <w:b/>
          <w:sz w:val="24"/>
          <w:szCs w:val="24"/>
          <w:lang w:val="sr-Latn-ME"/>
        </w:rPr>
        <w:t>Gustina staza</w:t>
      </w:r>
      <w:r w:rsidRPr="00BD6B29">
        <w:rPr>
          <w:rFonts w:ascii="Cambria" w:eastAsia="Times New Roman" w:hAnsi="Cambria" w:cs="Times New Roman"/>
          <w:sz w:val="24"/>
          <w:szCs w:val="24"/>
          <w:lang w:val="sr-Latn-ME"/>
        </w:rPr>
        <w:t>: Odnosi se na broj traka na čvrstom disku</w:t>
      </w:r>
    </w:p>
    <w:p w:rsidR="00D41D6C" w:rsidRPr="00BD6B29" w:rsidRDefault="00D41D6C" w:rsidP="008F21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ambria" w:eastAsia="Times New Roman" w:hAnsi="Cambria" w:cs="Times New Roman"/>
          <w:sz w:val="24"/>
          <w:szCs w:val="24"/>
          <w:lang w:val="sr-Latn-ME"/>
        </w:rPr>
      </w:pPr>
      <w:r w:rsidRPr="00BD6B29">
        <w:rPr>
          <w:rFonts w:ascii="Cambria" w:eastAsia="Times New Roman" w:hAnsi="Cambria" w:cs="Times New Roman"/>
          <w:b/>
          <w:sz w:val="24"/>
          <w:szCs w:val="24"/>
          <w:lang w:val="sr-Latn-ME"/>
        </w:rPr>
        <w:t>Gustina površine</w:t>
      </w:r>
      <w:r w:rsidRPr="00BD6B29">
        <w:rPr>
          <w:rFonts w:ascii="Cambria" w:eastAsia="Times New Roman" w:hAnsi="Cambria" w:cs="Times New Roman"/>
          <w:sz w:val="24"/>
          <w:szCs w:val="24"/>
          <w:lang w:val="sr-Latn-ME"/>
        </w:rPr>
        <w:t>: Gustina površine je kapacitet skladištenja ploča u bitovima po kvadratnom inču</w:t>
      </w:r>
    </w:p>
    <w:p w:rsidR="00D41D6C" w:rsidRPr="00BD6B29" w:rsidRDefault="00D41D6C" w:rsidP="00D41D6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ambria" w:eastAsia="Times New Roman" w:hAnsi="Cambria" w:cs="Times New Roman"/>
          <w:sz w:val="24"/>
          <w:szCs w:val="24"/>
          <w:lang w:val="sr-Latn-ME"/>
        </w:rPr>
      </w:pPr>
      <w:r w:rsidRPr="00BD6B29">
        <w:rPr>
          <w:rFonts w:ascii="Cambria" w:eastAsia="Times New Roman" w:hAnsi="Cambria" w:cs="Times New Roman"/>
          <w:b/>
          <w:sz w:val="24"/>
          <w:szCs w:val="24"/>
          <w:lang w:val="sr-Latn-ME"/>
        </w:rPr>
        <w:t>Gustina bitova</w:t>
      </w:r>
      <w:r w:rsidRPr="00BD6B29">
        <w:rPr>
          <w:rFonts w:ascii="Cambria" w:eastAsia="Times New Roman" w:hAnsi="Cambria" w:cs="Times New Roman"/>
          <w:sz w:val="24"/>
          <w:szCs w:val="24"/>
          <w:lang w:val="sr-Latn-ME"/>
        </w:rPr>
        <w:t>: To je bitova po jedinici dužine staze</w:t>
      </w:r>
    </w:p>
    <w:p w:rsidR="00D41D6C" w:rsidRPr="00BD6B29" w:rsidRDefault="00D41D6C" w:rsidP="00D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r-Latn-ME"/>
        </w:rPr>
      </w:pPr>
    </w:p>
    <w:p w:rsidR="00615F9F" w:rsidRPr="00BD6B29" w:rsidRDefault="00615F9F" w:rsidP="00D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r-Latn-ME"/>
        </w:rPr>
      </w:pPr>
      <w:r w:rsidRPr="00BD6B29">
        <w:rPr>
          <w:lang w:val="sr-Latn-ME"/>
        </w:rPr>
        <w:t>Osim fizičke strukture postoji i idejna podloga koja omogućava rad hard diska. Takav tip strukture naziva se logička struktura.</w:t>
      </w:r>
    </w:p>
    <w:p w:rsidR="0077499E" w:rsidRPr="0077499E" w:rsidRDefault="0077499E" w:rsidP="0077499E">
      <w:pPr>
        <w:rPr>
          <w:lang w:val="sr-Latn-ME"/>
        </w:rPr>
      </w:pPr>
      <w:r w:rsidRPr="0077499E">
        <w:rPr>
          <w:b/>
          <w:lang w:val="sr-Latn-ME"/>
        </w:rPr>
        <w:t>Logička struktura</w:t>
      </w:r>
      <w:r w:rsidRPr="0077499E">
        <w:rPr>
          <w:lang w:val="sr-Latn-ME"/>
        </w:rPr>
        <w:t xml:space="preserve"> čvrstog diska uglavnom zavisi od sistema podataka koji se koriste i softvera koji definiše proces pristupa podacima sa diska. Operativni sistemi koriste različite tipove sistema podataka, a ti sistemi podataka koriste razne druge vrste mehanizama kontrole i pristupa podacima na čvrstom disku. Operativni sistemi organizuju isti čvrsti disk na mnogo različitih načina.</w:t>
      </w:r>
    </w:p>
    <w:p w:rsidR="0077499E" w:rsidRDefault="0077499E" w:rsidP="0077499E">
      <w:pPr>
        <w:rPr>
          <w:lang w:val="sr-Latn-ME"/>
        </w:rPr>
      </w:pPr>
      <w:r w:rsidRPr="0077499E">
        <w:rPr>
          <w:lang w:val="sr-Latn-ME"/>
        </w:rPr>
        <w:t>Logička struktura hard diska direktno utiče na doslednost, performanse, kompatibilnost i proširivost podsistema za skladištenje hard diska. Logička struktura zavisi od tipa operativnog sistema i sistema podataka koji se koristi, jer ovi faktori organizuju i kontrolišu pristup podacima na hard disku.</w:t>
      </w:r>
    </w:p>
    <w:p w:rsidR="00B359E0" w:rsidRPr="0077499E" w:rsidRDefault="00B359E0" w:rsidP="0077499E">
      <w:pPr>
        <w:rPr>
          <w:lang w:val="sr-Latn-ME"/>
        </w:rPr>
      </w:pPr>
    </w:p>
    <w:p w:rsidR="00B359E0" w:rsidRDefault="00B359E0" w:rsidP="00B35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rPr>
          <w:lang w:val="sr-Latn-ME"/>
        </w:rPr>
      </w:pPr>
    </w:p>
    <w:p w:rsidR="00B359E0" w:rsidRDefault="00B359E0" w:rsidP="00B35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rPr>
          <w:lang w:val="sr-Latn-ME"/>
        </w:rPr>
      </w:pPr>
    </w:p>
    <w:p w:rsidR="00B359E0" w:rsidRPr="00BD6B29" w:rsidRDefault="00B359E0" w:rsidP="00B359E0">
      <w:pPr>
        <w:pStyle w:val="Slike"/>
        <w:rPr>
          <w:rStyle w:val="StyleHeadings10ptBold"/>
          <w:b w:val="0"/>
          <w:bCs w:val="0"/>
          <w:i w:val="0"/>
          <w:lang w:val="sr-Latn-ME"/>
        </w:rPr>
      </w:pPr>
      <w:r w:rsidRPr="00BD6B29">
        <w:rPr>
          <w:i w:val="0"/>
          <w:lang w:val="sr-Latn-ME"/>
        </w:rPr>
        <w:t xml:space="preserve">Slika </w:t>
      </w:r>
      <w:r>
        <w:rPr>
          <w:i w:val="0"/>
          <w:lang w:val="sr-Latn-ME"/>
        </w:rPr>
        <w:t>3</w:t>
      </w:r>
      <w:r w:rsidRPr="00BD6B29">
        <w:rPr>
          <w:i w:val="0"/>
          <w:lang w:val="sr-Latn-ME"/>
        </w:rPr>
        <w:t>. (</w:t>
      </w:r>
      <w:r>
        <w:rPr>
          <w:rStyle w:val="StyleHeadings10ptBold"/>
          <w:b w:val="0"/>
          <w:bCs w:val="0"/>
          <w:i w:val="0"/>
          <w:lang w:val="sr-Latn-ME"/>
        </w:rPr>
        <w:t xml:space="preserve">Prikaz </w:t>
      </w:r>
      <w:r w:rsidR="008D5A27">
        <w:rPr>
          <w:rStyle w:val="StyleHeadings10ptBold"/>
          <w:b w:val="0"/>
          <w:bCs w:val="0"/>
          <w:i w:val="0"/>
          <w:lang w:val="sr-Latn-ME"/>
        </w:rPr>
        <w:t>diska i njegovih sektora</w:t>
      </w:r>
      <w:r w:rsidRPr="00BD6B29">
        <w:rPr>
          <w:rStyle w:val="StyleHeadings10ptBold"/>
          <w:b w:val="0"/>
          <w:bCs w:val="0"/>
          <w:i w:val="0"/>
          <w:lang w:val="sr-Latn-ME"/>
        </w:rPr>
        <w:t xml:space="preserve">)   </w:t>
      </w:r>
    </w:p>
    <w:p w:rsidR="00D41D6C" w:rsidRPr="008D5A27" w:rsidRDefault="00B359E0" w:rsidP="00B35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rPr>
          <w:sz w:val="20"/>
          <w:szCs w:val="20"/>
          <w:lang w:val="sr-Latn-ME"/>
        </w:rPr>
      </w:pPr>
      <w:r w:rsidRPr="008D5A27">
        <w:rPr>
          <w:sz w:val="20"/>
          <w:szCs w:val="20"/>
          <w:lang w:val="sr-Latn-ME"/>
        </w:rPr>
        <w:t>[</w:t>
      </w:r>
      <w:hyperlink r:id="rId19" w:history="1">
        <w:r w:rsidR="008D5A27" w:rsidRPr="008D5A27">
          <w:rPr>
            <w:rStyle w:val="Hyperlink"/>
            <w:sz w:val="20"/>
            <w:szCs w:val="20"/>
          </w:rPr>
          <w:t>https://www.fpz.unizg.hr/hgold/ES/DE/kompo5.gif</w:t>
        </w:r>
      </w:hyperlink>
      <w:r w:rsidRPr="008D5A27">
        <w:rPr>
          <w:sz w:val="20"/>
          <w:szCs w:val="20"/>
          <w:lang w:val="sr-Latn-ME"/>
        </w:rPr>
        <w:t>]</w:t>
      </w:r>
      <w:r w:rsidRPr="008D5A27">
        <w:rPr>
          <w:noProof/>
          <w:sz w:val="20"/>
          <w:szCs w:val="20"/>
          <w:lang w:val="sr-Latn-ME" w:eastAsia="sr-Latn-ME"/>
        </w:rPr>
        <w:drawing>
          <wp:anchor distT="0" distB="0" distL="114300" distR="114300" simplePos="0" relativeHeight="251658240" behindDoc="0" locked="0" layoutInCell="1" allowOverlap="1">
            <wp:simplePos x="1360967" y="903767"/>
            <wp:positionH relativeFrom="margin">
              <wp:align>center</wp:align>
            </wp:positionH>
            <wp:positionV relativeFrom="margin">
              <wp:align>top</wp:align>
            </wp:positionV>
            <wp:extent cx="5639435" cy="23469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9435" cy="2346960"/>
                    </a:xfrm>
                    <a:prstGeom prst="rect">
                      <a:avLst/>
                    </a:prstGeom>
                    <a:noFill/>
                  </pic:spPr>
                </pic:pic>
              </a:graphicData>
            </a:graphic>
          </wp:anchor>
        </w:drawing>
      </w:r>
    </w:p>
    <w:p w:rsidR="0056158F" w:rsidRPr="00BD6B29" w:rsidRDefault="00D41D6C" w:rsidP="003A0D35">
      <w:pPr>
        <w:pStyle w:val="Heading1"/>
        <w:rPr>
          <w:lang w:val="sr-Latn-ME"/>
        </w:rPr>
      </w:pPr>
      <w:r w:rsidRPr="00BD6B29">
        <w:rPr>
          <w:lang w:val="sr-Latn-ME"/>
        </w:rPr>
        <w:br w:type="page"/>
      </w:r>
      <w:bookmarkStart w:id="4" w:name="_Toc101104271"/>
      <w:r w:rsidR="0056158F" w:rsidRPr="003A0D35">
        <w:rPr>
          <w:rFonts w:ascii="Cambria" w:hAnsi="Cambria"/>
          <w:b/>
          <w:color w:val="auto"/>
          <w:lang w:val="sr-Latn-ME"/>
        </w:rPr>
        <w:lastRenderedPageBreak/>
        <w:t>4. TIPOVI</w:t>
      </w:r>
      <w:bookmarkEnd w:id="4"/>
    </w:p>
    <w:p w:rsidR="00010BFB" w:rsidRPr="00BD6B29" w:rsidRDefault="00010BFB" w:rsidP="00010BFB">
      <w:pPr>
        <w:rPr>
          <w:lang w:val="sr-Latn-ME"/>
        </w:rPr>
      </w:pPr>
      <w:r w:rsidRPr="00BD6B29">
        <w:rPr>
          <w:lang w:val="sr-Latn-ME"/>
        </w:rPr>
        <w:t>Sami Hard diskovi se mogu podijeliti u 3 osnovne grupe:</w:t>
      </w:r>
    </w:p>
    <w:p w:rsidR="00010BFB" w:rsidRPr="00BD6B29" w:rsidRDefault="00010BFB" w:rsidP="00010BFB">
      <w:pPr>
        <w:pStyle w:val="ListParagraph"/>
        <w:numPr>
          <w:ilvl w:val="0"/>
          <w:numId w:val="7"/>
        </w:numPr>
        <w:spacing w:before="120" w:line="240" w:lineRule="auto"/>
        <w:jc w:val="both"/>
        <w:rPr>
          <w:rFonts w:ascii="Cambria" w:hAnsi="Cambria"/>
          <w:b/>
          <w:sz w:val="24"/>
          <w:szCs w:val="24"/>
          <w:lang w:val="sr-Latn-ME"/>
        </w:rPr>
      </w:pPr>
      <w:r w:rsidRPr="00BD6B29">
        <w:rPr>
          <w:rFonts w:ascii="Cambria" w:hAnsi="Cambria"/>
          <w:b/>
          <w:sz w:val="24"/>
          <w:szCs w:val="24"/>
          <w:lang w:val="sr-Latn-ME"/>
        </w:rPr>
        <w:t xml:space="preserve">HDD </w:t>
      </w:r>
      <w:r w:rsidRPr="00BD6B29">
        <w:rPr>
          <w:rFonts w:ascii="Cambria" w:hAnsi="Cambria"/>
          <w:sz w:val="24"/>
          <w:szCs w:val="24"/>
          <w:lang w:val="sr-Latn-ME"/>
        </w:rPr>
        <w:t>(Hard Disk Drive)</w:t>
      </w:r>
    </w:p>
    <w:p w:rsidR="00010BFB" w:rsidRPr="00BD6B29" w:rsidRDefault="00010BFB" w:rsidP="00010BFB">
      <w:pPr>
        <w:pStyle w:val="ListParagraph"/>
        <w:numPr>
          <w:ilvl w:val="0"/>
          <w:numId w:val="7"/>
        </w:numPr>
        <w:spacing w:before="120" w:line="240" w:lineRule="auto"/>
        <w:jc w:val="both"/>
        <w:rPr>
          <w:rFonts w:ascii="Cambria" w:hAnsi="Cambria"/>
          <w:b/>
          <w:sz w:val="24"/>
          <w:szCs w:val="24"/>
          <w:lang w:val="sr-Latn-ME"/>
        </w:rPr>
      </w:pPr>
      <w:r w:rsidRPr="00BD6B29">
        <w:rPr>
          <w:rFonts w:ascii="Cambria" w:hAnsi="Cambria"/>
          <w:b/>
          <w:sz w:val="24"/>
          <w:szCs w:val="24"/>
          <w:lang w:val="sr-Latn-ME"/>
        </w:rPr>
        <w:t xml:space="preserve">SSD </w:t>
      </w:r>
      <w:r w:rsidRPr="00BD6B29">
        <w:rPr>
          <w:rFonts w:ascii="Cambria" w:hAnsi="Cambria"/>
          <w:sz w:val="24"/>
          <w:szCs w:val="24"/>
          <w:lang w:val="sr-Latn-ME"/>
        </w:rPr>
        <w:t>(Solid State Drive)</w:t>
      </w:r>
    </w:p>
    <w:p w:rsidR="00010BFB" w:rsidRPr="00BD6B29" w:rsidRDefault="00010BFB" w:rsidP="00010BFB">
      <w:pPr>
        <w:pStyle w:val="ListParagraph"/>
        <w:numPr>
          <w:ilvl w:val="0"/>
          <w:numId w:val="7"/>
        </w:numPr>
        <w:spacing w:before="120" w:after="0" w:line="240" w:lineRule="auto"/>
        <w:jc w:val="both"/>
        <w:rPr>
          <w:rFonts w:ascii="Cambria" w:hAnsi="Cambria"/>
          <w:b/>
          <w:sz w:val="24"/>
          <w:szCs w:val="24"/>
          <w:lang w:val="sr-Latn-ME"/>
        </w:rPr>
      </w:pPr>
      <w:r w:rsidRPr="00BD6B29">
        <w:rPr>
          <w:rFonts w:ascii="Cambria" w:hAnsi="Cambria"/>
          <w:b/>
          <w:sz w:val="24"/>
          <w:szCs w:val="24"/>
          <w:lang w:val="sr-Latn-ME"/>
        </w:rPr>
        <w:t xml:space="preserve">SSHD </w:t>
      </w:r>
      <w:r w:rsidRPr="00BD6B29">
        <w:rPr>
          <w:rFonts w:ascii="Cambria" w:hAnsi="Cambria"/>
          <w:sz w:val="24"/>
          <w:szCs w:val="24"/>
          <w:lang w:val="sr-Latn-ME"/>
        </w:rPr>
        <w:t>(</w:t>
      </w:r>
      <w:r w:rsidR="00F67F11" w:rsidRPr="00BD6B29">
        <w:rPr>
          <w:rFonts w:ascii="Cambria" w:hAnsi="Cambria"/>
          <w:sz w:val="24"/>
          <w:szCs w:val="24"/>
          <w:lang w:val="sr-Latn-ME"/>
        </w:rPr>
        <w:t>Solid State Hybrid Drive</w:t>
      </w:r>
      <w:r w:rsidRPr="00BD6B29">
        <w:rPr>
          <w:rFonts w:ascii="Cambria" w:hAnsi="Cambria"/>
          <w:sz w:val="24"/>
          <w:szCs w:val="24"/>
          <w:lang w:val="sr-Latn-ME"/>
        </w:rPr>
        <w:t>)</w:t>
      </w:r>
    </w:p>
    <w:p w:rsidR="00010BFB" w:rsidRPr="00BD6B29" w:rsidRDefault="00010BFB" w:rsidP="00010BFB">
      <w:pPr>
        <w:rPr>
          <w:lang w:val="sr-Latn-ME"/>
        </w:rPr>
      </w:pPr>
      <w:r w:rsidRPr="00BD6B29">
        <w:rPr>
          <w:b/>
          <w:lang w:val="sr-Latn-ME"/>
        </w:rPr>
        <w:t>Hard disk</w:t>
      </w:r>
      <w:r w:rsidR="00D14409" w:rsidRPr="00BD6B29">
        <w:rPr>
          <w:b/>
          <w:lang w:val="sr-Latn-ME"/>
        </w:rPr>
        <w:t xml:space="preserve"> (HDD)</w:t>
      </w:r>
      <w:r w:rsidRPr="00BD6B29">
        <w:rPr>
          <w:b/>
          <w:lang w:val="sr-Latn-ME"/>
        </w:rPr>
        <w:t>,</w:t>
      </w:r>
      <w:r w:rsidR="00D14409" w:rsidRPr="00BD6B29">
        <w:rPr>
          <w:b/>
          <w:lang w:val="sr-Latn-ME"/>
        </w:rPr>
        <w:t xml:space="preserve"> </w:t>
      </w:r>
      <w:r w:rsidRPr="00BD6B29">
        <w:rPr>
          <w:lang w:val="sr-Latn-ME"/>
        </w:rPr>
        <w:t>poznat I kao tvrdi ili cvrsti disk je vrsta sekundarne memorije.</w:t>
      </w:r>
      <w:r w:rsidR="00D14409" w:rsidRPr="00BD6B29">
        <w:rPr>
          <w:lang w:val="sr-Latn-ME"/>
        </w:rPr>
        <w:t xml:space="preserve"> </w:t>
      </w:r>
      <w:r w:rsidRPr="00BD6B29">
        <w:rPr>
          <w:lang w:val="sr-Latn-ME"/>
        </w:rPr>
        <w:t>Podaci se snimaju magnetnim putem pomocu magnetnih diskova.</w:t>
      </w:r>
      <w:r w:rsidR="00D14409" w:rsidRPr="00BD6B29">
        <w:rPr>
          <w:lang w:val="sr-Latn-ME"/>
        </w:rPr>
        <w:t xml:space="preserve"> </w:t>
      </w:r>
      <w:r w:rsidRPr="00BD6B29">
        <w:rPr>
          <w:lang w:val="sr-Latn-ME"/>
        </w:rPr>
        <w:t>Nakon naredbe elektronskog kontrolera,</w:t>
      </w:r>
      <w:r w:rsidR="00D14409" w:rsidRPr="00BD6B29">
        <w:rPr>
          <w:lang w:val="sr-Latn-ME"/>
        </w:rPr>
        <w:t xml:space="preserve"> motor tvrdog diska počinje da se okreć</w:t>
      </w:r>
      <w:r w:rsidRPr="00BD6B29">
        <w:rPr>
          <w:lang w:val="sr-Latn-ME"/>
        </w:rPr>
        <w:t>e,</w:t>
      </w:r>
      <w:r w:rsidR="00D14409" w:rsidRPr="00BD6B29">
        <w:rPr>
          <w:lang w:val="sr-Latn-ME"/>
        </w:rPr>
        <w:t xml:space="preserve"> čime se pokreć</w:t>
      </w:r>
      <w:r w:rsidRPr="00BD6B29">
        <w:rPr>
          <w:lang w:val="sr-Latn-ME"/>
        </w:rPr>
        <w:t>u magnetni diskovi,</w:t>
      </w:r>
      <w:r w:rsidR="00D14409" w:rsidRPr="00BD6B29">
        <w:rPr>
          <w:lang w:val="sr-Latn-ME"/>
        </w:rPr>
        <w:t xml:space="preserve"> koji su čvrsto pričvrsć</w:t>
      </w:r>
      <w:r w:rsidRPr="00BD6B29">
        <w:rPr>
          <w:lang w:val="sr-Latn-ME"/>
        </w:rPr>
        <w:t>eni za njegovu osu.</w:t>
      </w:r>
      <w:r w:rsidR="00D14409" w:rsidRPr="00BD6B29">
        <w:rPr>
          <w:lang w:val="sr-Latn-ME"/>
        </w:rPr>
        <w:t xml:space="preserve"> Sama izdržljivost HDD je veoma loš</w:t>
      </w:r>
      <w:r w:rsidRPr="00BD6B29">
        <w:rPr>
          <w:lang w:val="sr-Latn-ME"/>
        </w:rPr>
        <w:t>a ,</w:t>
      </w:r>
      <w:r w:rsidR="00D14409" w:rsidRPr="00BD6B29">
        <w:rPr>
          <w:lang w:val="sr-Latn-ME"/>
        </w:rPr>
        <w:t xml:space="preserve"> </w:t>
      </w:r>
      <w:r w:rsidRPr="00BD6B29">
        <w:rPr>
          <w:lang w:val="sr-Latn-ME"/>
        </w:rPr>
        <w:t>a kapacitet je veoma velik.</w:t>
      </w:r>
      <w:r w:rsidR="00D14409" w:rsidRPr="00BD6B29">
        <w:rPr>
          <w:lang w:val="sr-Latn-ME"/>
        </w:rPr>
        <w:t xml:space="preserve"> Danas se i</w:t>
      </w:r>
      <w:r w:rsidRPr="00BD6B29">
        <w:rPr>
          <w:lang w:val="sr-Latn-ME"/>
        </w:rPr>
        <w:t xml:space="preserve"> dalje kupuju HDD-ov</w:t>
      </w:r>
      <w:r w:rsidR="00D14409" w:rsidRPr="00BD6B29">
        <w:rPr>
          <w:lang w:val="sr-Latn-ME"/>
        </w:rPr>
        <w:t>i zbog svog velikog kapaciteta i</w:t>
      </w:r>
      <w:r w:rsidR="00BE1E1D" w:rsidRPr="00BD6B29">
        <w:rPr>
          <w:lang w:val="sr-Latn-ME"/>
        </w:rPr>
        <w:t xml:space="preserve"> niske</w:t>
      </w:r>
      <w:r w:rsidRPr="00BD6B29">
        <w:rPr>
          <w:lang w:val="sr-Latn-ME"/>
        </w:rPr>
        <w:t xml:space="preserve"> cijene.</w:t>
      </w:r>
    </w:p>
    <w:p w:rsidR="00010BFB" w:rsidRPr="00BD6B29" w:rsidRDefault="00DB1834" w:rsidP="00010BFB">
      <w:pPr>
        <w:rPr>
          <w:lang w:val="sr-Latn-ME"/>
        </w:rPr>
      </w:pPr>
      <w:r w:rsidRPr="00BD6B29">
        <w:rPr>
          <w:lang w:val="sr-Latn-ME"/>
        </w:rPr>
        <w:t>Sami hard disk dostiž</w:t>
      </w:r>
      <w:r w:rsidR="00010BFB" w:rsidRPr="00BD6B29">
        <w:rPr>
          <w:lang w:val="sr-Latn-ME"/>
        </w:rPr>
        <w:t>e brzine okretanja od 4,800 rpm do cak 15</w:t>
      </w:r>
      <w:r w:rsidRPr="00BD6B29">
        <w:rPr>
          <w:lang w:val="sr-Latn-ME"/>
        </w:rPr>
        <w:t>,000 rpm.Prosječ</w:t>
      </w:r>
      <w:r w:rsidR="00010BFB" w:rsidRPr="00BD6B29">
        <w:rPr>
          <w:lang w:val="sr-Latn-ME"/>
        </w:rPr>
        <w:t>na brzina koja se koristi je od 5,400rpm i 7,200rpm,</w:t>
      </w:r>
      <w:r w:rsidR="005162DD" w:rsidRPr="00BD6B29">
        <w:rPr>
          <w:lang w:val="sr-Latn-ME"/>
        </w:rPr>
        <w:t xml:space="preserve"> </w:t>
      </w:r>
      <w:r w:rsidR="00010BFB" w:rsidRPr="00BD6B29">
        <w:rPr>
          <w:lang w:val="sr-Latn-ME"/>
        </w:rPr>
        <w:t>a brzine koje idu preko 7,200 rpm su obicno za serversku upotrebu.</w:t>
      </w:r>
    </w:p>
    <w:p w:rsidR="00010BFB" w:rsidRPr="00BD6B29" w:rsidRDefault="00DB1834" w:rsidP="00010BFB">
      <w:pPr>
        <w:rPr>
          <w:lang w:val="sr-Latn-ME"/>
        </w:rPr>
      </w:pPr>
      <w:r w:rsidRPr="00BD6B29">
        <w:rPr>
          <w:lang w:val="sr-Latn-ME"/>
        </w:rPr>
        <w:t>Hard diskovi su kroz istoriju imali različ</w:t>
      </w:r>
      <w:r w:rsidR="00010BFB" w:rsidRPr="00BD6B29">
        <w:rPr>
          <w:lang w:val="sr-Latn-ME"/>
        </w:rPr>
        <w:t>itih interfejsa kao sto su:</w:t>
      </w:r>
    </w:p>
    <w:p w:rsidR="00010BFB" w:rsidRPr="00BD6B29" w:rsidRDefault="00010BFB" w:rsidP="00010BFB">
      <w:pPr>
        <w:pStyle w:val="ListParagraph"/>
        <w:numPr>
          <w:ilvl w:val="0"/>
          <w:numId w:val="6"/>
        </w:numPr>
        <w:spacing w:before="120" w:line="240" w:lineRule="auto"/>
        <w:jc w:val="both"/>
        <w:rPr>
          <w:rFonts w:ascii="Cambria" w:hAnsi="Cambria"/>
          <w:sz w:val="24"/>
          <w:szCs w:val="24"/>
          <w:lang w:val="sr-Latn-ME"/>
        </w:rPr>
      </w:pPr>
      <w:r w:rsidRPr="00BD6B29">
        <w:rPr>
          <w:rFonts w:ascii="Cambria" w:hAnsi="Cambria"/>
          <w:b/>
          <w:sz w:val="24"/>
          <w:szCs w:val="24"/>
          <w:lang w:val="sr-Latn-ME"/>
        </w:rPr>
        <w:t>PATA</w:t>
      </w:r>
      <w:r w:rsidR="00DB1834" w:rsidRPr="00BD6B29">
        <w:rPr>
          <w:rFonts w:ascii="Cambria" w:hAnsi="Cambria"/>
          <w:sz w:val="24"/>
          <w:szCs w:val="24"/>
          <w:lang w:val="sr-Latn-ME"/>
        </w:rPr>
        <w:t xml:space="preserve"> </w:t>
      </w:r>
      <w:r w:rsidRPr="00BD6B29">
        <w:rPr>
          <w:rFonts w:ascii="Cambria" w:hAnsi="Cambria"/>
          <w:sz w:val="24"/>
          <w:szCs w:val="24"/>
          <w:lang w:val="sr-Latn-ME"/>
        </w:rPr>
        <w:t>(Parallel ATA)</w:t>
      </w:r>
    </w:p>
    <w:p w:rsidR="00010BFB" w:rsidRPr="00BD6B29" w:rsidRDefault="00010BFB" w:rsidP="00010BFB">
      <w:pPr>
        <w:pStyle w:val="ListParagraph"/>
        <w:numPr>
          <w:ilvl w:val="0"/>
          <w:numId w:val="6"/>
        </w:numPr>
        <w:spacing w:before="120" w:line="240" w:lineRule="auto"/>
        <w:jc w:val="both"/>
        <w:rPr>
          <w:rFonts w:ascii="Cambria" w:hAnsi="Cambria"/>
          <w:sz w:val="24"/>
          <w:szCs w:val="24"/>
          <w:lang w:val="sr-Latn-ME"/>
        </w:rPr>
      </w:pPr>
      <w:r w:rsidRPr="00BD6B29">
        <w:rPr>
          <w:rFonts w:ascii="Cambria" w:hAnsi="Cambria"/>
          <w:b/>
          <w:sz w:val="24"/>
          <w:szCs w:val="24"/>
          <w:lang w:val="sr-Latn-ME"/>
        </w:rPr>
        <w:t>SATA</w:t>
      </w:r>
      <w:r w:rsidR="00DB1834" w:rsidRPr="00BD6B29">
        <w:rPr>
          <w:rFonts w:ascii="Cambria" w:hAnsi="Cambria"/>
          <w:sz w:val="24"/>
          <w:szCs w:val="24"/>
          <w:lang w:val="sr-Latn-ME"/>
        </w:rPr>
        <w:t xml:space="preserve"> </w:t>
      </w:r>
      <w:r w:rsidRPr="00BD6B29">
        <w:rPr>
          <w:rFonts w:ascii="Cambria" w:hAnsi="Cambria"/>
          <w:sz w:val="24"/>
          <w:szCs w:val="24"/>
          <w:lang w:val="sr-Latn-ME"/>
        </w:rPr>
        <w:t>(Serial ATA)</w:t>
      </w:r>
    </w:p>
    <w:p w:rsidR="00010BFB" w:rsidRPr="00BD6B29" w:rsidRDefault="00010BFB" w:rsidP="00010BFB">
      <w:pPr>
        <w:pStyle w:val="ListParagraph"/>
        <w:numPr>
          <w:ilvl w:val="0"/>
          <w:numId w:val="6"/>
        </w:numPr>
        <w:spacing w:before="120" w:line="240" w:lineRule="auto"/>
        <w:jc w:val="both"/>
        <w:rPr>
          <w:rFonts w:ascii="Cambria" w:hAnsi="Cambria"/>
          <w:sz w:val="24"/>
          <w:szCs w:val="24"/>
          <w:lang w:val="sr-Latn-ME"/>
        </w:rPr>
      </w:pPr>
      <w:r w:rsidRPr="00BD6B29">
        <w:rPr>
          <w:rFonts w:ascii="Cambria" w:hAnsi="Cambria"/>
          <w:b/>
          <w:sz w:val="24"/>
          <w:szCs w:val="24"/>
          <w:lang w:val="sr-Latn-ME"/>
        </w:rPr>
        <w:t>SCSI</w:t>
      </w:r>
      <w:r w:rsidR="00DB1834" w:rsidRPr="00BD6B29">
        <w:rPr>
          <w:rFonts w:ascii="Cambria" w:hAnsi="Cambria"/>
          <w:sz w:val="24"/>
          <w:szCs w:val="24"/>
          <w:lang w:val="sr-Latn-ME"/>
        </w:rPr>
        <w:t xml:space="preserve"> </w:t>
      </w:r>
      <w:r w:rsidRPr="00BD6B29">
        <w:rPr>
          <w:rFonts w:ascii="Cambria" w:hAnsi="Cambria"/>
          <w:sz w:val="24"/>
          <w:szCs w:val="24"/>
          <w:lang w:val="sr-Latn-ME"/>
        </w:rPr>
        <w:t>(Small computer system interface)</w:t>
      </w:r>
    </w:p>
    <w:p w:rsidR="00010BFB" w:rsidRPr="00BD6B29" w:rsidRDefault="00010BFB" w:rsidP="00010BFB">
      <w:pPr>
        <w:rPr>
          <w:b/>
          <w:lang w:val="sr-Latn-ME"/>
        </w:rPr>
      </w:pPr>
      <w:r w:rsidRPr="00BD6B29">
        <w:rPr>
          <w:b/>
          <w:lang w:val="sr-Latn-ME"/>
        </w:rPr>
        <w:t xml:space="preserve">PATA </w:t>
      </w:r>
      <w:r w:rsidR="00DB1834" w:rsidRPr="00BD6B29">
        <w:rPr>
          <w:b/>
          <w:lang w:val="sr-Latn-ME"/>
        </w:rPr>
        <w:t xml:space="preserve">HDD, </w:t>
      </w:r>
      <w:r w:rsidR="00DB1834" w:rsidRPr="00BD6B29">
        <w:rPr>
          <w:lang w:val="sr-Latn-ME"/>
        </w:rPr>
        <w:t>p</w:t>
      </w:r>
      <w:r w:rsidR="00721F68" w:rsidRPr="00BD6B29">
        <w:rPr>
          <w:lang w:val="sr-Latn-ME"/>
        </w:rPr>
        <w:t>oznati i</w:t>
      </w:r>
      <w:r w:rsidRPr="00BD6B29">
        <w:rPr>
          <w:lang w:val="sr-Latn-ME"/>
        </w:rPr>
        <w:t xml:space="preserve"> kao IDE ili ATA su hard diskovi koje je prvi izumio Wester Digital 1986 godine.</w:t>
      </w:r>
      <w:r w:rsidR="00721F68" w:rsidRPr="00BD6B29">
        <w:rPr>
          <w:lang w:val="sr-Latn-ME"/>
        </w:rPr>
        <w:t xml:space="preserve"> </w:t>
      </w:r>
      <w:r w:rsidRPr="00BD6B29">
        <w:rPr>
          <w:lang w:val="sr-Latn-ME"/>
        </w:rPr>
        <w:t>PATA  hard diskovi su za danasnje vrijem</w:t>
      </w:r>
      <w:r w:rsidR="00302E3B" w:rsidRPr="00BD6B29">
        <w:rPr>
          <w:lang w:val="sr-Latn-ME"/>
        </w:rPr>
        <w:t>e veoma spori i potpuno su izbač</w:t>
      </w:r>
      <w:r w:rsidRPr="00BD6B29">
        <w:rPr>
          <w:lang w:val="sr-Latn-ME"/>
        </w:rPr>
        <w:t>eni iz upotrebe.</w:t>
      </w:r>
      <w:r w:rsidRPr="00BD6B29">
        <w:rPr>
          <w:rFonts w:cs="Arial"/>
          <w:color w:val="000000"/>
          <w:shd w:val="clear" w:color="auto" w:fill="FFFFFF"/>
          <w:lang w:val="sr-Latn-ME"/>
        </w:rPr>
        <w:t xml:space="preserve"> Na matičnim pločama PC računara su se po pravilu nalazila</w:t>
      </w:r>
      <w:r w:rsidR="00302E3B" w:rsidRPr="00BD6B29">
        <w:rPr>
          <w:rFonts w:cs="Arial"/>
          <w:color w:val="000000"/>
          <w:shd w:val="clear" w:color="auto" w:fill="FFFFFF"/>
          <w:lang w:val="sr-Latn-ME"/>
        </w:rPr>
        <w:t xml:space="preserve"> dva konektora za disk jedinice </w:t>
      </w:r>
      <w:r w:rsidRPr="00BD6B29">
        <w:rPr>
          <w:rFonts w:cs="Arial"/>
          <w:color w:val="000000"/>
          <w:shd w:val="clear" w:color="auto" w:fill="FFFFFF"/>
          <w:lang w:val="sr-Latn-ME"/>
        </w:rPr>
        <w:t>sa paralelnim ATA interfejsom.</w:t>
      </w:r>
      <w:r w:rsidRPr="00BD6B29">
        <w:rPr>
          <w:rFonts w:cs="Arial"/>
          <w:color w:val="000000"/>
          <w:lang w:val="sr-Latn-ME"/>
        </w:rPr>
        <w:br/>
      </w:r>
      <w:r w:rsidRPr="00BD6B29">
        <w:rPr>
          <w:rFonts w:cs="Arial"/>
          <w:color w:val="000000"/>
          <w:shd w:val="clear" w:color="auto" w:fill="FFFFFF"/>
          <w:lang w:val="sr-Latn-ME"/>
        </w:rPr>
        <w:t>Prvi konektor predstavlja primarnu, a drugi sekundarnu IDE granu</w:t>
      </w:r>
      <w:r w:rsidR="00D234CD" w:rsidRPr="00BD6B29">
        <w:rPr>
          <w:rStyle w:val="FootnoteReference"/>
          <w:rFonts w:cs="Arial"/>
          <w:color w:val="000000"/>
          <w:shd w:val="clear" w:color="auto" w:fill="FFFFFF"/>
          <w:lang w:val="sr-Latn-ME"/>
        </w:rPr>
        <w:footnoteReference w:id="13"/>
      </w:r>
      <w:r w:rsidRPr="00BD6B29">
        <w:rPr>
          <w:rFonts w:cs="Arial"/>
          <w:color w:val="000000"/>
          <w:shd w:val="clear" w:color="auto" w:fill="FFFFFF"/>
          <w:lang w:val="sr-Latn-ME"/>
        </w:rPr>
        <w:t>.</w:t>
      </w:r>
    </w:p>
    <w:p w:rsidR="00010BFB" w:rsidRPr="00BD6B29" w:rsidRDefault="00BA2A8C" w:rsidP="00010BFB">
      <w:pPr>
        <w:rPr>
          <w:b/>
          <w:lang w:val="sr-Latn-ME"/>
        </w:rPr>
      </w:pPr>
      <w:r w:rsidRPr="00BD6B29">
        <w:rPr>
          <w:b/>
          <w:lang w:val="sr-Latn-ME"/>
        </w:rPr>
        <w:t xml:space="preserve">SATA HDD, </w:t>
      </w:r>
      <w:r w:rsidR="00010BFB" w:rsidRPr="00BD6B29">
        <w:rPr>
          <w:lang w:val="sr-Latn-ME"/>
        </w:rPr>
        <w:t>SATA ili Serial ATA hard diskovi su I danas u upotrebi najvise zbog svoje niske cijene I visokog kapaciteta.</w:t>
      </w:r>
      <w:r w:rsidR="00010BFB" w:rsidRPr="00BD6B29">
        <w:rPr>
          <w:rFonts w:cs="Arial"/>
          <w:color w:val="000000"/>
          <w:shd w:val="clear" w:color="auto" w:fill="FFFFFF"/>
          <w:lang w:val="sr-Latn-ME"/>
        </w:rPr>
        <w:t xml:space="preserve"> Kod ove vrste diskova podaci se prenose serijski, bit po bit, a ne istovremeno više bitova kako je to kod paralelnih ATA diskova</w:t>
      </w:r>
      <w:r w:rsidR="006E5710" w:rsidRPr="00BD6B29">
        <w:rPr>
          <w:rStyle w:val="FootnoteReference"/>
          <w:rFonts w:cs="Arial"/>
          <w:color w:val="000000"/>
          <w:shd w:val="clear" w:color="auto" w:fill="FFFFFF"/>
          <w:lang w:val="sr-Latn-ME"/>
        </w:rPr>
        <w:footnoteReference w:id="14"/>
      </w:r>
      <w:r w:rsidR="00010BFB" w:rsidRPr="00BD6B29">
        <w:rPr>
          <w:rFonts w:cs="Arial"/>
          <w:color w:val="000000"/>
          <w:shd w:val="clear" w:color="auto" w:fill="FFFFFF"/>
          <w:lang w:val="sr-Latn-ME"/>
        </w:rPr>
        <w:t>.</w:t>
      </w:r>
    </w:p>
    <w:p w:rsidR="00010BFB" w:rsidRPr="00BD6B29" w:rsidRDefault="00010BFB" w:rsidP="00010BFB">
      <w:pPr>
        <w:rPr>
          <w:lang w:val="sr-Latn-ME"/>
        </w:rPr>
      </w:pPr>
    </w:p>
    <w:p w:rsidR="00010BFB" w:rsidRPr="00BD6B29" w:rsidRDefault="00010BFB" w:rsidP="00010BFB">
      <w:pPr>
        <w:rPr>
          <w:b/>
          <w:lang w:val="sr-Latn-ME"/>
        </w:rPr>
      </w:pPr>
      <w:r w:rsidRPr="00BD6B29">
        <w:rPr>
          <w:b/>
          <w:lang w:val="sr-Latn-ME"/>
        </w:rPr>
        <w:t>SCSI HDD:</w:t>
      </w:r>
      <w:r w:rsidR="00A0608A" w:rsidRPr="00BD6B29">
        <w:rPr>
          <w:b/>
          <w:lang w:val="sr-Latn-ME"/>
        </w:rPr>
        <w:t xml:space="preserve"> </w:t>
      </w:r>
      <w:r w:rsidRPr="00BD6B29">
        <w:rPr>
          <w:rFonts w:cs="Arial"/>
          <w:color w:val="000000"/>
          <w:shd w:val="clear" w:color="auto" w:fill="FFFFFF"/>
          <w:lang w:val="sr-Latn-ME"/>
        </w:rPr>
        <w:t>Pored diskova koji se zasnivaju na ATA standardu, bilo paralelnom bilo serijskom, u PC računarima koji se koriste kao serveri za računarske mreže se primenjuju i diskovi koji rade po SCSI (Small Computer System Interface) standardu.</w:t>
      </w:r>
    </w:p>
    <w:p w:rsidR="00010BFB" w:rsidRPr="00BD6B29" w:rsidRDefault="00010BFB" w:rsidP="00010BFB">
      <w:pPr>
        <w:rPr>
          <w:rFonts w:cs="Arial"/>
          <w:color w:val="000000"/>
          <w:shd w:val="clear" w:color="auto" w:fill="FFFFFF"/>
          <w:lang w:val="sr-Latn-ME"/>
        </w:rPr>
      </w:pPr>
      <w:r w:rsidRPr="00BD6B29">
        <w:rPr>
          <w:rFonts w:cs="Arial"/>
          <w:color w:val="000000"/>
          <w:shd w:val="clear" w:color="auto" w:fill="FFFFFF"/>
          <w:lang w:val="sr-Latn-ME"/>
        </w:rPr>
        <w:t>Ovaj standard definiše posebnu SCSI magistralu koja je preko odgovarajućeg kontrolera vezana za ulazno izlaznu magistralu računara.</w:t>
      </w:r>
      <w:r w:rsidRPr="00BD6B29">
        <w:rPr>
          <w:rFonts w:cs="Arial"/>
          <w:color w:val="000000"/>
          <w:lang w:val="sr-Latn-ME"/>
        </w:rPr>
        <w:br/>
      </w:r>
      <w:r w:rsidRPr="00BD6B29">
        <w:rPr>
          <w:rFonts w:cs="Arial"/>
          <w:color w:val="000000"/>
          <w:shd w:val="clear" w:color="auto" w:fill="FFFFFF"/>
          <w:lang w:val="sr-Latn-ME"/>
        </w:rPr>
        <w:t>Kontroler se retko nalazi integrisan na matičnoj ploči računara, već se najčešće sreće u vidu PCI kartice koja se postavlja u PCI slot za proširenje na matičnoj ploči. Na štampanoj ploči kontrolera se nalazi konektor na koji se priključuje trakasti SCSI kabl za vezu prema unutrašnjim SCSI jedinicama.</w:t>
      </w:r>
      <w:r w:rsidR="00A0608A" w:rsidRPr="00BD6B29">
        <w:rPr>
          <w:rFonts w:cs="Arial"/>
          <w:color w:val="000000"/>
          <w:shd w:val="clear" w:color="auto" w:fill="FFFFFF"/>
          <w:lang w:val="sr-Latn-ME"/>
        </w:rPr>
        <w:t xml:space="preserve"> </w:t>
      </w:r>
      <w:r w:rsidRPr="00BD6B29">
        <w:rPr>
          <w:rFonts w:cs="Arial"/>
          <w:color w:val="000000"/>
          <w:shd w:val="clear" w:color="auto" w:fill="FFFFFF"/>
          <w:lang w:val="sr-Latn-ME"/>
        </w:rPr>
        <w:t>Uglavnom s</w:t>
      </w:r>
      <w:r w:rsidR="00A0608A" w:rsidRPr="00BD6B29">
        <w:rPr>
          <w:rFonts w:cs="Arial"/>
          <w:color w:val="000000"/>
          <w:shd w:val="clear" w:color="auto" w:fill="FFFFFF"/>
          <w:lang w:val="sr-Latn-ME"/>
        </w:rPr>
        <w:t>e koristi u serverske svrhe I mož</w:t>
      </w:r>
      <w:r w:rsidRPr="00BD6B29">
        <w:rPr>
          <w:rFonts w:cs="Arial"/>
          <w:color w:val="000000"/>
          <w:shd w:val="clear" w:color="auto" w:fill="FFFFFF"/>
          <w:lang w:val="sr-Latn-ME"/>
        </w:rPr>
        <w:t>e kao SAS(Serial attached SCSI) model da dostigne brzine do</w:t>
      </w:r>
      <w:r w:rsidR="00017ED0" w:rsidRPr="00BD6B29">
        <w:rPr>
          <w:rFonts w:cs="Arial"/>
          <w:color w:val="000000"/>
          <w:shd w:val="clear" w:color="auto" w:fill="FFFFFF"/>
          <w:lang w:val="sr-Latn-ME"/>
        </w:rPr>
        <w:t xml:space="preserve"> č</w:t>
      </w:r>
      <w:r w:rsidRPr="00BD6B29">
        <w:rPr>
          <w:rFonts w:cs="Arial"/>
          <w:color w:val="000000"/>
          <w:shd w:val="clear" w:color="auto" w:fill="FFFFFF"/>
          <w:lang w:val="sr-Latn-ME"/>
        </w:rPr>
        <w:t>ak 15,000rpm.</w:t>
      </w:r>
    </w:p>
    <w:p w:rsidR="00010BFB" w:rsidRPr="00BD6B29" w:rsidRDefault="00010BFB" w:rsidP="00010BFB">
      <w:pPr>
        <w:rPr>
          <w:rFonts w:cs="Arial"/>
          <w:color w:val="000000"/>
          <w:shd w:val="clear" w:color="auto" w:fill="FFFFFF"/>
          <w:lang w:val="sr-Latn-ME"/>
        </w:rPr>
      </w:pPr>
      <w:r w:rsidRPr="00BD6B29">
        <w:rPr>
          <w:rFonts w:cs="Arial"/>
          <w:color w:val="000000"/>
          <w:shd w:val="clear" w:color="auto" w:fill="FFFFFF"/>
          <w:lang w:val="sr-Latn-ME"/>
        </w:rPr>
        <w:t>HD</w:t>
      </w:r>
      <w:r w:rsidR="00A0608A" w:rsidRPr="00BD6B29">
        <w:rPr>
          <w:rFonts w:cs="Arial"/>
          <w:color w:val="000000"/>
          <w:shd w:val="clear" w:color="auto" w:fill="FFFFFF"/>
          <w:lang w:val="sr-Latn-ME"/>
        </w:rPr>
        <w:t>D mož</w:t>
      </w:r>
      <w:r w:rsidR="009458A2" w:rsidRPr="00BD6B29">
        <w:rPr>
          <w:rFonts w:cs="Arial"/>
          <w:color w:val="000000"/>
          <w:shd w:val="clear" w:color="auto" w:fill="FFFFFF"/>
          <w:lang w:val="sr-Latn-ME"/>
        </w:rPr>
        <w:t>e biti i</w:t>
      </w:r>
      <w:r w:rsidRPr="00BD6B29">
        <w:rPr>
          <w:rFonts w:cs="Arial"/>
          <w:color w:val="000000"/>
          <w:shd w:val="clear" w:color="auto" w:fill="FFFFFF"/>
          <w:lang w:val="sr-Latn-ME"/>
        </w:rPr>
        <w:t xml:space="preserve"> </w:t>
      </w:r>
      <w:r w:rsidRPr="00BD6B29">
        <w:rPr>
          <w:rFonts w:cs="Arial"/>
          <w:color w:val="000000"/>
          <w:u w:val="single"/>
          <w:shd w:val="clear" w:color="auto" w:fill="FFFFFF"/>
          <w:lang w:val="sr-Latn-ME"/>
        </w:rPr>
        <w:t>eksterni</w:t>
      </w:r>
      <w:r w:rsidRPr="00BD6B29">
        <w:rPr>
          <w:rFonts w:cs="Arial"/>
          <w:color w:val="000000"/>
          <w:shd w:val="clear" w:color="auto" w:fill="FFFFFF"/>
          <w:lang w:val="sr-Latn-ME"/>
        </w:rPr>
        <w:t xml:space="preserve"> tj. Da</w:t>
      </w:r>
      <w:r w:rsidR="00F14642" w:rsidRPr="00BD6B29">
        <w:rPr>
          <w:rFonts w:cs="Arial"/>
          <w:color w:val="000000"/>
          <w:shd w:val="clear" w:color="auto" w:fill="FFFFFF"/>
          <w:lang w:val="sr-Latn-ME"/>
        </w:rPr>
        <w:t xml:space="preserve"> se nalazi van samog rač</w:t>
      </w:r>
      <w:r w:rsidR="009458A2" w:rsidRPr="00BD6B29">
        <w:rPr>
          <w:rFonts w:cs="Arial"/>
          <w:color w:val="000000"/>
          <w:shd w:val="clear" w:color="auto" w:fill="FFFFFF"/>
          <w:lang w:val="sr-Latn-ME"/>
        </w:rPr>
        <w:t>unara i da se konekcija vrš</w:t>
      </w:r>
      <w:r w:rsidRPr="00BD6B29">
        <w:rPr>
          <w:rFonts w:cs="Arial"/>
          <w:color w:val="000000"/>
          <w:shd w:val="clear" w:color="auto" w:fill="FFFFFF"/>
          <w:lang w:val="sr-Latn-ME"/>
        </w:rPr>
        <w:t>i preko USB</w:t>
      </w:r>
      <w:r w:rsidR="00D234CD" w:rsidRPr="00BD6B29">
        <w:rPr>
          <w:rFonts w:cs="Arial"/>
          <w:color w:val="000000"/>
          <w:shd w:val="clear" w:color="auto" w:fill="FFFFFF"/>
          <w:lang w:val="sr-Latn-ME"/>
        </w:rPr>
        <w:t xml:space="preserve"> konektora (tip A, B mikro i </w:t>
      </w:r>
      <w:r w:rsidRPr="00BD6B29">
        <w:rPr>
          <w:rFonts w:cs="Arial"/>
          <w:color w:val="000000"/>
          <w:shd w:val="clear" w:color="auto" w:fill="FFFFFF"/>
          <w:lang w:val="sr-Latn-ME"/>
        </w:rPr>
        <w:t>C).</w:t>
      </w:r>
      <w:r w:rsidR="006E5710" w:rsidRPr="00BD6B29">
        <w:rPr>
          <w:rStyle w:val="FootnoteReference"/>
          <w:rFonts w:cs="Arial"/>
          <w:color w:val="000000"/>
          <w:shd w:val="clear" w:color="auto" w:fill="FFFFFF"/>
          <w:lang w:val="sr-Latn-ME"/>
        </w:rPr>
        <w:footnoteReference w:id="15"/>
      </w:r>
    </w:p>
    <w:p w:rsidR="00010BFB" w:rsidRPr="00BD6B29" w:rsidRDefault="00010BFB" w:rsidP="00010BFB">
      <w:pPr>
        <w:rPr>
          <w:rFonts w:cs="Arial"/>
          <w:color w:val="000000"/>
          <w:shd w:val="clear" w:color="auto" w:fill="FFFFFF"/>
          <w:lang w:val="sr-Latn-ME"/>
        </w:rPr>
      </w:pPr>
      <w:r w:rsidRPr="00BD6B29">
        <w:rPr>
          <w:rFonts w:cs="Arial"/>
          <w:color w:val="000000"/>
          <w:shd w:val="clear" w:color="auto" w:fill="FFFFFF"/>
          <w:lang w:val="sr-Latn-ME"/>
        </w:rPr>
        <w:lastRenderedPageBreak/>
        <w:t>Ovi</w:t>
      </w:r>
      <w:r w:rsidR="001A3158" w:rsidRPr="00BD6B29">
        <w:rPr>
          <w:rFonts w:cs="Arial"/>
          <w:color w:val="000000"/>
          <w:shd w:val="clear" w:color="auto" w:fill="FFFFFF"/>
          <w:lang w:val="sr-Latn-ME"/>
        </w:rPr>
        <w:t xml:space="preserve"> modeli su napravljeni radi lakšeg fizič</w:t>
      </w:r>
      <w:r w:rsidRPr="00BD6B29">
        <w:rPr>
          <w:rFonts w:cs="Arial"/>
          <w:color w:val="000000"/>
          <w:shd w:val="clear" w:color="auto" w:fill="FFFFFF"/>
          <w:lang w:val="sr-Latn-ME"/>
        </w:rPr>
        <w:t>kog prenosa podataka.</w:t>
      </w:r>
      <w:r w:rsidR="001A3158" w:rsidRPr="00BD6B29">
        <w:rPr>
          <w:rFonts w:cs="Arial"/>
          <w:color w:val="000000"/>
          <w:shd w:val="clear" w:color="auto" w:fill="FFFFFF"/>
          <w:lang w:val="sr-Latn-ME"/>
        </w:rPr>
        <w:t xml:space="preserve"> </w:t>
      </w:r>
      <w:r w:rsidRPr="00BD6B29">
        <w:rPr>
          <w:rFonts w:cs="Arial"/>
          <w:color w:val="000000"/>
          <w:shd w:val="clear" w:color="auto" w:fill="FFFFFF"/>
          <w:lang w:val="sr-Latn-ME"/>
        </w:rPr>
        <w:t>Poz</w:t>
      </w:r>
      <w:r w:rsidR="007F508F" w:rsidRPr="00BD6B29">
        <w:rPr>
          <w:rFonts w:cs="Arial"/>
          <w:color w:val="000000"/>
          <w:shd w:val="clear" w:color="auto" w:fill="FFFFFF"/>
          <w:lang w:val="sr-Latn-ME"/>
        </w:rPr>
        <w:t>nati su i po tome š</w:t>
      </w:r>
      <w:r w:rsidRPr="00BD6B29">
        <w:rPr>
          <w:rFonts w:cs="Arial"/>
          <w:color w:val="000000"/>
          <w:shd w:val="clear" w:color="auto" w:fill="FFFFFF"/>
          <w:lang w:val="sr-Latn-ME"/>
        </w:rPr>
        <w:t>to se za ove h</w:t>
      </w:r>
      <w:r w:rsidR="007F508F" w:rsidRPr="00BD6B29">
        <w:rPr>
          <w:rFonts w:cs="Arial"/>
          <w:color w:val="000000"/>
          <w:shd w:val="clear" w:color="auto" w:fill="FFFFFF"/>
          <w:lang w:val="sr-Latn-ME"/>
        </w:rPr>
        <w:t>ard diskove pravi specijalno</w:t>
      </w:r>
      <w:r w:rsidR="000B3EA5" w:rsidRPr="00BD6B29">
        <w:rPr>
          <w:rFonts w:cs="Arial"/>
          <w:color w:val="000000"/>
          <w:shd w:val="clear" w:color="auto" w:fill="FFFFFF"/>
          <w:lang w:val="sr-Latn-ME"/>
        </w:rPr>
        <w:t xml:space="preserve"> kućiš</w:t>
      </w:r>
      <w:r w:rsidRPr="00BD6B29">
        <w:rPr>
          <w:rFonts w:cs="Arial"/>
          <w:color w:val="000000"/>
          <w:shd w:val="clear" w:color="auto" w:fill="FFFFFF"/>
          <w:lang w:val="sr-Latn-ME"/>
        </w:rPr>
        <w:t>te.</w:t>
      </w:r>
      <w:r w:rsidR="00BB3D88" w:rsidRPr="00BD6B29">
        <w:rPr>
          <w:rFonts w:cs="Arial"/>
          <w:color w:val="000000"/>
          <w:shd w:val="clear" w:color="auto" w:fill="FFFFFF"/>
          <w:lang w:val="sr-Latn-ME"/>
        </w:rPr>
        <w:t xml:space="preserve"> Ovo kućište može imati veliku izdrž</w:t>
      </w:r>
      <w:r w:rsidRPr="00BD6B29">
        <w:rPr>
          <w:rFonts w:cs="Arial"/>
          <w:color w:val="000000"/>
          <w:shd w:val="clear" w:color="auto" w:fill="FFFFFF"/>
          <w:lang w:val="sr-Latn-ME"/>
        </w:rPr>
        <w:t>ljivost n</w:t>
      </w:r>
      <w:r w:rsidR="00BB3D88" w:rsidRPr="00BD6B29">
        <w:rPr>
          <w:rFonts w:cs="Arial"/>
          <w:color w:val="000000"/>
          <w:shd w:val="clear" w:color="auto" w:fill="FFFFFF"/>
          <w:lang w:val="sr-Latn-ME"/>
        </w:rPr>
        <w:t>a udarce I pad sa velike visine</w:t>
      </w:r>
      <w:r w:rsidRPr="00BD6B29">
        <w:rPr>
          <w:rFonts w:cs="Arial"/>
          <w:color w:val="000000"/>
          <w:shd w:val="clear" w:color="auto" w:fill="FFFFFF"/>
          <w:lang w:val="sr-Latn-ME"/>
        </w:rPr>
        <w:t>,</w:t>
      </w:r>
      <w:r w:rsidR="00BB3D88" w:rsidRPr="00BD6B29">
        <w:rPr>
          <w:rFonts w:cs="Arial"/>
          <w:color w:val="000000"/>
          <w:shd w:val="clear" w:color="auto" w:fill="FFFFFF"/>
          <w:lang w:val="sr-Latn-ME"/>
        </w:rPr>
        <w:t xml:space="preserve"> čime se uklanja strah od ošteć</w:t>
      </w:r>
      <w:r w:rsidRPr="00BD6B29">
        <w:rPr>
          <w:rFonts w:cs="Arial"/>
          <w:color w:val="000000"/>
          <w:shd w:val="clear" w:color="auto" w:fill="FFFFFF"/>
          <w:lang w:val="sr-Latn-ME"/>
        </w:rPr>
        <w:t>enja samog HDD-a.</w:t>
      </w:r>
    </w:p>
    <w:p w:rsidR="00010BFB" w:rsidRPr="00BD6B29" w:rsidRDefault="00010BFB" w:rsidP="00010BFB">
      <w:pPr>
        <w:rPr>
          <w:rFonts w:cs="Arial"/>
          <w:b/>
          <w:color w:val="000000"/>
          <w:shd w:val="clear" w:color="auto" w:fill="FFFFFF"/>
          <w:lang w:val="sr-Latn-ME"/>
        </w:rPr>
      </w:pPr>
      <w:r w:rsidRPr="00BD6B29">
        <w:rPr>
          <w:rFonts w:cs="Arial"/>
          <w:b/>
          <w:color w:val="000000"/>
          <w:shd w:val="clear" w:color="auto" w:fill="FFFFFF"/>
          <w:lang w:val="sr-Latn-ME"/>
        </w:rPr>
        <w:t>SSD</w:t>
      </w:r>
      <w:r w:rsidR="00874E0B" w:rsidRPr="00BD6B29">
        <w:rPr>
          <w:rFonts w:cs="Arial"/>
          <w:color w:val="000000"/>
          <w:shd w:val="clear" w:color="auto" w:fill="FFFFFF"/>
          <w:lang w:val="sr-Latn-ME"/>
        </w:rPr>
        <w:t xml:space="preserve"> </w:t>
      </w:r>
      <w:r w:rsidRPr="00BD6B29">
        <w:rPr>
          <w:rFonts w:cs="Arial"/>
          <w:color w:val="000000"/>
          <w:shd w:val="clear" w:color="auto" w:fill="FFFFFF"/>
          <w:lang w:val="sr-Latn-ME"/>
        </w:rPr>
        <w:t>(Solid state drive) diskovi predstavljaju veliki korak na</w:t>
      </w:r>
      <w:r w:rsidR="00874E0B" w:rsidRPr="00BD6B29">
        <w:rPr>
          <w:rFonts w:cs="Arial"/>
          <w:color w:val="000000"/>
          <w:shd w:val="clear" w:color="auto" w:fill="FFFFFF"/>
          <w:lang w:val="sr-Latn-ME"/>
        </w:rPr>
        <w:t>prijed u svijetu “hard diskova”.</w:t>
      </w:r>
      <w:r w:rsidRPr="00BD6B29">
        <w:rPr>
          <w:rFonts w:cs="Arial"/>
          <w:color w:val="000000"/>
          <w:shd w:val="clear" w:color="auto" w:fill="FFFFFF"/>
          <w:lang w:val="sr-Latn-ME"/>
        </w:rPr>
        <w:t xml:space="preserve"> </w:t>
      </w:r>
      <w:r w:rsidR="00874E0B" w:rsidRPr="00BD6B29">
        <w:rPr>
          <w:rFonts w:cs="Arial"/>
          <w:color w:val="000000"/>
          <w:shd w:val="clear" w:color="auto" w:fill="FFFFFF"/>
          <w:lang w:val="sr-Latn-ME"/>
        </w:rPr>
        <w:t>Viš</w:t>
      </w:r>
      <w:r w:rsidRPr="00BD6B29">
        <w:rPr>
          <w:rFonts w:cs="Arial"/>
          <w:color w:val="000000"/>
          <w:shd w:val="clear" w:color="auto" w:fill="FFFFFF"/>
          <w:lang w:val="sr-Latn-ME"/>
        </w:rPr>
        <w:t>e se ne koriste ma</w:t>
      </w:r>
      <w:r w:rsidR="00874E0B" w:rsidRPr="00BD6B29">
        <w:rPr>
          <w:rFonts w:cs="Arial"/>
          <w:color w:val="000000"/>
          <w:shd w:val="clear" w:color="auto" w:fill="FFFFFF"/>
          <w:lang w:val="sr-Latn-ME"/>
        </w:rPr>
        <w:t>gnetni diskovi I veoma je mala šansa da dođe do ošteć</w:t>
      </w:r>
      <w:r w:rsidRPr="00BD6B29">
        <w:rPr>
          <w:rFonts w:cs="Arial"/>
          <w:color w:val="000000"/>
          <w:shd w:val="clear" w:color="auto" w:fill="FFFFFF"/>
          <w:lang w:val="sr-Latn-ME"/>
        </w:rPr>
        <w:t>enja.</w:t>
      </w:r>
      <w:r w:rsidR="00874E0B" w:rsidRPr="00BD6B29">
        <w:rPr>
          <w:rFonts w:cs="Arial"/>
          <w:color w:val="000000"/>
          <w:shd w:val="clear" w:color="auto" w:fill="FFFFFF"/>
          <w:lang w:val="sr-Latn-ME"/>
        </w:rPr>
        <w:t xml:space="preserve"> Prave se u suš</w:t>
      </w:r>
      <w:r w:rsidRPr="00BD6B29">
        <w:rPr>
          <w:rFonts w:cs="Arial"/>
          <w:color w:val="000000"/>
          <w:shd w:val="clear" w:color="auto" w:fill="FFFFFF"/>
          <w:lang w:val="sr-Latn-ME"/>
        </w:rPr>
        <w:t>tini od memori</w:t>
      </w:r>
      <w:r w:rsidR="00874E0B" w:rsidRPr="00BD6B29">
        <w:rPr>
          <w:rFonts w:cs="Arial"/>
          <w:color w:val="000000"/>
          <w:shd w:val="clear" w:color="auto" w:fill="FFFFFF"/>
          <w:lang w:val="sr-Latn-ME"/>
        </w:rPr>
        <w:t>j</w:t>
      </w:r>
      <w:r w:rsidRPr="00BD6B29">
        <w:rPr>
          <w:rFonts w:cs="Arial"/>
          <w:color w:val="000000"/>
          <w:shd w:val="clear" w:color="auto" w:fill="FFFFFF"/>
          <w:lang w:val="sr-Latn-ME"/>
        </w:rPr>
        <w:t>skih modula.</w:t>
      </w:r>
    </w:p>
    <w:p w:rsidR="00010BFB" w:rsidRPr="00BD6B29" w:rsidRDefault="00010BFB" w:rsidP="00010BFB">
      <w:pPr>
        <w:rPr>
          <w:rFonts w:cs="Arial"/>
          <w:color w:val="000000"/>
          <w:shd w:val="clear" w:color="auto" w:fill="FFFFFF"/>
          <w:lang w:val="sr-Latn-ME"/>
        </w:rPr>
      </w:pPr>
      <w:r w:rsidRPr="00BD6B29">
        <w:rPr>
          <w:rFonts w:cs="Arial"/>
          <w:color w:val="000000"/>
          <w:shd w:val="clear" w:color="auto" w:fill="FFFFFF"/>
          <w:lang w:val="sr-Latn-ME"/>
        </w:rPr>
        <w:t>Nastao je  na osnovu</w:t>
      </w:r>
      <w:r w:rsidR="00CB4173" w:rsidRPr="00BD6B29">
        <w:rPr>
          <w:rFonts w:cs="Arial"/>
          <w:color w:val="000000"/>
          <w:shd w:val="clear" w:color="auto" w:fill="FFFFFF"/>
          <w:lang w:val="sr-Latn-ME"/>
        </w:rPr>
        <w:t xml:space="preserve"> RAM diska koji se korstio najčesće za video montaž</w:t>
      </w:r>
      <w:r w:rsidRPr="00BD6B29">
        <w:rPr>
          <w:rFonts w:cs="Arial"/>
          <w:color w:val="000000"/>
          <w:shd w:val="clear" w:color="auto" w:fill="FFFFFF"/>
          <w:lang w:val="sr-Latn-ME"/>
        </w:rPr>
        <w:t>u.</w:t>
      </w:r>
      <w:r w:rsidR="00CB4173" w:rsidRPr="00BD6B29">
        <w:rPr>
          <w:rFonts w:cs="Arial"/>
          <w:color w:val="000000"/>
          <w:shd w:val="clear" w:color="auto" w:fill="FFFFFF"/>
          <w:lang w:val="sr-Latn-ME"/>
        </w:rPr>
        <w:t xml:space="preserve"> </w:t>
      </w:r>
      <w:r w:rsidRPr="00BD6B29">
        <w:rPr>
          <w:rFonts w:cs="Arial"/>
          <w:color w:val="000000"/>
          <w:shd w:val="clear" w:color="auto" w:fill="FFFFFF"/>
          <w:lang w:val="sr-Latn-ME"/>
        </w:rPr>
        <w:t>Tada se RAM disk koristio samo gdje je bilo neophodno imati velike brzine</w:t>
      </w:r>
      <w:r w:rsidR="00CB4173" w:rsidRPr="00BD6B29">
        <w:rPr>
          <w:rFonts w:cs="Arial"/>
          <w:color w:val="000000"/>
          <w:shd w:val="clear" w:color="auto" w:fill="FFFFFF"/>
          <w:lang w:val="sr-Latn-ME"/>
        </w:rPr>
        <w:t xml:space="preserve"> č</w:t>
      </w:r>
      <w:r w:rsidRPr="00BD6B29">
        <w:rPr>
          <w:rFonts w:cs="Arial"/>
          <w:color w:val="000000"/>
          <w:shd w:val="clear" w:color="auto" w:fill="FFFFFF"/>
          <w:lang w:val="sr-Latn-ME"/>
        </w:rPr>
        <w:t>itanja I pisanja, jer je veoma skup.</w:t>
      </w:r>
    </w:p>
    <w:p w:rsidR="00010BFB" w:rsidRPr="00BD6B29" w:rsidRDefault="00010BFB" w:rsidP="00010BFB">
      <w:pPr>
        <w:rPr>
          <w:rFonts w:cs="Arial"/>
          <w:color w:val="000000"/>
          <w:shd w:val="clear" w:color="auto" w:fill="FFFFFF"/>
          <w:lang w:val="sr-Latn-ME"/>
        </w:rPr>
      </w:pPr>
      <w:r w:rsidRPr="00BD6B29">
        <w:rPr>
          <w:rFonts w:cs="Arial"/>
          <w:color w:val="000000"/>
          <w:shd w:val="clear" w:color="auto" w:fill="FFFFFF"/>
          <w:lang w:val="sr-Latn-ME"/>
        </w:rPr>
        <w:t>SSD r</w:t>
      </w:r>
      <w:r w:rsidR="00CB4173" w:rsidRPr="00BD6B29">
        <w:rPr>
          <w:rFonts w:cs="Arial"/>
          <w:color w:val="000000"/>
          <w:shd w:val="clear" w:color="auto" w:fill="FFFFFF"/>
          <w:lang w:val="sr-Latn-ME"/>
        </w:rPr>
        <w:t>ješ</w:t>
      </w:r>
      <w:r w:rsidRPr="00BD6B29">
        <w:rPr>
          <w:rFonts w:cs="Arial"/>
          <w:color w:val="000000"/>
          <w:shd w:val="clear" w:color="auto" w:fill="FFFFFF"/>
          <w:lang w:val="sr-Latn-ME"/>
        </w:rPr>
        <w:t>ava veliki broj problema HDD</w:t>
      </w:r>
      <w:r w:rsidR="00CB4173" w:rsidRPr="00BD6B29">
        <w:rPr>
          <w:rFonts w:cs="Arial"/>
          <w:color w:val="000000"/>
          <w:shd w:val="clear" w:color="auto" w:fill="FFFFFF"/>
          <w:lang w:val="sr-Latn-ME"/>
        </w:rPr>
        <w:t>-a kao š</w:t>
      </w:r>
      <w:r w:rsidRPr="00BD6B29">
        <w:rPr>
          <w:rFonts w:cs="Arial"/>
          <w:color w:val="000000"/>
          <w:shd w:val="clear" w:color="auto" w:fill="FFFFFF"/>
          <w:lang w:val="sr-Latn-ME"/>
        </w:rPr>
        <w:t>to su:</w:t>
      </w:r>
      <w:r w:rsidR="00CB4173" w:rsidRPr="00BD6B29">
        <w:rPr>
          <w:rFonts w:cs="Arial"/>
          <w:color w:val="000000"/>
          <w:shd w:val="clear" w:color="auto" w:fill="FFFFFF"/>
          <w:lang w:val="sr-Latn-ME"/>
        </w:rPr>
        <w:t xml:space="preserve"> </w:t>
      </w:r>
      <w:r w:rsidRPr="00BD6B29">
        <w:rPr>
          <w:rFonts w:cs="Arial"/>
          <w:color w:val="000000"/>
          <w:u w:val="single"/>
          <w:shd w:val="clear" w:color="auto" w:fill="FFFFFF"/>
          <w:lang w:val="sr-Latn-ME"/>
        </w:rPr>
        <w:t>razni kvarovi pokretnih djelova,</w:t>
      </w:r>
      <w:r w:rsidR="00CB4173" w:rsidRPr="00BD6B29">
        <w:rPr>
          <w:rFonts w:cs="Arial"/>
          <w:color w:val="000000"/>
          <w:u w:val="single"/>
          <w:shd w:val="clear" w:color="auto" w:fill="FFFFFF"/>
          <w:lang w:val="sr-Latn-ME"/>
        </w:rPr>
        <w:t xml:space="preserve"> </w:t>
      </w:r>
      <w:r w:rsidRPr="00BD6B29">
        <w:rPr>
          <w:rFonts w:cs="Arial"/>
          <w:color w:val="000000"/>
          <w:u w:val="single"/>
          <w:shd w:val="clear" w:color="auto" w:fill="FFFFFF"/>
          <w:lang w:val="sr-Latn-ME"/>
        </w:rPr>
        <w:t>buka,</w:t>
      </w:r>
      <w:r w:rsidR="00CB4173" w:rsidRPr="00BD6B29">
        <w:rPr>
          <w:rFonts w:cs="Arial"/>
          <w:color w:val="000000"/>
          <w:u w:val="single"/>
          <w:shd w:val="clear" w:color="auto" w:fill="FFFFFF"/>
          <w:lang w:val="sr-Latn-ME"/>
        </w:rPr>
        <w:t xml:space="preserve"> zagrijavanje</w:t>
      </w:r>
      <w:r w:rsidR="00CB4173" w:rsidRPr="00BD6B29">
        <w:rPr>
          <w:rFonts w:cs="Arial"/>
          <w:color w:val="000000"/>
          <w:shd w:val="clear" w:color="auto" w:fill="FFFFFF"/>
          <w:lang w:val="sr-Latn-ME"/>
        </w:rPr>
        <w:t xml:space="preserve"> i</w:t>
      </w:r>
      <w:r w:rsidRPr="00BD6B29">
        <w:rPr>
          <w:rFonts w:cs="Arial"/>
          <w:color w:val="000000"/>
          <w:shd w:val="clear" w:color="auto" w:fill="FFFFFF"/>
          <w:lang w:val="sr-Latn-ME"/>
        </w:rPr>
        <w:t>td.</w:t>
      </w:r>
      <w:r w:rsidR="00CB4173" w:rsidRPr="00BD6B29">
        <w:rPr>
          <w:rFonts w:cs="Arial"/>
          <w:color w:val="000000"/>
          <w:shd w:val="clear" w:color="auto" w:fill="FFFFFF"/>
          <w:lang w:val="sr-Latn-ME"/>
        </w:rPr>
        <w:t xml:space="preserve"> </w:t>
      </w:r>
      <w:r w:rsidRPr="00BD6B29">
        <w:rPr>
          <w:rFonts w:cs="Arial"/>
          <w:color w:val="000000"/>
          <w:shd w:val="clear" w:color="auto" w:fill="FFFFFF"/>
          <w:lang w:val="sr-Latn-ME"/>
        </w:rPr>
        <w:t xml:space="preserve">Naravno i SSD-eovi imaju </w:t>
      </w:r>
      <w:r w:rsidR="001244A6" w:rsidRPr="00BD6B29">
        <w:rPr>
          <w:rFonts w:cs="Arial"/>
          <w:color w:val="000000"/>
          <w:shd w:val="clear" w:color="auto" w:fill="FFFFFF"/>
          <w:lang w:val="sr-Latn-ME"/>
        </w:rPr>
        <w:t>mana u pogledu cijene I dugovječ</w:t>
      </w:r>
      <w:r w:rsidRPr="00BD6B29">
        <w:rPr>
          <w:rFonts w:cs="Arial"/>
          <w:color w:val="000000"/>
          <w:shd w:val="clear" w:color="auto" w:fill="FFFFFF"/>
          <w:lang w:val="sr-Latn-ME"/>
        </w:rPr>
        <w:t>nost</w:t>
      </w:r>
      <w:r w:rsidR="001244A6" w:rsidRPr="00BD6B29">
        <w:rPr>
          <w:rFonts w:cs="Arial"/>
          <w:color w:val="000000"/>
          <w:shd w:val="clear" w:color="auto" w:fill="FFFFFF"/>
          <w:lang w:val="sr-Latn-ME"/>
        </w:rPr>
        <w:t>i memoriskih ć</w:t>
      </w:r>
      <w:r w:rsidRPr="00BD6B29">
        <w:rPr>
          <w:rFonts w:cs="Arial"/>
          <w:color w:val="000000"/>
          <w:shd w:val="clear" w:color="auto" w:fill="FFFFFF"/>
          <w:lang w:val="sr-Latn-ME"/>
        </w:rPr>
        <w:t>elija.</w:t>
      </w:r>
    </w:p>
    <w:p w:rsidR="00010BFB" w:rsidRPr="00BD6B29" w:rsidRDefault="00010BFB" w:rsidP="00010BFB">
      <w:pPr>
        <w:rPr>
          <w:rFonts w:cs="Arial"/>
          <w:color w:val="000000"/>
          <w:shd w:val="clear" w:color="auto" w:fill="FFFFFF"/>
          <w:lang w:val="sr-Latn-ME"/>
        </w:rPr>
      </w:pPr>
      <w:r w:rsidRPr="00BD6B29">
        <w:rPr>
          <w:rFonts w:cs="Arial"/>
          <w:color w:val="000000"/>
          <w:shd w:val="clear" w:color="auto" w:fill="FFFFFF"/>
          <w:lang w:val="sr-Latn-ME"/>
        </w:rPr>
        <w:t>SSD dolazi u 2 formata:</w:t>
      </w:r>
    </w:p>
    <w:p w:rsidR="00010BFB" w:rsidRPr="00BD6B29" w:rsidRDefault="00010BFB" w:rsidP="00010BFB">
      <w:pPr>
        <w:pStyle w:val="ListParagraph"/>
        <w:numPr>
          <w:ilvl w:val="0"/>
          <w:numId w:val="5"/>
        </w:numPr>
        <w:spacing w:before="120" w:line="240" w:lineRule="auto"/>
        <w:jc w:val="both"/>
        <w:rPr>
          <w:rFonts w:ascii="Cambria" w:hAnsi="Cambria" w:cs="Arial"/>
          <w:b/>
          <w:color w:val="000000"/>
          <w:sz w:val="24"/>
          <w:szCs w:val="24"/>
          <w:shd w:val="clear" w:color="auto" w:fill="FFFFFF"/>
          <w:lang w:val="sr-Latn-ME"/>
        </w:rPr>
      </w:pPr>
      <w:r w:rsidRPr="00BD6B29">
        <w:rPr>
          <w:rFonts w:ascii="Cambria" w:hAnsi="Cambria" w:cs="Arial"/>
          <w:b/>
          <w:color w:val="000000"/>
          <w:sz w:val="24"/>
          <w:szCs w:val="24"/>
          <w:shd w:val="clear" w:color="auto" w:fill="FFFFFF"/>
          <w:lang w:val="sr-Latn-ME"/>
        </w:rPr>
        <w:t>SATA SSD</w:t>
      </w:r>
    </w:p>
    <w:p w:rsidR="00010BFB" w:rsidRPr="00BD6B29" w:rsidRDefault="00010BFB" w:rsidP="00010BFB">
      <w:pPr>
        <w:pStyle w:val="ListParagraph"/>
        <w:numPr>
          <w:ilvl w:val="0"/>
          <w:numId w:val="5"/>
        </w:numPr>
        <w:spacing w:before="120" w:line="240" w:lineRule="auto"/>
        <w:jc w:val="both"/>
        <w:rPr>
          <w:rFonts w:ascii="Cambria" w:hAnsi="Cambria" w:cs="Arial"/>
          <w:b/>
          <w:color w:val="000000"/>
          <w:sz w:val="24"/>
          <w:szCs w:val="24"/>
          <w:shd w:val="clear" w:color="auto" w:fill="FFFFFF"/>
          <w:lang w:val="sr-Latn-ME"/>
        </w:rPr>
      </w:pPr>
      <w:r w:rsidRPr="00BD6B29">
        <w:rPr>
          <w:rFonts w:ascii="Cambria" w:hAnsi="Cambria" w:cs="Arial"/>
          <w:b/>
          <w:color w:val="000000"/>
          <w:sz w:val="24"/>
          <w:szCs w:val="24"/>
          <w:shd w:val="clear" w:color="auto" w:fill="FFFFFF"/>
          <w:lang w:val="sr-Latn-ME"/>
        </w:rPr>
        <w:t>M2 SSD</w:t>
      </w:r>
    </w:p>
    <w:p w:rsidR="00010BFB" w:rsidRPr="00BD6B29" w:rsidRDefault="00010BFB" w:rsidP="00010BFB">
      <w:pPr>
        <w:rPr>
          <w:rFonts w:cs="Arial"/>
          <w:b/>
          <w:color w:val="000000"/>
          <w:shd w:val="clear" w:color="auto" w:fill="FFFFFF"/>
          <w:lang w:val="sr-Latn-ME"/>
        </w:rPr>
      </w:pPr>
      <w:r w:rsidRPr="00BD6B29">
        <w:rPr>
          <w:rFonts w:cs="Arial"/>
          <w:b/>
          <w:color w:val="000000"/>
          <w:shd w:val="clear" w:color="auto" w:fill="FFFFFF"/>
          <w:lang w:val="sr-Latn-ME"/>
        </w:rPr>
        <w:t>SATA SSD</w:t>
      </w:r>
      <w:r w:rsidRPr="00BD6B29">
        <w:rPr>
          <w:rFonts w:cs="Arial"/>
          <w:color w:val="000000"/>
          <w:shd w:val="clear" w:color="auto" w:fill="FFFFFF"/>
          <w:lang w:val="sr-Latn-ME"/>
        </w:rPr>
        <w:t xml:space="preserve"> diskovi rade na is</w:t>
      </w:r>
      <w:r w:rsidR="000D0654" w:rsidRPr="00BD6B29">
        <w:rPr>
          <w:rFonts w:cs="Arial"/>
          <w:color w:val="000000"/>
          <w:shd w:val="clear" w:color="auto" w:fill="FFFFFF"/>
          <w:lang w:val="sr-Latn-ME"/>
        </w:rPr>
        <w:t>tom principu konektivnosti kao i</w:t>
      </w:r>
      <w:r w:rsidRPr="00BD6B29">
        <w:rPr>
          <w:rFonts w:cs="Arial"/>
          <w:color w:val="000000"/>
          <w:shd w:val="clear" w:color="auto" w:fill="FFFFFF"/>
          <w:lang w:val="sr-Latn-ME"/>
        </w:rPr>
        <w:t xml:space="preserve"> SATA HDD.</w:t>
      </w:r>
      <w:r w:rsidR="000D0654" w:rsidRPr="00BD6B29">
        <w:rPr>
          <w:rFonts w:cs="Arial"/>
          <w:color w:val="000000"/>
          <w:shd w:val="clear" w:color="auto" w:fill="FFFFFF"/>
          <w:lang w:val="sr-Latn-ME"/>
        </w:rPr>
        <w:t xml:space="preserve"> </w:t>
      </w:r>
      <w:r w:rsidRPr="00BD6B29">
        <w:rPr>
          <w:rFonts w:cs="Arial"/>
          <w:color w:val="000000"/>
          <w:shd w:val="clear" w:color="auto" w:fill="FFFFFF"/>
          <w:lang w:val="sr-Latn-ME"/>
        </w:rPr>
        <w:t xml:space="preserve">Zbog </w:t>
      </w:r>
      <w:r w:rsidR="000D0654" w:rsidRPr="00BD6B29">
        <w:rPr>
          <w:rFonts w:cs="Arial"/>
          <w:color w:val="000000"/>
          <w:shd w:val="clear" w:color="auto" w:fill="FFFFFF"/>
          <w:lang w:val="sr-Latn-ME"/>
        </w:rPr>
        <w:t>ovoga SSD koji mož</w:t>
      </w:r>
      <w:r w:rsidRPr="00BD6B29">
        <w:rPr>
          <w:rFonts w:cs="Arial"/>
          <w:color w:val="000000"/>
          <w:shd w:val="clear" w:color="auto" w:fill="FFFFFF"/>
          <w:lang w:val="sr-Latn-ME"/>
        </w:rPr>
        <w:t>e da posti</w:t>
      </w:r>
      <w:r w:rsidR="000D0654" w:rsidRPr="00BD6B29">
        <w:rPr>
          <w:rFonts w:cs="Arial"/>
          <w:color w:val="000000"/>
          <w:shd w:val="clear" w:color="auto" w:fill="FFFFFF"/>
          <w:lang w:val="sr-Latn-ME"/>
        </w:rPr>
        <w:t xml:space="preserve">gne nevjerovatne brzine stvara </w:t>
      </w:r>
      <w:r w:rsidR="000D0654" w:rsidRPr="00BD6B29">
        <w:rPr>
          <w:rFonts w:cs="Arial"/>
          <w:i/>
          <w:color w:val="000000"/>
          <w:u w:val="single"/>
          <w:shd w:val="clear" w:color="auto" w:fill="FFFFFF"/>
          <w:lang w:val="sr-Latn-ME"/>
        </w:rPr>
        <w:t>usko grlo</w:t>
      </w:r>
      <w:r w:rsidR="000D0654" w:rsidRPr="00BD6B29">
        <w:rPr>
          <w:rFonts w:cs="Arial"/>
          <w:color w:val="000000"/>
          <w:shd w:val="clear" w:color="auto" w:fill="FFFFFF"/>
          <w:lang w:val="sr-Latn-ME"/>
        </w:rPr>
        <w:t xml:space="preserve"> čime SSD ne mož</w:t>
      </w:r>
      <w:r w:rsidRPr="00BD6B29">
        <w:rPr>
          <w:rFonts w:cs="Arial"/>
          <w:color w:val="000000"/>
          <w:shd w:val="clear" w:color="auto" w:fill="FFFFFF"/>
          <w:lang w:val="sr-Latn-ME"/>
        </w:rPr>
        <w:t>e da ispolji svoj puni pot</w:t>
      </w:r>
      <w:r w:rsidR="000D0654" w:rsidRPr="00BD6B29">
        <w:rPr>
          <w:rFonts w:cs="Arial"/>
          <w:color w:val="000000"/>
          <w:shd w:val="clear" w:color="auto" w:fill="FFFFFF"/>
          <w:lang w:val="sr-Latn-ME"/>
        </w:rPr>
        <w:t>e</w:t>
      </w:r>
      <w:r w:rsidRPr="00BD6B29">
        <w:rPr>
          <w:rFonts w:cs="Arial"/>
          <w:color w:val="000000"/>
          <w:shd w:val="clear" w:color="auto" w:fill="FFFFFF"/>
          <w:lang w:val="sr-Latn-ME"/>
        </w:rPr>
        <w:t>ncijal.</w:t>
      </w:r>
    </w:p>
    <w:p w:rsidR="00010BFB" w:rsidRPr="00BD6B29" w:rsidRDefault="00010BFB" w:rsidP="00010BFB">
      <w:pPr>
        <w:rPr>
          <w:rFonts w:cs="Arial"/>
          <w:color w:val="000000"/>
          <w:shd w:val="clear" w:color="auto" w:fill="FFFFFF"/>
          <w:lang w:val="sr-Latn-ME"/>
        </w:rPr>
      </w:pPr>
      <w:r w:rsidRPr="00BD6B29">
        <w:rPr>
          <w:rFonts w:cs="Arial"/>
          <w:b/>
          <w:color w:val="000000"/>
          <w:shd w:val="clear" w:color="auto" w:fill="FFFFFF"/>
          <w:lang w:val="sr-Latn-ME"/>
        </w:rPr>
        <w:t>M2 SSD</w:t>
      </w:r>
      <w:r w:rsidR="00F137AD" w:rsidRPr="00BD6B29">
        <w:rPr>
          <w:rFonts w:cs="Arial"/>
          <w:color w:val="000000"/>
          <w:shd w:val="clear" w:color="auto" w:fill="FFFFFF"/>
          <w:lang w:val="sr-Latn-ME"/>
        </w:rPr>
        <w:t xml:space="preserve"> se pojavio skorijih godina i konekcija se vrš</w:t>
      </w:r>
      <w:r w:rsidRPr="00BD6B29">
        <w:rPr>
          <w:rFonts w:cs="Arial"/>
          <w:color w:val="000000"/>
          <w:shd w:val="clear" w:color="auto" w:fill="FFFFFF"/>
          <w:lang w:val="sr-Latn-ME"/>
        </w:rPr>
        <w:t>i dire</w:t>
      </w:r>
      <w:r w:rsidR="00F137AD" w:rsidRPr="00BD6B29">
        <w:rPr>
          <w:rFonts w:cs="Arial"/>
          <w:color w:val="000000"/>
          <w:shd w:val="clear" w:color="auto" w:fill="FFFFFF"/>
          <w:lang w:val="sr-Latn-ME"/>
        </w:rPr>
        <w:t>ktno na matičnu ploč</w:t>
      </w:r>
      <w:r w:rsidRPr="00BD6B29">
        <w:rPr>
          <w:rFonts w:cs="Arial"/>
          <w:color w:val="000000"/>
          <w:shd w:val="clear" w:color="auto" w:fill="FFFFFF"/>
          <w:lang w:val="sr-Latn-ME"/>
        </w:rPr>
        <w:t>u preko PCI express slota.</w:t>
      </w:r>
      <w:r w:rsidR="00F137AD" w:rsidRPr="00BD6B29">
        <w:rPr>
          <w:rFonts w:cs="Arial"/>
          <w:color w:val="000000"/>
          <w:shd w:val="clear" w:color="auto" w:fill="FFFFFF"/>
          <w:lang w:val="sr-Latn-ME"/>
        </w:rPr>
        <w:t xml:space="preserve"> Ovo omugaćava SSD da dostiže brzine od č</w:t>
      </w:r>
      <w:r w:rsidRPr="00BD6B29">
        <w:rPr>
          <w:rFonts w:cs="Arial"/>
          <w:color w:val="000000"/>
          <w:shd w:val="clear" w:color="auto" w:fill="FFFFFF"/>
          <w:lang w:val="sr-Latn-ME"/>
        </w:rPr>
        <w:t>k 3Gb/s.</w:t>
      </w:r>
      <w:r w:rsidR="00F137AD" w:rsidRPr="00BD6B29">
        <w:rPr>
          <w:rFonts w:cs="Arial"/>
          <w:color w:val="000000"/>
          <w:shd w:val="clear" w:color="auto" w:fill="FFFFFF"/>
          <w:lang w:val="sr-Latn-ME"/>
        </w:rPr>
        <w:t xml:space="preserve"> Takođ</w:t>
      </w:r>
      <w:r w:rsidRPr="00BD6B29">
        <w:rPr>
          <w:rFonts w:cs="Arial"/>
          <w:color w:val="000000"/>
          <w:shd w:val="clear" w:color="auto" w:fill="FFFFFF"/>
          <w:lang w:val="sr-Latn-ME"/>
        </w:rPr>
        <w:t>e M2 SSD-ovi kori</w:t>
      </w:r>
      <w:r w:rsidR="00F137AD" w:rsidRPr="00BD6B29">
        <w:rPr>
          <w:rFonts w:cs="Arial"/>
          <w:color w:val="000000"/>
          <w:shd w:val="clear" w:color="auto" w:fill="FFFFFF"/>
          <w:lang w:val="sr-Latn-ME"/>
        </w:rPr>
        <w:t>ste NVMe “mehanizam” koji omoguć</w:t>
      </w:r>
      <w:r w:rsidRPr="00BD6B29">
        <w:rPr>
          <w:rFonts w:cs="Arial"/>
          <w:color w:val="000000"/>
          <w:shd w:val="clear" w:color="auto" w:fill="FFFFFF"/>
          <w:lang w:val="sr-Latn-ME"/>
        </w:rPr>
        <w:t xml:space="preserve">ava </w:t>
      </w:r>
      <w:r w:rsidR="00F137AD" w:rsidRPr="00BD6B29">
        <w:rPr>
          <w:rFonts w:cs="Arial"/>
          <w:color w:val="000000"/>
          <w:shd w:val="clear" w:color="auto" w:fill="FFFFFF"/>
          <w:lang w:val="sr-Latn-ME"/>
        </w:rPr>
        <w:t>bolju komunikaciju između softvera i samih č</w:t>
      </w:r>
      <w:r w:rsidRPr="00BD6B29">
        <w:rPr>
          <w:rFonts w:cs="Arial"/>
          <w:color w:val="000000"/>
          <w:shd w:val="clear" w:color="auto" w:fill="FFFFFF"/>
          <w:lang w:val="sr-Latn-ME"/>
        </w:rPr>
        <w:t>ipova.</w:t>
      </w:r>
      <w:r w:rsidR="00F137AD" w:rsidRPr="00BD6B29">
        <w:rPr>
          <w:rFonts w:cs="Arial"/>
          <w:color w:val="000000"/>
          <w:shd w:val="clear" w:color="auto" w:fill="FFFFFF"/>
          <w:lang w:val="sr-Latn-ME"/>
        </w:rPr>
        <w:t xml:space="preserve"> M2 SSD imaju manu što se lako zagrijavaju zbog č</w:t>
      </w:r>
      <w:r w:rsidRPr="00BD6B29">
        <w:rPr>
          <w:rFonts w:cs="Arial"/>
          <w:color w:val="000000"/>
          <w:shd w:val="clear" w:color="auto" w:fill="FFFFFF"/>
          <w:lang w:val="sr-Latn-ME"/>
        </w:rPr>
        <w:t xml:space="preserve">ega </w:t>
      </w:r>
      <w:r w:rsidRPr="00BD6B29">
        <w:rPr>
          <w:rFonts w:cs="Arial"/>
          <w:color w:val="000000"/>
          <w:u w:val="single"/>
          <w:shd w:val="clear" w:color="auto" w:fill="FFFFFF"/>
          <w:lang w:val="sr-Latn-ME"/>
        </w:rPr>
        <w:t>ima zasebni pasivni kuler</w:t>
      </w:r>
      <w:r w:rsidRPr="00BD6B29">
        <w:rPr>
          <w:rFonts w:cs="Arial"/>
          <w:color w:val="000000"/>
          <w:shd w:val="clear" w:color="auto" w:fill="FFFFFF"/>
          <w:lang w:val="sr-Latn-ME"/>
        </w:rPr>
        <w:t>.</w:t>
      </w:r>
    </w:p>
    <w:p w:rsidR="00010BFB" w:rsidRPr="00BD6B29" w:rsidRDefault="00010BFB" w:rsidP="00010BFB">
      <w:pPr>
        <w:rPr>
          <w:rFonts w:cs="Arial"/>
          <w:color w:val="000000"/>
          <w:shd w:val="clear" w:color="auto" w:fill="FFFFFF"/>
          <w:lang w:val="sr-Latn-ME"/>
        </w:rPr>
      </w:pPr>
    </w:p>
    <w:p w:rsidR="00010BFB" w:rsidRPr="00BD6B29" w:rsidRDefault="00010BFB" w:rsidP="00010BFB">
      <w:pPr>
        <w:rPr>
          <w:rFonts w:cs="Arial"/>
          <w:b/>
          <w:color w:val="000000"/>
          <w:shd w:val="clear" w:color="auto" w:fill="FFFFFF"/>
          <w:lang w:val="sr-Latn-ME"/>
        </w:rPr>
      </w:pPr>
      <w:r w:rsidRPr="00BD6B29">
        <w:rPr>
          <w:rFonts w:cs="Arial"/>
          <w:b/>
          <w:color w:val="000000"/>
          <w:shd w:val="clear" w:color="auto" w:fill="FFFFFF"/>
          <w:lang w:val="sr-Latn-ME"/>
        </w:rPr>
        <w:t>SSHD:</w:t>
      </w:r>
      <w:r w:rsidR="00C154D9" w:rsidRPr="00BD6B29">
        <w:rPr>
          <w:rFonts w:cs="Arial"/>
          <w:b/>
          <w:color w:val="000000"/>
          <w:shd w:val="clear" w:color="auto" w:fill="FFFFFF"/>
          <w:lang w:val="sr-Latn-ME"/>
        </w:rPr>
        <w:t xml:space="preserve"> </w:t>
      </w:r>
      <w:r w:rsidRPr="00BD6B29">
        <w:rPr>
          <w:rFonts w:cs="Arial"/>
          <w:color w:val="000000"/>
          <w:shd w:val="clear" w:color="auto" w:fill="FFFFFF"/>
          <w:lang w:val="sr-Latn-ME"/>
        </w:rPr>
        <w:t>Kao potreba za velikim brzinama SSD</w:t>
      </w:r>
      <w:r w:rsidR="00C154D9" w:rsidRPr="00BD6B29">
        <w:rPr>
          <w:rFonts w:cs="Arial"/>
          <w:color w:val="000000"/>
          <w:shd w:val="clear" w:color="auto" w:fill="FFFFFF"/>
          <w:lang w:val="sr-Latn-ME"/>
        </w:rPr>
        <w:t>-a i</w:t>
      </w:r>
      <w:r w:rsidRPr="00BD6B29">
        <w:rPr>
          <w:rFonts w:cs="Arial"/>
          <w:color w:val="000000"/>
          <w:shd w:val="clear" w:color="auto" w:fill="FFFFFF"/>
          <w:lang w:val="sr-Latn-ME"/>
        </w:rPr>
        <w:t xml:space="preserve"> prostorom HDD</w:t>
      </w:r>
      <w:r w:rsidR="00C154D9" w:rsidRPr="00BD6B29">
        <w:rPr>
          <w:rFonts w:cs="Arial"/>
          <w:color w:val="000000"/>
          <w:shd w:val="clear" w:color="auto" w:fill="FFFFFF"/>
          <w:lang w:val="sr-Latn-ME"/>
        </w:rPr>
        <w:t>-a</w:t>
      </w:r>
      <w:r w:rsidRPr="00BD6B29">
        <w:rPr>
          <w:rFonts w:cs="Arial"/>
          <w:color w:val="000000"/>
          <w:shd w:val="clear" w:color="auto" w:fill="FFFFFF"/>
          <w:lang w:val="sr-Latn-ME"/>
        </w:rPr>
        <w:t xml:space="preserve"> i njegove niske cijene nastao je hibrid </w:t>
      </w:r>
      <w:r w:rsidR="00C154D9" w:rsidRPr="00BD6B29">
        <w:rPr>
          <w:rFonts w:cs="Arial"/>
          <w:b/>
          <w:color w:val="000000"/>
          <w:shd w:val="clear" w:color="auto" w:fill="FFFFFF"/>
          <w:lang w:val="sr-Latn-ME"/>
        </w:rPr>
        <w:t>Solid State Hybrid Drive</w:t>
      </w:r>
      <w:r w:rsidRPr="00BD6B29">
        <w:rPr>
          <w:rFonts w:cs="Arial"/>
          <w:color w:val="000000"/>
          <w:shd w:val="clear" w:color="auto" w:fill="FFFFFF"/>
          <w:lang w:val="sr-Latn-ME"/>
        </w:rPr>
        <w:t>(SSHD).</w:t>
      </w:r>
    </w:p>
    <w:p w:rsidR="00010BFB" w:rsidRPr="00BD6B29" w:rsidRDefault="00010BFB" w:rsidP="00010BFB">
      <w:pPr>
        <w:rPr>
          <w:rFonts w:cs="Arial"/>
          <w:spacing w:val="11"/>
          <w:shd w:val="clear" w:color="auto" w:fill="FFFFFF"/>
          <w:lang w:val="sr-Latn-ME"/>
        </w:rPr>
      </w:pPr>
      <w:r w:rsidRPr="00BD6B29">
        <w:rPr>
          <w:color w:val="222222"/>
          <w:shd w:val="clear" w:color="auto" w:fill="FFFFFF"/>
          <w:lang w:val="sr-Latn-ME"/>
        </w:rPr>
        <w:t>Ako obratmo paznju na kapacitet, pošto je to prvo naglašeno. SSHD je zapravo tvrdi disk, koji u sebi ima prostor za manji SSD u službi cache memorije. Stoga nije čudno da SSHD ima iste kapacitete kao klasični tvrdi diskovi.</w:t>
      </w:r>
      <w:r w:rsidRPr="00BD6B29">
        <w:rPr>
          <w:rFonts w:cs="Arial"/>
          <w:color w:val="596172"/>
          <w:spacing w:val="11"/>
          <w:shd w:val="clear" w:color="auto" w:fill="FFFFFF"/>
          <w:lang w:val="sr-Latn-ME"/>
        </w:rPr>
        <w:t xml:space="preserve"> </w:t>
      </w:r>
      <w:r w:rsidRPr="00BD6B29">
        <w:rPr>
          <w:rFonts w:cs="Arial"/>
          <w:spacing w:val="11"/>
          <w:shd w:val="clear" w:color="auto" w:fill="FFFFFF"/>
          <w:lang w:val="sr-Latn-ME"/>
        </w:rPr>
        <w:t>Savršene su jedinice za one korisnike koji žele brzinu i kapacitet skladištenja u isto vrijeme bez kupovine dva hard diska.</w:t>
      </w:r>
    </w:p>
    <w:p w:rsidR="00010BFB" w:rsidRPr="00BD6B29" w:rsidRDefault="00010BFB" w:rsidP="005162DD">
      <w:pPr>
        <w:rPr>
          <w:rFonts w:cs="Arial"/>
          <w:spacing w:val="11"/>
          <w:shd w:val="clear" w:color="auto" w:fill="FFFFFF"/>
          <w:lang w:val="sr-Latn-ME"/>
        </w:rPr>
      </w:pPr>
      <w:r w:rsidRPr="00BD6B29">
        <w:rPr>
          <w:rFonts w:cs="Arial"/>
          <w:spacing w:val="11"/>
          <w:shd w:val="clear" w:color="auto" w:fill="FFFFFF"/>
          <w:lang w:val="sr-Latn-ME"/>
        </w:rPr>
        <w:t>Njihova brzina je velika jer koriste dva kanala za prenos svojih podataka, jedan od njih je SATA 3 kanal koji HDD normalno koriste i može to raditi za 600 MB u sekundi, drugi je NMVe kanal koji kartice inače koriste. m</w:t>
      </w:r>
      <w:r w:rsidR="000665A7" w:rsidRPr="00BD6B29">
        <w:rPr>
          <w:rFonts w:cs="Arial"/>
          <w:spacing w:val="11"/>
          <w:shd w:val="clear" w:color="auto" w:fill="FFFFFF"/>
          <w:lang w:val="sr-Latn-ME"/>
        </w:rPr>
        <w:t xml:space="preserve">ože obaviti proces za više od 3 </w:t>
      </w:r>
      <w:r w:rsidRPr="00BD6B29">
        <w:rPr>
          <w:rFonts w:cs="Arial"/>
          <w:spacing w:val="11"/>
          <w:shd w:val="clear" w:color="auto" w:fill="FFFFFF"/>
          <w:lang w:val="sr-Latn-ME"/>
        </w:rPr>
        <w:t>000 MB u sekundi</w:t>
      </w:r>
      <w:r w:rsidR="00DE6482" w:rsidRPr="00BD6B29">
        <w:rPr>
          <w:rStyle w:val="FootnoteReference"/>
          <w:rFonts w:cs="Arial"/>
          <w:spacing w:val="11"/>
          <w:shd w:val="clear" w:color="auto" w:fill="FFFFFF"/>
          <w:lang w:val="sr-Latn-ME"/>
        </w:rPr>
        <w:footnoteReference w:id="16"/>
      </w:r>
      <w:r w:rsidRPr="00BD6B29">
        <w:rPr>
          <w:rFonts w:cs="Arial"/>
          <w:spacing w:val="11"/>
          <w:shd w:val="clear" w:color="auto" w:fill="FFFFFF"/>
          <w:lang w:val="sr-Latn-ME"/>
        </w:rPr>
        <w:t>.</w:t>
      </w:r>
    </w:p>
    <w:p w:rsidR="00D41D6C" w:rsidRPr="00BD6B29" w:rsidRDefault="00010BFB" w:rsidP="00BD6B29">
      <w:pPr>
        <w:rPr>
          <w:shd w:val="clear" w:color="auto" w:fill="FFFFFF"/>
          <w:lang w:val="sr-Latn-ME"/>
        </w:rPr>
      </w:pPr>
      <w:r w:rsidRPr="00BD6B29">
        <w:rPr>
          <w:rFonts w:cs="Arial"/>
          <w:spacing w:val="11"/>
          <w:shd w:val="clear" w:color="auto" w:fill="FFFFFF"/>
          <w:lang w:val="sr-Latn-ME"/>
        </w:rPr>
        <w:t>Seagate SSH</w:t>
      </w:r>
      <w:r w:rsidR="000665A7" w:rsidRPr="00BD6B29">
        <w:rPr>
          <w:rFonts w:cs="Arial"/>
          <w:spacing w:val="11"/>
          <w:shd w:val="clear" w:color="auto" w:fill="FFFFFF"/>
          <w:lang w:val="sr-Latn-ME"/>
        </w:rPr>
        <w:t xml:space="preserve">D-ovi koriste tehnologiju </w:t>
      </w:r>
      <w:r w:rsidR="000665A7" w:rsidRPr="00BD6B29">
        <w:rPr>
          <w:rFonts w:cs="Arial"/>
          <w:b/>
          <w:spacing w:val="11"/>
          <w:shd w:val="clear" w:color="auto" w:fill="FFFFFF"/>
          <w:lang w:val="sr-Latn-ME"/>
        </w:rPr>
        <w:t>samouč</w:t>
      </w:r>
      <w:r w:rsidRPr="00BD6B29">
        <w:rPr>
          <w:rFonts w:cs="Arial"/>
          <w:b/>
          <w:spacing w:val="11"/>
          <w:shd w:val="clear" w:color="auto" w:fill="FFFFFF"/>
          <w:lang w:val="sr-Latn-ME"/>
        </w:rPr>
        <w:t>enja</w:t>
      </w:r>
      <w:r w:rsidR="000665A7" w:rsidRPr="00BD6B29">
        <w:rPr>
          <w:rFonts w:cs="Arial"/>
          <w:spacing w:val="11"/>
          <w:shd w:val="clear" w:color="auto" w:fill="FFFFFF"/>
          <w:lang w:val="sr-Latn-ME"/>
        </w:rPr>
        <w:t xml:space="preserve"> </w:t>
      </w:r>
      <w:r w:rsidRPr="00BD6B29">
        <w:rPr>
          <w:rFonts w:cs="Arial"/>
          <w:spacing w:val="11"/>
          <w:shd w:val="clear" w:color="auto" w:fill="FFFFFF"/>
          <w:lang w:val="sr-Latn-ME"/>
        </w:rPr>
        <w:t>-</w:t>
      </w:r>
      <w:r w:rsidR="000665A7" w:rsidRPr="00BD6B29">
        <w:rPr>
          <w:rFonts w:cs="Arial"/>
          <w:spacing w:val="11"/>
          <w:shd w:val="clear" w:color="auto" w:fill="FFFFFF"/>
          <w:lang w:val="sr-Latn-ME"/>
        </w:rPr>
        <w:t xml:space="preserve"> </w:t>
      </w:r>
      <w:r w:rsidRPr="00BD6B29">
        <w:rPr>
          <w:rFonts w:cs="Arial"/>
          <w:spacing w:val="11"/>
          <w:u w:val="single"/>
          <w:shd w:val="clear" w:color="auto" w:fill="FFFFFF"/>
          <w:lang w:val="sr-Latn-ME"/>
        </w:rPr>
        <w:t>Seagate Adaptive Memory</w:t>
      </w:r>
      <w:r w:rsidRPr="00BD6B29">
        <w:rPr>
          <w:rFonts w:cs="Arial"/>
          <w:spacing w:val="11"/>
          <w:shd w:val="clear" w:color="auto" w:fill="FFFFFF"/>
          <w:lang w:val="sr-Latn-ME"/>
        </w:rPr>
        <w:t>,</w:t>
      </w:r>
      <w:r w:rsidR="000665A7" w:rsidRPr="00BD6B29">
        <w:rPr>
          <w:rFonts w:cs="Arial"/>
          <w:spacing w:val="11"/>
          <w:shd w:val="clear" w:color="auto" w:fill="FFFFFF"/>
          <w:lang w:val="sr-Latn-ME"/>
        </w:rPr>
        <w:t xml:space="preserve"> </w:t>
      </w:r>
      <w:r w:rsidRPr="00BD6B29">
        <w:rPr>
          <w:rFonts w:cs="Arial"/>
          <w:spacing w:val="11"/>
          <w:shd w:val="clear" w:color="auto" w:fill="FFFFFF"/>
          <w:lang w:val="sr-Latn-ME"/>
        </w:rPr>
        <w:t>koji ispituje operativni system instaliran na disku od prvih sekun</w:t>
      </w:r>
      <w:r w:rsidR="000665A7" w:rsidRPr="00BD6B29">
        <w:rPr>
          <w:rFonts w:cs="Arial"/>
          <w:spacing w:val="11"/>
          <w:shd w:val="clear" w:color="auto" w:fill="FFFFFF"/>
          <w:lang w:val="sr-Latn-ME"/>
        </w:rPr>
        <w:t>di rada. K</w:t>
      </w:r>
      <w:r w:rsidRPr="00BD6B29">
        <w:rPr>
          <w:rFonts w:cs="Arial"/>
          <w:spacing w:val="11"/>
          <w:shd w:val="clear" w:color="auto" w:fill="FFFFFF"/>
          <w:lang w:val="sr-Latn-ME"/>
        </w:rPr>
        <w:t>ao rezultat toga,</w:t>
      </w:r>
      <w:r w:rsidR="000665A7" w:rsidRPr="00BD6B29">
        <w:rPr>
          <w:rFonts w:cs="Arial"/>
          <w:spacing w:val="11"/>
          <w:shd w:val="clear" w:color="auto" w:fill="FFFFFF"/>
          <w:lang w:val="sr-Latn-ME"/>
        </w:rPr>
        <w:t xml:space="preserve"> najčesće korišćeni programi i dat</w:t>
      </w:r>
      <w:r w:rsidRPr="00BD6B29">
        <w:rPr>
          <w:rFonts w:cs="Arial"/>
          <w:spacing w:val="11"/>
          <w:shd w:val="clear" w:color="auto" w:fill="FFFFFF"/>
          <w:lang w:val="sr-Latn-ME"/>
        </w:rPr>
        <w:t>oteke se kopir</w:t>
      </w:r>
      <w:r w:rsidR="000665A7" w:rsidRPr="00BD6B29">
        <w:rPr>
          <w:rFonts w:cs="Arial"/>
          <w:spacing w:val="11"/>
          <w:shd w:val="clear" w:color="auto" w:fill="FFFFFF"/>
          <w:lang w:val="sr-Latn-ME"/>
        </w:rPr>
        <w:t>aju u falsh memoriju SSHD diska. Takve dat</w:t>
      </w:r>
      <w:r w:rsidR="002A0C0F" w:rsidRPr="00BD6B29">
        <w:rPr>
          <w:rFonts w:cs="Arial"/>
          <w:spacing w:val="11"/>
          <w:shd w:val="clear" w:color="auto" w:fill="FFFFFF"/>
          <w:lang w:val="sr-Latn-ME"/>
        </w:rPr>
        <w:t>oteke uključuju prije svega uključene elemente u uč</w:t>
      </w:r>
      <w:r w:rsidRPr="00BD6B29">
        <w:rPr>
          <w:rFonts w:cs="Arial"/>
          <w:spacing w:val="11"/>
          <w:shd w:val="clear" w:color="auto" w:fill="FFFFFF"/>
          <w:lang w:val="sr-Latn-ME"/>
        </w:rPr>
        <w:t>itavanju operativnog sistema,</w:t>
      </w:r>
      <w:r w:rsidR="002A0C0F" w:rsidRPr="00BD6B29">
        <w:rPr>
          <w:rFonts w:cs="Arial"/>
          <w:spacing w:val="11"/>
          <w:shd w:val="clear" w:color="auto" w:fill="FFFFFF"/>
          <w:lang w:val="sr-Latn-ME"/>
        </w:rPr>
        <w:t xml:space="preserve"> što znači da ć</w:t>
      </w:r>
      <w:r w:rsidRPr="00BD6B29">
        <w:rPr>
          <w:rFonts w:cs="Arial"/>
          <w:spacing w:val="11"/>
          <w:shd w:val="clear" w:color="auto" w:fill="FFFFFF"/>
          <w:lang w:val="sr-Latn-ME"/>
        </w:rPr>
        <w:t>e s</w:t>
      </w:r>
      <w:r w:rsidR="002A0C0F" w:rsidRPr="00BD6B29">
        <w:rPr>
          <w:rFonts w:cs="Arial"/>
          <w:spacing w:val="11"/>
          <w:shd w:val="clear" w:color="auto" w:fill="FFFFFF"/>
          <w:lang w:val="sr-Latn-ME"/>
        </w:rPr>
        <w:t>e operativni sistem tri puta brže pokretati</w:t>
      </w:r>
      <w:r w:rsidRPr="00BD6B29">
        <w:rPr>
          <w:rFonts w:cs="Arial"/>
          <w:spacing w:val="11"/>
          <w:shd w:val="clear" w:color="auto" w:fill="FFFFFF"/>
          <w:lang w:val="sr-Latn-ME"/>
        </w:rPr>
        <w:t>,</w:t>
      </w:r>
      <w:r w:rsidR="002A0C0F" w:rsidRPr="00BD6B29">
        <w:rPr>
          <w:rFonts w:cs="Arial"/>
          <w:spacing w:val="11"/>
          <w:shd w:val="clear" w:color="auto" w:fill="FFFFFF"/>
          <w:lang w:val="sr-Latn-ME"/>
        </w:rPr>
        <w:t xml:space="preserve"> jer se nalazi na flash memoriji</w:t>
      </w:r>
      <w:r w:rsidR="002A703A" w:rsidRPr="00BD6B29">
        <w:rPr>
          <w:rStyle w:val="FootnoteReference"/>
          <w:rFonts w:cs="Arial"/>
          <w:spacing w:val="11"/>
          <w:shd w:val="clear" w:color="auto" w:fill="FFFFFF"/>
          <w:lang w:val="sr-Latn-ME"/>
        </w:rPr>
        <w:footnoteReference w:id="17"/>
      </w:r>
      <w:r w:rsidRPr="00BD6B29">
        <w:rPr>
          <w:rFonts w:cs="Arial"/>
          <w:spacing w:val="11"/>
          <w:shd w:val="clear" w:color="auto" w:fill="FFFFFF"/>
          <w:lang w:val="sr-Latn-ME"/>
        </w:rPr>
        <w:t>.</w:t>
      </w:r>
    </w:p>
    <w:p w:rsidR="00FD5B1E" w:rsidRPr="00ED1782" w:rsidRDefault="00177FD1" w:rsidP="00ED1782">
      <w:pPr>
        <w:pStyle w:val="Heading1"/>
        <w:rPr>
          <w:rFonts w:ascii="Cambria" w:hAnsi="Cambria"/>
          <w:b/>
          <w:color w:val="auto"/>
          <w:lang w:val="sr-Latn-ME"/>
        </w:rPr>
      </w:pPr>
      <w:bookmarkStart w:id="5" w:name="_Toc101104272"/>
      <w:r w:rsidRPr="003A0D35">
        <w:rPr>
          <w:rFonts w:ascii="Cambria" w:hAnsi="Cambria"/>
          <w:b/>
          <w:color w:val="auto"/>
          <w:lang w:val="sr-Latn-ME"/>
        </w:rPr>
        <w:lastRenderedPageBreak/>
        <w:t>5. PRINCIP RADA</w:t>
      </w:r>
      <w:bookmarkEnd w:id="5"/>
    </w:p>
    <w:p w:rsidR="00177FD1" w:rsidRPr="00BD6B29" w:rsidRDefault="00177FD1" w:rsidP="00177FD1">
      <w:pPr>
        <w:rPr>
          <w:lang w:val="sr-Latn-ME"/>
        </w:rPr>
      </w:pPr>
      <w:r w:rsidRPr="00BD6B29">
        <w:rPr>
          <w:lang w:val="sr-Latn-ME"/>
        </w:rPr>
        <w:t>Čvrsti disk obično radi na principu jednostavnog magnetizma za skladištenje podataka i informacija. Čvrsti disk se obično sastoji od velike ploče koja se obično sastoji od magnetnog materijala i poznata je kao ploča. Ploča je obično napravljena u kružnom obliku. Površina magnetne ploče podijeljena je na milijarde sićušnih pregrada. Magnetizacija sićušnih oblasti može se izvršiti nezavisno. Magnetizovana mala površina ploče označava binarni maksimum</w:t>
      </w:r>
      <w:r w:rsidR="00380557" w:rsidRPr="00BD6B29">
        <w:rPr>
          <w:lang w:val="sr-Latn-ME"/>
        </w:rPr>
        <w:t xml:space="preserve"> </w:t>
      </w:r>
      <w:r w:rsidRPr="00BD6B29">
        <w:rPr>
          <w:lang w:val="sr-Latn-ME"/>
        </w:rPr>
        <w:t>(plus) i ekvivalentna je binarnoj vrijednosti jedan, dok demagnetizovana mala oblast označava binarni minimum</w:t>
      </w:r>
      <w:r w:rsidR="00380557" w:rsidRPr="00BD6B29">
        <w:rPr>
          <w:lang w:val="sr-Latn-ME"/>
        </w:rPr>
        <w:t xml:space="preserve"> </w:t>
      </w:r>
      <w:r w:rsidRPr="00BD6B29">
        <w:rPr>
          <w:lang w:val="sr-Latn-ME"/>
        </w:rPr>
        <w:t xml:space="preserve">(minus) i ekvivalentna je binarnoj vrijednosti nula. Ovo ukazuje da su slova, brojevi i drugi oblici podataka koje čuva hard disk </w:t>
      </w:r>
      <w:r w:rsidRPr="00BD6B29">
        <w:rPr>
          <w:u w:val="single"/>
          <w:lang w:val="sr-Latn-ME"/>
        </w:rPr>
        <w:t>kombinacija binarnih vrijednosti</w:t>
      </w:r>
      <w:r w:rsidRPr="00BD6B29">
        <w:rPr>
          <w:lang w:val="sr-Latn-ME"/>
        </w:rPr>
        <w:t>, tj. nula ili jedinica.</w:t>
      </w:r>
    </w:p>
    <w:p w:rsidR="00177FD1" w:rsidRPr="00BD6B29" w:rsidRDefault="00177FD1" w:rsidP="00177FD1">
      <w:pPr>
        <w:rPr>
          <w:lang w:val="sr-Latn-ME"/>
        </w:rPr>
      </w:pPr>
      <w:r w:rsidRPr="00BD6B29">
        <w:rPr>
          <w:lang w:val="sr-Latn-ME"/>
        </w:rPr>
        <w:t xml:space="preserve">Najmanji dio informacija koje čuva hard disk poznat je kao </w:t>
      </w:r>
      <w:r w:rsidRPr="00BD6B29">
        <w:rPr>
          <w:b/>
          <w:lang w:val="sr-Latn-ME"/>
        </w:rPr>
        <w:t>bit</w:t>
      </w:r>
      <w:r w:rsidRPr="00BD6B29">
        <w:rPr>
          <w:lang w:val="sr-Latn-ME"/>
        </w:rPr>
        <w:t>. Proces magnetizacije materijala je tipično poželjniji za skladištenje informacija na diskovima jer na njega ne utiče isključivanje napajanja. Podaci se čuvaju u drajvu čak i ako nije povezan na napajanje tokom dužeg vremenskog perioda. Magnetizovani dio čvrstog diska ima tendenciju da ostane magnetizovan sve dok se spolja ne demagnetizuje, čime se omogućava</w:t>
      </w:r>
      <w:r w:rsidR="00FD5B1E" w:rsidRPr="00BD6B29">
        <w:rPr>
          <w:lang w:val="sr-Latn-ME"/>
        </w:rPr>
        <w:t xml:space="preserve"> pouzdano skladištenje podataka.</w:t>
      </w:r>
    </w:p>
    <w:p w:rsidR="00177FD1" w:rsidRPr="00BD6B29" w:rsidRDefault="00177FD1" w:rsidP="00177FD1">
      <w:pPr>
        <w:rPr>
          <w:lang w:val="sr-Latn-ME"/>
        </w:rPr>
      </w:pPr>
      <w:r w:rsidRPr="00BD6B29">
        <w:rPr>
          <w:lang w:val="sr-Latn-ME"/>
        </w:rPr>
        <w:t>Na čvrstom disku računara se nalazi velika sjajna, kružna "ploča" od magnetnog materijala koja se zove tanjir, podijeljena na milijarde sićušnih oblasti.Svaka od tih oblasti može biti nezavisno magnetizovana (za skladištenje 1) ili demagnetizovana (za skladištenje 0). Magnetizam se koristi u skladištu računara jer nastavlja da čuva informacije čak i kada je napajanje isključeno. Ako na primjer, magnetizujete neki dio metala, on ostaje magnetizovan sve dok ga ne demagnetizujete. Na isti način, kompjuterizovane informacije (ili podaci) uskladištene na čvrstom disku računara ostaju tamo ča</w:t>
      </w:r>
      <w:r w:rsidR="00FD5B1E" w:rsidRPr="00BD6B29">
        <w:rPr>
          <w:lang w:val="sr-Latn-ME"/>
        </w:rPr>
        <w:t>k i kada se isključi napajanje</w:t>
      </w:r>
      <w:r w:rsidR="00146644" w:rsidRPr="00BD6B29">
        <w:rPr>
          <w:rStyle w:val="FootnoteReference"/>
          <w:lang w:val="sr-Latn-ME"/>
        </w:rPr>
        <w:footnoteReference w:id="18"/>
      </w:r>
      <w:r w:rsidR="00FD5B1E" w:rsidRPr="00BD6B29">
        <w:rPr>
          <w:lang w:val="sr-Latn-ME"/>
        </w:rPr>
        <w:t>.</w:t>
      </w:r>
    </w:p>
    <w:p w:rsidR="00177FD1" w:rsidRPr="00BD6B29" w:rsidRDefault="00177FD1" w:rsidP="00177FD1">
      <w:pPr>
        <w:rPr>
          <w:lang w:val="sr-Latn-ME"/>
        </w:rPr>
      </w:pPr>
      <w:r w:rsidRPr="00BD6B29">
        <w:rPr>
          <w:lang w:val="sr-Latn-ME"/>
        </w:rPr>
        <w:t>Ploče su najvažniji djelovi čvrstog diska. kao što ime govori, to su diskovi napravljeni od tvrdog materijala kao što su staklo, keramika ili aluminijum, koji je obložen tankim slojem metala (feromagnetni premaz)  koji se može magnetizovati ili demagnetizovati. Mali čvrsti disk obično ima samo jednu ploču, ali svaka strana ima magnetni premaz. Veći diskovi imaju niz ploča naslaganih na centralno vreteno, sa malim razmakom između njih. Prosječna brzina okretanja običnog čvrstog diska koji koriste procenjuje se na 5.400 rpm-a po minuti ili 7.200 rpm-a po minuti.</w:t>
      </w:r>
      <w:r w:rsidR="00146644" w:rsidRPr="00BD6B29">
        <w:rPr>
          <w:lang w:val="sr-Latn-ME"/>
        </w:rPr>
        <w:t xml:space="preserve"> </w:t>
      </w:r>
      <w:r w:rsidRPr="00BD6B29">
        <w:rPr>
          <w:lang w:val="sr-Latn-ME"/>
        </w:rPr>
        <w:t>Ploče se rotiraju čak i preko 10.000 obrtaja u minuti (rpm) tako da glave za čitanje-upisivanje mogu prist</w:t>
      </w:r>
      <w:r w:rsidR="00FD5B1E" w:rsidRPr="00BD6B29">
        <w:rPr>
          <w:lang w:val="sr-Latn-ME"/>
        </w:rPr>
        <w:t>upiti bilo kom njihovom dijelu</w:t>
      </w:r>
      <w:r w:rsidR="009B1689" w:rsidRPr="00BD6B29">
        <w:rPr>
          <w:rStyle w:val="FootnoteReference"/>
          <w:lang w:val="sr-Latn-ME"/>
        </w:rPr>
        <w:footnoteReference w:id="19"/>
      </w:r>
      <w:r w:rsidR="00FD5B1E" w:rsidRPr="00BD6B29">
        <w:rPr>
          <w:lang w:val="sr-Latn-ME"/>
        </w:rPr>
        <w:t>.</w:t>
      </w:r>
    </w:p>
    <w:p w:rsidR="00177FD1" w:rsidRPr="00BD6B29" w:rsidRDefault="00177FD1" w:rsidP="00177FD1">
      <w:pPr>
        <w:rPr>
          <w:lang w:val="sr-Latn-ME"/>
        </w:rPr>
      </w:pPr>
      <w:r w:rsidRPr="00BD6B29">
        <w:rPr>
          <w:lang w:val="sr-Latn-ME"/>
        </w:rPr>
        <w:t>Postoje dvije glave za čitanje-upisivanje za svaku ploču, jedna za čitanje gornje površine i jedna za čitanje donje, tako da bi čvrstom disku koji ima pet ploča (recimo) trebalo deset zasebnih glava za čitanje-upisivanje. Glave za čitanje-upisivanje su postavljene na električno kontrolisanu ruku koja se kreće od centra diska do spoljne ivice i nazad. Da bi se smanjilo habanje, oni zapravo ne dodiruju tanjir, između glave i površine ploče postoji sloj tečnosti ili vazduha.</w:t>
      </w:r>
      <w:r w:rsidR="009B1689" w:rsidRPr="00BD6B29">
        <w:rPr>
          <w:lang w:val="sr-Latn-ME"/>
        </w:rPr>
        <w:t xml:space="preserve"> </w:t>
      </w:r>
      <w:r w:rsidRPr="00BD6B29">
        <w:rPr>
          <w:lang w:val="sr-Latn-ME"/>
        </w:rPr>
        <w:t>Ta distanca obicno i</w:t>
      </w:r>
      <w:r w:rsidR="00FD5B1E" w:rsidRPr="00BD6B29">
        <w:rPr>
          <w:lang w:val="sr-Latn-ME"/>
        </w:rPr>
        <w:t>znosi manje od 5nm(nanometara).</w:t>
      </w:r>
    </w:p>
    <w:p w:rsidR="00177FD1" w:rsidRPr="00BD6B29" w:rsidRDefault="00177FD1" w:rsidP="00177FD1">
      <w:pPr>
        <w:rPr>
          <w:lang w:val="sr-Latn-ME"/>
        </w:rPr>
      </w:pPr>
      <w:r w:rsidRPr="00BD6B29">
        <w:rPr>
          <w:lang w:val="sr-Latn-ME"/>
        </w:rPr>
        <w:t>Najvažnija stvar u vezi sa pamćenjem je da ne možete da uskladištite informacije, već da ih kasnije pronađete. Zamislite da stavite podatak u gomilu od 1,6 miliona identičnih podataka i imaćete neku predstavu u koliko bi problema upao vaš računar ako ne bi koristio veoma metodičan način arhiviranja pod</w:t>
      </w:r>
      <w:r w:rsidR="00FD5B1E" w:rsidRPr="00BD6B29">
        <w:rPr>
          <w:lang w:val="sr-Latn-ME"/>
        </w:rPr>
        <w:t>ataka.</w:t>
      </w:r>
    </w:p>
    <w:p w:rsidR="00177FD1" w:rsidRPr="00BD6B29" w:rsidRDefault="00177FD1" w:rsidP="00177FD1">
      <w:pPr>
        <w:rPr>
          <w:lang w:val="sr-Latn-ME"/>
        </w:rPr>
      </w:pPr>
      <w:r w:rsidRPr="00BD6B29">
        <w:rPr>
          <w:lang w:val="sr-Latn-ME"/>
        </w:rPr>
        <w:lastRenderedPageBreak/>
        <w:t>Kada računar čuva podatke na svom čvrstom disku, on ne baca samo magnetizovane po</w:t>
      </w:r>
      <w:r w:rsidR="006E1B35" w:rsidRPr="00BD6B29">
        <w:rPr>
          <w:lang w:val="sr-Latn-ME"/>
        </w:rPr>
        <w:t>datke u kutiju, već sve skupa</w:t>
      </w:r>
      <w:r w:rsidR="00B80ACD" w:rsidRPr="00BD6B29">
        <w:rPr>
          <w:lang w:val="sr-Latn-ME"/>
        </w:rPr>
        <w:t>. Podaci se čuvaju u</w:t>
      </w:r>
      <w:r w:rsidRPr="00BD6B29">
        <w:rPr>
          <w:lang w:val="sr-Latn-ME"/>
        </w:rPr>
        <w:t xml:space="preserve"> urednom uzorku na svakom tanjiru. Bitovi podataka su raspoređeni u koncentrične, kružne putanje koje se nazivaju “staze”. Svaka staza je podijeljena na manje oblasti koje se nazivaju sektori</w:t>
      </w:r>
      <w:r w:rsidR="0001771D">
        <w:rPr>
          <w:lang w:val="sr-Latn-ME"/>
        </w:rPr>
        <w:t xml:space="preserve"> </w:t>
      </w:r>
      <w:r w:rsidRPr="00BD6B29">
        <w:rPr>
          <w:lang w:val="sr-Latn-ME"/>
        </w:rPr>
        <w:t>(clusters). Dio čvrstog diska čuva mapu sektora koji su već potrošeni i d</w:t>
      </w:r>
      <w:r w:rsidR="004F24E4" w:rsidRPr="00BD6B29">
        <w:rPr>
          <w:lang w:val="sr-Latn-ME"/>
        </w:rPr>
        <w:t>rugih koji su još slobodni. (U Window</w:t>
      </w:r>
      <w:r w:rsidRPr="00BD6B29">
        <w:rPr>
          <w:lang w:val="sr-Latn-ME"/>
        </w:rPr>
        <w:t>s-u, ova mapa se zove tabela alokacije datoteka ili F</w:t>
      </w:r>
      <w:r w:rsidR="00AE16D4" w:rsidRPr="00BD6B29">
        <w:rPr>
          <w:lang w:val="sr-Latn-ME"/>
        </w:rPr>
        <w:t>AT</w:t>
      </w:r>
      <w:r w:rsidRPr="00BD6B29">
        <w:rPr>
          <w:lang w:val="sr-Latn-ME"/>
        </w:rPr>
        <w:t>)</w:t>
      </w:r>
      <w:r w:rsidR="00AE16D4" w:rsidRPr="00BD6B29">
        <w:rPr>
          <w:rStyle w:val="FootnoteReference"/>
          <w:lang w:val="sr-Latn-ME"/>
        </w:rPr>
        <w:footnoteReference w:id="20"/>
      </w:r>
      <w:r w:rsidR="00AE16D4" w:rsidRPr="00BD6B29">
        <w:rPr>
          <w:lang w:val="sr-Latn-ME"/>
        </w:rPr>
        <w:t>.</w:t>
      </w:r>
      <w:r w:rsidRPr="00BD6B29">
        <w:rPr>
          <w:lang w:val="sr-Latn-ME"/>
        </w:rPr>
        <w:t xml:space="preserve"> Kada računar želi da uskladišti nove informacije, on baci pogled na mapu da pronađe neke slobodne sektore. Zatim daje instrukcije glavi za čitanje i pisanje da se pomjeri preko ploče na tačno pravu lokaciju i tamo pohrani podatke. Za čitanje informacija, isti proces se odvija obrn</w:t>
      </w:r>
      <w:r w:rsidR="007A6CEA" w:rsidRPr="00BD6B29">
        <w:rPr>
          <w:lang w:val="sr-Latn-ME"/>
        </w:rPr>
        <w:t>utim putem.</w:t>
      </w:r>
      <w:r w:rsidR="00AE16D4" w:rsidRPr="00BD6B29">
        <w:rPr>
          <w:lang w:val="sr-Latn-ME"/>
        </w:rPr>
        <w:t xml:space="preserve"> </w:t>
      </w:r>
      <w:r w:rsidR="007A6CEA" w:rsidRPr="00BD6B29">
        <w:rPr>
          <w:lang w:val="sr-Latn-ME"/>
        </w:rPr>
        <w:t>Ovaj proces je moguće</w:t>
      </w:r>
      <w:r w:rsidRPr="00BD6B29">
        <w:rPr>
          <w:lang w:val="sr-Latn-ME"/>
        </w:rPr>
        <w:t xml:space="preserve"> obavljati istovremeno, tj</w:t>
      </w:r>
      <w:r w:rsidR="00041DD4" w:rsidRPr="00BD6B29">
        <w:rPr>
          <w:lang w:val="sr-Latn-ME"/>
        </w:rPr>
        <w:t>. glava za čitanje i pisanje mož</w:t>
      </w:r>
      <w:r w:rsidRPr="00BD6B29">
        <w:rPr>
          <w:lang w:val="sr-Latn-ME"/>
        </w:rPr>
        <w:t>e simul</w:t>
      </w:r>
      <w:r w:rsidR="00FD5B1E" w:rsidRPr="00BD6B29">
        <w:rPr>
          <w:lang w:val="sr-Latn-ME"/>
        </w:rPr>
        <w:t>tano da čita i upisuje podatke.</w:t>
      </w:r>
    </w:p>
    <w:p w:rsidR="00177FD1" w:rsidRPr="00BD6B29" w:rsidRDefault="00177FD1" w:rsidP="00177FD1">
      <w:pPr>
        <w:rPr>
          <w:lang w:val="sr-Latn-ME"/>
        </w:rPr>
      </w:pPr>
      <w:r w:rsidRPr="00BD6B29">
        <w:rPr>
          <w:lang w:val="sr-Latn-ME"/>
        </w:rPr>
        <w:t xml:space="preserve">Kako elektronski računar manipuliše svim mehaničkim sitnicama na čvrstom disku? Između njih postoji interfejs (komad opreme za povezivanje) koji se zove </w:t>
      </w:r>
      <w:r w:rsidRPr="00687712">
        <w:rPr>
          <w:b/>
          <w:lang w:val="sr-Latn-ME"/>
        </w:rPr>
        <w:t>kontroler</w:t>
      </w:r>
      <w:r w:rsidRPr="00BD6B29">
        <w:rPr>
          <w:lang w:val="sr-Latn-ME"/>
        </w:rPr>
        <w:t xml:space="preserve">. Ovo je malo kolo koje upravlja aktuatorima, bira specifične staze za čitanje i pisanje i pretvara paralelne tokove podataka koji idu sa računara u serijske tokove podataka koji se upisuju na disk (i obrnuto). Kontrolori su ili ugrađeni u sopstvenu ploču disk jedinice ili dio glavne </w:t>
      </w:r>
      <w:r w:rsidR="00FD5B1E" w:rsidRPr="00BD6B29">
        <w:rPr>
          <w:lang w:val="sr-Latn-ME"/>
        </w:rPr>
        <w:t>ploče računara (matične ploče).</w:t>
      </w:r>
    </w:p>
    <w:p w:rsidR="00177FD1" w:rsidRPr="00BD6B29" w:rsidRDefault="00177FD1" w:rsidP="00177FD1">
      <w:pPr>
        <w:rPr>
          <w:lang w:val="sr-Latn-ME"/>
        </w:rPr>
      </w:pPr>
      <w:r w:rsidRPr="00BD6B29">
        <w:rPr>
          <w:lang w:val="sr-Latn-ME"/>
        </w:rPr>
        <w:t xml:space="preserve">Sa toliko informacija uskladištenih na tako malom prostoru, čvrsti disk </w:t>
      </w:r>
      <w:r w:rsidR="00AE16D4" w:rsidRPr="00BD6B29">
        <w:rPr>
          <w:lang w:val="sr-Latn-ME"/>
        </w:rPr>
        <w:t>je izvanredan primjerak tehnologije</w:t>
      </w:r>
      <w:r w:rsidRPr="00BD6B29">
        <w:rPr>
          <w:lang w:val="sr-Latn-ME"/>
        </w:rPr>
        <w:t>. To donosi prednosti (kao što je mogućnost skladištenja</w:t>
      </w:r>
      <w:r w:rsidR="00D91B8E" w:rsidRPr="00BD6B29">
        <w:rPr>
          <w:lang w:val="sr-Latn-ME"/>
        </w:rPr>
        <w:t xml:space="preserve"> ekvivalenta</w:t>
      </w:r>
      <w:r w:rsidRPr="00BD6B29">
        <w:rPr>
          <w:lang w:val="sr-Latn-ME"/>
        </w:rPr>
        <w:t xml:space="preserve"> 500 CD-ova na vašem telefonu), ali i nedostatke. Jedna od njih je da čvrsti diskovi </w:t>
      </w:r>
      <w:r w:rsidR="007E5BD5" w:rsidRPr="00BD6B29">
        <w:rPr>
          <w:lang w:val="sr-Latn-ME"/>
        </w:rPr>
        <w:t>mogu poći po zlu ako u njih dospiju</w:t>
      </w:r>
      <w:r w:rsidRPr="00BD6B29">
        <w:rPr>
          <w:lang w:val="sr-Latn-ME"/>
        </w:rPr>
        <w:t xml:space="preserve"> prljavština ili prašina. Mali komad prašine može da učini da glava za čitanje-upisivanje poskakuje gore-dolje, udarivši se u ploču i oštetivši njen magnetni materijal. Ovo je poznato kao pad diska (ili pad glave) i može prouzrokovati gubitak svih informacija na čvrstom disku. Do pada diska obično dolazi iz vedra neba, bez ikakvog upozorenja. Zato je uvjek preporučljivo čuvanje rezervne kopije važnih dokumenata i datoteka, bilo na drugom čvrstom disku, na kompakt disku (CD) ili DVD-u,</w:t>
      </w:r>
      <w:r w:rsidR="00FD5B1E" w:rsidRPr="00BD6B29">
        <w:rPr>
          <w:lang w:val="sr-Latn-ME"/>
        </w:rPr>
        <w:t xml:space="preserve"> ili na fleš memorijskom stiku.</w:t>
      </w:r>
    </w:p>
    <w:p w:rsidR="00177FD1" w:rsidRPr="00BD6B29" w:rsidRDefault="00177FD1" w:rsidP="00177FD1">
      <w:pPr>
        <w:rPr>
          <w:lang w:val="sr-Latn-ME"/>
        </w:rPr>
      </w:pPr>
      <w:r w:rsidRPr="00BD6B29">
        <w:rPr>
          <w:lang w:val="sr-Latn-ME"/>
        </w:rPr>
        <w:t>Pošto svaki bit mora biti zapisan na fizičku oblast diska, uvjek se traži način da se poveća gustina površine diska, ili koliko bitova može da se “stisne” u jednom kvadratnom inču(na primjer).</w:t>
      </w:r>
    </w:p>
    <w:p w:rsidR="00177FD1" w:rsidRPr="00BD6B29" w:rsidRDefault="00177FD1" w:rsidP="00177FD1">
      <w:pPr>
        <w:rPr>
          <w:lang w:val="sr-Latn-ME"/>
        </w:rPr>
      </w:pPr>
      <w:r w:rsidRPr="00BD6B29">
        <w:rPr>
          <w:lang w:val="sr-Latn-ME"/>
        </w:rPr>
        <w:t>Gustina modernog čvrstog diska je oko</w:t>
      </w:r>
      <w:r w:rsidR="00FD5B1E" w:rsidRPr="00BD6B29">
        <w:rPr>
          <w:lang w:val="sr-Latn-ME"/>
        </w:rPr>
        <w:t xml:space="preserve"> 600 bitova po kvadratnom inču.</w:t>
      </w:r>
    </w:p>
    <w:p w:rsidR="00177FD1" w:rsidRPr="00BD6B29" w:rsidRDefault="00177FD1" w:rsidP="00177FD1">
      <w:pPr>
        <w:rPr>
          <w:lang w:val="sr-Latn-ME"/>
        </w:rPr>
      </w:pPr>
      <w:r w:rsidRPr="00BD6B29">
        <w:rPr>
          <w:lang w:val="sr-Latn-ME"/>
        </w:rPr>
        <w:t>Važno je pomenuti obrazac poznat kao Murov zakon koji predviđa da će se gustina informacija udvostručiti svake dvije godine, ali na oko 100 gigabita po kvadratnom inču, skupljanje magnetnih zrnaca(sićušnih magnetnih oblasti) ili njihovo “sabijanje” predstavljalo je novi problem koji se</w:t>
      </w:r>
      <w:r w:rsidR="00FD5B1E" w:rsidRPr="00BD6B29">
        <w:rPr>
          <w:lang w:val="sr-Latn-ME"/>
        </w:rPr>
        <w:t xml:space="preserve"> zove superparamagnetni efekat</w:t>
      </w:r>
      <w:r w:rsidR="00BD6B29" w:rsidRPr="00BD6B29">
        <w:rPr>
          <w:rStyle w:val="FootnoteReference"/>
          <w:lang w:val="sr-Latn-ME"/>
        </w:rPr>
        <w:footnoteReference w:id="21"/>
      </w:r>
      <w:r w:rsidR="00FD5B1E" w:rsidRPr="00BD6B29">
        <w:rPr>
          <w:lang w:val="sr-Latn-ME"/>
        </w:rPr>
        <w:t>.</w:t>
      </w:r>
    </w:p>
    <w:p w:rsidR="00177FD1" w:rsidRPr="00BD6B29" w:rsidRDefault="00177FD1" w:rsidP="00177FD1">
      <w:pPr>
        <w:rPr>
          <w:lang w:val="sr-Latn-ME"/>
        </w:rPr>
      </w:pPr>
      <w:r w:rsidRPr="00BD6B29">
        <w:rPr>
          <w:lang w:val="sr-Latn-ME"/>
        </w:rPr>
        <w:t>Kada je zapremina magnetnog polja premala, njegov magnetizam se lako poremeti toplotnom energijom i može prouzrokovati nenamjerno prebacivanje bitova, što dovodi do gubitka podataka. Naučnici su riješili ovaj problem promjenom smjera čitanja bitova iz horizontalnog u vertikalni, dozvoljavajući da se gustina površine približi jednom terabitu po kvadratnom inču.</w:t>
      </w:r>
    </w:p>
    <w:p w:rsidR="00177FD1" w:rsidRPr="00BD6B29" w:rsidRDefault="00177FD1" w:rsidP="00177FD1">
      <w:pPr>
        <w:rPr>
          <w:lang w:val="sr-Latn-ME"/>
        </w:rPr>
      </w:pPr>
    </w:p>
    <w:p w:rsidR="00177FD1" w:rsidRPr="00BD6B29" w:rsidRDefault="00177FD1" w:rsidP="00177FD1">
      <w:pPr>
        <w:rPr>
          <w:lang w:val="sr-Latn-ME"/>
        </w:rPr>
      </w:pPr>
    </w:p>
    <w:p w:rsidR="00177FD1" w:rsidRPr="00BD6B29" w:rsidRDefault="00177FD1" w:rsidP="00177FD1">
      <w:pPr>
        <w:rPr>
          <w:lang w:val="sr-Latn-ME"/>
        </w:rPr>
      </w:pPr>
    </w:p>
    <w:p w:rsidR="00FD5B1E" w:rsidRPr="003A0D35" w:rsidRDefault="00FD5B1E" w:rsidP="003A0D35">
      <w:pPr>
        <w:pStyle w:val="Heading1"/>
        <w:rPr>
          <w:rFonts w:ascii="Cambria" w:hAnsi="Cambria"/>
          <w:b/>
          <w:color w:val="auto"/>
          <w:lang w:val="sr-Latn-ME"/>
        </w:rPr>
      </w:pPr>
      <w:bookmarkStart w:id="6" w:name="_Toc101104273"/>
      <w:r w:rsidRPr="003A0D35">
        <w:rPr>
          <w:rFonts w:ascii="Cambria" w:hAnsi="Cambria"/>
          <w:b/>
          <w:color w:val="auto"/>
          <w:lang w:val="sr-Latn-ME"/>
        </w:rPr>
        <w:lastRenderedPageBreak/>
        <w:t>6. TREND RAZVOJA</w:t>
      </w:r>
      <w:bookmarkEnd w:id="6"/>
    </w:p>
    <w:p w:rsidR="00FD5B1E" w:rsidRPr="00BD6B29" w:rsidRDefault="00FD5B1E" w:rsidP="00FD5B1E">
      <w:pPr>
        <w:rPr>
          <w:rFonts w:ascii="Times New Roman" w:hAnsi="Times New Roman"/>
          <w:lang w:val="sr-Latn-ME"/>
        </w:rPr>
      </w:pPr>
    </w:p>
    <w:p w:rsidR="00FD5B1E" w:rsidRPr="00BD6B29" w:rsidRDefault="00FD5B1E" w:rsidP="00FD5B1E">
      <w:pPr>
        <w:rPr>
          <w:lang w:val="sr-Latn-ME"/>
        </w:rPr>
      </w:pPr>
      <w:r w:rsidRPr="00BD6B29">
        <w:rPr>
          <w:lang w:val="sr-Latn-ME"/>
        </w:rPr>
        <w:t>Solid-state diskovi su razvijeni kao brza alternativa tradicionalnim hard diskovima. Uklanjanje glava za čitanje/upisivanje I okretnih djelova ušteđen je prostor I omogućen brži opoziv memorije. Međutim poluprovodnička tehnologija još uvijek nije bila toliko istražena 80-tih godina</w:t>
      </w:r>
      <w:r w:rsidR="00715312" w:rsidRPr="00BD6B29">
        <w:rPr>
          <w:rStyle w:val="FootnoteReference"/>
          <w:lang w:val="sr-Latn-ME"/>
        </w:rPr>
        <w:footnoteReference w:id="22"/>
      </w:r>
      <w:r w:rsidRPr="00BD6B29">
        <w:rPr>
          <w:lang w:val="sr-Latn-ME"/>
        </w:rPr>
        <w:t xml:space="preserve">. </w:t>
      </w:r>
    </w:p>
    <w:p w:rsidR="00FD5B1E" w:rsidRPr="00BD6B29" w:rsidRDefault="00FD5B1E" w:rsidP="00FD5B1E">
      <w:pPr>
        <w:rPr>
          <w:lang w:val="sr-Latn-ME"/>
        </w:rPr>
      </w:pPr>
      <w:r w:rsidRPr="00BD6B29">
        <w:rPr>
          <w:lang w:val="sr-Latn-ME"/>
        </w:rPr>
        <w:t>Prvi komerijalni SSD se pojavljuje 1991. godine kojeg proizvodi firma SanDisc, kapaciteta 20MB koji je prodavan za oko 1000$. Odatle su poboljšanja u tehnologiji snizila cijenu I povećala kapacitet, tako da danas SSD postaje standardni dio racunara kapaciteta 1TB po cijeni od svega 100$</w:t>
      </w:r>
      <w:r w:rsidR="00BC3A60" w:rsidRPr="00BD6B29">
        <w:rPr>
          <w:rStyle w:val="FootnoteReference"/>
          <w:lang w:val="sr-Latn-ME"/>
        </w:rPr>
        <w:footnoteReference w:id="23"/>
      </w:r>
      <w:r w:rsidRPr="00BD6B29">
        <w:rPr>
          <w:lang w:val="sr-Latn-ME"/>
        </w:rPr>
        <w:t>.</w:t>
      </w:r>
    </w:p>
    <w:p w:rsidR="00FD5B1E" w:rsidRPr="00BD6B29" w:rsidRDefault="00FD5B1E" w:rsidP="00FD5B1E">
      <w:pPr>
        <w:rPr>
          <w:lang w:val="sr-Latn-ME"/>
        </w:rPr>
      </w:pPr>
      <w:r w:rsidRPr="00BD6B29">
        <w:rPr>
          <w:lang w:val="sr-Latn-ME"/>
        </w:rPr>
        <w:t>Primarna prednost SSD uređaja je njegova kompaktna veličina, a takođe minimiziraju vrijeme pokretanja I brži transfer podataka.</w:t>
      </w:r>
    </w:p>
    <w:p w:rsidR="00FD5B1E" w:rsidRPr="00BD6B29" w:rsidRDefault="00FD5B1E" w:rsidP="00FD5B1E">
      <w:pPr>
        <w:rPr>
          <w:lang w:val="sr-Latn-ME"/>
        </w:rPr>
      </w:pPr>
      <w:r w:rsidRPr="00BD6B29">
        <w:rPr>
          <w:lang w:val="sr-Latn-ME"/>
        </w:rPr>
        <w:t xml:space="preserve">Do sada gledajući, hard disk je jedna od najdugovječnijih tehnologija u novijoj istoriji računarstva, a prema finansijskom direktoru Seagate-a, proći će jos nekih 15-20 godina do njihove zamjene modernijom tehnologijom skladištenja podataka. </w:t>
      </w:r>
    </w:p>
    <w:p w:rsidR="00FD5B1E" w:rsidRPr="00BD6B29" w:rsidRDefault="00FD5B1E" w:rsidP="00FD5B1E">
      <w:pPr>
        <w:rPr>
          <w:lang w:val="sr-Latn-ME"/>
        </w:rPr>
      </w:pPr>
      <w:r w:rsidRPr="00BD6B29">
        <w:rPr>
          <w:lang w:val="sr-Latn-ME"/>
        </w:rPr>
        <w:t>Kapaciteti HDD-a će porasti na 100TB do 2025. godine, što će biti omogućeno kroz nove tehnologije upisivanja I implementacije helijuma u unutrašnjost kućišta. Prednost helijuma jeste njegova manja gustoća u odnosu na vazduh, samim tim potrebno je manje energije za pokretanje diskova jer postoji šest puta manji otpor, takođe je hladniji, tako da se više diskova može postaviti u isti faktor forme.</w:t>
      </w:r>
    </w:p>
    <w:p w:rsidR="00FD5B1E" w:rsidRPr="00BD6B29" w:rsidRDefault="00FD5B1E" w:rsidP="00FD5B1E">
      <w:pPr>
        <w:rPr>
          <w:lang w:val="sr-Latn-ME"/>
        </w:rPr>
      </w:pPr>
      <w:r w:rsidRPr="00BD6B29">
        <w:rPr>
          <w:lang w:val="sr-Latn-ME"/>
        </w:rPr>
        <w:t>Mnogo radikalnije promjene koje imaju tendenciju da se dese u budućnosti su DNK skladištenje, kod koga bi postojala mogućnost čuvanja podataka bez oštećenja do milion godina, koje je trenutno jako skupo, kodiranje 83KB podataka košta 2000$ i holografsko skladištenje, tjst. korištenje fotosenzitivnog materijala za skladištenje više bitova informacija na istoj lokaciji upotrebom svjetlosti pod različitim uglovima, smještanje podataka u trodimenzionalnom volumenu.</w:t>
      </w:r>
      <w:r w:rsidR="00BC3A60" w:rsidRPr="00BD6B29">
        <w:rPr>
          <w:rStyle w:val="FootnoteReference"/>
          <w:lang w:val="sr-Latn-ME"/>
        </w:rPr>
        <w:t xml:space="preserve"> </w:t>
      </w:r>
      <w:r w:rsidR="00BC3A60" w:rsidRPr="00BD6B29">
        <w:rPr>
          <w:rStyle w:val="FootnoteReference"/>
          <w:lang w:val="sr-Latn-ME"/>
        </w:rPr>
        <w:footnoteReference w:id="24"/>
      </w:r>
    </w:p>
    <w:p w:rsidR="00177FD1" w:rsidRPr="00BD6B29" w:rsidRDefault="00177FD1" w:rsidP="00FD5B1E">
      <w:pPr>
        <w:rPr>
          <w:lang w:val="sr-Latn-ME"/>
        </w:rPr>
      </w:pPr>
    </w:p>
    <w:p w:rsidR="00177FD1" w:rsidRPr="00BD6B29" w:rsidRDefault="00177FD1" w:rsidP="00177FD1">
      <w:pPr>
        <w:rPr>
          <w:lang w:val="sr-Latn-ME"/>
        </w:rPr>
      </w:pPr>
    </w:p>
    <w:p w:rsidR="00FD5B1E" w:rsidRPr="00BD6B29" w:rsidRDefault="00FD5B1E" w:rsidP="00177FD1">
      <w:pPr>
        <w:rPr>
          <w:lang w:val="sr-Latn-ME"/>
        </w:rPr>
      </w:pPr>
    </w:p>
    <w:p w:rsidR="00FD5B1E" w:rsidRPr="00BD6B29" w:rsidRDefault="00FD5B1E">
      <w:pPr>
        <w:spacing w:before="0" w:after="160" w:line="259" w:lineRule="auto"/>
        <w:jc w:val="left"/>
        <w:rPr>
          <w:lang w:val="sr-Latn-ME"/>
        </w:rPr>
      </w:pPr>
      <w:r w:rsidRPr="00BD6B29">
        <w:rPr>
          <w:lang w:val="sr-Latn-ME"/>
        </w:rPr>
        <w:br w:type="page"/>
      </w:r>
    </w:p>
    <w:p w:rsidR="00177FD1" w:rsidRPr="003A0D35" w:rsidRDefault="00624281" w:rsidP="003A0D35">
      <w:pPr>
        <w:pStyle w:val="Heading1"/>
        <w:rPr>
          <w:rFonts w:ascii="Cambria" w:hAnsi="Cambria"/>
          <w:b/>
          <w:color w:val="auto"/>
          <w:lang w:val="sr-Latn-ME"/>
        </w:rPr>
      </w:pPr>
      <w:bookmarkStart w:id="7" w:name="_Toc101104274"/>
      <w:r w:rsidRPr="003A0D35">
        <w:rPr>
          <w:rFonts w:ascii="Cambria" w:hAnsi="Cambria"/>
          <w:b/>
          <w:color w:val="auto"/>
          <w:lang w:val="sr-Latn-ME"/>
        </w:rPr>
        <w:lastRenderedPageBreak/>
        <w:t>7. ZAKLJUČAK</w:t>
      </w:r>
      <w:bookmarkEnd w:id="7"/>
    </w:p>
    <w:p w:rsidR="00B6370B" w:rsidRPr="00BD6B29" w:rsidRDefault="00B6370B" w:rsidP="00177FD1">
      <w:pPr>
        <w:rPr>
          <w:b/>
          <w:sz w:val="32"/>
          <w:szCs w:val="32"/>
          <w:lang w:val="sr-Latn-ME"/>
        </w:rPr>
      </w:pPr>
    </w:p>
    <w:p w:rsidR="00177FD1" w:rsidRPr="00BD6B29" w:rsidRDefault="00B6370B" w:rsidP="00074110">
      <w:pPr>
        <w:rPr>
          <w:lang w:val="sr-Latn-ME"/>
        </w:rPr>
      </w:pPr>
      <w:r w:rsidRPr="00BD6B29">
        <w:rPr>
          <w:lang w:val="sr-Latn-ME"/>
        </w:rPr>
        <w:t xml:space="preserve">Pitanje memorije i ostavljanja tragova </w:t>
      </w:r>
      <w:r w:rsidR="009A2CC0" w:rsidRPr="00BD6B29">
        <w:rPr>
          <w:lang w:val="sr-Latn-ME"/>
        </w:rPr>
        <w:t>jeste i ostaće čovjekovo najveće blago. Mogućnost prevalizaženja procesa zaboravljanja s</w:t>
      </w:r>
      <w:r w:rsidR="0023238C">
        <w:rPr>
          <w:lang w:val="sr-Latn-ME"/>
        </w:rPr>
        <w:t>e iz dana u dan rafinira i čitalac</w:t>
      </w:r>
      <w:bookmarkStart w:id="8" w:name="_GoBack"/>
      <w:bookmarkEnd w:id="8"/>
      <w:r w:rsidR="009A2CC0" w:rsidRPr="00BD6B29">
        <w:rPr>
          <w:lang w:val="sr-Latn-ME"/>
        </w:rPr>
        <w:t xml:space="preserve"> može samo da se pita šta to može da znači za čovječanstvo. Od pećinskih crteža, klinastih i slikovnih pisama i ideograma do pronalaska štamparije pa sve do modernog HDD-a i SSD-a, nemoguće je poricati da se čovjekovo nasljeđe i znanje sve sofisticiranijim metodama bilježi i primjenjuje.</w:t>
      </w:r>
    </w:p>
    <w:p w:rsidR="009A2CC0" w:rsidRPr="00BD6B29" w:rsidRDefault="009A2CC0" w:rsidP="00074110">
      <w:pPr>
        <w:rPr>
          <w:lang w:val="sr-Latn-ME"/>
        </w:rPr>
      </w:pPr>
      <w:r w:rsidRPr="00BD6B29">
        <w:rPr>
          <w:lang w:val="sr-Latn-ME"/>
        </w:rPr>
        <w:t>Putujući istorijom kroz razvoj disk memorije i njenog magnetnog ekvivalenta binarnog predstavljanja bita</w:t>
      </w:r>
      <w:r w:rsidR="0001771D">
        <w:rPr>
          <w:lang w:val="sr-Latn-ME"/>
        </w:rPr>
        <w:t>,</w:t>
      </w:r>
      <w:r w:rsidRPr="00BD6B29">
        <w:rPr>
          <w:lang w:val="sr-Latn-ME"/>
        </w:rPr>
        <w:t xml:space="preserve"> saznali smo načelo prema kojem hard disk vrši memorisanje i čuvanje ali takođe smo ušli i u srž problema magnetne interferencije koja je glavni nedostatak ove metode. Ovo saznanje, iako ništa novo, omogućilo nam je otkrivanja putanje koje nas je dovela do sve bolje i napredije tehnologije.</w:t>
      </w:r>
    </w:p>
    <w:p w:rsidR="009A2CC0" w:rsidRPr="00BD6B29" w:rsidRDefault="009A2CC0" w:rsidP="00074110">
      <w:pPr>
        <w:rPr>
          <w:lang w:val="sr-Latn-ME"/>
        </w:rPr>
      </w:pPr>
      <w:r w:rsidRPr="00BD6B29">
        <w:rPr>
          <w:lang w:val="sr-Latn-ME"/>
        </w:rPr>
        <w:t xml:space="preserve">Što sada? Kojim putem </w:t>
      </w:r>
      <w:r w:rsidR="006E4CED" w:rsidRPr="00BD6B29">
        <w:rPr>
          <w:lang w:val="sr-Latn-ME"/>
        </w:rPr>
        <w:t xml:space="preserve">će se dalji razvoj odigrati? To je pitanje koje možemo samo naslutiti na osnovu već postojećih tehnologija iz drugih grana, kao što su fiber optički kabal čiji prenos podataka je omogućen svjetlosnim prenosom, time omogućavajući brzinu koju bismo samo mogli sanjati 30 godina unazad. Činjenica je to da je vrijeme u poretku arhitekture računara sustiglo, pa i u nekim slučajevima i prevazišlo, predviđanja naučne fantastike prošlog vijeka. Projekti kao što su </w:t>
      </w:r>
      <w:r w:rsidR="006E4CED" w:rsidRPr="00BD6B29">
        <w:rPr>
          <w:i/>
          <w:lang w:val="sr-Latn-ME"/>
        </w:rPr>
        <w:t>Globalna sjemena riznica</w:t>
      </w:r>
      <w:r w:rsidR="006E4CED" w:rsidRPr="00BD6B29">
        <w:rPr>
          <w:lang w:val="sr-Latn-ME"/>
        </w:rPr>
        <w:t xml:space="preserve"> u Svalbardu u Norveškoj</w:t>
      </w:r>
      <w:r w:rsidR="005162DD" w:rsidRPr="00BD6B29">
        <w:rPr>
          <w:rStyle w:val="FootnoteReference"/>
          <w:lang w:val="sr-Latn-ME"/>
        </w:rPr>
        <w:footnoteReference w:id="25"/>
      </w:r>
      <w:r w:rsidR="006E4CED" w:rsidRPr="00BD6B29">
        <w:rPr>
          <w:lang w:val="sr-Latn-ME"/>
        </w:rPr>
        <w:t xml:space="preserve"> definišu pejzaž naučnog otkića koji nije samo osobit za napredak kompjuterskog hardvera, nego nauci uopšte.</w:t>
      </w:r>
    </w:p>
    <w:p w:rsidR="006E4CED" w:rsidRPr="00BD6B29" w:rsidRDefault="00D36721" w:rsidP="00074110">
      <w:pPr>
        <w:rPr>
          <w:lang w:val="sr-Latn-ME"/>
        </w:rPr>
      </w:pPr>
      <w:r w:rsidRPr="00BD6B29">
        <w:rPr>
          <w:lang w:val="sr-Latn-ME"/>
        </w:rPr>
        <w:t>Stoga, da bismo uistinu mogli sa sigurnošću stupiti ka budućnosti moramo se osvrnuti i na prošlost i integrisati naša saznanja u nešto veće. Jedno od gorućih pitanja budućnosti zasigurno predstavlja metod manufakture imajući u vidu globalnu krizu resursa i klimatskih promjena koje će zasigurno uticati vjekovima unaprijed na raspoloženje otkrića. Istraživanja o održivim materijalima manufakture računarskih komponenti su u toku jer sva čovjekova otkrića bi otišla u zaborav ne bude li načina da se manufaktura nastavi, na opštu ironiju hard diskova.</w:t>
      </w:r>
    </w:p>
    <w:p w:rsidR="00653E29" w:rsidRPr="00BD6B29" w:rsidRDefault="00D36721" w:rsidP="00074110">
      <w:pPr>
        <w:rPr>
          <w:lang w:val="sr-Latn-ME"/>
        </w:rPr>
        <w:sectPr w:rsidR="00653E29" w:rsidRPr="00BD6B29" w:rsidSect="00653E29">
          <w:type w:val="continuous"/>
          <w:pgSz w:w="11906" w:h="16838"/>
          <w:pgMar w:top="1417" w:right="1417" w:bottom="1417" w:left="1417" w:header="720" w:footer="720" w:gutter="0"/>
          <w:cols w:space="720"/>
          <w:titlePg/>
          <w:docGrid w:linePitch="360"/>
        </w:sectPr>
      </w:pPr>
      <w:r w:rsidRPr="00BD6B29">
        <w:rPr>
          <w:lang w:val="sr-Latn-ME"/>
        </w:rPr>
        <w:t xml:space="preserve">Da li je industrija u opasnosti nestanka? Zasigurno da nije, međutim adekvatno i odgovorno obrazovanje mladih inženjera i IT stručnjaka je okosnica predstojeće problematike i sudbina tehnološkog pejzaža zasigurno leži u našim rukama. </w:t>
      </w:r>
      <w:r w:rsidR="00783C8C" w:rsidRPr="00BD6B29">
        <w:rPr>
          <w:lang w:val="sr-Latn-ME"/>
        </w:rPr>
        <w:t>Prema podacima iz 2019. godine količina elektronskog otpada je dostigla do čak 53.6 Mt (megatone), 24.9 Mt u Aziji, 13.1 Mt u Sjedinjenim Američkim državama i 12 Mt u Evropi</w:t>
      </w:r>
      <w:r w:rsidR="005162DD" w:rsidRPr="00BD6B29">
        <w:rPr>
          <w:rStyle w:val="FootnoteReference"/>
          <w:lang w:val="sr-Latn-ME"/>
        </w:rPr>
        <w:footnoteReference w:id="26"/>
      </w:r>
      <w:r w:rsidR="00783C8C" w:rsidRPr="00BD6B29">
        <w:rPr>
          <w:lang w:val="sr-Latn-ME"/>
        </w:rPr>
        <w:t xml:space="preserve">. </w:t>
      </w:r>
      <w:r w:rsidR="00EE541A" w:rsidRPr="00BD6B29">
        <w:rPr>
          <w:lang w:val="sr-Latn-ME"/>
        </w:rPr>
        <w:t>Odgovor</w:t>
      </w:r>
      <w:r w:rsidR="00783C8C" w:rsidRPr="00BD6B29">
        <w:rPr>
          <w:lang w:val="sr-Latn-ME"/>
        </w:rPr>
        <w:t xml:space="preserve"> ovom problemu</w:t>
      </w:r>
      <w:r w:rsidR="00EE541A" w:rsidRPr="00BD6B29">
        <w:rPr>
          <w:lang w:val="sr-Latn-ME"/>
        </w:rPr>
        <w:t xml:space="preserve"> je u međusobnoj saradnji svih čovjekovih grana nauke, počevši od pronalaska održivog materijala za proizvodnju, izradu nacrta za takvog održivog računarskog sistema kao i ugljeničnog otiska</w:t>
      </w:r>
      <w:r w:rsidR="00783C8C" w:rsidRPr="00BD6B29">
        <w:rPr>
          <w:lang w:val="sr-Latn-ME"/>
        </w:rPr>
        <w:t xml:space="preserve"> koji bi on mogao da ostavi. </w:t>
      </w:r>
    </w:p>
    <w:p w:rsidR="00653E29" w:rsidRPr="00BD6B29" w:rsidRDefault="00653E29" w:rsidP="00074110">
      <w:pPr>
        <w:rPr>
          <w:lang w:val="sr-Latn-ME"/>
        </w:rPr>
      </w:pPr>
    </w:p>
    <w:p w:rsidR="00653E29" w:rsidRPr="00BD6B29" w:rsidRDefault="00653E29">
      <w:pPr>
        <w:spacing w:before="0" w:after="160" w:line="259" w:lineRule="auto"/>
        <w:jc w:val="left"/>
        <w:rPr>
          <w:lang w:val="sr-Latn-ME"/>
        </w:rPr>
      </w:pPr>
      <w:r w:rsidRPr="00BD6B29">
        <w:rPr>
          <w:lang w:val="sr-Latn-ME"/>
        </w:rPr>
        <w:br w:type="page"/>
      </w:r>
    </w:p>
    <w:p w:rsidR="00ED1782" w:rsidRPr="00ED1782" w:rsidRDefault="00E3683F" w:rsidP="00ED1782">
      <w:pPr>
        <w:pStyle w:val="Heading1"/>
        <w:rPr>
          <w:rFonts w:ascii="Cambria" w:hAnsi="Cambria"/>
          <w:b/>
          <w:color w:val="auto"/>
          <w:lang w:val="sr-Latn-ME"/>
        </w:rPr>
      </w:pPr>
      <w:bookmarkStart w:id="9" w:name="_Toc101104275"/>
      <w:r w:rsidRPr="003A0D35">
        <w:rPr>
          <w:rFonts w:ascii="Cambria" w:hAnsi="Cambria"/>
          <w:b/>
          <w:color w:val="auto"/>
          <w:lang w:val="sr-Latn-ME"/>
        </w:rPr>
        <w:lastRenderedPageBreak/>
        <w:t>LITERATURA</w:t>
      </w:r>
      <w:bookmarkEnd w:id="9"/>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38114B">
        <w:rPr>
          <w:i/>
          <w:sz w:val="24"/>
          <w:szCs w:val="24"/>
          <w:lang w:val="sr-Latn-ME"/>
        </w:rPr>
        <w:t>7040-681 IBM pSeries 690 Central Electronics Complex Model 681</w:t>
      </w:r>
      <w:r w:rsidRPr="00ED1782">
        <w:rPr>
          <w:sz w:val="24"/>
          <w:szCs w:val="24"/>
          <w:lang w:val="sr-Latn-ME"/>
        </w:rPr>
        <w:t xml:space="preserve">, unos na: </w:t>
      </w:r>
      <w:hyperlink r:id="rId21" w:history="1">
        <w:r w:rsidRPr="00ED1782">
          <w:rPr>
            <w:rStyle w:val="Hyperlink"/>
            <w:sz w:val="24"/>
            <w:szCs w:val="24"/>
            <w:lang w:val="sr-Latn-ME"/>
          </w:rPr>
          <w:t>https://www.ibm.com/common/ssi/ShowDoc.wss?docURL=/common/ssi/rep_sm/1/897/ENUS7040-681/index.html</w:t>
        </w:r>
      </w:hyperlink>
    </w:p>
    <w:p w:rsidR="00ED1782" w:rsidRPr="00ED1782" w:rsidRDefault="0038114B" w:rsidP="00ED1782">
      <w:pPr>
        <w:pStyle w:val="ListParagraph"/>
        <w:numPr>
          <w:ilvl w:val="0"/>
          <w:numId w:val="8"/>
        </w:numPr>
        <w:spacing w:before="120" w:after="0" w:line="240" w:lineRule="auto"/>
        <w:ind w:left="714" w:hanging="357"/>
        <w:jc w:val="both"/>
        <w:rPr>
          <w:sz w:val="24"/>
          <w:szCs w:val="24"/>
          <w:lang w:val="sr-Latn-ME"/>
        </w:rPr>
      </w:pPr>
      <w:r w:rsidRPr="0038114B">
        <w:rPr>
          <w:i/>
          <w:sz w:val="24"/>
          <w:szCs w:val="24"/>
          <w:lang w:val="sr-Latn-ME"/>
        </w:rPr>
        <w:t>„</w:t>
      </w:r>
      <w:r w:rsidR="00ED1782" w:rsidRPr="0038114B">
        <w:rPr>
          <w:i/>
          <w:sz w:val="24"/>
          <w:szCs w:val="24"/>
          <w:lang w:val="sr-Latn-ME"/>
        </w:rPr>
        <w:t>A History Of Progress”</w:t>
      </w:r>
      <w:r w:rsidR="00ED1782" w:rsidRPr="00ED1782">
        <w:rPr>
          <w:sz w:val="24"/>
          <w:szCs w:val="24"/>
          <w:lang w:val="sr-Latn-ME"/>
        </w:rPr>
        <w:t xml:space="preserve">, str. 40-65, unos na: </w:t>
      </w:r>
      <w:hyperlink r:id="rId22" w:history="1">
        <w:r w:rsidR="00ED1782" w:rsidRPr="00ED1782">
          <w:rPr>
            <w:rStyle w:val="Hyperlink"/>
            <w:sz w:val="24"/>
            <w:szCs w:val="24"/>
            <w:lang w:val="sr-Latn-ME"/>
          </w:rPr>
          <w:t>https://www.ibm.com/ibm/history/interactive/ibm_history.pdf</w:t>
        </w:r>
      </w:hyperlink>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Bestofmedia Team 31, </w:t>
      </w:r>
      <w:r w:rsidRPr="0038114B">
        <w:rPr>
          <w:i/>
          <w:sz w:val="24"/>
          <w:szCs w:val="24"/>
          <w:lang w:val="sr-Latn-ME"/>
        </w:rPr>
        <w:t>"Hard Drives 101: Magnetic Storage"</w:t>
      </w:r>
      <w:r w:rsidRPr="00ED1782">
        <w:rPr>
          <w:sz w:val="24"/>
          <w:szCs w:val="24"/>
          <w:lang w:val="sr-Latn-ME"/>
        </w:rPr>
        <w:t xml:space="preserve">, Tom's Hardware. August 2011., unos na: </w:t>
      </w:r>
      <w:hyperlink r:id="rId23" w:history="1">
        <w:r w:rsidRPr="00ED1782">
          <w:rPr>
            <w:rStyle w:val="Hyperlink"/>
            <w:sz w:val="24"/>
            <w:szCs w:val="24"/>
            <w:lang w:val="sr-Latn-ME"/>
          </w:rPr>
          <w:t>https://www.tomshardware.com/reviews/hard-drive-magnetic-storage-hdd,3005.html</w:t>
        </w:r>
      </w:hyperlink>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Computermuseum der Stuttgarter Informatik, unos na: </w:t>
      </w:r>
      <w:hyperlink r:id="rId24" w:anchor=":~:text=The%20IBM%203340%20disk%20drive,the%20IBM%20location%20in%20Winchester" w:history="1">
        <w:r w:rsidRPr="00ED1782">
          <w:rPr>
            <w:rStyle w:val="Hyperlink"/>
            <w:sz w:val="24"/>
            <w:szCs w:val="24"/>
            <w:lang w:val="sr-Latn-ME"/>
          </w:rPr>
          <w:t>http://computermuseum.informatik.uni-stuttgart.de/dev_en/ibm4331/ibm3340.html#:~:text=The%20IBM%203340%20disk%20drive,the%20IBM%20location%20in%20Winchester</w:t>
        </w:r>
      </w:hyperlink>
      <w:r w:rsidRPr="00ED1782">
        <w:rPr>
          <w:sz w:val="24"/>
          <w:szCs w:val="24"/>
          <w:lang w:val="sr-Latn-ME"/>
        </w:rPr>
        <w:t>.</w:t>
      </w:r>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Daniel A., Gene F., </w:t>
      </w:r>
      <w:r w:rsidRPr="0038114B">
        <w:rPr>
          <w:i/>
          <w:sz w:val="24"/>
          <w:szCs w:val="24"/>
          <w:lang w:val="sr-Latn-ME"/>
        </w:rPr>
        <w:t>„A brief history of disk drive control“</w:t>
      </w:r>
      <w:r w:rsidRPr="00ED1782">
        <w:rPr>
          <w:sz w:val="24"/>
          <w:szCs w:val="24"/>
          <w:lang w:val="sr-Latn-ME"/>
        </w:rPr>
        <w:t xml:space="preserve"> , IEEE Control Systems Magazine, 2002, str. 28-30</w:t>
      </w:r>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Data barracks, unos na: </w:t>
      </w:r>
      <w:hyperlink r:id="rId25" w:anchor=":~:text=According%20to%20a%20technology%20roadmap,installing%20helium%20inside%20the%20casing" w:history="1">
        <w:r w:rsidRPr="00ED1782">
          <w:rPr>
            <w:rStyle w:val="Hyperlink"/>
            <w:sz w:val="24"/>
            <w:szCs w:val="24"/>
            <w:lang w:val="sr-Latn-ME"/>
          </w:rPr>
          <w:t>https://www.databarracks.com/future-of-processing-and-storage/storage.html#:~:text=According%20to%20a%20technology%20roadmap,installing%20helium%20inside%20the%20casing</w:t>
        </w:r>
      </w:hyperlink>
      <w:r w:rsidRPr="00ED1782">
        <w:rPr>
          <w:sz w:val="24"/>
          <w:szCs w:val="24"/>
          <w:lang w:val="sr-Latn-ME"/>
        </w:rPr>
        <w:t>.</w:t>
      </w:r>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Dayinight.ru, </w:t>
      </w:r>
      <w:r w:rsidRPr="0038114B">
        <w:rPr>
          <w:i/>
          <w:sz w:val="24"/>
          <w:szCs w:val="24"/>
          <w:lang w:val="sr-Latn-ME"/>
        </w:rPr>
        <w:t>“Hibridni čvrsti diskovi, za i protiv“</w:t>
      </w:r>
      <w:r w:rsidRPr="00ED1782">
        <w:rPr>
          <w:sz w:val="24"/>
          <w:szCs w:val="24"/>
          <w:lang w:val="sr-Latn-ME"/>
        </w:rPr>
        <w:t xml:space="preserve">, unos na: </w:t>
      </w:r>
      <w:hyperlink r:id="rId26" w:history="1">
        <w:r w:rsidRPr="00ED1782">
          <w:rPr>
            <w:rStyle w:val="Hyperlink"/>
            <w:sz w:val="24"/>
            <w:szCs w:val="24"/>
            <w:lang w:val="sr-Latn-ME"/>
          </w:rPr>
          <w:t>https://dayinight.ru/bs/creative/gibridnye-zh-stkie-diski-sshd-za-i-protiv-chem-gibridnyi-disk-luchshe/</w:t>
        </w:r>
      </w:hyperlink>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Eltecnoanalista.com, SSHD: “Šta su oni? Prednosti, nedostaci i još mnogo toga”, unos na: </w:t>
      </w:r>
      <w:hyperlink r:id="rId27" w:history="1">
        <w:r w:rsidRPr="00ED1782">
          <w:rPr>
            <w:rStyle w:val="Hyperlink"/>
            <w:sz w:val="24"/>
            <w:szCs w:val="24"/>
            <w:lang w:val="sr-Latn-ME"/>
          </w:rPr>
          <w:t>https://eltecnoanalista.com/bs/sshd/</w:t>
        </w:r>
      </w:hyperlink>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GNU Free Documentation License. „Hard diskovi (Hard disk drive)”, unos na: </w:t>
      </w:r>
      <w:hyperlink r:id="rId28" w:history="1">
        <w:r w:rsidRPr="00ED1782">
          <w:rPr>
            <w:rStyle w:val="Hyperlink"/>
            <w:sz w:val="24"/>
            <w:szCs w:val="24"/>
            <w:lang w:val="sr-Latn-ME"/>
          </w:rPr>
          <w:t>http://itc.wikidot.com/hard-diskovi</w:t>
        </w:r>
      </w:hyperlink>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Hard Drive 101, September 22, unos na: </w:t>
      </w:r>
      <w:hyperlink r:id="rId29" w:anchor=":~:text=for%20enterprise%20drives.-,Hard%20drive%20sizes,are%20used%20for%20desktop%20computers" w:history="1">
        <w:r w:rsidRPr="00ED1782">
          <w:rPr>
            <w:rStyle w:val="Hyperlink"/>
            <w:sz w:val="24"/>
            <w:szCs w:val="24"/>
            <w:lang w:val="sr-Latn-ME"/>
          </w:rPr>
          <w:t>https://www.dpbestflow.org/data-storage-hardware/hard-drive-101#:~:text=for%20enterprise%20drives.-,Hard%20drive%20sizes,are%20used%20for%20desktop%20computers</w:t>
        </w:r>
      </w:hyperlink>
      <w:r w:rsidRPr="00ED1782">
        <w:rPr>
          <w:sz w:val="24"/>
          <w:szCs w:val="24"/>
          <w:lang w:val="sr-Latn-ME"/>
        </w:rPr>
        <w:t>.</w:t>
      </w:r>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Hard Drive History, unos na: </w:t>
      </w:r>
      <w:hyperlink r:id="rId30" w:history="1">
        <w:r w:rsidRPr="00ED1782">
          <w:rPr>
            <w:rStyle w:val="Hyperlink"/>
            <w:sz w:val="24"/>
            <w:szCs w:val="24"/>
            <w:lang w:val="sr-Latn-ME"/>
          </w:rPr>
          <w:t>https://www.redhill.net.au/d/im.php?co=Seagate</w:t>
        </w:r>
      </w:hyperlink>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IBM Archives, unos na: </w:t>
      </w:r>
      <w:hyperlink r:id="rId31" w:history="1">
        <w:r w:rsidRPr="00ED1782">
          <w:rPr>
            <w:rStyle w:val="Hyperlink"/>
            <w:sz w:val="24"/>
            <w:szCs w:val="24"/>
            <w:lang w:val="sr-Latn-ME"/>
          </w:rPr>
          <w:t>https://www.ibm.com/ibm/history/exhibits/storage/storage_3370.html</w:t>
        </w:r>
      </w:hyperlink>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Nithya, R., Sivasankari, C. &amp; Thirunavukkarasu, A. </w:t>
      </w:r>
      <w:r w:rsidRPr="0038114B">
        <w:rPr>
          <w:i/>
          <w:sz w:val="24"/>
          <w:szCs w:val="24"/>
          <w:lang w:val="sr-Latn-ME"/>
        </w:rPr>
        <w:t>“Electronic waste generation, regulation and metal recovery: a review”</w:t>
      </w:r>
      <w:r w:rsidRPr="00ED1782">
        <w:rPr>
          <w:sz w:val="24"/>
          <w:szCs w:val="24"/>
          <w:lang w:val="sr-Latn-ME"/>
        </w:rPr>
        <w:t>. Environ Chem Lett 19, 1347–1368 (2021).</w:t>
      </w:r>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S. Niketan, T. Panhalkar, Infosavvy, </w:t>
      </w:r>
      <w:r w:rsidRPr="0038114B">
        <w:rPr>
          <w:i/>
          <w:sz w:val="24"/>
          <w:szCs w:val="24"/>
          <w:lang w:val="sr-Latn-ME"/>
        </w:rPr>
        <w:t>“Logical &amp; Physical Structure of a Hard Disk“</w:t>
      </w:r>
      <w:r w:rsidRPr="00ED1782">
        <w:rPr>
          <w:sz w:val="24"/>
          <w:szCs w:val="24"/>
          <w:lang w:val="sr-Latn-ME"/>
        </w:rPr>
        <w:t xml:space="preserve">, unos na: </w:t>
      </w:r>
      <w:hyperlink r:id="rId32" w:history="1">
        <w:r w:rsidRPr="00ED1782">
          <w:rPr>
            <w:rStyle w:val="Hyperlink"/>
            <w:sz w:val="24"/>
            <w:szCs w:val="24"/>
            <w:lang w:val="sr-Latn-ME"/>
          </w:rPr>
          <w:t>https://info-savvy.com/logical-physical-structure-of-a-hard-disk/</w:t>
        </w:r>
      </w:hyperlink>
    </w:p>
    <w:p w:rsidR="00ED1782" w:rsidRPr="00ED1782" w:rsidRDefault="0038114B" w:rsidP="00ED1782">
      <w:pPr>
        <w:pStyle w:val="ListParagraph"/>
        <w:numPr>
          <w:ilvl w:val="0"/>
          <w:numId w:val="8"/>
        </w:numPr>
        <w:spacing w:before="120" w:after="0" w:line="240" w:lineRule="auto"/>
        <w:ind w:left="714" w:hanging="357"/>
        <w:jc w:val="both"/>
        <w:rPr>
          <w:sz w:val="24"/>
          <w:szCs w:val="24"/>
          <w:lang w:val="sr-Latn-ME"/>
        </w:rPr>
      </w:pPr>
      <w:r w:rsidRPr="0038114B">
        <w:rPr>
          <w:i/>
          <w:sz w:val="24"/>
          <w:szCs w:val="24"/>
          <w:lang w:val="sr-Latn-ME"/>
        </w:rPr>
        <w:t>„</w:t>
      </w:r>
      <w:r w:rsidR="00ED1782" w:rsidRPr="0038114B">
        <w:rPr>
          <w:i/>
          <w:sz w:val="24"/>
          <w:szCs w:val="24"/>
          <w:lang w:val="sr-Latn-ME"/>
        </w:rPr>
        <w:t>SSD Explained — Everything You Need To Know”</w:t>
      </w:r>
      <w:r w:rsidR="00ED1782" w:rsidRPr="00ED1782">
        <w:rPr>
          <w:sz w:val="24"/>
          <w:szCs w:val="24"/>
          <w:lang w:val="sr-Latn-ME"/>
        </w:rPr>
        <w:t xml:space="preserve">, unos na: </w:t>
      </w:r>
      <w:hyperlink r:id="rId33" w:history="1">
        <w:r w:rsidR="00ED1782" w:rsidRPr="00ED1782">
          <w:rPr>
            <w:rStyle w:val="Hyperlink"/>
            <w:sz w:val="24"/>
            <w:szCs w:val="24"/>
            <w:lang w:val="sr-Latn-ME"/>
          </w:rPr>
          <w:t>https://history-computer.com/ssd-explained-everything-you-need-to-know/</w:t>
        </w:r>
      </w:hyperlink>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38114B">
        <w:rPr>
          <w:i/>
          <w:sz w:val="24"/>
          <w:szCs w:val="24"/>
          <w:lang w:val="sr-Latn-ME"/>
        </w:rPr>
        <w:t>The IBM 350 RAMAC Disk File</w:t>
      </w:r>
      <w:r w:rsidRPr="00ED1782">
        <w:rPr>
          <w:sz w:val="24"/>
          <w:szCs w:val="24"/>
          <w:lang w:val="sr-Latn-ME"/>
        </w:rPr>
        <w:t xml:space="preserve">, February 27, 1984, unos na: </w:t>
      </w:r>
      <w:hyperlink r:id="rId34" w:history="1">
        <w:r w:rsidRPr="00ED1782">
          <w:rPr>
            <w:rStyle w:val="Hyperlink"/>
            <w:sz w:val="24"/>
            <w:szCs w:val="24"/>
            <w:lang w:val="sr-Latn-ME"/>
          </w:rPr>
          <w:t>https://www.asme.org/wwwasmeorg/media/resourcefiles/aboutasme/who%20we%20are/engineering%20history/landmarks/90-ibm-350-ramac-disk-file.pdf</w:t>
        </w:r>
      </w:hyperlink>
    </w:p>
    <w:p w:rsidR="00ED1782" w:rsidRPr="00ED1782"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 xml:space="preserve">Wikipedia, </w:t>
      </w:r>
      <w:r w:rsidRPr="0038114B">
        <w:rPr>
          <w:i/>
          <w:sz w:val="24"/>
          <w:szCs w:val="24"/>
          <w:lang w:val="sr-Latn-ME"/>
        </w:rPr>
        <w:t>„Flying height“</w:t>
      </w:r>
      <w:r w:rsidRPr="00ED1782">
        <w:rPr>
          <w:sz w:val="24"/>
          <w:szCs w:val="24"/>
          <w:lang w:val="sr-Latn-ME"/>
        </w:rPr>
        <w:t xml:space="preserve">, 17 February, unos na: </w:t>
      </w:r>
      <w:hyperlink r:id="rId35" w:history="1">
        <w:r w:rsidRPr="00ED1782">
          <w:rPr>
            <w:rStyle w:val="Hyperlink"/>
            <w:sz w:val="24"/>
            <w:szCs w:val="24"/>
            <w:lang w:val="sr-Latn-ME"/>
          </w:rPr>
          <w:t>https://en.wikipedia.org/wiki/Flying_height</w:t>
        </w:r>
      </w:hyperlink>
    </w:p>
    <w:p w:rsidR="00ED1782" w:rsidRPr="006B6E5D" w:rsidRDefault="00ED1782" w:rsidP="00ED1782">
      <w:pPr>
        <w:pStyle w:val="ListParagraph"/>
        <w:numPr>
          <w:ilvl w:val="0"/>
          <w:numId w:val="8"/>
        </w:numPr>
        <w:spacing w:before="120" w:after="0" w:line="240" w:lineRule="auto"/>
        <w:ind w:left="714" w:hanging="357"/>
        <w:jc w:val="both"/>
        <w:rPr>
          <w:sz w:val="24"/>
          <w:szCs w:val="24"/>
          <w:lang w:val="sr-Latn-ME"/>
        </w:rPr>
      </w:pPr>
      <w:r w:rsidRPr="00ED1782">
        <w:rPr>
          <w:sz w:val="24"/>
          <w:szCs w:val="24"/>
          <w:lang w:val="sr-Latn-ME"/>
        </w:rPr>
        <w:t>Wikipedia,</w:t>
      </w:r>
      <w:r w:rsidR="0038114B">
        <w:rPr>
          <w:sz w:val="24"/>
          <w:szCs w:val="24"/>
          <w:lang w:val="sr-Latn-ME"/>
        </w:rPr>
        <w:t xml:space="preserve"> </w:t>
      </w:r>
      <w:r w:rsidR="0038114B" w:rsidRPr="00174DFE">
        <w:rPr>
          <w:i/>
          <w:sz w:val="24"/>
          <w:szCs w:val="24"/>
          <w:lang w:val="sr-Latn-ME"/>
        </w:rPr>
        <w:t>„Svalbard Global Seed Vault“</w:t>
      </w:r>
      <w:r w:rsidRPr="00ED1782">
        <w:rPr>
          <w:sz w:val="24"/>
          <w:szCs w:val="24"/>
          <w:lang w:val="sr-Latn-ME"/>
        </w:rPr>
        <w:t xml:space="preserve"> unos na: </w:t>
      </w:r>
      <w:hyperlink r:id="rId36" w:history="1">
        <w:r w:rsidRPr="00ED1782">
          <w:rPr>
            <w:rStyle w:val="Hyperlink"/>
            <w:sz w:val="24"/>
            <w:szCs w:val="24"/>
            <w:lang w:val="sr-Latn-ME"/>
          </w:rPr>
          <w:t>https://en.wikipedia.org/wiki/Svalbard_Global_Seed_Vault</w:t>
        </w:r>
      </w:hyperlink>
    </w:p>
    <w:sectPr w:rsidR="00ED1782" w:rsidRPr="006B6E5D" w:rsidSect="00653E29">
      <w:footerReference w:type="default" r:id="rId37"/>
      <w:type w:val="continuous"/>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520" w:rsidRDefault="00787520" w:rsidP="006E4CED">
      <w:pPr>
        <w:spacing w:before="0"/>
      </w:pPr>
      <w:r>
        <w:separator/>
      </w:r>
    </w:p>
  </w:endnote>
  <w:endnote w:type="continuationSeparator" w:id="0">
    <w:p w:rsidR="00787520" w:rsidRDefault="00787520" w:rsidP="006E4CE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144" w:rsidRDefault="00BF7144">
    <w:pPr>
      <w:pStyle w:val="Footer"/>
      <w:jc w:val="right"/>
    </w:pPr>
  </w:p>
  <w:p w:rsidR="00BF7144" w:rsidRDefault="00BF71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E29" w:rsidRDefault="00653E29">
    <w:pPr>
      <w:pStyle w:val="Footer"/>
      <w:jc w:val="right"/>
    </w:pPr>
  </w:p>
  <w:p w:rsidR="00653E29" w:rsidRDefault="00653E2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353409"/>
      <w:docPartObj>
        <w:docPartGallery w:val="Page Numbers (Bottom of Page)"/>
        <w:docPartUnique/>
      </w:docPartObj>
    </w:sdtPr>
    <w:sdtEndPr>
      <w:rPr>
        <w:noProof/>
      </w:rPr>
    </w:sdtEndPr>
    <w:sdtContent>
      <w:p w:rsidR="00653E29" w:rsidRDefault="00653E29">
        <w:pPr>
          <w:pStyle w:val="Footer"/>
          <w:jc w:val="right"/>
        </w:pPr>
        <w:r>
          <w:fldChar w:fldCharType="begin"/>
        </w:r>
        <w:r>
          <w:instrText xml:space="preserve"> PAGE   \* MERGEFORMAT </w:instrText>
        </w:r>
        <w:r>
          <w:fldChar w:fldCharType="separate"/>
        </w:r>
        <w:r w:rsidR="0023238C">
          <w:rPr>
            <w:noProof/>
          </w:rPr>
          <w:t>13</w:t>
        </w:r>
        <w:r>
          <w:rPr>
            <w:noProof/>
          </w:rPr>
          <w:fldChar w:fldCharType="end"/>
        </w:r>
      </w:p>
    </w:sdtContent>
  </w:sdt>
  <w:p w:rsidR="00653E29" w:rsidRDefault="00653E2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E29" w:rsidRDefault="00653E29">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423625"/>
      <w:docPartObj>
        <w:docPartGallery w:val="Page Numbers (Bottom of Page)"/>
        <w:docPartUnique/>
      </w:docPartObj>
    </w:sdtPr>
    <w:sdtEndPr>
      <w:rPr>
        <w:noProof/>
      </w:rPr>
    </w:sdtEndPr>
    <w:sdtContent>
      <w:p w:rsidR="00813906" w:rsidRDefault="00813906">
        <w:pPr>
          <w:pStyle w:val="Footer"/>
          <w:jc w:val="right"/>
        </w:pPr>
        <w:r>
          <w:fldChar w:fldCharType="begin"/>
        </w:r>
        <w:r>
          <w:instrText xml:space="preserve"> PAGE   \* MERGEFORMAT </w:instrText>
        </w:r>
        <w:r>
          <w:fldChar w:fldCharType="separate"/>
        </w:r>
        <w:r w:rsidR="00174DFE">
          <w:rPr>
            <w:noProof/>
          </w:rPr>
          <w:t>14</w:t>
        </w:r>
        <w:r>
          <w:rPr>
            <w:noProof/>
          </w:rPr>
          <w:fldChar w:fldCharType="end"/>
        </w:r>
      </w:p>
    </w:sdtContent>
  </w:sdt>
  <w:p w:rsidR="00E3683F" w:rsidRDefault="00E368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520" w:rsidRDefault="00787520" w:rsidP="006E4CED">
      <w:pPr>
        <w:spacing w:before="0"/>
      </w:pPr>
      <w:r>
        <w:separator/>
      </w:r>
    </w:p>
  </w:footnote>
  <w:footnote w:type="continuationSeparator" w:id="0">
    <w:p w:rsidR="00787520" w:rsidRDefault="00787520" w:rsidP="006E4CED">
      <w:pPr>
        <w:spacing w:before="0"/>
      </w:pPr>
      <w:r>
        <w:continuationSeparator/>
      </w:r>
    </w:p>
  </w:footnote>
  <w:footnote w:id="1">
    <w:p w:rsidR="00E3683F" w:rsidRPr="00B92A6A" w:rsidRDefault="00E3683F">
      <w:pPr>
        <w:pStyle w:val="FootnoteText"/>
        <w:rPr>
          <w:lang w:val="sr-Latn-ME"/>
        </w:rPr>
      </w:pPr>
      <w:r>
        <w:rPr>
          <w:rStyle w:val="FootnoteReference"/>
        </w:rPr>
        <w:footnoteRef/>
      </w:r>
      <w:r>
        <w:t xml:space="preserve"> Wikipedia, </w:t>
      </w:r>
      <w:r w:rsidRPr="00B92A6A">
        <w:rPr>
          <w:i/>
          <w:lang w:val="sr-Latn-ME"/>
        </w:rPr>
        <w:t>„Flying height“</w:t>
      </w:r>
      <w:r>
        <w:rPr>
          <w:lang w:val="sr-Latn-ME"/>
        </w:rPr>
        <w:t xml:space="preserve">, </w:t>
      </w:r>
      <w:r w:rsidRPr="00E3683F">
        <w:rPr>
          <w:lang w:val="sr-Latn-ME"/>
        </w:rPr>
        <w:t>17 February</w:t>
      </w:r>
      <w:r>
        <w:rPr>
          <w:lang w:val="sr-Latn-ME"/>
        </w:rPr>
        <w:t xml:space="preserve">, unos na: </w:t>
      </w:r>
      <w:hyperlink r:id="rId1" w:history="1">
        <w:r w:rsidRPr="00E3683F">
          <w:rPr>
            <w:rStyle w:val="Hyperlink"/>
            <w:lang w:val="sr-Latn-ME"/>
          </w:rPr>
          <w:t>https://en.wikipedia.org/wiki/Flying_height</w:t>
        </w:r>
      </w:hyperlink>
      <w:r w:rsidR="00B92A6A">
        <w:rPr>
          <w:rStyle w:val="Hyperlink"/>
          <w:lang w:val="sr-Latn-ME"/>
        </w:rPr>
        <w:t>,</w:t>
      </w:r>
    </w:p>
  </w:footnote>
  <w:footnote w:id="2">
    <w:p w:rsidR="00104233" w:rsidRPr="00104233" w:rsidRDefault="00104233" w:rsidP="00104233">
      <w:pPr>
        <w:pStyle w:val="FootnoteText"/>
        <w:rPr>
          <w:lang w:val="sr-Latn-ME"/>
        </w:rPr>
      </w:pPr>
      <w:r>
        <w:rPr>
          <w:rStyle w:val="FootnoteReference"/>
        </w:rPr>
        <w:footnoteRef/>
      </w:r>
      <w:r>
        <w:t xml:space="preserve"> </w:t>
      </w:r>
      <w:r w:rsidR="00B92A6A">
        <w:t>“</w:t>
      </w:r>
      <w:r w:rsidRPr="00B92A6A">
        <w:rPr>
          <w:i/>
        </w:rPr>
        <w:t>The IBM 350 RAMAC Disk File</w:t>
      </w:r>
      <w:r w:rsidR="00B92A6A">
        <w:rPr>
          <w:i/>
        </w:rPr>
        <w:t>”</w:t>
      </w:r>
      <w:r>
        <w:t xml:space="preserve">, February 27, 1984, unos na: </w:t>
      </w:r>
      <w:hyperlink r:id="rId2" w:history="1">
        <w:r w:rsidRPr="00104233">
          <w:rPr>
            <w:rStyle w:val="Hyperlink"/>
            <w:lang w:val="sr-Latn-ME"/>
          </w:rPr>
          <w:t>https://www.asme.org/wwwasmeorg/media/resourcefiles/aboutasme/who%20we%20are/engineering%20history/landmarks/90-ibm-350-ramac-disk-file.pdf</w:t>
        </w:r>
      </w:hyperlink>
    </w:p>
    <w:p w:rsidR="00104233" w:rsidRDefault="00104233" w:rsidP="00104233">
      <w:pPr>
        <w:pStyle w:val="FootnoteText"/>
      </w:pPr>
    </w:p>
  </w:footnote>
  <w:footnote w:id="3">
    <w:p w:rsidR="006576C4" w:rsidRPr="006576C4" w:rsidRDefault="006576C4">
      <w:pPr>
        <w:pStyle w:val="FootnoteText"/>
      </w:pPr>
      <w:r>
        <w:rPr>
          <w:rStyle w:val="FootnoteReference"/>
        </w:rPr>
        <w:footnoteRef/>
      </w:r>
      <w:r>
        <w:t xml:space="preserve"> Daniel A., Gene F.,</w:t>
      </w:r>
      <w:r>
        <w:rPr>
          <w:lang w:val="sr-Cyrl-ME"/>
        </w:rPr>
        <w:t xml:space="preserve"> </w:t>
      </w:r>
      <w:r w:rsidRPr="00B92A6A">
        <w:rPr>
          <w:i/>
          <w:lang w:val="sr-Cyrl-ME"/>
        </w:rPr>
        <w:t>„A brief history of disk drive control“</w:t>
      </w:r>
      <w:r>
        <w:t xml:space="preserve"> </w:t>
      </w:r>
      <w:r>
        <w:rPr>
          <w:lang w:val="sr-Cyrl-ME"/>
        </w:rPr>
        <w:t xml:space="preserve">, </w:t>
      </w:r>
      <w:r w:rsidRPr="006576C4">
        <w:t>IEEE Control Systems Magazine</w:t>
      </w:r>
      <w:r>
        <w:rPr>
          <w:lang w:val="sr-Cyrl-ME"/>
        </w:rPr>
        <w:t xml:space="preserve">, </w:t>
      </w:r>
      <w:r w:rsidRPr="006576C4">
        <w:rPr>
          <w:lang w:val="sr-Cyrl-ME"/>
        </w:rPr>
        <w:t>2002</w:t>
      </w:r>
      <w:r>
        <w:rPr>
          <w:lang w:val="sr-Cyrl-ME"/>
        </w:rPr>
        <w:t xml:space="preserve">, </w:t>
      </w:r>
      <w:r>
        <w:t>str. 28-30</w:t>
      </w:r>
    </w:p>
  </w:footnote>
  <w:footnote w:id="4">
    <w:p w:rsidR="00104233" w:rsidRDefault="00104233">
      <w:pPr>
        <w:pStyle w:val="FootnoteText"/>
      </w:pPr>
      <w:r>
        <w:rPr>
          <w:rStyle w:val="FootnoteReference"/>
        </w:rPr>
        <w:footnoteRef/>
      </w:r>
      <w:r>
        <w:t xml:space="preserve"> </w:t>
      </w:r>
      <w:r w:rsidR="00B92A6A">
        <w:t>“</w:t>
      </w:r>
      <w:r w:rsidRPr="00B92A6A">
        <w:rPr>
          <w:i/>
        </w:rPr>
        <w:t>Hard Drive History</w:t>
      </w:r>
      <w:r w:rsidR="00B92A6A">
        <w:rPr>
          <w:i/>
        </w:rPr>
        <w:t>”</w:t>
      </w:r>
      <w:r>
        <w:t xml:space="preserve">, unos na: </w:t>
      </w:r>
      <w:hyperlink r:id="rId3" w:history="1">
        <w:r w:rsidRPr="00104233">
          <w:rPr>
            <w:rStyle w:val="Hyperlink"/>
          </w:rPr>
          <w:t>https://www.redhill.net.au/d/im.php?co=Seagate</w:t>
        </w:r>
      </w:hyperlink>
    </w:p>
  </w:footnote>
  <w:footnote w:id="5">
    <w:p w:rsidR="000E11C4" w:rsidRPr="000E11C4" w:rsidRDefault="000E11C4" w:rsidP="000E11C4">
      <w:pPr>
        <w:pStyle w:val="FootnoteText"/>
        <w:rPr>
          <w:lang w:val="sr-Latn-ME"/>
        </w:rPr>
      </w:pPr>
      <w:r>
        <w:rPr>
          <w:rStyle w:val="FootnoteReference"/>
        </w:rPr>
        <w:footnoteRef/>
      </w:r>
      <w:r>
        <w:t xml:space="preserve"> Hard Drive 101, S</w:t>
      </w:r>
      <w:r w:rsidRPr="000E11C4">
        <w:t>eptember 22</w:t>
      </w:r>
      <w:r>
        <w:t xml:space="preserve">, unos na: </w:t>
      </w:r>
      <w:hyperlink r:id="rId4" w:anchor=":~:text=for%20enterprise%20drives.-,Hard%20drive%20sizes,are%20used%20for%20desktop%20computers" w:history="1">
        <w:r w:rsidRPr="000E11C4">
          <w:rPr>
            <w:rStyle w:val="Hyperlink"/>
            <w:lang w:val="sr-Latn-ME"/>
          </w:rPr>
          <w:t>https://www.dpbestflow.org/data-storage-hardware/hard-drive-101#:~:text=for%20enterprise%20drives.-,Hard%20drive%20sizes,are%20used%20for%20desktop%20computers</w:t>
        </w:r>
      </w:hyperlink>
      <w:r w:rsidRPr="000E11C4">
        <w:rPr>
          <w:lang w:val="sr-Latn-ME"/>
        </w:rPr>
        <w:t>.</w:t>
      </w:r>
    </w:p>
    <w:p w:rsidR="000E11C4" w:rsidRDefault="000E11C4">
      <w:pPr>
        <w:pStyle w:val="FootnoteText"/>
      </w:pPr>
    </w:p>
  </w:footnote>
  <w:footnote w:id="6">
    <w:p w:rsidR="006576C4" w:rsidRPr="006576C4" w:rsidRDefault="006576C4" w:rsidP="006576C4">
      <w:pPr>
        <w:pStyle w:val="FootnoteText"/>
        <w:rPr>
          <w:lang w:val="sr-Latn-ME"/>
        </w:rPr>
      </w:pPr>
      <w:r>
        <w:rPr>
          <w:rStyle w:val="FootnoteReference"/>
        </w:rPr>
        <w:footnoteRef/>
      </w:r>
      <w:r>
        <w:t xml:space="preserve"> Computermuseum der Stuttgarter Informatik, unos na: </w:t>
      </w:r>
      <w:hyperlink r:id="rId5" w:anchor=":~:text=The%20IBM%203340%20disk%20drive,the%20IBM%20location%20in%20Winchester" w:history="1">
        <w:r w:rsidRPr="006576C4">
          <w:rPr>
            <w:rStyle w:val="Hyperlink"/>
            <w:lang w:val="sr-Latn-ME"/>
          </w:rPr>
          <w:t>http://computermuseum.informatik.uni-stuttgart.de/dev_en/ibm4331/ibm3340.html#:~:text=The%20IBM%203340%20disk%20drive,the%20IBM%20location%20in%20Winchester</w:t>
        </w:r>
      </w:hyperlink>
      <w:r w:rsidRPr="006576C4">
        <w:rPr>
          <w:lang w:val="sr-Latn-ME"/>
        </w:rPr>
        <w:t>.</w:t>
      </w:r>
    </w:p>
    <w:p w:rsidR="006576C4" w:rsidRDefault="006576C4" w:rsidP="006576C4">
      <w:pPr>
        <w:pStyle w:val="FootnoteText"/>
      </w:pPr>
    </w:p>
  </w:footnote>
  <w:footnote w:id="7">
    <w:p w:rsidR="00104233" w:rsidRDefault="00104233">
      <w:pPr>
        <w:pStyle w:val="FootnoteText"/>
      </w:pPr>
      <w:r>
        <w:rPr>
          <w:rStyle w:val="FootnoteReference"/>
        </w:rPr>
        <w:footnoteRef/>
      </w:r>
      <w:r>
        <w:t xml:space="preserve"> IBM Archives, unos na: </w:t>
      </w:r>
      <w:hyperlink r:id="rId6" w:history="1">
        <w:r w:rsidRPr="00104233">
          <w:rPr>
            <w:rStyle w:val="Hyperlink"/>
          </w:rPr>
          <w:t>https://www.ibm.com/ibm/history/exhibits/storage/storage_3370.html</w:t>
        </w:r>
      </w:hyperlink>
    </w:p>
  </w:footnote>
  <w:footnote w:id="8">
    <w:p w:rsidR="00D30A41" w:rsidRDefault="00D30A41">
      <w:pPr>
        <w:pStyle w:val="FootnoteText"/>
      </w:pPr>
      <w:r>
        <w:rPr>
          <w:rStyle w:val="FootnoteReference"/>
        </w:rPr>
        <w:footnoteRef/>
      </w:r>
      <w:r>
        <w:t xml:space="preserve"> </w:t>
      </w:r>
      <w:r w:rsidR="00B92A6A">
        <w:t>“</w:t>
      </w:r>
      <w:r w:rsidRPr="00B92A6A">
        <w:rPr>
          <w:i/>
        </w:rPr>
        <w:t>7040-681 IBM pSeries 690 Central Electronics Complex Model 681</w:t>
      </w:r>
      <w:r w:rsidR="00B92A6A">
        <w:rPr>
          <w:i/>
        </w:rPr>
        <w:t>”</w:t>
      </w:r>
      <w:r w:rsidRPr="00B92A6A">
        <w:rPr>
          <w:i/>
        </w:rPr>
        <w:t>,</w:t>
      </w:r>
      <w:r>
        <w:t xml:space="preserve"> unos na: </w:t>
      </w:r>
      <w:hyperlink r:id="rId7" w:history="1">
        <w:r w:rsidRPr="00D30A41">
          <w:rPr>
            <w:rStyle w:val="Hyperlink"/>
          </w:rPr>
          <w:t>https://www.ibm.com/common/ssi/ShowDoc.wss?docURL=/common/ssi/rep_sm/1/897/ENUS7040-681/index.html</w:t>
        </w:r>
      </w:hyperlink>
    </w:p>
  </w:footnote>
  <w:footnote w:id="9">
    <w:p w:rsidR="00D30A41" w:rsidRDefault="00D30A41" w:rsidP="004D0886">
      <w:pPr>
        <w:pStyle w:val="FootnoteText"/>
        <w:jc w:val="left"/>
      </w:pPr>
      <w:r>
        <w:rPr>
          <w:rStyle w:val="FootnoteReference"/>
        </w:rPr>
        <w:footnoteRef/>
      </w:r>
      <w:r w:rsidRPr="00295392">
        <w:rPr>
          <w:i/>
          <w:lang w:val="sr-Latn-ME"/>
        </w:rPr>
        <w:t>„</w:t>
      </w:r>
      <w:r w:rsidRPr="00295392">
        <w:rPr>
          <w:i/>
        </w:rPr>
        <w:t xml:space="preserve">A History Of </w:t>
      </w:r>
      <w:r w:rsidR="004D0886" w:rsidRPr="00295392">
        <w:rPr>
          <w:i/>
        </w:rPr>
        <w:t>Progress”</w:t>
      </w:r>
      <w:r w:rsidR="004D0886">
        <w:t xml:space="preserve">, str. 40-65, unos na: </w:t>
      </w:r>
      <w:hyperlink r:id="rId8" w:history="1">
        <w:r w:rsidRPr="00D30A41">
          <w:rPr>
            <w:rStyle w:val="Hyperlink"/>
          </w:rPr>
          <w:t>https://www.ibm.com/ibm/history/interactive/ibm_history.pdf</w:t>
        </w:r>
      </w:hyperlink>
    </w:p>
  </w:footnote>
  <w:footnote w:id="10">
    <w:p w:rsidR="00D30A41" w:rsidRDefault="00D30A41">
      <w:pPr>
        <w:pStyle w:val="FootnoteText"/>
      </w:pPr>
      <w:r>
        <w:rPr>
          <w:rStyle w:val="FootnoteReference"/>
        </w:rPr>
        <w:footnoteRef/>
      </w:r>
      <w:r>
        <w:t xml:space="preserve"> Hard Drive 101, S</w:t>
      </w:r>
      <w:r w:rsidRPr="000E11C4">
        <w:t>eptember 22</w:t>
      </w:r>
      <w:r>
        <w:t xml:space="preserve">, unos na: </w:t>
      </w:r>
      <w:hyperlink r:id="rId9" w:anchor=":~:text=for%20enterprise%20drives.-,Hard%20drive%20sizes,are%20used%20for%20desktop%20computers" w:history="1">
        <w:r w:rsidRPr="000E11C4">
          <w:rPr>
            <w:rStyle w:val="Hyperlink"/>
            <w:lang w:val="sr-Latn-ME"/>
          </w:rPr>
          <w:t>https://www.dpbestflow.org/data-storage-hardware/hard-drive-101#:~:text=for%20enterprise%20drives.-,Hard%20drive%20sizes,are%20used%20for%20desktop%20computers</w:t>
        </w:r>
      </w:hyperlink>
      <w:r w:rsidRPr="000E11C4">
        <w:rPr>
          <w:lang w:val="sr-Latn-ME"/>
        </w:rPr>
        <w:t>.</w:t>
      </w:r>
    </w:p>
  </w:footnote>
  <w:footnote w:id="11">
    <w:p w:rsidR="0009041F" w:rsidRPr="0009041F" w:rsidRDefault="00E51758" w:rsidP="0009041F">
      <w:pPr>
        <w:pStyle w:val="FootnoteText"/>
      </w:pPr>
      <w:r>
        <w:rPr>
          <w:rStyle w:val="FootnoteReference"/>
        </w:rPr>
        <w:footnoteRef/>
      </w:r>
      <w:r>
        <w:t xml:space="preserve">S. </w:t>
      </w:r>
      <w:r w:rsidRPr="0077499E">
        <w:rPr>
          <w:lang w:val="sr-Latn-ME"/>
        </w:rPr>
        <w:t>Niketan</w:t>
      </w:r>
      <w:r w:rsidR="0009041F" w:rsidRPr="0077499E">
        <w:rPr>
          <w:lang w:val="sr-Latn-ME"/>
        </w:rPr>
        <w:t>, T. Panhalkar</w:t>
      </w:r>
      <w:r w:rsidRPr="0077499E">
        <w:rPr>
          <w:lang w:val="sr-Latn-ME"/>
        </w:rPr>
        <w:t xml:space="preserve">, </w:t>
      </w:r>
      <w:r w:rsidR="0009041F" w:rsidRPr="0077499E">
        <w:rPr>
          <w:lang w:val="sr-Latn-ME"/>
        </w:rPr>
        <w:t>Infosavvy,</w:t>
      </w:r>
      <w:r w:rsidR="0009041F">
        <w:t xml:space="preserve"> </w:t>
      </w:r>
      <w:r w:rsidR="0009041F" w:rsidRPr="00295392">
        <w:rPr>
          <w:i/>
        </w:rPr>
        <w:t>“</w:t>
      </w:r>
      <w:r w:rsidR="0009041F" w:rsidRPr="00295392">
        <w:rPr>
          <w:i/>
          <w:lang w:val="sr-Latn-ME"/>
        </w:rPr>
        <w:t>Logical &amp; Physical Structure of a Hard Disk“</w:t>
      </w:r>
      <w:r w:rsidR="0009041F">
        <w:rPr>
          <w:lang w:val="sr-Latn-ME"/>
        </w:rPr>
        <w:t>, unos na</w:t>
      </w:r>
      <w:r w:rsidR="0009041F">
        <w:t xml:space="preserve">: </w:t>
      </w:r>
      <w:hyperlink r:id="rId10" w:history="1">
        <w:r w:rsidR="0009041F" w:rsidRPr="0009041F">
          <w:rPr>
            <w:rStyle w:val="Hyperlink"/>
          </w:rPr>
          <w:t>https://info-savvy.com/logical-physical-structure-of-a-hard-disk/</w:t>
        </w:r>
      </w:hyperlink>
    </w:p>
    <w:p w:rsidR="00E51758" w:rsidRPr="00E51758" w:rsidRDefault="00E51758">
      <w:pPr>
        <w:pStyle w:val="FootnoteText"/>
        <w:rPr>
          <w:lang w:val="sr-Latn-ME"/>
        </w:rPr>
      </w:pPr>
    </w:p>
  </w:footnote>
  <w:footnote w:id="12">
    <w:p w:rsidR="0077499E" w:rsidRDefault="0077499E">
      <w:pPr>
        <w:pStyle w:val="FootnoteText"/>
      </w:pPr>
      <w:r>
        <w:rPr>
          <w:rStyle w:val="FootnoteReference"/>
        </w:rPr>
        <w:footnoteRef/>
      </w:r>
      <w:r>
        <w:t xml:space="preserve"> </w:t>
      </w:r>
      <w:r w:rsidRPr="0077499E">
        <w:rPr>
          <w:i/>
        </w:rPr>
        <w:t>Ibid.</w:t>
      </w:r>
    </w:p>
  </w:footnote>
  <w:footnote w:id="13">
    <w:p w:rsidR="00D234CD" w:rsidRPr="00D234CD" w:rsidRDefault="00D234CD">
      <w:pPr>
        <w:pStyle w:val="FootnoteText"/>
        <w:rPr>
          <w:lang w:val="sr-Latn-ME"/>
        </w:rPr>
      </w:pPr>
      <w:r>
        <w:rPr>
          <w:rStyle w:val="FootnoteReference"/>
        </w:rPr>
        <w:footnoteRef/>
      </w:r>
      <w:r>
        <w:t xml:space="preserve"> </w:t>
      </w:r>
      <w:r w:rsidR="00295392">
        <w:t>GNU Free Documentation License,</w:t>
      </w:r>
      <w:r>
        <w:t xml:space="preserve"> </w:t>
      </w:r>
      <w:r w:rsidRPr="00295392">
        <w:rPr>
          <w:i/>
          <w:lang w:val="sr-Latn-ME"/>
        </w:rPr>
        <w:t>„</w:t>
      </w:r>
      <w:r w:rsidRPr="00295392">
        <w:rPr>
          <w:i/>
        </w:rPr>
        <w:t>Hard diskovi (Hard disk drive)”</w:t>
      </w:r>
      <w:r>
        <w:t xml:space="preserve">, unos na: </w:t>
      </w:r>
      <w:hyperlink r:id="rId11" w:history="1">
        <w:r w:rsidRPr="00D234CD">
          <w:rPr>
            <w:rStyle w:val="Hyperlink"/>
          </w:rPr>
          <w:t>http://itc.wikidot.com/hard-diskovi</w:t>
        </w:r>
      </w:hyperlink>
    </w:p>
  </w:footnote>
  <w:footnote w:id="14">
    <w:p w:rsidR="006E5710" w:rsidRPr="006E5710" w:rsidRDefault="006E5710">
      <w:pPr>
        <w:pStyle w:val="FootnoteText"/>
        <w:rPr>
          <w:lang w:val="sr-Latn-ME"/>
        </w:rPr>
      </w:pPr>
      <w:r>
        <w:rPr>
          <w:rStyle w:val="FootnoteReference"/>
        </w:rPr>
        <w:footnoteRef/>
      </w:r>
      <w:r>
        <w:t xml:space="preserve"> </w:t>
      </w:r>
      <w:r w:rsidR="00146644" w:rsidRPr="00146644">
        <w:rPr>
          <w:i/>
        </w:rPr>
        <w:t>Ibid.</w:t>
      </w:r>
    </w:p>
  </w:footnote>
  <w:footnote w:id="15">
    <w:p w:rsidR="006E5710" w:rsidRPr="006E5710" w:rsidRDefault="006E5710">
      <w:pPr>
        <w:pStyle w:val="FootnoteText"/>
        <w:rPr>
          <w:lang w:val="sr-Latn-ME"/>
        </w:rPr>
      </w:pPr>
      <w:r>
        <w:rPr>
          <w:rStyle w:val="FootnoteReference"/>
        </w:rPr>
        <w:footnoteRef/>
      </w:r>
      <w:r>
        <w:t xml:space="preserve"> </w:t>
      </w:r>
      <w:r w:rsidR="00146644" w:rsidRPr="00146644">
        <w:rPr>
          <w:i/>
        </w:rPr>
        <w:t>Ibid.</w:t>
      </w:r>
    </w:p>
  </w:footnote>
  <w:footnote w:id="16">
    <w:p w:rsidR="00DE6482" w:rsidRPr="002A703A" w:rsidRDefault="00DE6482">
      <w:pPr>
        <w:pStyle w:val="FootnoteText"/>
        <w:rPr>
          <w:lang w:val="sr-Latn-ME"/>
        </w:rPr>
      </w:pPr>
      <w:r>
        <w:rPr>
          <w:rStyle w:val="FootnoteReference"/>
        </w:rPr>
        <w:footnoteRef/>
      </w:r>
      <w:r>
        <w:t xml:space="preserve"> E</w:t>
      </w:r>
      <w:r w:rsidRPr="00DE6482">
        <w:t>ltecnoanalista.com</w:t>
      </w:r>
      <w:r>
        <w:t xml:space="preserve">, </w:t>
      </w:r>
      <w:r w:rsidRPr="0001771D">
        <w:rPr>
          <w:i/>
        </w:rPr>
        <w:t>SSHD:</w:t>
      </w:r>
      <w:r w:rsidRPr="00DE6482">
        <w:t xml:space="preserve"> </w:t>
      </w:r>
      <w:r w:rsidR="002A703A" w:rsidRPr="0001771D">
        <w:rPr>
          <w:i/>
        </w:rPr>
        <w:t>“</w:t>
      </w:r>
      <w:r w:rsidRPr="0001771D">
        <w:rPr>
          <w:i/>
        </w:rPr>
        <w:t>Šta su oni? Prednosti, nedostaci i još mnogo toga”</w:t>
      </w:r>
      <w:r w:rsidR="002A703A">
        <w:t xml:space="preserve">, unos na: </w:t>
      </w:r>
      <w:hyperlink r:id="rId12" w:history="1">
        <w:r w:rsidR="002A703A" w:rsidRPr="002A703A">
          <w:rPr>
            <w:rStyle w:val="Hyperlink"/>
          </w:rPr>
          <w:t>https://eltecnoanalista.com/bs/sshd/</w:t>
        </w:r>
      </w:hyperlink>
    </w:p>
  </w:footnote>
  <w:footnote w:id="17">
    <w:p w:rsidR="002A703A" w:rsidRPr="002A703A" w:rsidRDefault="002A703A">
      <w:pPr>
        <w:pStyle w:val="FootnoteText"/>
      </w:pPr>
      <w:r>
        <w:rPr>
          <w:rStyle w:val="FootnoteReference"/>
        </w:rPr>
        <w:footnoteRef/>
      </w:r>
      <w:r>
        <w:t xml:space="preserve"> D</w:t>
      </w:r>
      <w:r w:rsidRPr="002A703A">
        <w:t>ayinight.ru</w:t>
      </w:r>
      <w:r>
        <w:t xml:space="preserve">, </w:t>
      </w:r>
      <w:r w:rsidRPr="0001771D">
        <w:rPr>
          <w:i/>
        </w:rPr>
        <w:t>“</w:t>
      </w:r>
      <w:r w:rsidRPr="0001771D">
        <w:rPr>
          <w:i/>
          <w:lang w:val="sr-Latn-ME"/>
        </w:rPr>
        <w:t>Hibridni čvrsti diskovi, za i protiv“</w:t>
      </w:r>
      <w:r w:rsidRPr="002A703A">
        <w:rPr>
          <w:lang w:val="sr-Latn-ME"/>
        </w:rPr>
        <w:t xml:space="preserve">, </w:t>
      </w:r>
      <w:r>
        <w:rPr>
          <w:lang w:val="sr-Latn-ME"/>
        </w:rPr>
        <w:t>unos na</w:t>
      </w:r>
      <w:r>
        <w:t xml:space="preserve">: </w:t>
      </w:r>
      <w:hyperlink r:id="rId13" w:history="1">
        <w:r w:rsidRPr="002A703A">
          <w:rPr>
            <w:rStyle w:val="Hyperlink"/>
          </w:rPr>
          <w:t>https://dayinight.ru/bs/creative/gibridnye-zh-stkie-diski-sshd-za-i-protiv-chem-gibridnyi-disk-luchshe/</w:t>
        </w:r>
      </w:hyperlink>
    </w:p>
  </w:footnote>
  <w:footnote w:id="18">
    <w:p w:rsidR="00146644" w:rsidRPr="00146644" w:rsidRDefault="00146644" w:rsidP="00146644">
      <w:pPr>
        <w:pStyle w:val="FootnoteText"/>
        <w:rPr>
          <w:lang w:val="sr-Latn-ME"/>
        </w:rPr>
      </w:pPr>
      <w:r>
        <w:rPr>
          <w:rStyle w:val="FootnoteReference"/>
        </w:rPr>
        <w:footnoteRef/>
      </w:r>
      <w:r>
        <w:t xml:space="preserve"> Bestofmedia Team 31,</w:t>
      </w:r>
      <w:r w:rsidRPr="00146644">
        <w:t xml:space="preserve"> </w:t>
      </w:r>
      <w:r w:rsidRPr="0001771D">
        <w:rPr>
          <w:i/>
        </w:rPr>
        <w:t>"Hard Drives 101: Magnetic Storage"</w:t>
      </w:r>
      <w:r>
        <w:t>,</w:t>
      </w:r>
      <w:r w:rsidRPr="00146644">
        <w:t xml:space="preserve"> Tom's Hardware. </w:t>
      </w:r>
      <w:r>
        <w:t>August 2011., unos na:</w:t>
      </w:r>
      <w:r w:rsidRPr="00146644">
        <w:t xml:space="preserve"> </w:t>
      </w:r>
      <w:hyperlink r:id="rId14" w:history="1">
        <w:r w:rsidRPr="00146644">
          <w:rPr>
            <w:rStyle w:val="Hyperlink"/>
          </w:rPr>
          <w:t>https://www.tomshardware.com/reviews/hard-drive-magnetic-storage-hdd,3005.html</w:t>
        </w:r>
      </w:hyperlink>
    </w:p>
  </w:footnote>
  <w:footnote w:id="19">
    <w:p w:rsidR="009B1689" w:rsidRDefault="009B1689">
      <w:pPr>
        <w:pStyle w:val="FootnoteText"/>
      </w:pPr>
      <w:r>
        <w:rPr>
          <w:rStyle w:val="FootnoteReference"/>
        </w:rPr>
        <w:footnoteRef/>
      </w:r>
      <w:r>
        <w:t xml:space="preserve"> </w:t>
      </w:r>
      <w:r w:rsidRPr="009B1689">
        <w:rPr>
          <w:i/>
        </w:rPr>
        <w:t>Ibid.</w:t>
      </w:r>
    </w:p>
  </w:footnote>
  <w:footnote w:id="20">
    <w:p w:rsidR="00AE16D4" w:rsidRPr="00AE16D4" w:rsidRDefault="00AE16D4">
      <w:pPr>
        <w:pStyle w:val="FootnoteText"/>
        <w:rPr>
          <w:lang w:val="sr-Latn-ME"/>
        </w:rPr>
      </w:pPr>
      <w:r>
        <w:rPr>
          <w:rStyle w:val="FootnoteReference"/>
        </w:rPr>
        <w:footnoteRef/>
      </w:r>
      <w:r>
        <w:t xml:space="preserve"> </w:t>
      </w:r>
      <w:r w:rsidRPr="00AE16D4">
        <w:rPr>
          <w:i/>
          <w:lang w:val="sr-Latn-ME"/>
        </w:rPr>
        <w:t>Ibid.</w:t>
      </w:r>
    </w:p>
  </w:footnote>
  <w:footnote w:id="21">
    <w:p w:rsidR="00BD6B29" w:rsidRPr="00BD6B29" w:rsidRDefault="00BD6B29">
      <w:pPr>
        <w:pStyle w:val="FootnoteText"/>
        <w:rPr>
          <w:lang w:val="sr-Latn-ME"/>
        </w:rPr>
      </w:pPr>
      <w:r>
        <w:rPr>
          <w:rStyle w:val="FootnoteReference"/>
        </w:rPr>
        <w:footnoteRef/>
      </w:r>
      <w:r>
        <w:t xml:space="preserve"> </w:t>
      </w:r>
      <w:r w:rsidRPr="00BD6B29">
        <w:rPr>
          <w:i/>
          <w:lang w:val="sr-Latn-ME"/>
        </w:rPr>
        <w:t>Ibid.</w:t>
      </w:r>
    </w:p>
  </w:footnote>
  <w:footnote w:id="22">
    <w:p w:rsidR="00715312" w:rsidRPr="005162DD" w:rsidRDefault="00715312">
      <w:pPr>
        <w:pStyle w:val="FootnoteText"/>
        <w:rPr>
          <w:lang w:val="sr-Latn-ME"/>
        </w:rPr>
      </w:pPr>
      <w:r>
        <w:rPr>
          <w:rStyle w:val="FootnoteReference"/>
        </w:rPr>
        <w:footnoteRef/>
      </w:r>
      <w:r>
        <w:t xml:space="preserve"> </w:t>
      </w:r>
      <w:r w:rsidRPr="005162DD">
        <w:rPr>
          <w:lang w:val="sr-Latn-ME"/>
        </w:rPr>
        <w:t xml:space="preserve">Hard Drive 101, September 22, unos na: </w:t>
      </w:r>
      <w:hyperlink r:id="rId15" w:anchor=":~:text=for%20enterprise%20drives.-,Hard%20drive%20sizes,are%20used%20for%20desktop%20computers" w:history="1">
        <w:r w:rsidRPr="005162DD">
          <w:rPr>
            <w:rStyle w:val="Hyperlink"/>
            <w:lang w:val="sr-Latn-ME"/>
          </w:rPr>
          <w:t>https://www.dpbestflow.org/data-storage-hardware/hard-drive-101#:~:text=for%20enterprise%20drives.-,Hard%20drive%20sizes,are%20used%20for%20desktop%20computers</w:t>
        </w:r>
      </w:hyperlink>
      <w:r w:rsidRPr="005162DD">
        <w:rPr>
          <w:lang w:val="sr-Latn-ME"/>
        </w:rPr>
        <w:t>.</w:t>
      </w:r>
    </w:p>
  </w:footnote>
  <w:footnote w:id="23">
    <w:p w:rsidR="00BC3A60" w:rsidRPr="005162DD" w:rsidRDefault="00BC3A60">
      <w:pPr>
        <w:pStyle w:val="FootnoteText"/>
        <w:rPr>
          <w:lang w:val="sr-Latn-ME"/>
        </w:rPr>
      </w:pPr>
      <w:r w:rsidRPr="005162DD">
        <w:rPr>
          <w:rStyle w:val="FootnoteReference"/>
          <w:lang w:val="sr-Latn-ME"/>
        </w:rPr>
        <w:footnoteRef/>
      </w:r>
      <w:r w:rsidRPr="005162DD">
        <w:rPr>
          <w:lang w:val="sr-Latn-ME"/>
        </w:rPr>
        <w:t xml:space="preserve"> </w:t>
      </w:r>
      <w:r w:rsidRPr="0001771D">
        <w:rPr>
          <w:i/>
          <w:lang w:val="sr-Latn-ME"/>
        </w:rPr>
        <w:t>„SSD Explained — Everything You Need To Know”</w:t>
      </w:r>
      <w:r w:rsidRPr="005162DD">
        <w:rPr>
          <w:lang w:val="sr-Latn-ME"/>
        </w:rPr>
        <w:t xml:space="preserve">, unos na: </w:t>
      </w:r>
      <w:hyperlink r:id="rId16" w:history="1">
        <w:r w:rsidRPr="005162DD">
          <w:rPr>
            <w:rStyle w:val="Hyperlink"/>
            <w:lang w:val="sr-Latn-ME"/>
          </w:rPr>
          <w:t>https://history-computer.com/ssd-explained-everything-you-need-to-know/</w:t>
        </w:r>
      </w:hyperlink>
    </w:p>
  </w:footnote>
  <w:footnote w:id="24">
    <w:p w:rsidR="00BC3A60" w:rsidRPr="005162DD" w:rsidRDefault="00BC3A60" w:rsidP="00BC3A60">
      <w:pPr>
        <w:pStyle w:val="FootnoteText"/>
        <w:rPr>
          <w:lang w:val="sr-Latn-ME"/>
        </w:rPr>
      </w:pPr>
      <w:r w:rsidRPr="005162DD">
        <w:rPr>
          <w:rStyle w:val="FootnoteReference"/>
          <w:lang w:val="sr-Latn-ME"/>
        </w:rPr>
        <w:footnoteRef/>
      </w:r>
      <w:r w:rsidRPr="005162DD">
        <w:rPr>
          <w:lang w:val="sr-Latn-ME"/>
        </w:rPr>
        <w:t xml:space="preserve"> Data barracks, unos na: </w:t>
      </w:r>
      <w:hyperlink r:id="rId17" w:anchor=":~:text=According%20to%20a%20technology%20roadmap,installing%20helium%20inside%20the%20casing" w:history="1">
        <w:r w:rsidRPr="005162DD">
          <w:rPr>
            <w:rStyle w:val="Hyperlink"/>
            <w:lang w:val="sr-Latn-ME"/>
          </w:rPr>
          <w:t>https://www.databarracks.com/future-of-processing-and-storage/storage.html#:~:text=According%20to%20a%20technology%20roadmap,installing%20helium%20inside%20the%20casing</w:t>
        </w:r>
      </w:hyperlink>
      <w:r w:rsidRPr="005162DD">
        <w:rPr>
          <w:lang w:val="sr-Latn-ME"/>
        </w:rPr>
        <w:t>.</w:t>
      </w:r>
    </w:p>
    <w:p w:rsidR="00BC3A60" w:rsidRPr="000E11C4" w:rsidRDefault="00BC3A60" w:rsidP="00BC3A60">
      <w:pPr>
        <w:pStyle w:val="FootnoteText"/>
        <w:rPr>
          <w:lang w:val="sr-Latn-ME"/>
        </w:rPr>
      </w:pPr>
    </w:p>
  </w:footnote>
  <w:footnote w:id="25">
    <w:p w:rsidR="005162DD" w:rsidRPr="005162DD" w:rsidRDefault="005162DD" w:rsidP="00CC5B25">
      <w:pPr>
        <w:pStyle w:val="FootnoteText"/>
        <w:rPr>
          <w:lang w:val="sr-Latn-ME"/>
        </w:rPr>
      </w:pPr>
      <w:r>
        <w:rPr>
          <w:rStyle w:val="FootnoteReference"/>
        </w:rPr>
        <w:footnoteRef/>
      </w:r>
      <w:r>
        <w:t xml:space="preserve"> </w:t>
      </w:r>
      <w:r w:rsidRPr="005162DD">
        <w:rPr>
          <w:lang w:val="sr-Latn-ME"/>
        </w:rPr>
        <w:t>Wikipedia,</w:t>
      </w:r>
      <w:r w:rsidR="00174DFE">
        <w:rPr>
          <w:lang w:val="sr-Latn-ME"/>
        </w:rPr>
        <w:t xml:space="preserve"> </w:t>
      </w:r>
      <w:r w:rsidR="00174DFE" w:rsidRPr="00174DFE">
        <w:rPr>
          <w:i/>
          <w:lang w:val="sr-Latn-ME"/>
        </w:rPr>
        <w:t>„Svalbard Global Seed Vault“</w:t>
      </w:r>
      <w:r w:rsidR="00174DFE" w:rsidRPr="00174DFE">
        <w:rPr>
          <w:lang w:val="sr-Latn-ME"/>
        </w:rPr>
        <w:t xml:space="preserve"> </w:t>
      </w:r>
      <w:r w:rsidR="00174DFE">
        <w:rPr>
          <w:lang w:val="sr-Latn-ME"/>
        </w:rPr>
        <w:t>,</w:t>
      </w:r>
      <w:r w:rsidR="00CC5B25">
        <w:rPr>
          <w:lang w:val="sr-Latn-ME"/>
        </w:rPr>
        <w:t xml:space="preserve">unos na: </w:t>
      </w:r>
      <w:hyperlink r:id="rId18" w:history="1">
        <w:r w:rsidRPr="005162DD">
          <w:rPr>
            <w:rStyle w:val="Hyperlink"/>
            <w:lang w:val="sr-Latn-ME"/>
          </w:rPr>
          <w:t>https://en.wikipedia.org/wiki/Svalbard_Global_Seed_Vault</w:t>
        </w:r>
      </w:hyperlink>
    </w:p>
  </w:footnote>
  <w:footnote w:id="26">
    <w:p w:rsidR="005162DD" w:rsidRPr="005162DD" w:rsidRDefault="005162DD">
      <w:pPr>
        <w:pStyle w:val="FootnoteText"/>
        <w:rPr>
          <w:lang w:val="sr-Latn-ME"/>
        </w:rPr>
      </w:pPr>
      <w:r w:rsidRPr="005162DD">
        <w:rPr>
          <w:rStyle w:val="FootnoteReference"/>
          <w:lang w:val="sr-Latn-ME"/>
        </w:rPr>
        <w:footnoteRef/>
      </w:r>
      <w:r w:rsidRPr="005162DD">
        <w:rPr>
          <w:lang w:val="sr-Latn-ME"/>
        </w:rPr>
        <w:t xml:space="preserve"> Nithya, R., Sivasankari, C. &amp; Thirunavukkarasu, A. </w:t>
      </w:r>
      <w:r w:rsidRPr="00020187">
        <w:rPr>
          <w:i/>
          <w:lang w:val="sr-Latn-ME"/>
        </w:rPr>
        <w:t>“Electronic waste generation, regulation and metal recovery: a review”</w:t>
      </w:r>
      <w:r w:rsidR="00020187">
        <w:rPr>
          <w:lang w:val="sr-Latn-ME"/>
        </w:rPr>
        <w:t>,</w:t>
      </w:r>
      <w:r w:rsidRPr="005162DD">
        <w:rPr>
          <w:lang w:val="sr-Latn-ME"/>
        </w:rPr>
        <w:t xml:space="preserve"> Environ Chem Lett 19, 1347–1368 (2021).</w:t>
      </w:r>
      <w:r w:rsidRPr="005162DD">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E29" w:rsidRDefault="00653E2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E29" w:rsidRDefault="00653E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3F78"/>
    <w:multiLevelType w:val="hybridMultilevel"/>
    <w:tmpl w:val="2D78C2C2"/>
    <w:lvl w:ilvl="0" w:tplc="48BE385A">
      <w:start w:val="1"/>
      <w:numFmt w:val="decimal"/>
      <w:lvlText w:val="[%1]"/>
      <w:lvlJc w:val="left"/>
      <w:pPr>
        <w:ind w:left="720" w:hanging="360"/>
      </w:pPr>
      <w:rPr>
        <w:rFonts w:hint="default"/>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1" w15:restartNumberingAfterBreak="0">
    <w:nsid w:val="1D4D3905"/>
    <w:multiLevelType w:val="hybridMultilevel"/>
    <w:tmpl w:val="711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853C5"/>
    <w:multiLevelType w:val="hybridMultilevel"/>
    <w:tmpl w:val="3E4C3432"/>
    <w:lvl w:ilvl="0" w:tplc="2C1A000F">
      <w:start w:val="1"/>
      <w:numFmt w:val="decimal"/>
      <w:lvlText w:val="%1."/>
      <w:lvlJc w:val="left"/>
      <w:pPr>
        <w:ind w:left="720" w:hanging="360"/>
      </w:pPr>
      <w:rPr>
        <w:rFonts w:hint="default"/>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3" w15:restartNumberingAfterBreak="0">
    <w:nsid w:val="2F7F5404"/>
    <w:multiLevelType w:val="hybridMultilevel"/>
    <w:tmpl w:val="B6E6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852E2"/>
    <w:multiLevelType w:val="hybridMultilevel"/>
    <w:tmpl w:val="F38C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4481A"/>
    <w:multiLevelType w:val="hybridMultilevel"/>
    <w:tmpl w:val="8B78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D465F"/>
    <w:multiLevelType w:val="hybridMultilevel"/>
    <w:tmpl w:val="B76A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62E2C"/>
    <w:multiLevelType w:val="hybridMultilevel"/>
    <w:tmpl w:val="FE2A54D4"/>
    <w:lvl w:ilvl="0" w:tplc="2C1A000F">
      <w:start w:val="1"/>
      <w:numFmt w:val="decimal"/>
      <w:lvlText w:val="%1."/>
      <w:lvlJc w:val="left"/>
      <w:pPr>
        <w:ind w:left="720" w:hanging="360"/>
      </w:pPr>
      <w:rPr>
        <w:rFonts w:hint="default"/>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5"/>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96"/>
    <w:rsid w:val="0000255D"/>
    <w:rsid w:val="00010BFB"/>
    <w:rsid w:val="0001771D"/>
    <w:rsid w:val="00017ED0"/>
    <w:rsid w:val="00020187"/>
    <w:rsid w:val="00026B10"/>
    <w:rsid w:val="00041DD4"/>
    <w:rsid w:val="000665A7"/>
    <w:rsid w:val="00074110"/>
    <w:rsid w:val="0007452D"/>
    <w:rsid w:val="0009041F"/>
    <w:rsid w:val="000B3EA5"/>
    <w:rsid w:val="000D0654"/>
    <w:rsid w:val="000E11C4"/>
    <w:rsid w:val="00104233"/>
    <w:rsid w:val="001244A6"/>
    <w:rsid w:val="00146644"/>
    <w:rsid w:val="00174DFE"/>
    <w:rsid w:val="00177FD1"/>
    <w:rsid w:val="001A3158"/>
    <w:rsid w:val="001C24DC"/>
    <w:rsid w:val="0021350E"/>
    <w:rsid w:val="0023238C"/>
    <w:rsid w:val="00242D10"/>
    <w:rsid w:val="00242FF0"/>
    <w:rsid w:val="002716A5"/>
    <w:rsid w:val="00295392"/>
    <w:rsid w:val="00296CD8"/>
    <w:rsid w:val="002A0C0F"/>
    <w:rsid w:val="002A703A"/>
    <w:rsid w:val="002D4846"/>
    <w:rsid w:val="002E2C9A"/>
    <w:rsid w:val="00302E3B"/>
    <w:rsid w:val="00307E69"/>
    <w:rsid w:val="00371325"/>
    <w:rsid w:val="00377C61"/>
    <w:rsid w:val="00380557"/>
    <w:rsid w:val="0038114B"/>
    <w:rsid w:val="00397A3A"/>
    <w:rsid w:val="003A0D35"/>
    <w:rsid w:val="003A2FF5"/>
    <w:rsid w:val="003C5CEF"/>
    <w:rsid w:val="003F52ED"/>
    <w:rsid w:val="003F648F"/>
    <w:rsid w:val="004161D4"/>
    <w:rsid w:val="00482C32"/>
    <w:rsid w:val="004A480C"/>
    <w:rsid w:val="004B02F5"/>
    <w:rsid w:val="004D0886"/>
    <w:rsid w:val="004F24E4"/>
    <w:rsid w:val="005162DD"/>
    <w:rsid w:val="005363E2"/>
    <w:rsid w:val="0056158F"/>
    <w:rsid w:val="005B7DA4"/>
    <w:rsid w:val="00615F9F"/>
    <w:rsid w:val="00624281"/>
    <w:rsid w:val="00653E29"/>
    <w:rsid w:val="006576C4"/>
    <w:rsid w:val="00687712"/>
    <w:rsid w:val="006A0FCB"/>
    <w:rsid w:val="006B6E5D"/>
    <w:rsid w:val="006E1B35"/>
    <w:rsid w:val="006E4CED"/>
    <w:rsid w:val="006E5710"/>
    <w:rsid w:val="006F3E15"/>
    <w:rsid w:val="006F783E"/>
    <w:rsid w:val="00715312"/>
    <w:rsid w:val="00721F68"/>
    <w:rsid w:val="0073419E"/>
    <w:rsid w:val="00744B35"/>
    <w:rsid w:val="0077499E"/>
    <w:rsid w:val="00783C8C"/>
    <w:rsid w:val="00787520"/>
    <w:rsid w:val="007A6CEA"/>
    <w:rsid w:val="007E5BD5"/>
    <w:rsid w:val="007E7804"/>
    <w:rsid w:val="007F508F"/>
    <w:rsid w:val="00802594"/>
    <w:rsid w:val="00813906"/>
    <w:rsid w:val="00857BF9"/>
    <w:rsid w:val="00874E0B"/>
    <w:rsid w:val="008D5A27"/>
    <w:rsid w:val="008D5DE9"/>
    <w:rsid w:val="008F21BF"/>
    <w:rsid w:val="0091604D"/>
    <w:rsid w:val="009458A2"/>
    <w:rsid w:val="00965C56"/>
    <w:rsid w:val="00971C70"/>
    <w:rsid w:val="00973FF0"/>
    <w:rsid w:val="0099532D"/>
    <w:rsid w:val="009A2CC0"/>
    <w:rsid w:val="009B1689"/>
    <w:rsid w:val="009E3704"/>
    <w:rsid w:val="00A0608A"/>
    <w:rsid w:val="00A3431D"/>
    <w:rsid w:val="00A50A06"/>
    <w:rsid w:val="00AD63FB"/>
    <w:rsid w:val="00AE16D4"/>
    <w:rsid w:val="00AE4096"/>
    <w:rsid w:val="00AF00FE"/>
    <w:rsid w:val="00B359E0"/>
    <w:rsid w:val="00B6370B"/>
    <w:rsid w:val="00B80ACD"/>
    <w:rsid w:val="00B92A6A"/>
    <w:rsid w:val="00BA2A8C"/>
    <w:rsid w:val="00BB3D88"/>
    <w:rsid w:val="00BC3A60"/>
    <w:rsid w:val="00BC5E3C"/>
    <w:rsid w:val="00BD6B29"/>
    <w:rsid w:val="00BE1C70"/>
    <w:rsid w:val="00BE1E1D"/>
    <w:rsid w:val="00BF7144"/>
    <w:rsid w:val="00C154D9"/>
    <w:rsid w:val="00C41305"/>
    <w:rsid w:val="00C74FAC"/>
    <w:rsid w:val="00C814B3"/>
    <w:rsid w:val="00C84F81"/>
    <w:rsid w:val="00CB1C29"/>
    <w:rsid w:val="00CB4173"/>
    <w:rsid w:val="00CC5B25"/>
    <w:rsid w:val="00CD50A4"/>
    <w:rsid w:val="00CE4386"/>
    <w:rsid w:val="00CF24FA"/>
    <w:rsid w:val="00D14409"/>
    <w:rsid w:val="00D234CD"/>
    <w:rsid w:val="00D30A41"/>
    <w:rsid w:val="00D36721"/>
    <w:rsid w:val="00D41D6C"/>
    <w:rsid w:val="00D91B8E"/>
    <w:rsid w:val="00DA1F34"/>
    <w:rsid w:val="00DB1834"/>
    <w:rsid w:val="00DD434F"/>
    <w:rsid w:val="00DE6482"/>
    <w:rsid w:val="00DF06E4"/>
    <w:rsid w:val="00DF57F1"/>
    <w:rsid w:val="00E3683F"/>
    <w:rsid w:val="00E51758"/>
    <w:rsid w:val="00E77569"/>
    <w:rsid w:val="00E93475"/>
    <w:rsid w:val="00ED1782"/>
    <w:rsid w:val="00EE541A"/>
    <w:rsid w:val="00F06625"/>
    <w:rsid w:val="00F137AD"/>
    <w:rsid w:val="00F14642"/>
    <w:rsid w:val="00F35578"/>
    <w:rsid w:val="00F3603D"/>
    <w:rsid w:val="00F46554"/>
    <w:rsid w:val="00F57A98"/>
    <w:rsid w:val="00F64349"/>
    <w:rsid w:val="00F67F11"/>
    <w:rsid w:val="00FA4666"/>
    <w:rsid w:val="00FD5B1E"/>
  </w:rsids>
  <m:mathPr>
    <m:mathFont m:val="Cambria Math"/>
    <m:brkBin m:val="before"/>
    <m:brkBinSub m:val="--"/>
    <m:smallFrac m:val="0"/>
    <m:dispDef/>
    <m:lMargin m:val="0"/>
    <m:rMargin m:val="0"/>
    <m:defJc m:val="centerGroup"/>
    <m:wrapIndent m:val="1440"/>
    <m:intLim m:val="subSup"/>
    <m:naryLim m:val="undOvr"/>
  </m:mathPr>
  <w:themeFontLang w:val="sr-Latn-M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476A"/>
  <w15:chartTrackingRefBased/>
  <w15:docId w15:val="{BB96073D-D787-4993-80D0-FDBAE576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M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DE9"/>
    <w:pPr>
      <w:spacing w:before="120" w:after="0" w:line="240" w:lineRule="auto"/>
      <w:jc w:val="both"/>
    </w:pPr>
    <w:rPr>
      <w:rFonts w:ascii="Cambria" w:eastAsia="Times New Roman" w:hAnsi="Cambria" w:cs="Times New Roman"/>
      <w:sz w:val="24"/>
      <w:szCs w:val="24"/>
      <w:lang w:val="en-US"/>
    </w:rPr>
  </w:style>
  <w:style w:type="paragraph" w:styleId="Heading1">
    <w:name w:val="heading 1"/>
    <w:basedOn w:val="Normal"/>
    <w:next w:val="Normal"/>
    <w:link w:val="Heading1Char"/>
    <w:uiPriority w:val="9"/>
    <w:qFormat/>
    <w:rsid w:val="007E780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096"/>
    <w:pPr>
      <w:spacing w:after="0" w:line="240" w:lineRule="auto"/>
      <w:jc w:val="both"/>
    </w:pPr>
    <w:rPr>
      <w:rFonts w:ascii="Cambria" w:eastAsia="Times New Roman" w:hAnsi="Cambria" w:cs="Times New Roman"/>
      <w:sz w:val="24"/>
      <w:szCs w:val="24"/>
      <w:lang w:val="en-US"/>
    </w:rPr>
  </w:style>
  <w:style w:type="character" w:customStyle="1" w:styleId="Heading1Char">
    <w:name w:val="Heading 1 Char"/>
    <w:basedOn w:val="DefaultParagraphFont"/>
    <w:link w:val="Heading1"/>
    <w:uiPriority w:val="9"/>
    <w:rsid w:val="007E780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7E7804"/>
    <w:pPr>
      <w:spacing w:line="259" w:lineRule="auto"/>
      <w:jc w:val="left"/>
      <w:outlineLvl w:val="9"/>
    </w:pPr>
  </w:style>
  <w:style w:type="paragraph" w:styleId="TOC2">
    <w:name w:val="toc 2"/>
    <w:basedOn w:val="Normal"/>
    <w:next w:val="Normal"/>
    <w:autoRedefine/>
    <w:uiPriority w:val="39"/>
    <w:unhideWhenUsed/>
    <w:rsid w:val="007E7804"/>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7E7804"/>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7E7804"/>
    <w:pPr>
      <w:spacing w:before="0" w:after="100" w:line="259" w:lineRule="auto"/>
      <w:ind w:left="440"/>
      <w:jc w:val="left"/>
    </w:pPr>
    <w:rPr>
      <w:rFonts w:asciiTheme="minorHAnsi" w:eastAsiaTheme="minorEastAsia" w:hAnsiTheme="minorHAnsi"/>
      <w:sz w:val="22"/>
      <w:szCs w:val="22"/>
    </w:rPr>
  </w:style>
  <w:style w:type="paragraph" w:styleId="ListParagraph">
    <w:name w:val="List Paragraph"/>
    <w:basedOn w:val="Normal"/>
    <w:uiPriority w:val="34"/>
    <w:qFormat/>
    <w:rsid w:val="00DD434F"/>
    <w:pPr>
      <w:spacing w:before="0"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D434F"/>
    <w:rPr>
      <w:color w:val="0563C1" w:themeColor="hyperlink"/>
      <w:u w:val="single"/>
    </w:rPr>
  </w:style>
  <w:style w:type="character" w:customStyle="1" w:styleId="StyleHeadings10ptBold">
    <w:name w:val="Style +Headings 10 pt Bold"/>
    <w:rsid w:val="008D5DE9"/>
    <w:rPr>
      <w:rFonts w:ascii="Cambria" w:hAnsi="Cambria"/>
      <w:b/>
      <w:bCs/>
      <w:sz w:val="20"/>
    </w:rPr>
  </w:style>
  <w:style w:type="paragraph" w:customStyle="1" w:styleId="Slike">
    <w:name w:val="Slike"/>
    <w:basedOn w:val="Normal"/>
    <w:link w:val="SlikeChar"/>
    <w:qFormat/>
    <w:rsid w:val="008D5DE9"/>
    <w:pPr>
      <w:spacing w:after="240"/>
      <w:jc w:val="center"/>
    </w:pPr>
    <w:rPr>
      <w:i/>
      <w:sz w:val="20"/>
      <w:lang w:val="sr-Latn-RS"/>
    </w:rPr>
  </w:style>
  <w:style w:type="character" w:customStyle="1" w:styleId="SlikeChar">
    <w:name w:val="Slike Char"/>
    <w:link w:val="Slike"/>
    <w:rsid w:val="008D5DE9"/>
    <w:rPr>
      <w:rFonts w:ascii="Cambria" w:eastAsia="Times New Roman" w:hAnsi="Cambria" w:cs="Times New Roman"/>
      <w:i/>
      <w:sz w:val="20"/>
      <w:szCs w:val="24"/>
      <w:lang w:val="sr-Latn-RS"/>
    </w:rPr>
  </w:style>
  <w:style w:type="character" w:styleId="FollowedHyperlink">
    <w:name w:val="FollowedHyperlink"/>
    <w:basedOn w:val="DefaultParagraphFont"/>
    <w:uiPriority w:val="99"/>
    <w:semiHidden/>
    <w:unhideWhenUsed/>
    <w:rsid w:val="008D5DE9"/>
    <w:rPr>
      <w:color w:val="954F72" w:themeColor="followedHyperlink"/>
      <w:u w:val="single"/>
    </w:rPr>
  </w:style>
  <w:style w:type="paragraph" w:styleId="FootnoteText">
    <w:name w:val="footnote text"/>
    <w:basedOn w:val="Normal"/>
    <w:link w:val="FootnoteTextChar"/>
    <w:uiPriority w:val="99"/>
    <w:semiHidden/>
    <w:unhideWhenUsed/>
    <w:rsid w:val="006E4CED"/>
    <w:pPr>
      <w:spacing w:before="0"/>
    </w:pPr>
    <w:rPr>
      <w:sz w:val="20"/>
      <w:szCs w:val="20"/>
    </w:rPr>
  </w:style>
  <w:style w:type="character" w:customStyle="1" w:styleId="FootnoteTextChar">
    <w:name w:val="Footnote Text Char"/>
    <w:basedOn w:val="DefaultParagraphFont"/>
    <w:link w:val="FootnoteText"/>
    <w:uiPriority w:val="99"/>
    <w:semiHidden/>
    <w:rsid w:val="006E4CED"/>
    <w:rPr>
      <w:rFonts w:ascii="Cambria" w:eastAsia="Times New Roman" w:hAnsi="Cambria" w:cs="Times New Roman"/>
      <w:sz w:val="20"/>
      <w:szCs w:val="20"/>
      <w:lang w:val="en-US"/>
    </w:rPr>
  </w:style>
  <w:style w:type="character" w:styleId="FootnoteReference">
    <w:name w:val="footnote reference"/>
    <w:basedOn w:val="DefaultParagraphFont"/>
    <w:uiPriority w:val="99"/>
    <w:semiHidden/>
    <w:unhideWhenUsed/>
    <w:rsid w:val="006E4CED"/>
    <w:rPr>
      <w:vertAlign w:val="superscript"/>
    </w:rPr>
  </w:style>
  <w:style w:type="paragraph" w:styleId="Header">
    <w:name w:val="header"/>
    <w:basedOn w:val="Normal"/>
    <w:link w:val="HeaderChar"/>
    <w:uiPriority w:val="99"/>
    <w:unhideWhenUsed/>
    <w:rsid w:val="00BF7144"/>
    <w:pPr>
      <w:tabs>
        <w:tab w:val="center" w:pos="4536"/>
        <w:tab w:val="right" w:pos="9072"/>
      </w:tabs>
      <w:spacing w:before="0"/>
    </w:pPr>
  </w:style>
  <w:style w:type="character" w:customStyle="1" w:styleId="HeaderChar">
    <w:name w:val="Header Char"/>
    <w:basedOn w:val="DefaultParagraphFont"/>
    <w:link w:val="Header"/>
    <w:uiPriority w:val="99"/>
    <w:rsid w:val="00BF7144"/>
    <w:rPr>
      <w:rFonts w:ascii="Cambria" w:eastAsia="Times New Roman" w:hAnsi="Cambria" w:cs="Times New Roman"/>
      <w:sz w:val="24"/>
      <w:szCs w:val="24"/>
      <w:lang w:val="en-US"/>
    </w:rPr>
  </w:style>
  <w:style w:type="paragraph" w:styleId="Footer">
    <w:name w:val="footer"/>
    <w:basedOn w:val="Normal"/>
    <w:link w:val="FooterChar"/>
    <w:uiPriority w:val="99"/>
    <w:unhideWhenUsed/>
    <w:rsid w:val="00BF7144"/>
    <w:pPr>
      <w:tabs>
        <w:tab w:val="center" w:pos="4536"/>
        <w:tab w:val="right" w:pos="9072"/>
      </w:tabs>
      <w:spacing w:before="0"/>
    </w:pPr>
  </w:style>
  <w:style w:type="character" w:customStyle="1" w:styleId="FooterChar">
    <w:name w:val="Footer Char"/>
    <w:basedOn w:val="DefaultParagraphFont"/>
    <w:link w:val="Footer"/>
    <w:uiPriority w:val="99"/>
    <w:rsid w:val="00BF7144"/>
    <w:rPr>
      <w:rFonts w:ascii="Cambria" w:eastAsia="Times New Roman" w:hAnsi="Cambria" w:cs="Times New Roman"/>
      <w:sz w:val="24"/>
      <w:szCs w:val="24"/>
      <w:lang w:val="en-US"/>
    </w:rPr>
  </w:style>
  <w:style w:type="paragraph" w:styleId="EndnoteText">
    <w:name w:val="endnote text"/>
    <w:basedOn w:val="Normal"/>
    <w:link w:val="EndnoteTextChar"/>
    <w:uiPriority w:val="99"/>
    <w:semiHidden/>
    <w:unhideWhenUsed/>
    <w:rsid w:val="009E3704"/>
    <w:pPr>
      <w:spacing w:before="0"/>
    </w:pPr>
    <w:rPr>
      <w:sz w:val="20"/>
      <w:szCs w:val="20"/>
    </w:rPr>
  </w:style>
  <w:style w:type="character" w:customStyle="1" w:styleId="EndnoteTextChar">
    <w:name w:val="Endnote Text Char"/>
    <w:basedOn w:val="DefaultParagraphFont"/>
    <w:link w:val="EndnoteText"/>
    <w:uiPriority w:val="99"/>
    <w:semiHidden/>
    <w:rsid w:val="009E3704"/>
    <w:rPr>
      <w:rFonts w:ascii="Cambria" w:eastAsia="Times New Roman" w:hAnsi="Cambria" w:cs="Times New Roman"/>
      <w:sz w:val="20"/>
      <w:szCs w:val="20"/>
      <w:lang w:val="en-US"/>
    </w:rPr>
  </w:style>
  <w:style w:type="character" w:styleId="EndnoteReference">
    <w:name w:val="endnote reference"/>
    <w:basedOn w:val="DefaultParagraphFont"/>
    <w:uiPriority w:val="99"/>
    <w:semiHidden/>
    <w:unhideWhenUsed/>
    <w:rsid w:val="009E37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13143">
      <w:bodyDiv w:val="1"/>
      <w:marLeft w:val="0"/>
      <w:marRight w:val="0"/>
      <w:marTop w:val="0"/>
      <w:marBottom w:val="0"/>
      <w:divBdr>
        <w:top w:val="none" w:sz="0" w:space="0" w:color="auto"/>
        <w:left w:val="none" w:sz="0" w:space="0" w:color="auto"/>
        <w:bottom w:val="none" w:sz="0" w:space="0" w:color="auto"/>
        <w:right w:val="none" w:sz="0" w:space="0" w:color="auto"/>
      </w:divBdr>
    </w:div>
    <w:div w:id="631978853">
      <w:bodyDiv w:val="1"/>
      <w:marLeft w:val="0"/>
      <w:marRight w:val="0"/>
      <w:marTop w:val="0"/>
      <w:marBottom w:val="0"/>
      <w:divBdr>
        <w:top w:val="none" w:sz="0" w:space="0" w:color="auto"/>
        <w:left w:val="none" w:sz="0" w:space="0" w:color="auto"/>
        <w:bottom w:val="none" w:sz="0" w:space="0" w:color="auto"/>
        <w:right w:val="none" w:sz="0" w:space="0" w:color="auto"/>
      </w:divBdr>
    </w:div>
    <w:div w:id="633948824">
      <w:bodyDiv w:val="1"/>
      <w:marLeft w:val="0"/>
      <w:marRight w:val="0"/>
      <w:marTop w:val="0"/>
      <w:marBottom w:val="0"/>
      <w:divBdr>
        <w:top w:val="none" w:sz="0" w:space="0" w:color="auto"/>
        <w:left w:val="none" w:sz="0" w:space="0" w:color="auto"/>
        <w:bottom w:val="none" w:sz="0" w:space="0" w:color="auto"/>
        <w:right w:val="none" w:sz="0" w:space="0" w:color="auto"/>
      </w:divBdr>
    </w:div>
    <w:div w:id="805851454">
      <w:bodyDiv w:val="1"/>
      <w:marLeft w:val="0"/>
      <w:marRight w:val="0"/>
      <w:marTop w:val="0"/>
      <w:marBottom w:val="0"/>
      <w:divBdr>
        <w:top w:val="none" w:sz="0" w:space="0" w:color="auto"/>
        <w:left w:val="none" w:sz="0" w:space="0" w:color="auto"/>
        <w:bottom w:val="none" w:sz="0" w:space="0" w:color="auto"/>
        <w:right w:val="none" w:sz="0" w:space="0" w:color="auto"/>
      </w:divBdr>
    </w:div>
    <w:div w:id="978152111">
      <w:bodyDiv w:val="1"/>
      <w:marLeft w:val="0"/>
      <w:marRight w:val="0"/>
      <w:marTop w:val="0"/>
      <w:marBottom w:val="0"/>
      <w:divBdr>
        <w:top w:val="none" w:sz="0" w:space="0" w:color="auto"/>
        <w:left w:val="none" w:sz="0" w:space="0" w:color="auto"/>
        <w:bottom w:val="none" w:sz="0" w:space="0" w:color="auto"/>
        <w:right w:val="none" w:sz="0" w:space="0" w:color="auto"/>
      </w:divBdr>
      <w:divsChild>
        <w:div w:id="1943416833">
          <w:marLeft w:val="0"/>
          <w:marRight w:val="0"/>
          <w:marTop w:val="0"/>
          <w:marBottom w:val="0"/>
          <w:divBdr>
            <w:top w:val="none" w:sz="0" w:space="0" w:color="auto"/>
            <w:left w:val="none" w:sz="0" w:space="0" w:color="auto"/>
            <w:bottom w:val="none" w:sz="0" w:space="0" w:color="auto"/>
            <w:right w:val="none" w:sz="0" w:space="0" w:color="auto"/>
          </w:divBdr>
          <w:divsChild>
            <w:div w:id="1790123316">
              <w:marLeft w:val="0"/>
              <w:marRight w:val="0"/>
              <w:marTop w:val="0"/>
              <w:marBottom w:val="0"/>
              <w:divBdr>
                <w:top w:val="none" w:sz="0" w:space="0" w:color="auto"/>
                <w:left w:val="none" w:sz="0" w:space="0" w:color="auto"/>
                <w:bottom w:val="none" w:sz="0" w:space="0" w:color="auto"/>
                <w:right w:val="none" w:sz="0" w:space="0" w:color="auto"/>
              </w:divBdr>
              <w:divsChild>
                <w:div w:id="15085923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6391">
      <w:bodyDiv w:val="1"/>
      <w:marLeft w:val="0"/>
      <w:marRight w:val="0"/>
      <w:marTop w:val="0"/>
      <w:marBottom w:val="0"/>
      <w:divBdr>
        <w:top w:val="none" w:sz="0" w:space="0" w:color="auto"/>
        <w:left w:val="none" w:sz="0" w:space="0" w:color="auto"/>
        <w:bottom w:val="none" w:sz="0" w:space="0" w:color="auto"/>
        <w:right w:val="none" w:sz="0" w:space="0" w:color="auto"/>
      </w:divBdr>
    </w:div>
    <w:div w:id="1167860672">
      <w:bodyDiv w:val="1"/>
      <w:marLeft w:val="0"/>
      <w:marRight w:val="0"/>
      <w:marTop w:val="0"/>
      <w:marBottom w:val="0"/>
      <w:divBdr>
        <w:top w:val="none" w:sz="0" w:space="0" w:color="auto"/>
        <w:left w:val="none" w:sz="0" w:space="0" w:color="auto"/>
        <w:bottom w:val="none" w:sz="0" w:space="0" w:color="auto"/>
        <w:right w:val="none" w:sz="0" w:space="0" w:color="auto"/>
      </w:divBdr>
    </w:div>
    <w:div w:id="1254557214">
      <w:bodyDiv w:val="1"/>
      <w:marLeft w:val="0"/>
      <w:marRight w:val="0"/>
      <w:marTop w:val="0"/>
      <w:marBottom w:val="0"/>
      <w:divBdr>
        <w:top w:val="none" w:sz="0" w:space="0" w:color="auto"/>
        <w:left w:val="none" w:sz="0" w:space="0" w:color="auto"/>
        <w:bottom w:val="none" w:sz="0" w:space="0" w:color="auto"/>
        <w:right w:val="none" w:sz="0" w:space="0" w:color="auto"/>
      </w:divBdr>
    </w:div>
    <w:div w:id="1650279288">
      <w:bodyDiv w:val="1"/>
      <w:marLeft w:val="0"/>
      <w:marRight w:val="0"/>
      <w:marTop w:val="0"/>
      <w:marBottom w:val="0"/>
      <w:divBdr>
        <w:top w:val="none" w:sz="0" w:space="0" w:color="auto"/>
        <w:left w:val="none" w:sz="0" w:space="0" w:color="auto"/>
        <w:bottom w:val="none" w:sz="0" w:space="0" w:color="auto"/>
        <w:right w:val="none" w:sz="0" w:space="0" w:color="auto"/>
      </w:divBdr>
    </w:div>
    <w:div w:id="1703552184">
      <w:bodyDiv w:val="1"/>
      <w:marLeft w:val="0"/>
      <w:marRight w:val="0"/>
      <w:marTop w:val="0"/>
      <w:marBottom w:val="0"/>
      <w:divBdr>
        <w:top w:val="none" w:sz="0" w:space="0" w:color="auto"/>
        <w:left w:val="none" w:sz="0" w:space="0" w:color="auto"/>
        <w:bottom w:val="none" w:sz="0" w:space="0" w:color="auto"/>
        <w:right w:val="none" w:sz="0" w:space="0" w:color="auto"/>
      </w:divBdr>
    </w:div>
    <w:div w:id="1748381683">
      <w:bodyDiv w:val="1"/>
      <w:marLeft w:val="0"/>
      <w:marRight w:val="0"/>
      <w:marTop w:val="0"/>
      <w:marBottom w:val="0"/>
      <w:divBdr>
        <w:top w:val="none" w:sz="0" w:space="0" w:color="auto"/>
        <w:left w:val="none" w:sz="0" w:space="0" w:color="auto"/>
        <w:bottom w:val="none" w:sz="0" w:space="0" w:color="auto"/>
        <w:right w:val="none" w:sz="0" w:space="0" w:color="auto"/>
      </w:divBdr>
    </w:div>
    <w:div w:id="20853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servisracunala.net/images/slikedisk/disk2.jpg" TargetMode="External"/><Relationship Id="rId26" Type="http://schemas.openxmlformats.org/officeDocument/2006/relationships/hyperlink" Target="https://dayinight.ru/bs/creative/gibridnye-zh-stkie-diski-sshd-za-i-protiv-chem-gibridnyi-disk-luchshe/" TargetMode="External"/><Relationship Id="rId39" Type="http://schemas.openxmlformats.org/officeDocument/2006/relationships/theme" Target="theme/theme1.xml"/><Relationship Id="rId21" Type="http://schemas.openxmlformats.org/officeDocument/2006/relationships/hyperlink" Target="https://www.ibm.com/common/ssi/ShowDoc.wss?docURL=/common/ssi/rep_sm/1/897/ENUS7040-681/index.html" TargetMode="External"/><Relationship Id="rId34" Type="http://schemas.openxmlformats.org/officeDocument/2006/relationships/hyperlink" Target="https://www.asme.org/wwwasmeorg/media/resourcefiles/aboutasme/who%20we%20are/engineering%20history/landmarks/90-ibm-350-ramac-disk-file.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hyperlink" Target="https://www.databarracks.com/future-of-processing-and-storage/storage.html" TargetMode="External"/><Relationship Id="rId33" Type="http://schemas.openxmlformats.org/officeDocument/2006/relationships/hyperlink" Target="https://history-computer.com/ssd-explained-everything-you-need-to-know/"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ibm/history/exhibits/storage/storage_350.html" TargetMode="External"/><Relationship Id="rId20" Type="http://schemas.openxmlformats.org/officeDocument/2006/relationships/image" Target="media/image4.png"/><Relationship Id="rId29" Type="http://schemas.openxmlformats.org/officeDocument/2006/relationships/hyperlink" Target="https://www.dpbestflow.org/data-storage-hardware/hard-drive-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computermuseum.informatik.uni-stuttgart.de/dev_en/ibm4331/ibm3340.html" TargetMode="External"/><Relationship Id="rId32" Type="http://schemas.openxmlformats.org/officeDocument/2006/relationships/hyperlink" Target="https://info-savvy.com/logical-physical-structure-of-a-hard-disk/"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tomshardware.com/reviews/hard-drive-magnetic-storage-hdd,3005.html" TargetMode="External"/><Relationship Id="rId28" Type="http://schemas.openxmlformats.org/officeDocument/2006/relationships/hyperlink" Target="http://itc.wikidot.com/hard-diskovi" TargetMode="External"/><Relationship Id="rId36" Type="http://schemas.openxmlformats.org/officeDocument/2006/relationships/hyperlink" Target="https://en.wikipedia.org/wiki/Svalbard_Global_Seed_Vault" TargetMode="External"/><Relationship Id="rId10" Type="http://schemas.openxmlformats.org/officeDocument/2006/relationships/footer" Target="footer2.xml"/><Relationship Id="rId19" Type="http://schemas.openxmlformats.org/officeDocument/2006/relationships/hyperlink" Target="https://www.fpz.unizg.hr/hgold/ES/DE/kompo5.gif" TargetMode="External"/><Relationship Id="rId31" Type="http://schemas.openxmlformats.org/officeDocument/2006/relationships/hyperlink" Target="https://www.ibm.com/ibm/history/exhibits/storage/storage_337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ibm.com/ibm/history/interactive/ibm_history.pdf" TargetMode="External"/><Relationship Id="rId27" Type="http://schemas.openxmlformats.org/officeDocument/2006/relationships/hyperlink" Target="https://eltecnoanalista.com/bs/sshd/" TargetMode="External"/><Relationship Id="rId30" Type="http://schemas.openxmlformats.org/officeDocument/2006/relationships/hyperlink" Target="https://www.redhill.net.au/d/im.php?co=Seagate" TargetMode="External"/><Relationship Id="rId35" Type="http://schemas.openxmlformats.org/officeDocument/2006/relationships/hyperlink" Target="https://en.wikipedia.org/wiki/Flying_height" TargetMode="Externa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ibm.com/ibm/history/interactive/ibm_history.pdf" TargetMode="External"/><Relationship Id="rId13" Type="http://schemas.openxmlformats.org/officeDocument/2006/relationships/hyperlink" Target="https://dayinight.ru/bs/creative/gibridnye-zh-stkie-diski-sshd-za-i-protiv-chem-gibridnyi-disk-luchshe/" TargetMode="External"/><Relationship Id="rId18" Type="http://schemas.openxmlformats.org/officeDocument/2006/relationships/hyperlink" Target="https://en.wikipedia.org/wiki/Svalbard_Global_Seed_Vault" TargetMode="External"/><Relationship Id="rId3" Type="http://schemas.openxmlformats.org/officeDocument/2006/relationships/hyperlink" Target="https://www.redhill.net.au/d/im.php?co=Seagate" TargetMode="External"/><Relationship Id="rId7" Type="http://schemas.openxmlformats.org/officeDocument/2006/relationships/hyperlink" Target="https://www.ibm.com/common/ssi/ShowDoc.wss?docURL=/common/ssi/rep_sm/1/897/ENUS7040-681/index.html" TargetMode="External"/><Relationship Id="rId12" Type="http://schemas.openxmlformats.org/officeDocument/2006/relationships/hyperlink" Target="https://eltecnoanalista.com/bs/sshd/" TargetMode="External"/><Relationship Id="rId17" Type="http://schemas.openxmlformats.org/officeDocument/2006/relationships/hyperlink" Target="https://www.databarracks.com/future-of-processing-and-storage/storage.html" TargetMode="External"/><Relationship Id="rId2" Type="http://schemas.openxmlformats.org/officeDocument/2006/relationships/hyperlink" Target="https://www.asme.org/wwwasmeorg/media/resourcefiles/aboutasme/who%20we%20are/engineering%20history/landmarks/90-ibm-350-ramac-disk-file.pdf" TargetMode="External"/><Relationship Id="rId16" Type="http://schemas.openxmlformats.org/officeDocument/2006/relationships/hyperlink" Target="https://history-computer.com/ssd-explained-everything-you-need-to-know/" TargetMode="External"/><Relationship Id="rId1" Type="http://schemas.openxmlformats.org/officeDocument/2006/relationships/hyperlink" Target="https://en.wikipedia.org/wiki/Flying_height" TargetMode="External"/><Relationship Id="rId6" Type="http://schemas.openxmlformats.org/officeDocument/2006/relationships/hyperlink" Target="https://www.ibm.com/ibm/history/exhibits/storage/storage_3370.html" TargetMode="External"/><Relationship Id="rId11" Type="http://schemas.openxmlformats.org/officeDocument/2006/relationships/hyperlink" Target="http://itc.wikidot.com/hard-diskovi" TargetMode="External"/><Relationship Id="rId5" Type="http://schemas.openxmlformats.org/officeDocument/2006/relationships/hyperlink" Target="http://computermuseum.informatik.uni-stuttgart.de/dev_en/ibm4331/ibm3340.html" TargetMode="External"/><Relationship Id="rId15" Type="http://schemas.openxmlformats.org/officeDocument/2006/relationships/hyperlink" Target="https://www.dpbestflow.org/data-storage-hardware/hard-drive-101" TargetMode="External"/><Relationship Id="rId10" Type="http://schemas.openxmlformats.org/officeDocument/2006/relationships/hyperlink" Target="https://info-savvy.com/logical-physical-structure-of-a-hard-disk/" TargetMode="External"/><Relationship Id="rId4" Type="http://schemas.openxmlformats.org/officeDocument/2006/relationships/hyperlink" Target="https://www.dpbestflow.org/data-storage-hardware/hard-drive-101" TargetMode="External"/><Relationship Id="rId9" Type="http://schemas.openxmlformats.org/officeDocument/2006/relationships/hyperlink" Target="https://www.dpbestflow.org/data-storage-hardware/hard-drive-101" TargetMode="External"/><Relationship Id="rId14" Type="http://schemas.openxmlformats.org/officeDocument/2006/relationships/hyperlink" Target="https://www.tomshardware.com/reviews/hard-drive-magnetic-storage-hdd,30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66523-B2AF-463C-9E07-C69EF25E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17</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Rosoft</dc:creator>
  <cp:keywords/>
  <dc:description/>
  <cp:lastModifiedBy>Mike Rosoft</cp:lastModifiedBy>
  <cp:revision>116</cp:revision>
  <dcterms:created xsi:type="dcterms:W3CDTF">2022-04-11T15:10:00Z</dcterms:created>
  <dcterms:modified xsi:type="dcterms:W3CDTF">2022-04-19T12:53:00Z</dcterms:modified>
</cp:coreProperties>
</file>