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CFC" w:rsidRDefault="00851CFC" w:rsidP="00851CFC">
      <w:pPr>
        <w:jc w:val="center"/>
        <w:rPr>
          <w:b/>
        </w:rPr>
      </w:pPr>
      <w:r>
        <w:rPr>
          <w:b/>
        </w:rPr>
        <w:t xml:space="preserve">PROBLEM STATEMENT </w:t>
      </w:r>
    </w:p>
    <w:p w:rsidR="00BB78C1" w:rsidRDefault="00BB78C1" w:rsidP="00851CFC">
      <w:pPr>
        <w:jc w:val="center"/>
        <w:rPr>
          <w:b/>
        </w:rPr>
      </w:pPr>
      <w:proofErr w:type="spellStart"/>
      <w:r>
        <w:rPr>
          <w:b/>
        </w:rPr>
        <w:t>Problem</w:t>
      </w:r>
      <w:proofErr w:type="spellEnd"/>
    </w:p>
    <w:p w:rsidR="00851CFC" w:rsidRDefault="00851CFC">
      <w:r>
        <w:t>Nel mercato, al giorno d’oggi, è diventata di vitale importanza per un’attività commerciale ampliare il proprio bacino di utenza attraverso l’uso di piattaforme online.</w:t>
      </w:r>
    </w:p>
    <w:p w:rsidR="00201254" w:rsidRDefault="00201254">
      <w:r>
        <w:t xml:space="preserve">Il successo di </w:t>
      </w:r>
      <w:proofErr w:type="spellStart"/>
      <w:r>
        <w:t>Zalando</w:t>
      </w:r>
      <w:proofErr w:type="spellEnd"/>
      <w:r>
        <w:t xml:space="preserve"> o di altri siti di e-commerce specializzati, sottolinea l’esigenza di una nicchia di utenti ad avere un mercato frammentato, a discapito dei grandi colossi general-</w:t>
      </w:r>
      <w:proofErr w:type="spellStart"/>
      <w:r>
        <w:t>purpose</w:t>
      </w:r>
      <w:proofErr w:type="spellEnd"/>
      <w:r>
        <w:t>.</w:t>
      </w:r>
    </w:p>
    <w:p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rsidR="00851CFC" w:rsidRDefault="00851CFC">
      <w:r>
        <w:t>Pertanto, il sito di commercio elettronico, quattrocchi.it, mira ad essere un sof</w:t>
      </w:r>
      <w:r w:rsidR="00314269">
        <w:t>tware semplice e intuitivo, con poche essenziali funzionalità ma efficaci nell’attuazione di transizioni.</w:t>
      </w:r>
    </w:p>
    <w:p w:rsidR="00BB78C1" w:rsidRDefault="00BB78C1" w:rsidP="00BB78C1">
      <w:pPr>
        <w:jc w:val="center"/>
        <w:rPr>
          <w:b/>
        </w:rPr>
      </w:pPr>
      <w:proofErr w:type="spellStart"/>
      <w:r>
        <w:rPr>
          <w:b/>
        </w:rPr>
        <w:t>Objectives</w:t>
      </w:r>
      <w:proofErr w:type="spellEnd"/>
    </w:p>
    <w:p w:rsidR="00BB78C1" w:rsidRDefault="00BB78C1" w:rsidP="00BB78C1">
      <w:r>
        <w:t>Gli obiettivi di Quattrocchi.it sono quelli di:</w:t>
      </w:r>
    </w:p>
    <w:p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rsidR="00BB78C1" w:rsidRDefault="00BB78C1" w:rsidP="00BB78C1">
      <w:pPr>
        <w:pStyle w:val="Paragrafoelenco"/>
        <w:numPr>
          <w:ilvl w:val="0"/>
          <w:numId w:val="1"/>
        </w:numPr>
      </w:pPr>
      <w:r>
        <w:t>Semplificare il ruolo degli amministratori per la gestione del magazzino e la visualizzazione delle vendite.</w:t>
      </w:r>
    </w:p>
    <w:p w:rsidR="00BB78C1" w:rsidRDefault="00BB78C1" w:rsidP="00BB78C1">
      <w:pPr>
        <w:jc w:val="center"/>
        <w:rPr>
          <w:b/>
        </w:rPr>
      </w:pPr>
      <w:proofErr w:type="spellStart"/>
      <w:r>
        <w:rPr>
          <w:b/>
        </w:rPr>
        <w:t>Example</w:t>
      </w:r>
      <w:proofErr w:type="spellEnd"/>
      <w:r>
        <w:rPr>
          <w:b/>
        </w:rPr>
        <w:t xml:space="preserve"> </w:t>
      </w:r>
      <w:proofErr w:type="spellStart"/>
      <w:r>
        <w:rPr>
          <w:b/>
        </w:rPr>
        <w:t>scenarios</w:t>
      </w:r>
      <w:proofErr w:type="spellEnd"/>
    </w:p>
    <w:p w:rsidR="00BB78C1" w:rsidRPr="00BB78C1" w:rsidRDefault="00BB78C1" w:rsidP="00BB78C1">
      <w:r>
        <w:rPr>
          <w:b/>
        </w:rPr>
        <w:t xml:space="preserve">Ricerca di un </w:t>
      </w:r>
      <w:r w:rsidR="0051448B">
        <w:rPr>
          <w:b/>
        </w:rPr>
        <w:t xml:space="preserve">prodotto: </w:t>
      </w:r>
      <w:r w:rsidR="0051448B">
        <w:t>Beatrice</w:t>
      </w:r>
      <w:r w:rsidR="0067569F">
        <w:t xml:space="preserve"> vuole comprare</w:t>
      </w:r>
      <w:r w:rsidR="00EB52C1">
        <w:t xml:space="preserve"> un paio di occhiali </w:t>
      </w:r>
      <w:proofErr w:type="spellStart"/>
      <w:r w:rsidR="00EB52C1">
        <w:t>RayBan</w:t>
      </w:r>
      <w:proofErr w:type="spellEnd"/>
      <w:r w:rsidR="00EB52C1">
        <w:t xml:space="preserve"> al </w:t>
      </w:r>
      <w:r w:rsidR="0067569F">
        <w:t>suo fidanzato Luca. Accede</w:t>
      </w:r>
      <w:r w:rsidR="00EB52C1">
        <w:t xml:space="preserve"> al sito, scrive </w:t>
      </w:r>
      <w:r w:rsidR="0051448B">
        <w:t xml:space="preserve">nell’apposita barra di ricerca </w:t>
      </w:r>
      <w:proofErr w:type="spellStart"/>
      <w:r w:rsidR="0051448B">
        <w:t>RayBan</w:t>
      </w:r>
      <w:proofErr w:type="spellEnd"/>
      <w:r w:rsidR="00EB52C1">
        <w:t xml:space="preserve"> </w:t>
      </w:r>
      <w:r w:rsidR="0051448B">
        <w:t>e,</w:t>
      </w:r>
      <w:r w:rsidR="00EB52C1">
        <w:t xml:space="preserve"> una volta premuto invio, ottiene i primi risultati. Nella pagina successiva alla ricerca Beatrice, ha la possibilità di specificare ulteriori vincoli per raffinare la ricerca, ad esempio </w:t>
      </w:r>
      <w:proofErr w:type="spellStart"/>
      <w:r w:rsidR="00EB52C1">
        <w:t>RayBan</w:t>
      </w:r>
      <w:proofErr w:type="spellEnd"/>
      <w:r w:rsidR="00EB52C1">
        <w:t xml:space="preserve"> con lenti sfumate blu; dopo aver selezionato i campi desiderati nella pagina compariranno i nuovi risultati.</w:t>
      </w:r>
    </w:p>
    <w:p w:rsidR="00BB78C1" w:rsidRPr="0051448B" w:rsidRDefault="00BB78C1" w:rsidP="00BB78C1">
      <w:r>
        <w:rPr>
          <w:b/>
        </w:rPr>
        <w:t>Aggiunta di un prodotto nel carrello:</w:t>
      </w:r>
      <w:r w:rsidR="0051448B">
        <w:rPr>
          <w:b/>
        </w:rPr>
        <w:t xml:space="preserve"> </w:t>
      </w:r>
      <w:r w:rsidR="0051448B">
        <w:t>Beatrice una volta trovati gli occhiali decide di salvarli per poter continuare gli acquisti. Per fare ciò una volta trovati il paio di occhiali che preferisce clicca sul loro nome dall’elenco. Beatrice nota che nel fare ciò vengono mostrate anche altre info sull’occhiale. Per aggiungere l’articolo al carrello clicca sull’opzione “aggiungi al carrello” affianco ai dati tecnici. Beatrice potrà notare che il numero all’interno del simbolo del carrello in altro a destra è stato incrementato, per verificarlo potrà anche cliccare sull’icona che a sua volta mostrerà il carrello.</w:t>
      </w:r>
    </w:p>
    <w:p w:rsidR="0051448B" w:rsidRPr="0051448B" w:rsidRDefault="00BB78C1" w:rsidP="0051448B">
      <w:r>
        <w:rPr>
          <w:b/>
        </w:rPr>
        <w:t>Completare un acquisto:</w:t>
      </w:r>
      <w:r w:rsidR="0051448B">
        <w:rPr>
          <w:b/>
        </w:rPr>
        <w:t xml:space="preserve"> </w:t>
      </w:r>
      <w:r w:rsidR="0051448B">
        <w:t>Soddisfatta degli articoli scelti ed inseriti nel carrello Beatrice decide di acquistarli. Dalla pagina principale si assicura di aver effettuato il login, se necessario lo esegue. A questo punto clicca sul l’icona del carrello sulla barra in alto a destra. Dopo aver ricontrollato che sono presenti tutti gli articoli di cui ha bisogno clicca in basso a destra sul pulsante “Procedi con l’ordine”. Una nuova pagina è mostrata, Beatrice ora deve scegliere il metodo di pagamento, può inserire un metodo già associato al suo account o crearne uno nuovo.</w:t>
      </w:r>
      <w:r w:rsidR="00E85E98">
        <w:t xml:space="preserve"> Una volta scelti o inseriti i dati Beatrice clicca sul pulsante “Procedi con l’ordine” in basso a destra. La pagina che viene mostrata permette a Beatrice d’inserire l’indirizzo di spedizione (o di sceglierne uno già salvato, come avviene per i metodi di pagamenti). Si termina l’operazione facendo click sul pulsante “Completa ordine”, se l’operazione avviene con successo viene visualizzata una notifica a centro schermo.</w:t>
      </w:r>
    </w:p>
    <w:p w:rsidR="00BB78C1" w:rsidRPr="001B0243" w:rsidRDefault="00BB78C1" w:rsidP="00BB78C1">
      <w:pPr>
        <w:rPr>
          <w:u w:val="single"/>
        </w:rPr>
      </w:pPr>
      <w:r>
        <w:rPr>
          <w:b/>
        </w:rPr>
        <w:t>Inserire un prodotto nel catalogo:</w:t>
      </w:r>
      <w:r w:rsidR="00E85E98">
        <w:rPr>
          <w:b/>
        </w:rPr>
        <w:t xml:space="preserve"> </w:t>
      </w:r>
      <w:r w:rsidR="00E85E98">
        <w:t xml:space="preserve">L’amministratore Marco è intenzionato ad aggiornare la quantità di un articolo mostrata dal sistema. In primis Marco si assicura di aver effettuato la login con il suo account di amministratore. Poi esegue la ricerca inserendo il nome o altre caratteristiche dell’articolo da aggiornare. Tra i risultati trova l’articolo scelto e clicca sul nome. Nella schermata mostrata affianco alle informazioni </w:t>
      </w:r>
      <w:r w:rsidR="00E85E98">
        <w:lastRenderedPageBreak/>
        <w:t xml:space="preserve">sull’articolo a centro pagina è presente un campo “Quantità” modificabile. Marco modifica il numero e clicca sul pulsante “Salva” posto al di sotto del campo modificato. </w:t>
      </w:r>
      <w:r w:rsidR="001B0243">
        <w:t>Una notifica avvisa marco del successo dell’operazione che a questo punto termina.</w:t>
      </w:r>
      <w:bookmarkStart w:id="0" w:name="_GoBack"/>
      <w:bookmarkEnd w:id="0"/>
    </w:p>
    <w:p w:rsidR="00BB78C1" w:rsidRDefault="00BB78C1"/>
    <w:p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1B0243"/>
    <w:rsid w:val="00201254"/>
    <w:rsid w:val="00314269"/>
    <w:rsid w:val="0051448B"/>
    <w:rsid w:val="0067569F"/>
    <w:rsid w:val="00851CFC"/>
    <w:rsid w:val="009F7877"/>
    <w:rsid w:val="00BB78C1"/>
    <w:rsid w:val="00E85E98"/>
    <w:rsid w:val="00EB52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3C80"/>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574</Words>
  <Characters>3274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Luca</cp:lastModifiedBy>
  <cp:revision>4</cp:revision>
  <dcterms:created xsi:type="dcterms:W3CDTF">2017-10-09T11:41:00Z</dcterms:created>
  <dcterms:modified xsi:type="dcterms:W3CDTF">2017-10-09T17:33:00Z</dcterms:modified>
</cp:coreProperties>
</file>