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31" w:rsidRDefault="00EC6431">
      <w:pPr>
        <w:rPr>
          <w:b/>
          <w:sz w:val="28"/>
          <w:szCs w:val="28"/>
        </w:rPr>
      </w:pPr>
      <w:r>
        <w:t xml:space="preserve">                                                                    </w:t>
      </w:r>
      <w:r w:rsidR="003F51DD">
        <w:rPr>
          <w:b/>
          <w:sz w:val="28"/>
          <w:szCs w:val="28"/>
        </w:rPr>
        <w:t>USER GUIDE</w:t>
      </w:r>
    </w:p>
    <w:p w:rsidR="003B46E3" w:rsidRDefault="00EC6431">
      <w:r>
        <w:t>Step 1: Create a parameter folder and create a parameter file</w:t>
      </w:r>
      <w:r w:rsidR="003B46E3">
        <w:t xml:space="preserve"> in .csv format for</w:t>
      </w:r>
      <w:r>
        <w:t xml:space="preserve"> data extraction from database</w:t>
      </w:r>
      <w:r w:rsidR="003B46E3">
        <w:t xml:space="preserve"> </w:t>
      </w:r>
    </w:p>
    <w:p w:rsidR="00EC6431" w:rsidRDefault="00EC6431">
      <w:r>
        <w:t xml:space="preserve"> Step 2: Sample Parameter file for data extraction is attached in the reference section </w:t>
      </w:r>
    </w:p>
    <w:p w:rsidR="00956A8B" w:rsidRDefault="00EC6431">
      <w:r>
        <w:t>Step 3:  Enter the Start and End date, sensor u</w:t>
      </w:r>
      <w:r w:rsidR="003B46E3">
        <w:t xml:space="preserve">nit id and path where the extracted data need to be saved </w:t>
      </w:r>
    </w:p>
    <w:p w:rsidR="003B46E3" w:rsidRDefault="003B46E3">
      <w:r>
        <w:t>Step 4: Copy the parameter file path and paste on the first line of Data Engineering R file (Note: Data Engineering R file is attached at the reference section)</w:t>
      </w:r>
    </w:p>
    <w:p w:rsidR="003B46E3" w:rsidRDefault="003B46E3">
      <w:r>
        <w:t xml:space="preserve">Step 5: Install the package </w:t>
      </w:r>
      <w:proofErr w:type="spellStart"/>
      <w:r>
        <w:t>Sqldf</w:t>
      </w:r>
      <w:proofErr w:type="spellEnd"/>
      <w:r>
        <w:t xml:space="preserve">, </w:t>
      </w:r>
      <w:proofErr w:type="spellStart"/>
      <w:r>
        <w:t>RODBCecxt</w:t>
      </w:r>
      <w:proofErr w:type="spellEnd"/>
      <w:r>
        <w:t xml:space="preserve"> by clicking on the Install button on the bottom right side of R window </w:t>
      </w:r>
    </w:p>
    <w:p w:rsidR="00385B04" w:rsidRDefault="003B46E3">
      <w:r>
        <w:t xml:space="preserve">Step 6: Establish the </w:t>
      </w:r>
      <w:proofErr w:type="spellStart"/>
      <w:r>
        <w:t>odbc</w:t>
      </w:r>
      <w:proofErr w:type="spellEnd"/>
      <w:r>
        <w:t xml:space="preserve"> connection with the database by giving connection name, user Id and password </w:t>
      </w:r>
      <w:r w:rsidR="00385B04">
        <w:t>in the 4</w:t>
      </w:r>
      <w:r w:rsidR="00385B04" w:rsidRPr="00385B04">
        <w:rPr>
          <w:vertAlign w:val="superscript"/>
        </w:rPr>
        <w:t>th</w:t>
      </w:r>
      <w:r w:rsidR="00385B04">
        <w:t xml:space="preserve"> line of code (Note: Please look into the link attached in reference section for creating </w:t>
      </w:r>
      <w:proofErr w:type="spellStart"/>
      <w:r w:rsidR="00385B04">
        <w:t>o</w:t>
      </w:r>
      <w:r w:rsidR="002846F5">
        <w:t>dbc</w:t>
      </w:r>
      <w:proofErr w:type="spellEnd"/>
      <w:r w:rsidR="002846F5">
        <w:t xml:space="preserve"> connection) </w:t>
      </w:r>
    </w:p>
    <w:p w:rsidR="002846F5" w:rsidRDefault="002846F5">
      <w:r>
        <w:t>Step 7: Give the schema and table name from which data need to be extracted in 10</w:t>
      </w:r>
      <w:r w:rsidRPr="002846F5">
        <w:rPr>
          <w:vertAlign w:val="superscript"/>
        </w:rPr>
        <w:t>th</w:t>
      </w:r>
      <w:r>
        <w:t xml:space="preserve"> line </w:t>
      </w:r>
    </w:p>
    <w:p w:rsidR="002846F5" w:rsidRDefault="002846F5">
      <w:r>
        <w:t>Step 8: Give you’re from and to email address to acknowledge process completion in 21</w:t>
      </w:r>
      <w:r w:rsidRPr="002846F5">
        <w:rPr>
          <w:vertAlign w:val="superscript"/>
        </w:rPr>
        <w:t>st</w:t>
      </w:r>
      <w:r>
        <w:t xml:space="preserve"> and 22</w:t>
      </w:r>
      <w:r w:rsidRPr="002846F5">
        <w:rPr>
          <w:vertAlign w:val="superscript"/>
        </w:rPr>
        <w:t>nd</w:t>
      </w:r>
      <w:r>
        <w:t xml:space="preserve"> line </w:t>
      </w:r>
    </w:p>
    <w:p w:rsidR="002846F5" w:rsidRDefault="002846F5">
      <w:r>
        <w:t xml:space="preserve">Step 9: Give host.name, port number, email id and password of from email account </w:t>
      </w:r>
      <w:r w:rsidR="00187733">
        <w:t>to establish connection between R interface and your email box in 28</w:t>
      </w:r>
      <w:r w:rsidR="00187733" w:rsidRPr="00187733">
        <w:rPr>
          <w:vertAlign w:val="superscript"/>
        </w:rPr>
        <w:t>th</w:t>
      </w:r>
      <w:r w:rsidR="00187733">
        <w:t xml:space="preserve"> line</w:t>
      </w:r>
    </w:p>
    <w:p w:rsidR="00187733" w:rsidRDefault="00187733">
      <w:r>
        <w:t>Step 10: Create a separate parameter file for outlier analysis under parameter folder-&gt;Outlier folder. Sample parameter file for outlier analysis is given in reference section</w:t>
      </w:r>
    </w:p>
    <w:p w:rsidR="00187733" w:rsidRDefault="00187733">
      <w:r>
        <w:t>Step 11: Enter each parameter upper and lower range and save the file in .csv format</w:t>
      </w:r>
    </w:p>
    <w:p w:rsidR="00187733" w:rsidRDefault="00187733">
      <w:r>
        <w:t>Step 12: Copy the path of outlier analysis parameter file and paste in the 31</w:t>
      </w:r>
      <w:r w:rsidRPr="00187733">
        <w:rPr>
          <w:vertAlign w:val="superscript"/>
        </w:rPr>
        <w:t>st</w:t>
      </w:r>
      <w:r>
        <w:t xml:space="preserve"> line</w:t>
      </w:r>
    </w:p>
    <w:p w:rsidR="008141B2" w:rsidRDefault="00187733">
      <w:r>
        <w:t xml:space="preserve">Step 13:  Follow </w:t>
      </w:r>
      <w:r w:rsidR="008141B2">
        <w:t>the step 6 for the 60</w:t>
      </w:r>
      <w:r w:rsidR="008141B2" w:rsidRPr="008141B2">
        <w:rPr>
          <w:vertAlign w:val="superscript"/>
        </w:rPr>
        <w:t>th</w:t>
      </w:r>
      <w:r w:rsidR="008141B2">
        <w:t xml:space="preserve"> line</w:t>
      </w:r>
    </w:p>
    <w:p w:rsidR="003B5B89" w:rsidRDefault="008141B2">
      <w:r>
        <w:t>Step 14: Create a table structure in database to load the outlier data. Create table query is given in the reference section. Note: Separate table should be created for each parameter</w:t>
      </w:r>
      <w:r w:rsidR="003B5B89">
        <w:t xml:space="preserve"> and table name should same as column name. Example </w:t>
      </w:r>
      <w:proofErr w:type="spellStart"/>
      <w:r w:rsidR="003B5B89">
        <w:t>noise_value</w:t>
      </w:r>
      <w:proofErr w:type="spellEnd"/>
      <w:r w:rsidR="003B5B89">
        <w:t xml:space="preserve"> </w:t>
      </w:r>
    </w:p>
    <w:p w:rsidR="003B5B89" w:rsidRDefault="003B5B89" w:rsidP="003B5B89">
      <w:r>
        <w:t>Step 15:</w:t>
      </w:r>
      <w:r w:rsidRPr="003B5B89">
        <w:t xml:space="preserve"> </w:t>
      </w:r>
      <w:r>
        <w:t xml:space="preserve"> Follow the step 6 for the 90</w:t>
      </w:r>
      <w:r w:rsidRPr="008141B2">
        <w:rPr>
          <w:vertAlign w:val="superscript"/>
        </w:rPr>
        <w:t>th</w:t>
      </w:r>
      <w:r>
        <w:t xml:space="preserve"> line</w:t>
      </w:r>
    </w:p>
    <w:p w:rsidR="003B5B89" w:rsidRDefault="003B5B89">
      <w:r>
        <w:t>Step 16: Create a clean data table in a database. Create table query is attached in the reference section</w:t>
      </w:r>
      <w:r w:rsidR="00B7040B">
        <w:t>.</w:t>
      </w:r>
      <w:r>
        <w:t xml:space="preserve"> Enter the table name and schema in the </w:t>
      </w:r>
      <w:r w:rsidR="00B7040B">
        <w:t>93th line</w:t>
      </w:r>
    </w:p>
    <w:p w:rsidR="00B7040B" w:rsidRDefault="00B7040B">
      <w:r>
        <w:t>Step 17: Repeat the step 9 for line 105</w:t>
      </w:r>
      <w:r w:rsidRPr="00B7040B">
        <w:rPr>
          <w:vertAlign w:val="superscript"/>
        </w:rPr>
        <w:t>th</w:t>
      </w:r>
      <w:r>
        <w:t xml:space="preserve"> and 106</w:t>
      </w:r>
      <w:r w:rsidRPr="00B7040B">
        <w:rPr>
          <w:vertAlign w:val="superscript"/>
        </w:rPr>
        <w:t>th</w:t>
      </w:r>
      <w:r>
        <w:t xml:space="preserve"> line </w:t>
      </w:r>
    </w:p>
    <w:p w:rsidR="00B7040B" w:rsidRDefault="00B7040B">
      <w:r>
        <w:t>Step 18: Create a parameter file for the aggregation under parameter folder-&gt;Aggregation. Sample parameter file for aggregation is given in the reference section</w:t>
      </w:r>
    </w:p>
    <w:p w:rsidR="00B7040B" w:rsidRDefault="00B7040B">
      <w:r>
        <w:t>Step 19: Create table for each level of aggregation i.e. Five minute, Fifteen minute, thirty minute so on by using the create table query in the reference section</w:t>
      </w:r>
    </w:p>
    <w:p w:rsidR="00B7040B" w:rsidRDefault="00B7040B">
      <w:r>
        <w:t>Step 20: Run the code under function section first before running the main code</w:t>
      </w:r>
    </w:p>
    <w:p w:rsidR="00B7040B" w:rsidRDefault="00B7040B"/>
    <w:p w:rsidR="00B7040B" w:rsidRDefault="00B7040B">
      <w:r>
        <w:lastRenderedPageBreak/>
        <w:t xml:space="preserve">Step 21: You can evaluate the </w:t>
      </w:r>
      <w:r w:rsidR="003B0FE5">
        <w:t>values by</w:t>
      </w:r>
      <w:r w:rsidR="003F51DD">
        <w:t xml:space="preserve"> running the select query in the database</w:t>
      </w:r>
    </w:p>
    <w:p w:rsidR="00906EF8" w:rsidRDefault="00906EF8"/>
    <w:p w:rsidR="00906EF8" w:rsidRDefault="00906EF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Reference:</w:t>
      </w:r>
    </w:p>
    <w:p w:rsidR="00906EF8" w:rsidRDefault="00906EF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 File</w:t>
      </w:r>
    </w:p>
    <w:p w:rsidR="00906EF8" w:rsidRPr="00906EF8" w:rsidRDefault="00906EF8" w:rsidP="00906E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Data Extraction:</w:t>
      </w:r>
    </w:p>
    <w:p w:rsidR="00906EF8" w:rsidRDefault="00906EF8" w:rsidP="00906EF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6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6" o:title=""/>
          </v:shape>
          <o:OLEObject Type="Embed" ProgID="Excel.SheetMacroEnabled.12" ShapeID="_x0000_i1025" DrawAspect="Icon" ObjectID="_1584277896" r:id="rId7"/>
        </w:object>
      </w:r>
    </w:p>
    <w:p w:rsidR="00906EF8" w:rsidRPr="00906EF8" w:rsidRDefault="00906EF8" w:rsidP="00906E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Outlier Analysis:</w:t>
      </w:r>
    </w:p>
    <w:p w:rsidR="00906EF8" w:rsidRDefault="00906EF8" w:rsidP="00906EF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6" w:dyaOrig="998">
          <v:shape id="_x0000_i1026" type="#_x0000_t75" style="width:76.5pt;height:50.25pt" o:ole="">
            <v:imagedata r:id="rId6" o:title=""/>
          </v:shape>
          <o:OLEObject Type="Embed" ProgID="Excel.SheetMacroEnabled.12" ShapeID="_x0000_i1026" DrawAspect="Icon" ObjectID="_1584277897" r:id="rId8"/>
        </w:object>
      </w:r>
    </w:p>
    <w:p w:rsidR="00906EF8" w:rsidRPr="00906EF8" w:rsidRDefault="00906EF8" w:rsidP="00906E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Aggregation:</w:t>
      </w:r>
    </w:p>
    <w:p w:rsidR="00906EF8" w:rsidRDefault="00906EF8" w:rsidP="00906E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1536" w:dyaOrig="998">
          <v:shape id="_x0000_i1027" type="#_x0000_t75" style="width:76.5pt;height:50.25pt" o:ole="">
            <v:imagedata r:id="rId6" o:title=""/>
          </v:shape>
          <o:OLEObject Type="Embed" ProgID="Excel.SheetMacroEnabled.12" ShapeID="_x0000_i1027" DrawAspect="Icon" ObjectID="_1584277898" r:id="rId9"/>
        </w:object>
      </w:r>
    </w:p>
    <w:p w:rsidR="00906EF8" w:rsidRDefault="00906EF8" w:rsidP="00906EF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Create Table Statement:</w:t>
      </w:r>
    </w:p>
    <w:p w:rsidR="00906EF8" w:rsidRPr="00906EF8" w:rsidRDefault="00906EF8" w:rsidP="00906E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Outlier Table</w:t>
      </w:r>
    </w:p>
    <w:p w:rsidR="00906EF8" w:rsidRDefault="008B35B5" w:rsidP="00906EF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6" w:dyaOrig="998">
          <v:shape id="_x0000_i1028" type="#_x0000_t75" style="width:76.5pt;height:50.25pt" o:ole="">
            <v:imagedata r:id="rId10" o:title=""/>
          </v:shape>
          <o:OLEObject Type="Embed" ProgID="Package" ShapeID="_x0000_i1028" DrawAspect="Icon" ObjectID="_1584277899" r:id="rId11"/>
        </w:object>
      </w:r>
    </w:p>
    <w:p w:rsidR="00906EF8" w:rsidRPr="00906EF8" w:rsidRDefault="00906EF8" w:rsidP="00906E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Clean Data</w:t>
      </w:r>
    </w:p>
    <w:p w:rsidR="00906EF8" w:rsidRDefault="008B35B5" w:rsidP="00906EF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6" w:dyaOrig="998">
          <v:shape id="_x0000_i1029" type="#_x0000_t75" style="width:76.5pt;height:50.25pt" o:ole="">
            <v:imagedata r:id="rId12" o:title=""/>
          </v:shape>
          <o:OLEObject Type="Embed" ProgID="Package" ShapeID="_x0000_i1029" DrawAspect="Icon" ObjectID="_1584277900" r:id="rId13"/>
        </w:object>
      </w:r>
    </w:p>
    <w:p w:rsidR="008B35B5" w:rsidRPr="008B35B5" w:rsidRDefault="008B35B5" w:rsidP="008B3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Aggregation</w:t>
      </w:r>
    </w:p>
    <w:p w:rsidR="008B35B5" w:rsidRDefault="008B35B5" w:rsidP="008B35B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6" w:dyaOrig="998">
          <v:shape id="_x0000_i1030" type="#_x0000_t75" style="width:76.5pt;height:50.25pt" o:ole="">
            <v:imagedata r:id="rId14" o:title=""/>
          </v:shape>
          <o:OLEObject Type="Embed" ProgID="Package" ShapeID="_x0000_i1030" DrawAspect="Icon" ObjectID="_1584277901" r:id="rId15"/>
        </w:object>
      </w:r>
    </w:p>
    <w:p w:rsidR="003266EC" w:rsidRDefault="003266EC" w:rsidP="003266EC">
      <w:pPr>
        <w:rPr>
          <w:b/>
          <w:sz w:val="24"/>
          <w:szCs w:val="24"/>
        </w:rPr>
      </w:pPr>
    </w:p>
    <w:p w:rsidR="003266EC" w:rsidRDefault="003266EC" w:rsidP="00326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R Code</w:t>
      </w:r>
      <w:bookmarkStart w:id="0" w:name="_GoBack"/>
      <w:bookmarkEnd w:id="0"/>
    </w:p>
    <w:p w:rsidR="003266EC" w:rsidRPr="003266EC" w:rsidRDefault="003266EC" w:rsidP="00326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object w:dxaOrig="1536" w:dyaOrig="998">
          <v:shape id="_x0000_i1031" type="#_x0000_t75" style="width:76.5pt;height:50.25pt" o:ole="">
            <v:imagedata r:id="rId16" o:title=""/>
          </v:shape>
          <o:OLEObject Type="Embed" ProgID="Package" ShapeID="_x0000_i1031" DrawAspect="Icon" ObjectID="_1584277902" r:id="rId17"/>
        </w:object>
      </w:r>
    </w:p>
    <w:p w:rsidR="003266EC" w:rsidRDefault="003266EC" w:rsidP="008B35B5">
      <w:pPr>
        <w:pStyle w:val="ListParagraph"/>
        <w:rPr>
          <w:b/>
          <w:sz w:val="24"/>
          <w:szCs w:val="24"/>
        </w:rPr>
      </w:pPr>
    </w:p>
    <w:p w:rsidR="003266EC" w:rsidRPr="00906EF8" w:rsidRDefault="003266EC" w:rsidP="008B35B5">
      <w:pPr>
        <w:pStyle w:val="ListParagraph"/>
        <w:rPr>
          <w:b/>
          <w:sz w:val="24"/>
          <w:szCs w:val="24"/>
        </w:rPr>
      </w:pPr>
    </w:p>
    <w:p w:rsidR="008141B2" w:rsidRDefault="008141B2">
      <w:r>
        <w:t xml:space="preserve"> </w:t>
      </w:r>
    </w:p>
    <w:p w:rsidR="00187733" w:rsidRDefault="00187733"/>
    <w:p w:rsidR="003B46E3" w:rsidRDefault="003B46E3">
      <w:r>
        <w:t xml:space="preserve"> </w:t>
      </w:r>
    </w:p>
    <w:sectPr w:rsidR="003B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3225B"/>
    <w:multiLevelType w:val="hybridMultilevel"/>
    <w:tmpl w:val="4950DD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31"/>
    <w:rsid w:val="00080DDB"/>
    <w:rsid w:val="00187733"/>
    <w:rsid w:val="002846F5"/>
    <w:rsid w:val="003266EC"/>
    <w:rsid w:val="00385B04"/>
    <w:rsid w:val="003B0FE5"/>
    <w:rsid w:val="003B46E3"/>
    <w:rsid w:val="003B5B89"/>
    <w:rsid w:val="003C3D45"/>
    <w:rsid w:val="003F51DD"/>
    <w:rsid w:val="008141B2"/>
    <w:rsid w:val="0083697B"/>
    <w:rsid w:val="008B35B5"/>
    <w:rsid w:val="00906EF8"/>
    <w:rsid w:val="00B7040B"/>
    <w:rsid w:val="00E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6014-F8DB-4CC0-AD46-C6D8D7F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2.xlsm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Macro-Enabled_Worksheet1.xlsm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3.xlsm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5375-E733-4F10-AA57-F0F9C00D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Seshan Sridharan</dc:creator>
  <cp:keywords/>
  <dc:description/>
  <cp:lastModifiedBy>Seshan Sridharan</cp:lastModifiedBy>
  <cp:revision>9</cp:revision>
  <dcterms:created xsi:type="dcterms:W3CDTF">2018-03-30T07:03:00Z</dcterms:created>
  <dcterms:modified xsi:type="dcterms:W3CDTF">2018-04-03T08:25:00Z</dcterms:modified>
</cp:coreProperties>
</file>