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1222060305"/>
        <w:docPartObj>
          <w:docPartGallery w:val="Cover Pages"/>
          <w:docPartUnique/>
        </w:docPartObj>
      </w:sdtPr>
      <w:sdtContent>
        <w:p w14:paraId="62A5DF7F" w14:textId="4A0A38BA" w:rsidR="00DB50F6" w:rsidRPr="00ED57DC" w:rsidRDefault="00DB50F6" w:rsidP="001A6CD5">
          <w:pPr>
            <w:spacing w:after="0" w:line="480" w:lineRule="auto"/>
            <w:ind w:firstLine="720"/>
            <w:rPr>
              <w:rFonts w:ascii="Times New Roman" w:hAnsi="Times New Roman" w:cs="Times New Roman"/>
              <w:sz w:val="24"/>
              <w:szCs w:val="24"/>
            </w:rPr>
          </w:pPr>
        </w:p>
        <w:p w14:paraId="2A13DE67" w14:textId="18A5540E" w:rsidR="00DB50F6" w:rsidRPr="00ED57DC" w:rsidRDefault="00DB50F6" w:rsidP="001A6CD5">
          <w:pPr>
            <w:spacing w:after="0" w:line="480" w:lineRule="auto"/>
            <w:ind w:firstLine="720"/>
            <w:rPr>
              <w:rFonts w:ascii="Times New Roman" w:hAnsi="Times New Roman" w:cs="Times New Roman"/>
              <w:sz w:val="24"/>
              <w:szCs w:val="24"/>
            </w:rPr>
          </w:pPr>
          <w:r w:rsidRPr="00ED57DC">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7D9BAA83" wp14:editId="035FE118">
                    <wp:simplePos x="0" y="0"/>
                    <wp:positionH relativeFrom="margin">
                      <wp:posOffset>447675</wp:posOffset>
                    </wp:positionH>
                    <wp:positionV relativeFrom="page">
                      <wp:posOffset>5429250</wp:posOffset>
                    </wp:positionV>
                    <wp:extent cx="4991100" cy="6720840"/>
                    <wp:effectExtent l="0" t="0" r="0" b="7620"/>
                    <wp:wrapSquare wrapText="bothSides"/>
                    <wp:docPr id="131" name="Text Box 131"/>
                    <wp:cNvGraphicFramePr/>
                    <a:graphic xmlns:a="http://schemas.openxmlformats.org/drawingml/2006/main">
                      <a:graphicData uri="http://schemas.microsoft.com/office/word/2010/wordprocessingShape">
                        <wps:wsp>
                          <wps:cNvSpPr txBox="1"/>
                          <wps:spPr>
                            <a:xfrm>
                              <a:off x="0" y="0"/>
                              <a:ext cx="49911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1C5CD" w14:textId="35EA973C" w:rsidR="00DB50F6" w:rsidRPr="00DB50F6" w:rsidRDefault="00DB50F6">
                                <w:pPr>
                                  <w:pStyle w:val="NoSpacing"/>
                                  <w:spacing w:before="40" w:after="560" w:line="216" w:lineRule="auto"/>
                                  <w:rPr>
                                    <w:color w:val="156082" w:themeColor="accent1"/>
                                    <w:sz w:val="52"/>
                                    <w:szCs w:val="52"/>
                                  </w:rPr>
                                </w:pPr>
                                <w:sdt>
                                  <w:sdtPr>
                                    <w:rPr>
                                      <w:rStyle w:val="Title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7731B">
                                      <w:rPr>
                                        <w:rStyle w:val="TitleChar"/>
                                      </w:rPr>
                                      <w:t>Predictive Analytics for Promotional Sales and Inventory Management:</w:t>
                                    </w:r>
                                    <w:r w:rsidRPr="0017731B">
                                      <w:rPr>
                                        <w:rStyle w:val="TitleChar"/>
                                      </w:rPr>
                                      <w:t xml:space="preserve"> </w:t>
                                    </w:r>
                                    <w:r w:rsidRPr="0017731B">
                                      <w:rPr>
                                        <w:rStyle w:val="TitleChar"/>
                                      </w:rPr>
                                      <w:t>A Machine Learning Approach</w:t>
                                    </w:r>
                                  </w:sdtContent>
                                </w:sdt>
                              </w:p>
                              <w:sdt>
                                <w:sdtPr>
                                  <w:rPr>
                                    <w:caps/>
                                    <w:color w:val="501549" w:themeColor="accent5" w:themeShade="8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3E3B4A" w14:textId="5C372980" w:rsidR="00DB50F6" w:rsidRPr="00DB50F6" w:rsidRDefault="00DB50F6">
                                    <w:pPr>
                                      <w:pStyle w:val="NoSpacing"/>
                                      <w:spacing w:before="40" w:after="40"/>
                                      <w:rPr>
                                        <w:caps/>
                                        <w:color w:val="501549" w:themeColor="accent5" w:themeShade="80"/>
                                      </w:rPr>
                                    </w:pPr>
                                    <w:r>
                                      <w:rPr>
                                        <w:caps/>
                                        <w:color w:val="501549" w:themeColor="accent5" w:themeShade="80"/>
                                      </w:rPr>
                                      <w:t>ITCS3156 Final // fall 2024</w:t>
                                    </w:r>
                                  </w:p>
                                </w:sdtContent>
                              </w:sdt>
                              <w:sdt>
                                <w:sdtPr>
                                  <w:rPr>
                                    <w:caps/>
                                    <w:color w:val="A02B93" w:themeColor="accent5"/>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1755C6D" w14:textId="1D7AF814" w:rsidR="00DB50F6" w:rsidRPr="00DB50F6" w:rsidRDefault="00DB50F6">
                                    <w:pPr>
                                      <w:pStyle w:val="NoSpacing"/>
                                      <w:spacing w:before="80" w:after="40"/>
                                      <w:rPr>
                                        <w:caps/>
                                        <w:color w:val="A02B93" w:themeColor="accent5"/>
                                        <w:sz w:val="20"/>
                                        <w:szCs w:val="20"/>
                                      </w:rPr>
                                    </w:pPr>
                                    <w:r w:rsidRPr="00DB50F6">
                                      <w:rPr>
                                        <w:caps/>
                                        <w:color w:val="A02B93" w:themeColor="accent5"/>
                                        <w:sz w:val="20"/>
                                        <w:szCs w:val="20"/>
                                      </w:rPr>
                                      <w:t>Chris</w:t>
                                    </w:r>
                                    <w:r>
                                      <w:rPr>
                                        <w:caps/>
                                        <w:color w:val="A02B93" w:themeColor="accent5"/>
                                        <w:sz w:val="20"/>
                                        <w:szCs w:val="20"/>
                                      </w:rPr>
                                      <w:t>topher</w:t>
                                    </w:r>
                                    <w:r w:rsidRPr="00DB50F6">
                                      <w:rPr>
                                        <w:caps/>
                                        <w:color w:val="A02B93" w:themeColor="accent5"/>
                                        <w:sz w:val="20"/>
                                        <w:szCs w:val="20"/>
                                      </w:rPr>
                                      <w:t xml:space="preserve"> Berns</w:t>
                                    </w:r>
                                    <w:r>
                                      <w:rPr>
                                        <w:caps/>
                                        <w:color w:val="A02B93" w:themeColor="accent5"/>
                                        <w:sz w:val="20"/>
                                        <w:szCs w:val="20"/>
                                      </w:rPr>
                                      <w:t xml:space="preserve"> 801347440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D9BAA83" id="_x0000_t202" coordsize="21600,21600" o:spt="202" path="m,l,21600r21600,l21600,xe">
                    <v:stroke joinstyle="miter"/>
                    <v:path gradientshapeok="t" o:connecttype="rect"/>
                  </v:shapetype>
                  <v:shape id="Text Box 131" o:spid="_x0000_s1026" type="#_x0000_t202" style="position:absolute;left:0;text-align:left;margin-left:35.25pt;margin-top:427.5pt;width:393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" filled="f" stroked="f" strokeweight=".5pt">
                    <v:textbox style="mso-fit-shape-to-text:t" inset="0,0,0,0">
                      <w:txbxContent>
                        <w:p w14:paraId="7DF1C5CD" w14:textId="35EA973C" w:rsidR="00DB50F6" w:rsidRPr="00DB50F6" w:rsidRDefault="00DB50F6">
                          <w:pPr>
                            <w:pStyle w:val="NoSpacing"/>
                            <w:spacing w:before="40" w:after="560" w:line="216" w:lineRule="auto"/>
                            <w:rPr>
                              <w:color w:val="156082" w:themeColor="accent1"/>
                              <w:sz w:val="52"/>
                              <w:szCs w:val="52"/>
                            </w:rPr>
                          </w:pPr>
                          <w:sdt>
                            <w:sdtPr>
                              <w:rPr>
                                <w:rStyle w:val="TitleChar"/>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7731B">
                                <w:rPr>
                                  <w:rStyle w:val="TitleChar"/>
                                </w:rPr>
                                <w:t>Predictive Analytics for Promotional Sales and Inventory Management:</w:t>
                              </w:r>
                              <w:r w:rsidRPr="0017731B">
                                <w:rPr>
                                  <w:rStyle w:val="TitleChar"/>
                                </w:rPr>
                                <w:t xml:space="preserve"> </w:t>
                              </w:r>
                              <w:r w:rsidRPr="0017731B">
                                <w:rPr>
                                  <w:rStyle w:val="TitleChar"/>
                                </w:rPr>
                                <w:t>A Machine Learning Approach</w:t>
                              </w:r>
                            </w:sdtContent>
                          </w:sdt>
                        </w:p>
                        <w:sdt>
                          <w:sdtPr>
                            <w:rPr>
                              <w:caps/>
                              <w:color w:val="501549" w:themeColor="accent5" w:themeShade="8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F3E3B4A" w14:textId="5C372980" w:rsidR="00DB50F6" w:rsidRPr="00DB50F6" w:rsidRDefault="00DB50F6">
                              <w:pPr>
                                <w:pStyle w:val="NoSpacing"/>
                                <w:spacing w:before="40" w:after="40"/>
                                <w:rPr>
                                  <w:caps/>
                                  <w:color w:val="501549" w:themeColor="accent5" w:themeShade="80"/>
                                </w:rPr>
                              </w:pPr>
                              <w:r>
                                <w:rPr>
                                  <w:caps/>
                                  <w:color w:val="501549" w:themeColor="accent5" w:themeShade="80"/>
                                </w:rPr>
                                <w:t>ITCS3156 Final // fall 2024</w:t>
                              </w:r>
                            </w:p>
                          </w:sdtContent>
                        </w:sdt>
                        <w:sdt>
                          <w:sdtPr>
                            <w:rPr>
                              <w:caps/>
                              <w:color w:val="A02B93" w:themeColor="accent5"/>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1755C6D" w14:textId="1D7AF814" w:rsidR="00DB50F6" w:rsidRPr="00DB50F6" w:rsidRDefault="00DB50F6">
                              <w:pPr>
                                <w:pStyle w:val="NoSpacing"/>
                                <w:spacing w:before="80" w:after="40"/>
                                <w:rPr>
                                  <w:caps/>
                                  <w:color w:val="A02B93" w:themeColor="accent5"/>
                                  <w:sz w:val="20"/>
                                  <w:szCs w:val="20"/>
                                </w:rPr>
                              </w:pPr>
                              <w:r w:rsidRPr="00DB50F6">
                                <w:rPr>
                                  <w:caps/>
                                  <w:color w:val="A02B93" w:themeColor="accent5"/>
                                  <w:sz w:val="20"/>
                                  <w:szCs w:val="20"/>
                                </w:rPr>
                                <w:t>Chris</w:t>
                              </w:r>
                              <w:r>
                                <w:rPr>
                                  <w:caps/>
                                  <w:color w:val="A02B93" w:themeColor="accent5"/>
                                  <w:sz w:val="20"/>
                                  <w:szCs w:val="20"/>
                                </w:rPr>
                                <w:t>topher</w:t>
                              </w:r>
                              <w:r w:rsidRPr="00DB50F6">
                                <w:rPr>
                                  <w:caps/>
                                  <w:color w:val="A02B93" w:themeColor="accent5"/>
                                  <w:sz w:val="20"/>
                                  <w:szCs w:val="20"/>
                                </w:rPr>
                                <w:t xml:space="preserve"> Berns</w:t>
                              </w:r>
                              <w:r>
                                <w:rPr>
                                  <w:caps/>
                                  <w:color w:val="A02B93" w:themeColor="accent5"/>
                                  <w:sz w:val="20"/>
                                  <w:szCs w:val="20"/>
                                </w:rPr>
                                <w:t xml:space="preserve"> 801347440</w:t>
                              </w:r>
                            </w:p>
                          </w:sdtContent>
                        </w:sdt>
                      </w:txbxContent>
                    </v:textbox>
                    <w10:wrap type="square" anchorx="margin" anchory="page"/>
                  </v:shape>
                </w:pict>
              </mc:Fallback>
            </mc:AlternateContent>
          </w:r>
          <w:r w:rsidRPr="00ED57D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F990AB" wp14:editId="142FC51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69516F1" w14:textId="5F5109C4" w:rsidR="00DB50F6" w:rsidRDefault="00DB50F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F990AB"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069516F1" w14:textId="5F5109C4" w:rsidR="00DB50F6" w:rsidRDefault="00DB50F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ED57DC">
            <w:rPr>
              <w:rFonts w:ascii="Times New Roman" w:hAnsi="Times New Roman" w:cs="Times New Roman"/>
              <w:sz w:val="24"/>
              <w:szCs w:val="24"/>
            </w:rPr>
            <w:br w:type="page"/>
          </w:r>
        </w:p>
      </w:sdtContent>
    </w:sdt>
    <w:sdt>
      <w:sdtPr>
        <w:id w:val="-133005141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86FB985" w14:textId="4049555F" w:rsidR="00751179" w:rsidRDefault="00751179" w:rsidP="001A6CD5">
          <w:pPr>
            <w:pStyle w:val="TOCHeading"/>
            <w:spacing w:before="0" w:line="480" w:lineRule="auto"/>
            <w:ind w:firstLine="720"/>
          </w:pPr>
          <w:r>
            <w:t>Contents</w:t>
          </w:r>
        </w:p>
        <w:p w14:paraId="1D24EF62" w14:textId="696B46B5" w:rsidR="00751179" w:rsidRDefault="00751179" w:rsidP="001A6CD5">
          <w:pPr>
            <w:pStyle w:val="TOC1"/>
            <w:tabs>
              <w:tab w:val="right" w:leader="dot" w:pos="9350"/>
            </w:tabs>
            <w:spacing w:after="0" w:line="480" w:lineRule="auto"/>
            <w:ind w:firstLine="720"/>
            <w:rPr>
              <w:rFonts w:eastAsiaTheme="minorEastAsia"/>
              <w:noProof/>
              <w:sz w:val="24"/>
              <w:szCs w:val="24"/>
            </w:rPr>
          </w:pPr>
          <w:r>
            <w:fldChar w:fldCharType="begin"/>
          </w:r>
          <w:r>
            <w:instrText xml:space="preserve"> TOC \o "1-3" \h \z \u </w:instrText>
          </w:r>
          <w:r>
            <w:fldChar w:fldCharType="separate"/>
          </w:r>
          <w:hyperlink w:anchor="_Toc184679799" w:history="1">
            <w:r w:rsidRPr="00A22AB3">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_Toc184679799 \h </w:instrText>
            </w:r>
            <w:r>
              <w:rPr>
                <w:noProof/>
                <w:webHidden/>
              </w:rPr>
            </w:r>
            <w:r>
              <w:rPr>
                <w:noProof/>
                <w:webHidden/>
              </w:rPr>
              <w:fldChar w:fldCharType="separate"/>
            </w:r>
            <w:r>
              <w:rPr>
                <w:noProof/>
                <w:webHidden/>
              </w:rPr>
              <w:t>2</w:t>
            </w:r>
            <w:r>
              <w:rPr>
                <w:noProof/>
                <w:webHidden/>
              </w:rPr>
              <w:fldChar w:fldCharType="end"/>
            </w:r>
          </w:hyperlink>
        </w:p>
        <w:p w14:paraId="2D00393A" w14:textId="382902BE" w:rsidR="00751179" w:rsidRDefault="00751179" w:rsidP="001A6CD5">
          <w:pPr>
            <w:pStyle w:val="TOC1"/>
            <w:tabs>
              <w:tab w:val="right" w:leader="dot" w:pos="9350"/>
            </w:tabs>
            <w:spacing w:after="0" w:line="480" w:lineRule="auto"/>
            <w:ind w:firstLine="720"/>
            <w:rPr>
              <w:rFonts w:eastAsiaTheme="minorEastAsia"/>
              <w:noProof/>
              <w:sz w:val="24"/>
              <w:szCs w:val="24"/>
            </w:rPr>
          </w:pPr>
          <w:hyperlink w:anchor="_Toc184679800" w:history="1">
            <w:r w:rsidRPr="00A22AB3">
              <w:rPr>
                <w:rStyle w:val="Hyperlink"/>
                <w:rFonts w:ascii="Times New Roman" w:hAnsi="Times New Roman" w:cs="Times New Roman"/>
                <w:noProof/>
              </w:rPr>
              <w:t>2. Data Exploration and Preprocessing</w:t>
            </w:r>
            <w:r>
              <w:rPr>
                <w:noProof/>
                <w:webHidden/>
              </w:rPr>
              <w:tab/>
            </w:r>
            <w:r>
              <w:rPr>
                <w:noProof/>
                <w:webHidden/>
              </w:rPr>
              <w:fldChar w:fldCharType="begin"/>
            </w:r>
            <w:r>
              <w:rPr>
                <w:noProof/>
                <w:webHidden/>
              </w:rPr>
              <w:instrText xml:space="preserve"> PAGEREF _Toc184679800 \h </w:instrText>
            </w:r>
            <w:r>
              <w:rPr>
                <w:noProof/>
                <w:webHidden/>
              </w:rPr>
            </w:r>
            <w:r>
              <w:rPr>
                <w:noProof/>
                <w:webHidden/>
              </w:rPr>
              <w:fldChar w:fldCharType="separate"/>
            </w:r>
            <w:r>
              <w:rPr>
                <w:noProof/>
                <w:webHidden/>
              </w:rPr>
              <w:t>2</w:t>
            </w:r>
            <w:r>
              <w:rPr>
                <w:noProof/>
                <w:webHidden/>
              </w:rPr>
              <w:fldChar w:fldCharType="end"/>
            </w:r>
          </w:hyperlink>
        </w:p>
        <w:p w14:paraId="7CA02981" w14:textId="37D5A7EA" w:rsidR="00751179" w:rsidRDefault="00751179" w:rsidP="001A6CD5">
          <w:pPr>
            <w:pStyle w:val="TOC2"/>
            <w:tabs>
              <w:tab w:val="right" w:leader="dot" w:pos="9350"/>
            </w:tabs>
            <w:spacing w:after="0" w:line="480" w:lineRule="auto"/>
            <w:ind w:firstLine="720"/>
            <w:rPr>
              <w:rFonts w:eastAsiaTheme="minorEastAsia"/>
              <w:noProof/>
              <w:sz w:val="24"/>
              <w:szCs w:val="24"/>
            </w:rPr>
          </w:pPr>
          <w:hyperlink w:anchor="_Toc184679801" w:history="1">
            <w:r w:rsidRPr="00A22AB3">
              <w:rPr>
                <w:rStyle w:val="Hyperlink"/>
                <w:rFonts w:ascii="Times New Roman" w:hAnsi="Times New Roman" w:cs="Times New Roman"/>
                <w:noProof/>
              </w:rPr>
              <w:t>Data Exploration</w:t>
            </w:r>
            <w:r>
              <w:rPr>
                <w:noProof/>
                <w:webHidden/>
              </w:rPr>
              <w:tab/>
            </w:r>
            <w:r>
              <w:rPr>
                <w:noProof/>
                <w:webHidden/>
              </w:rPr>
              <w:fldChar w:fldCharType="begin"/>
            </w:r>
            <w:r>
              <w:rPr>
                <w:noProof/>
                <w:webHidden/>
              </w:rPr>
              <w:instrText xml:space="preserve"> PAGEREF _Toc184679801 \h </w:instrText>
            </w:r>
            <w:r>
              <w:rPr>
                <w:noProof/>
                <w:webHidden/>
              </w:rPr>
            </w:r>
            <w:r>
              <w:rPr>
                <w:noProof/>
                <w:webHidden/>
              </w:rPr>
              <w:fldChar w:fldCharType="separate"/>
            </w:r>
            <w:r>
              <w:rPr>
                <w:noProof/>
                <w:webHidden/>
              </w:rPr>
              <w:t>2</w:t>
            </w:r>
            <w:r>
              <w:rPr>
                <w:noProof/>
                <w:webHidden/>
              </w:rPr>
              <w:fldChar w:fldCharType="end"/>
            </w:r>
          </w:hyperlink>
        </w:p>
        <w:p w14:paraId="276525FD" w14:textId="1B2A48BF" w:rsidR="00751179" w:rsidRDefault="00751179" w:rsidP="001A6CD5">
          <w:pPr>
            <w:pStyle w:val="TOC2"/>
            <w:tabs>
              <w:tab w:val="right" w:leader="dot" w:pos="9350"/>
            </w:tabs>
            <w:spacing w:after="0" w:line="480" w:lineRule="auto"/>
            <w:ind w:firstLine="720"/>
            <w:rPr>
              <w:rFonts w:eastAsiaTheme="minorEastAsia"/>
              <w:noProof/>
              <w:sz w:val="24"/>
              <w:szCs w:val="24"/>
            </w:rPr>
          </w:pPr>
          <w:hyperlink w:anchor="_Toc184679802" w:history="1">
            <w:r w:rsidRPr="00A22AB3">
              <w:rPr>
                <w:rStyle w:val="Hyperlink"/>
                <w:rFonts w:ascii="Times New Roman" w:hAnsi="Times New Roman" w:cs="Times New Roman"/>
                <w:noProof/>
              </w:rPr>
              <w:t>Feature Engineering</w:t>
            </w:r>
            <w:r>
              <w:rPr>
                <w:noProof/>
                <w:webHidden/>
              </w:rPr>
              <w:tab/>
            </w:r>
            <w:r>
              <w:rPr>
                <w:noProof/>
                <w:webHidden/>
              </w:rPr>
              <w:fldChar w:fldCharType="begin"/>
            </w:r>
            <w:r>
              <w:rPr>
                <w:noProof/>
                <w:webHidden/>
              </w:rPr>
              <w:instrText xml:space="preserve"> PAGEREF _Toc184679802 \h </w:instrText>
            </w:r>
            <w:r>
              <w:rPr>
                <w:noProof/>
                <w:webHidden/>
              </w:rPr>
            </w:r>
            <w:r>
              <w:rPr>
                <w:noProof/>
                <w:webHidden/>
              </w:rPr>
              <w:fldChar w:fldCharType="separate"/>
            </w:r>
            <w:r>
              <w:rPr>
                <w:noProof/>
                <w:webHidden/>
              </w:rPr>
              <w:t>2</w:t>
            </w:r>
            <w:r>
              <w:rPr>
                <w:noProof/>
                <w:webHidden/>
              </w:rPr>
              <w:fldChar w:fldCharType="end"/>
            </w:r>
          </w:hyperlink>
        </w:p>
        <w:p w14:paraId="6E6F1294" w14:textId="4D2FC5D8" w:rsidR="00751179" w:rsidRDefault="00751179" w:rsidP="001A6CD5">
          <w:pPr>
            <w:pStyle w:val="TOC1"/>
            <w:tabs>
              <w:tab w:val="right" w:leader="dot" w:pos="9350"/>
            </w:tabs>
            <w:spacing w:after="0" w:line="480" w:lineRule="auto"/>
            <w:ind w:firstLine="720"/>
            <w:rPr>
              <w:rFonts w:eastAsiaTheme="minorEastAsia"/>
              <w:noProof/>
              <w:sz w:val="24"/>
              <w:szCs w:val="24"/>
            </w:rPr>
          </w:pPr>
          <w:hyperlink w:anchor="_Toc184679803" w:history="1">
            <w:r w:rsidRPr="00A22AB3">
              <w:rPr>
                <w:rStyle w:val="Hyperlink"/>
                <w:rFonts w:ascii="Times New Roman" w:hAnsi="Times New Roman" w:cs="Times New Roman"/>
                <w:noProof/>
              </w:rPr>
              <w:t>3. Machine Learning Models</w:t>
            </w:r>
            <w:r>
              <w:rPr>
                <w:noProof/>
                <w:webHidden/>
              </w:rPr>
              <w:tab/>
            </w:r>
            <w:r>
              <w:rPr>
                <w:noProof/>
                <w:webHidden/>
              </w:rPr>
              <w:fldChar w:fldCharType="begin"/>
            </w:r>
            <w:r>
              <w:rPr>
                <w:noProof/>
                <w:webHidden/>
              </w:rPr>
              <w:instrText xml:space="preserve"> PAGEREF _Toc184679803 \h </w:instrText>
            </w:r>
            <w:r>
              <w:rPr>
                <w:noProof/>
                <w:webHidden/>
              </w:rPr>
            </w:r>
            <w:r>
              <w:rPr>
                <w:noProof/>
                <w:webHidden/>
              </w:rPr>
              <w:fldChar w:fldCharType="separate"/>
            </w:r>
            <w:r>
              <w:rPr>
                <w:noProof/>
                <w:webHidden/>
              </w:rPr>
              <w:t>3</w:t>
            </w:r>
            <w:r>
              <w:rPr>
                <w:noProof/>
                <w:webHidden/>
              </w:rPr>
              <w:fldChar w:fldCharType="end"/>
            </w:r>
          </w:hyperlink>
        </w:p>
        <w:p w14:paraId="3628B665" w14:textId="04BD9420" w:rsidR="00751179" w:rsidRDefault="00751179" w:rsidP="001A6CD5">
          <w:pPr>
            <w:pStyle w:val="TOC2"/>
            <w:tabs>
              <w:tab w:val="right" w:leader="dot" w:pos="9350"/>
            </w:tabs>
            <w:spacing w:after="0" w:line="480" w:lineRule="auto"/>
            <w:ind w:firstLine="720"/>
            <w:rPr>
              <w:rFonts w:eastAsiaTheme="minorEastAsia"/>
              <w:noProof/>
              <w:sz w:val="24"/>
              <w:szCs w:val="24"/>
            </w:rPr>
          </w:pPr>
          <w:hyperlink w:anchor="_Toc184679804" w:history="1">
            <w:r w:rsidRPr="00A22AB3">
              <w:rPr>
                <w:rStyle w:val="Hyperlink"/>
                <w:rFonts w:ascii="Times New Roman" w:hAnsi="Times New Roman" w:cs="Times New Roman"/>
                <w:noProof/>
              </w:rPr>
              <w:t>3.1 Classification Models (Promotional Sales Prediction)</w:t>
            </w:r>
            <w:r>
              <w:rPr>
                <w:noProof/>
                <w:webHidden/>
              </w:rPr>
              <w:tab/>
            </w:r>
            <w:r>
              <w:rPr>
                <w:noProof/>
                <w:webHidden/>
              </w:rPr>
              <w:fldChar w:fldCharType="begin"/>
            </w:r>
            <w:r>
              <w:rPr>
                <w:noProof/>
                <w:webHidden/>
              </w:rPr>
              <w:instrText xml:space="preserve"> PAGEREF _Toc184679804 \h </w:instrText>
            </w:r>
            <w:r>
              <w:rPr>
                <w:noProof/>
                <w:webHidden/>
              </w:rPr>
            </w:r>
            <w:r>
              <w:rPr>
                <w:noProof/>
                <w:webHidden/>
              </w:rPr>
              <w:fldChar w:fldCharType="separate"/>
            </w:r>
            <w:r>
              <w:rPr>
                <w:noProof/>
                <w:webHidden/>
              </w:rPr>
              <w:t>3</w:t>
            </w:r>
            <w:r>
              <w:rPr>
                <w:noProof/>
                <w:webHidden/>
              </w:rPr>
              <w:fldChar w:fldCharType="end"/>
            </w:r>
          </w:hyperlink>
        </w:p>
        <w:p w14:paraId="52EA19A1" w14:textId="4BC38B6A" w:rsidR="00751179" w:rsidRDefault="00751179" w:rsidP="001A6CD5">
          <w:pPr>
            <w:pStyle w:val="TOC3"/>
            <w:tabs>
              <w:tab w:val="right" w:leader="dot" w:pos="9350"/>
            </w:tabs>
            <w:spacing w:after="0" w:line="480" w:lineRule="auto"/>
            <w:ind w:firstLine="720"/>
            <w:rPr>
              <w:rFonts w:eastAsiaTheme="minorEastAsia"/>
              <w:noProof/>
              <w:sz w:val="24"/>
              <w:szCs w:val="24"/>
            </w:rPr>
          </w:pPr>
          <w:hyperlink w:anchor="_Toc184679805" w:history="1">
            <w:r w:rsidRPr="00A22AB3">
              <w:rPr>
                <w:rStyle w:val="Hyperlink"/>
                <w:rFonts w:ascii="Times New Roman" w:hAnsi="Times New Roman" w:cs="Times New Roman"/>
                <w:noProof/>
              </w:rPr>
              <w:t>Random Forest Classifier</w:t>
            </w:r>
            <w:r>
              <w:rPr>
                <w:noProof/>
                <w:webHidden/>
              </w:rPr>
              <w:tab/>
            </w:r>
            <w:r>
              <w:rPr>
                <w:noProof/>
                <w:webHidden/>
              </w:rPr>
              <w:fldChar w:fldCharType="begin"/>
            </w:r>
            <w:r>
              <w:rPr>
                <w:noProof/>
                <w:webHidden/>
              </w:rPr>
              <w:instrText xml:space="preserve"> PAGEREF _Toc184679805 \h </w:instrText>
            </w:r>
            <w:r>
              <w:rPr>
                <w:noProof/>
                <w:webHidden/>
              </w:rPr>
            </w:r>
            <w:r>
              <w:rPr>
                <w:noProof/>
                <w:webHidden/>
              </w:rPr>
              <w:fldChar w:fldCharType="separate"/>
            </w:r>
            <w:r>
              <w:rPr>
                <w:noProof/>
                <w:webHidden/>
              </w:rPr>
              <w:t>3</w:t>
            </w:r>
            <w:r>
              <w:rPr>
                <w:noProof/>
                <w:webHidden/>
              </w:rPr>
              <w:fldChar w:fldCharType="end"/>
            </w:r>
          </w:hyperlink>
        </w:p>
        <w:p w14:paraId="79E626A0" w14:textId="7F8BFEC6" w:rsidR="00751179" w:rsidRDefault="00751179" w:rsidP="001A6CD5">
          <w:pPr>
            <w:pStyle w:val="TOC3"/>
            <w:tabs>
              <w:tab w:val="right" w:leader="dot" w:pos="9350"/>
            </w:tabs>
            <w:spacing w:after="0" w:line="480" w:lineRule="auto"/>
            <w:ind w:firstLine="720"/>
            <w:rPr>
              <w:rFonts w:eastAsiaTheme="minorEastAsia"/>
              <w:noProof/>
              <w:sz w:val="24"/>
              <w:szCs w:val="24"/>
            </w:rPr>
          </w:pPr>
          <w:hyperlink w:anchor="_Toc184679806" w:history="1">
            <w:r w:rsidRPr="00A22AB3">
              <w:rPr>
                <w:rStyle w:val="Hyperlink"/>
                <w:rFonts w:ascii="Times New Roman" w:hAnsi="Times New Roman" w:cs="Times New Roman"/>
                <w:noProof/>
              </w:rPr>
              <w:t>XGBoost Classifier</w:t>
            </w:r>
            <w:r>
              <w:rPr>
                <w:noProof/>
                <w:webHidden/>
              </w:rPr>
              <w:tab/>
            </w:r>
            <w:r>
              <w:rPr>
                <w:noProof/>
                <w:webHidden/>
              </w:rPr>
              <w:fldChar w:fldCharType="begin"/>
            </w:r>
            <w:r>
              <w:rPr>
                <w:noProof/>
                <w:webHidden/>
              </w:rPr>
              <w:instrText xml:space="preserve"> PAGEREF _Toc184679806 \h </w:instrText>
            </w:r>
            <w:r>
              <w:rPr>
                <w:noProof/>
                <w:webHidden/>
              </w:rPr>
            </w:r>
            <w:r>
              <w:rPr>
                <w:noProof/>
                <w:webHidden/>
              </w:rPr>
              <w:fldChar w:fldCharType="separate"/>
            </w:r>
            <w:r>
              <w:rPr>
                <w:noProof/>
                <w:webHidden/>
              </w:rPr>
              <w:t>3</w:t>
            </w:r>
            <w:r>
              <w:rPr>
                <w:noProof/>
                <w:webHidden/>
              </w:rPr>
              <w:fldChar w:fldCharType="end"/>
            </w:r>
          </w:hyperlink>
        </w:p>
        <w:p w14:paraId="0D64D2F8" w14:textId="051BAA78" w:rsidR="00751179" w:rsidRDefault="00751179" w:rsidP="001A6CD5">
          <w:pPr>
            <w:pStyle w:val="TOC2"/>
            <w:tabs>
              <w:tab w:val="right" w:leader="dot" w:pos="9350"/>
            </w:tabs>
            <w:spacing w:after="0" w:line="480" w:lineRule="auto"/>
            <w:ind w:firstLine="720"/>
            <w:rPr>
              <w:rFonts w:eastAsiaTheme="minorEastAsia"/>
              <w:noProof/>
              <w:sz w:val="24"/>
              <w:szCs w:val="24"/>
            </w:rPr>
          </w:pPr>
          <w:hyperlink w:anchor="_Toc184679807" w:history="1">
            <w:r w:rsidRPr="00A22AB3">
              <w:rPr>
                <w:rStyle w:val="Hyperlink"/>
                <w:rFonts w:ascii="Times New Roman" w:hAnsi="Times New Roman" w:cs="Times New Roman"/>
                <w:noProof/>
              </w:rPr>
              <w:t>3.2 Regression Models (Inventory Forecasting)</w:t>
            </w:r>
            <w:r>
              <w:rPr>
                <w:noProof/>
                <w:webHidden/>
              </w:rPr>
              <w:tab/>
            </w:r>
            <w:r>
              <w:rPr>
                <w:noProof/>
                <w:webHidden/>
              </w:rPr>
              <w:fldChar w:fldCharType="begin"/>
            </w:r>
            <w:r>
              <w:rPr>
                <w:noProof/>
                <w:webHidden/>
              </w:rPr>
              <w:instrText xml:space="preserve"> PAGEREF _Toc184679807 \h </w:instrText>
            </w:r>
            <w:r>
              <w:rPr>
                <w:noProof/>
                <w:webHidden/>
              </w:rPr>
            </w:r>
            <w:r>
              <w:rPr>
                <w:noProof/>
                <w:webHidden/>
              </w:rPr>
              <w:fldChar w:fldCharType="separate"/>
            </w:r>
            <w:r>
              <w:rPr>
                <w:noProof/>
                <w:webHidden/>
              </w:rPr>
              <w:t>4</w:t>
            </w:r>
            <w:r>
              <w:rPr>
                <w:noProof/>
                <w:webHidden/>
              </w:rPr>
              <w:fldChar w:fldCharType="end"/>
            </w:r>
          </w:hyperlink>
        </w:p>
        <w:p w14:paraId="6FFE3DE5" w14:textId="758D7420" w:rsidR="00751179" w:rsidRDefault="00751179" w:rsidP="001A6CD5">
          <w:pPr>
            <w:pStyle w:val="TOC3"/>
            <w:tabs>
              <w:tab w:val="right" w:leader="dot" w:pos="9350"/>
            </w:tabs>
            <w:spacing w:after="0" w:line="480" w:lineRule="auto"/>
            <w:ind w:firstLine="720"/>
            <w:rPr>
              <w:rFonts w:eastAsiaTheme="minorEastAsia"/>
              <w:noProof/>
              <w:sz w:val="24"/>
              <w:szCs w:val="24"/>
            </w:rPr>
          </w:pPr>
          <w:hyperlink w:anchor="_Toc184679808" w:history="1">
            <w:r w:rsidRPr="00A22AB3">
              <w:rPr>
                <w:rStyle w:val="Hyperlink"/>
                <w:rFonts w:ascii="Times New Roman" w:hAnsi="Times New Roman" w:cs="Times New Roman"/>
                <w:noProof/>
              </w:rPr>
              <w:t>Gradient Boosting Regressor</w:t>
            </w:r>
            <w:r>
              <w:rPr>
                <w:noProof/>
                <w:webHidden/>
              </w:rPr>
              <w:tab/>
            </w:r>
            <w:r>
              <w:rPr>
                <w:noProof/>
                <w:webHidden/>
              </w:rPr>
              <w:fldChar w:fldCharType="begin"/>
            </w:r>
            <w:r>
              <w:rPr>
                <w:noProof/>
                <w:webHidden/>
              </w:rPr>
              <w:instrText xml:space="preserve"> PAGEREF _Toc184679808 \h </w:instrText>
            </w:r>
            <w:r>
              <w:rPr>
                <w:noProof/>
                <w:webHidden/>
              </w:rPr>
            </w:r>
            <w:r>
              <w:rPr>
                <w:noProof/>
                <w:webHidden/>
              </w:rPr>
              <w:fldChar w:fldCharType="separate"/>
            </w:r>
            <w:r>
              <w:rPr>
                <w:noProof/>
                <w:webHidden/>
              </w:rPr>
              <w:t>4</w:t>
            </w:r>
            <w:r>
              <w:rPr>
                <w:noProof/>
                <w:webHidden/>
              </w:rPr>
              <w:fldChar w:fldCharType="end"/>
            </w:r>
          </w:hyperlink>
        </w:p>
        <w:p w14:paraId="0799772D" w14:textId="070637E9" w:rsidR="00751179" w:rsidRDefault="00751179" w:rsidP="001A6CD5">
          <w:pPr>
            <w:pStyle w:val="TOC3"/>
            <w:tabs>
              <w:tab w:val="right" w:leader="dot" w:pos="9350"/>
            </w:tabs>
            <w:spacing w:after="0" w:line="480" w:lineRule="auto"/>
            <w:ind w:firstLine="720"/>
            <w:rPr>
              <w:rFonts w:eastAsiaTheme="minorEastAsia"/>
              <w:noProof/>
              <w:sz w:val="24"/>
              <w:szCs w:val="24"/>
            </w:rPr>
          </w:pPr>
          <w:hyperlink w:anchor="_Toc184679809" w:history="1">
            <w:r w:rsidRPr="00A22AB3">
              <w:rPr>
                <w:rStyle w:val="Hyperlink"/>
                <w:rFonts w:ascii="Times New Roman" w:hAnsi="Times New Roman" w:cs="Times New Roman"/>
                <w:noProof/>
              </w:rPr>
              <w:t>Prophet Model</w:t>
            </w:r>
            <w:r>
              <w:rPr>
                <w:noProof/>
                <w:webHidden/>
              </w:rPr>
              <w:tab/>
            </w:r>
            <w:r>
              <w:rPr>
                <w:noProof/>
                <w:webHidden/>
              </w:rPr>
              <w:fldChar w:fldCharType="begin"/>
            </w:r>
            <w:r>
              <w:rPr>
                <w:noProof/>
                <w:webHidden/>
              </w:rPr>
              <w:instrText xml:space="preserve"> PAGEREF _Toc184679809 \h </w:instrText>
            </w:r>
            <w:r>
              <w:rPr>
                <w:noProof/>
                <w:webHidden/>
              </w:rPr>
            </w:r>
            <w:r>
              <w:rPr>
                <w:noProof/>
                <w:webHidden/>
              </w:rPr>
              <w:fldChar w:fldCharType="separate"/>
            </w:r>
            <w:r>
              <w:rPr>
                <w:noProof/>
                <w:webHidden/>
              </w:rPr>
              <w:t>4</w:t>
            </w:r>
            <w:r>
              <w:rPr>
                <w:noProof/>
                <w:webHidden/>
              </w:rPr>
              <w:fldChar w:fldCharType="end"/>
            </w:r>
          </w:hyperlink>
        </w:p>
        <w:p w14:paraId="257DABED" w14:textId="506FCC11" w:rsidR="00751179" w:rsidRDefault="00751179" w:rsidP="001A6CD5">
          <w:pPr>
            <w:pStyle w:val="TOC3"/>
            <w:tabs>
              <w:tab w:val="right" w:leader="dot" w:pos="9350"/>
            </w:tabs>
            <w:spacing w:after="0" w:line="480" w:lineRule="auto"/>
            <w:ind w:firstLine="720"/>
            <w:rPr>
              <w:rFonts w:eastAsiaTheme="minorEastAsia"/>
              <w:noProof/>
              <w:sz w:val="24"/>
              <w:szCs w:val="24"/>
            </w:rPr>
          </w:pPr>
          <w:hyperlink w:anchor="_Toc184679810" w:history="1">
            <w:r w:rsidRPr="00A22AB3">
              <w:rPr>
                <w:rStyle w:val="Hyperlink"/>
                <w:rFonts w:ascii="Times New Roman" w:hAnsi="Times New Roman" w:cs="Times New Roman"/>
                <w:noProof/>
              </w:rPr>
              <w:t>Algorithm Comparisons and Exclusions</w:t>
            </w:r>
            <w:r>
              <w:rPr>
                <w:noProof/>
                <w:webHidden/>
              </w:rPr>
              <w:tab/>
            </w:r>
            <w:r>
              <w:rPr>
                <w:noProof/>
                <w:webHidden/>
              </w:rPr>
              <w:fldChar w:fldCharType="begin"/>
            </w:r>
            <w:r>
              <w:rPr>
                <w:noProof/>
                <w:webHidden/>
              </w:rPr>
              <w:instrText xml:space="preserve"> PAGEREF _Toc184679810 \h </w:instrText>
            </w:r>
            <w:r>
              <w:rPr>
                <w:noProof/>
                <w:webHidden/>
              </w:rPr>
            </w:r>
            <w:r>
              <w:rPr>
                <w:noProof/>
                <w:webHidden/>
              </w:rPr>
              <w:fldChar w:fldCharType="separate"/>
            </w:r>
            <w:r>
              <w:rPr>
                <w:noProof/>
                <w:webHidden/>
              </w:rPr>
              <w:t>4</w:t>
            </w:r>
            <w:r>
              <w:rPr>
                <w:noProof/>
                <w:webHidden/>
              </w:rPr>
              <w:fldChar w:fldCharType="end"/>
            </w:r>
          </w:hyperlink>
        </w:p>
        <w:p w14:paraId="61396DE0" w14:textId="33CD9743" w:rsidR="00751179" w:rsidRDefault="00751179" w:rsidP="001A6CD5">
          <w:pPr>
            <w:pStyle w:val="TOC1"/>
            <w:tabs>
              <w:tab w:val="right" w:leader="dot" w:pos="9350"/>
            </w:tabs>
            <w:spacing w:after="0" w:line="480" w:lineRule="auto"/>
            <w:ind w:firstLine="720"/>
            <w:rPr>
              <w:rFonts w:eastAsiaTheme="minorEastAsia"/>
              <w:noProof/>
              <w:sz w:val="24"/>
              <w:szCs w:val="24"/>
            </w:rPr>
          </w:pPr>
          <w:hyperlink w:anchor="_Toc184679811" w:history="1">
            <w:r w:rsidRPr="00A22AB3">
              <w:rPr>
                <w:rStyle w:val="Hyperlink"/>
                <w:rFonts w:ascii="Times New Roman" w:hAnsi="Times New Roman" w:cs="Times New Roman"/>
                <w:noProof/>
              </w:rPr>
              <w:t>4. Numerical Results</w:t>
            </w:r>
            <w:r>
              <w:rPr>
                <w:noProof/>
                <w:webHidden/>
              </w:rPr>
              <w:tab/>
            </w:r>
            <w:r>
              <w:rPr>
                <w:noProof/>
                <w:webHidden/>
              </w:rPr>
              <w:fldChar w:fldCharType="begin"/>
            </w:r>
            <w:r>
              <w:rPr>
                <w:noProof/>
                <w:webHidden/>
              </w:rPr>
              <w:instrText xml:space="preserve"> PAGEREF _Toc184679811 \h </w:instrText>
            </w:r>
            <w:r>
              <w:rPr>
                <w:noProof/>
                <w:webHidden/>
              </w:rPr>
            </w:r>
            <w:r>
              <w:rPr>
                <w:noProof/>
                <w:webHidden/>
              </w:rPr>
              <w:fldChar w:fldCharType="separate"/>
            </w:r>
            <w:r>
              <w:rPr>
                <w:noProof/>
                <w:webHidden/>
              </w:rPr>
              <w:t>5</w:t>
            </w:r>
            <w:r>
              <w:rPr>
                <w:noProof/>
                <w:webHidden/>
              </w:rPr>
              <w:fldChar w:fldCharType="end"/>
            </w:r>
          </w:hyperlink>
        </w:p>
        <w:p w14:paraId="73390EDA" w14:textId="10A1FEB4" w:rsidR="00751179" w:rsidRDefault="00751179" w:rsidP="001A6CD5">
          <w:pPr>
            <w:pStyle w:val="TOC1"/>
            <w:tabs>
              <w:tab w:val="right" w:leader="dot" w:pos="9350"/>
            </w:tabs>
            <w:spacing w:after="0" w:line="480" w:lineRule="auto"/>
            <w:ind w:firstLine="720"/>
            <w:rPr>
              <w:rFonts w:eastAsiaTheme="minorEastAsia"/>
              <w:noProof/>
              <w:sz w:val="24"/>
              <w:szCs w:val="24"/>
            </w:rPr>
          </w:pPr>
          <w:hyperlink w:anchor="_Toc184679812" w:history="1">
            <w:r w:rsidRPr="00A22AB3">
              <w:rPr>
                <w:rStyle w:val="Hyperlink"/>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_Toc184679812 \h </w:instrText>
            </w:r>
            <w:r>
              <w:rPr>
                <w:noProof/>
                <w:webHidden/>
              </w:rPr>
            </w:r>
            <w:r>
              <w:rPr>
                <w:noProof/>
                <w:webHidden/>
              </w:rPr>
              <w:fldChar w:fldCharType="separate"/>
            </w:r>
            <w:r>
              <w:rPr>
                <w:noProof/>
                <w:webHidden/>
              </w:rPr>
              <w:t>5</w:t>
            </w:r>
            <w:r>
              <w:rPr>
                <w:noProof/>
                <w:webHidden/>
              </w:rPr>
              <w:fldChar w:fldCharType="end"/>
            </w:r>
          </w:hyperlink>
        </w:p>
        <w:p w14:paraId="6EFBB149" w14:textId="7A095B0C" w:rsidR="00751179" w:rsidRDefault="00751179" w:rsidP="001A6CD5">
          <w:pPr>
            <w:pStyle w:val="TOC1"/>
            <w:tabs>
              <w:tab w:val="right" w:leader="dot" w:pos="9350"/>
            </w:tabs>
            <w:spacing w:after="0" w:line="480" w:lineRule="auto"/>
            <w:ind w:firstLine="720"/>
            <w:rPr>
              <w:rFonts w:eastAsiaTheme="minorEastAsia"/>
              <w:noProof/>
              <w:sz w:val="24"/>
              <w:szCs w:val="24"/>
            </w:rPr>
          </w:pPr>
          <w:hyperlink w:anchor="_Toc184679813" w:history="1">
            <w:r w:rsidRPr="00A22AB3">
              <w:rPr>
                <w:rStyle w:val="Hyperlink"/>
                <w:rFonts w:ascii="Times New Roman" w:hAnsi="Times New Roman" w:cs="Times New Roman"/>
                <w:noProof/>
              </w:rPr>
              <w:t>6. Works Cited</w:t>
            </w:r>
            <w:r>
              <w:rPr>
                <w:noProof/>
                <w:webHidden/>
              </w:rPr>
              <w:tab/>
            </w:r>
            <w:r>
              <w:rPr>
                <w:noProof/>
                <w:webHidden/>
              </w:rPr>
              <w:fldChar w:fldCharType="begin"/>
            </w:r>
            <w:r>
              <w:rPr>
                <w:noProof/>
                <w:webHidden/>
              </w:rPr>
              <w:instrText xml:space="preserve"> PAGEREF _Toc184679813 \h </w:instrText>
            </w:r>
            <w:r>
              <w:rPr>
                <w:noProof/>
                <w:webHidden/>
              </w:rPr>
            </w:r>
            <w:r>
              <w:rPr>
                <w:noProof/>
                <w:webHidden/>
              </w:rPr>
              <w:fldChar w:fldCharType="separate"/>
            </w:r>
            <w:r>
              <w:rPr>
                <w:noProof/>
                <w:webHidden/>
              </w:rPr>
              <w:t>5</w:t>
            </w:r>
            <w:r>
              <w:rPr>
                <w:noProof/>
                <w:webHidden/>
              </w:rPr>
              <w:fldChar w:fldCharType="end"/>
            </w:r>
          </w:hyperlink>
        </w:p>
        <w:p w14:paraId="512D09AB" w14:textId="53F6DB56" w:rsidR="00751179" w:rsidRDefault="00751179" w:rsidP="001A6CD5">
          <w:pPr>
            <w:spacing w:after="0" w:line="480" w:lineRule="auto"/>
            <w:ind w:firstLine="720"/>
          </w:pPr>
          <w:r>
            <w:rPr>
              <w:b/>
              <w:bCs/>
              <w:noProof/>
            </w:rPr>
            <w:fldChar w:fldCharType="end"/>
          </w:r>
        </w:p>
      </w:sdtContent>
    </w:sdt>
    <w:p w14:paraId="79AD101D" w14:textId="77777777" w:rsidR="00751179" w:rsidRDefault="00751179" w:rsidP="001A6C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71E9DA36" w14:textId="77777777" w:rsidR="00DB50F6" w:rsidRPr="00ED57DC" w:rsidRDefault="00DB50F6" w:rsidP="001A6CD5">
      <w:pPr>
        <w:pStyle w:val="Heading1"/>
        <w:spacing w:before="0" w:after="0" w:line="480" w:lineRule="auto"/>
        <w:rPr>
          <w:rFonts w:ascii="Times New Roman" w:hAnsi="Times New Roman" w:cs="Times New Roman"/>
          <w:sz w:val="24"/>
          <w:szCs w:val="24"/>
        </w:rPr>
      </w:pPr>
      <w:bookmarkStart w:id="0" w:name="_Toc184679799"/>
      <w:r w:rsidRPr="00ED57DC">
        <w:rPr>
          <w:rFonts w:ascii="Times New Roman" w:hAnsi="Times New Roman" w:cs="Times New Roman"/>
          <w:sz w:val="24"/>
          <w:szCs w:val="24"/>
        </w:rPr>
        <w:lastRenderedPageBreak/>
        <w:t>1. Introduction</w:t>
      </w:r>
      <w:bookmarkEnd w:id="0"/>
    </w:p>
    <w:p w14:paraId="33653032" w14:textId="066E9412"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Machine learning offers powerful tools to solve complex business problems. This project applies these techniques to two critical objectives: predicting when promotional sales are necessary and forecasting inventory levels for optimal reordering. By analyzing historical inventory and sales data, we built a robust pipeline that preprocesses and explores the dataset, engineers valuable features, and creates predictive models tailored to the problem.</w:t>
      </w:r>
      <w:r w:rsidR="00FB2783">
        <w:rPr>
          <w:rFonts w:ascii="Times New Roman" w:hAnsi="Times New Roman" w:cs="Times New Roman"/>
          <w:sz w:val="24"/>
          <w:szCs w:val="24"/>
        </w:rPr>
        <w:t xml:space="preserve">  I looked to create a predictive model that would help predict when inventory should be ordered as well as when would be best to have promotional sales for certain items.</w:t>
      </w:r>
    </w:p>
    <w:p w14:paraId="4BF6BB44"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This report provides a detailed walkthrough of the entire process, from exploratory analysis to model evaluation. It highlights key decisions, evaluates performance metrics, and explains how these models can be applied in real-world scenarios. Along the way, it incorporates lessons learned, insights into algorithm comparisons, and the practical value of feature engineering.</w:t>
      </w:r>
    </w:p>
    <w:p w14:paraId="537AF605" w14:textId="4C95FFE0" w:rsidR="00DB50F6" w:rsidRPr="00DB50F6" w:rsidRDefault="00DB50F6" w:rsidP="001A6CD5">
      <w:pPr>
        <w:spacing w:after="0" w:line="480" w:lineRule="auto"/>
        <w:ind w:firstLine="720"/>
        <w:rPr>
          <w:rFonts w:ascii="Times New Roman" w:hAnsi="Times New Roman" w:cs="Times New Roman"/>
          <w:sz w:val="24"/>
          <w:szCs w:val="24"/>
        </w:rPr>
      </w:pPr>
    </w:p>
    <w:p w14:paraId="2F3D013F" w14:textId="77777777" w:rsidR="00DB50F6" w:rsidRPr="00ED57DC" w:rsidRDefault="00DB50F6" w:rsidP="001A6CD5">
      <w:pPr>
        <w:pStyle w:val="Heading1"/>
        <w:spacing w:before="0" w:after="0" w:line="480" w:lineRule="auto"/>
        <w:rPr>
          <w:rFonts w:ascii="Times New Roman" w:hAnsi="Times New Roman" w:cs="Times New Roman"/>
          <w:sz w:val="24"/>
          <w:szCs w:val="24"/>
        </w:rPr>
      </w:pPr>
      <w:bookmarkStart w:id="1" w:name="_Toc184679800"/>
      <w:r w:rsidRPr="00ED57DC">
        <w:rPr>
          <w:rFonts w:ascii="Times New Roman" w:hAnsi="Times New Roman" w:cs="Times New Roman"/>
          <w:sz w:val="24"/>
          <w:szCs w:val="24"/>
        </w:rPr>
        <w:t>2. Data Exploration and Preprocessing</w:t>
      </w:r>
      <w:bookmarkEnd w:id="1"/>
    </w:p>
    <w:p w14:paraId="5265A926" w14:textId="77777777" w:rsidR="00DB50F6" w:rsidRPr="00ED57DC" w:rsidRDefault="00DB50F6" w:rsidP="001A6CD5">
      <w:pPr>
        <w:pStyle w:val="Heading2"/>
        <w:spacing w:before="0" w:after="0" w:line="480" w:lineRule="auto"/>
        <w:ind w:firstLine="720"/>
        <w:rPr>
          <w:rFonts w:ascii="Times New Roman" w:hAnsi="Times New Roman" w:cs="Times New Roman"/>
          <w:sz w:val="24"/>
          <w:szCs w:val="24"/>
        </w:rPr>
      </w:pPr>
      <w:bookmarkStart w:id="2" w:name="_Toc184679801"/>
      <w:r w:rsidRPr="00ED57DC">
        <w:rPr>
          <w:rFonts w:ascii="Times New Roman" w:hAnsi="Times New Roman" w:cs="Times New Roman"/>
          <w:sz w:val="24"/>
          <w:szCs w:val="24"/>
        </w:rPr>
        <w:t>Data Exploration</w:t>
      </w:r>
      <w:bookmarkEnd w:id="2"/>
    </w:p>
    <w:p w14:paraId="2116F9CA"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The initial stage of the project involved exploring the dataset to uncover patterns and trends that could inform feature engineering. Seasonal spikes in sales, particularly during Black Friday and Christmas, were prominent. Sales peaked in November and December, while inventory levels dropped due to heightened demand during these periods. Visualizing monthly sales trends with a bar plot helped illustrate these patterns clearly.</w:t>
      </w:r>
    </w:p>
    <w:p w14:paraId="09796BD7"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 xml:space="preserve">For detailed visualizations of sales trends, please refer to </w:t>
      </w:r>
      <w:r w:rsidRPr="00DB50F6">
        <w:rPr>
          <w:rFonts w:ascii="Times New Roman" w:hAnsi="Times New Roman" w:cs="Times New Roman"/>
          <w:b/>
          <w:bCs/>
          <w:sz w:val="24"/>
          <w:szCs w:val="24"/>
        </w:rPr>
        <w:t>Cell 12</w:t>
      </w:r>
      <w:r w:rsidRPr="00DB50F6">
        <w:rPr>
          <w:rFonts w:ascii="Times New Roman" w:hAnsi="Times New Roman" w:cs="Times New Roman"/>
          <w:sz w:val="24"/>
          <w:szCs w:val="24"/>
        </w:rPr>
        <w:t xml:space="preserve"> in the notebook.</w:t>
      </w:r>
    </w:p>
    <w:p w14:paraId="122AC617" w14:textId="77777777" w:rsidR="00DB50F6" w:rsidRPr="00ED57DC" w:rsidRDefault="00DB50F6" w:rsidP="001A6CD5">
      <w:pPr>
        <w:pStyle w:val="Heading2"/>
        <w:spacing w:before="0" w:after="0" w:line="480" w:lineRule="auto"/>
        <w:ind w:firstLine="720"/>
        <w:rPr>
          <w:rFonts w:ascii="Times New Roman" w:hAnsi="Times New Roman" w:cs="Times New Roman"/>
          <w:sz w:val="24"/>
          <w:szCs w:val="24"/>
        </w:rPr>
      </w:pPr>
      <w:bookmarkStart w:id="3" w:name="_Toc184679802"/>
      <w:r w:rsidRPr="00ED57DC">
        <w:rPr>
          <w:rFonts w:ascii="Times New Roman" w:hAnsi="Times New Roman" w:cs="Times New Roman"/>
          <w:sz w:val="24"/>
          <w:szCs w:val="24"/>
        </w:rPr>
        <w:lastRenderedPageBreak/>
        <w:t>Feature Engineering</w:t>
      </w:r>
      <w:bookmarkEnd w:id="3"/>
    </w:p>
    <w:p w14:paraId="0DFE0F90"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Feature engineering is the process of transforming raw data into meaningful inputs that improve model performance. It plays a pivotal role in making machine learning models more effective by highlighting the underlying structure of the data. In this project, several features were engineered to enrich the dataset:</w:t>
      </w:r>
    </w:p>
    <w:p w14:paraId="66A7CB6C" w14:textId="77777777" w:rsidR="00DB50F6" w:rsidRPr="00DB50F6" w:rsidRDefault="00DB50F6" w:rsidP="001A6CD5">
      <w:pPr>
        <w:numPr>
          <w:ilvl w:val="0"/>
          <w:numId w:val="3"/>
        </w:numPr>
        <w:spacing w:after="0" w:line="480" w:lineRule="auto"/>
        <w:ind w:firstLine="720"/>
        <w:rPr>
          <w:rFonts w:ascii="Times New Roman" w:hAnsi="Times New Roman" w:cs="Times New Roman"/>
          <w:sz w:val="24"/>
          <w:szCs w:val="24"/>
        </w:rPr>
      </w:pPr>
      <w:r w:rsidRPr="00DB50F6">
        <w:rPr>
          <w:rFonts w:ascii="Times New Roman" w:hAnsi="Times New Roman" w:cs="Times New Roman"/>
          <w:b/>
          <w:bCs/>
          <w:sz w:val="24"/>
          <w:szCs w:val="24"/>
        </w:rPr>
        <w:t>Holiday Indicators</w:t>
      </w:r>
      <w:r w:rsidRPr="00DB50F6">
        <w:rPr>
          <w:rFonts w:ascii="Times New Roman" w:hAnsi="Times New Roman" w:cs="Times New Roman"/>
          <w:sz w:val="24"/>
          <w:szCs w:val="24"/>
        </w:rPr>
        <w:t>: Binary variables were created for holidays such as Black Friday and Christmas to account for their significant impact on sales and inventory. These indicators ensured the models recognized the spikes in demand caused by these events.</w:t>
      </w:r>
    </w:p>
    <w:p w14:paraId="4E33CC58" w14:textId="77777777" w:rsidR="00DB50F6" w:rsidRPr="00DB50F6" w:rsidRDefault="00DB50F6" w:rsidP="001A6CD5">
      <w:pPr>
        <w:numPr>
          <w:ilvl w:val="0"/>
          <w:numId w:val="3"/>
        </w:numPr>
        <w:spacing w:after="0" w:line="480" w:lineRule="auto"/>
        <w:ind w:firstLine="720"/>
        <w:rPr>
          <w:rFonts w:ascii="Times New Roman" w:hAnsi="Times New Roman" w:cs="Times New Roman"/>
          <w:sz w:val="24"/>
          <w:szCs w:val="24"/>
        </w:rPr>
      </w:pPr>
      <w:r w:rsidRPr="00DB50F6">
        <w:rPr>
          <w:rFonts w:ascii="Times New Roman" w:hAnsi="Times New Roman" w:cs="Times New Roman"/>
          <w:b/>
          <w:bCs/>
          <w:sz w:val="24"/>
          <w:szCs w:val="24"/>
        </w:rPr>
        <w:t>Dynamic Thresholds</w:t>
      </w:r>
      <w:r w:rsidRPr="00DB50F6">
        <w:rPr>
          <w:rFonts w:ascii="Times New Roman" w:hAnsi="Times New Roman" w:cs="Times New Roman"/>
          <w:sz w:val="24"/>
          <w:szCs w:val="24"/>
        </w:rPr>
        <w:t>: A 10% reduction in stock-on-hand was calculated dynamically to establish realistic inventory reordering thresholds. This threshold provided actionable insights for inventory forecasting tasks.</w:t>
      </w:r>
    </w:p>
    <w:p w14:paraId="34332B34" w14:textId="77777777" w:rsidR="00DB50F6" w:rsidRPr="00DB50F6" w:rsidRDefault="00DB50F6" w:rsidP="001A6CD5">
      <w:pPr>
        <w:numPr>
          <w:ilvl w:val="0"/>
          <w:numId w:val="3"/>
        </w:numPr>
        <w:spacing w:after="0" w:line="480" w:lineRule="auto"/>
        <w:ind w:firstLine="720"/>
        <w:rPr>
          <w:rFonts w:ascii="Times New Roman" w:hAnsi="Times New Roman" w:cs="Times New Roman"/>
          <w:sz w:val="24"/>
          <w:szCs w:val="24"/>
        </w:rPr>
      </w:pPr>
      <w:r w:rsidRPr="00DB50F6">
        <w:rPr>
          <w:rFonts w:ascii="Times New Roman" w:hAnsi="Times New Roman" w:cs="Times New Roman"/>
          <w:b/>
          <w:bCs/>
          <w:sz w:val="24"/>
          <w:szCs w:val="24"/>
        </w:rPr>
        <w:t>Temporal Features</w:t>
      </w:r>
      <w:r w:rsidRPr="00DB50F6">
        <w:rPr>
          <w:rFonts w:ascii="Times New Roman" w:hAnsi="Times New Roman" w:cs="Times New Roman"/>
          <w:sz w:val="24"/>
          <w:szCs w:val="24"/>
        </w:rPr>
        <w:t>: Features such as month, weekday, and year were extracted to help the models identify recurring patterns and seasonal trends. These temporal features added context to the raw sales data, allowing the models to capture long-term trends effectively.</w:t>
      </w:r>
    </w:p>
    <w:p w14:paraId="2A0D3E90"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Feature engineering is invaluable because it transforms unstructured data into structured inputs that can be directly interpreted by machine learning models. Without it, even the most sophisticated algorithms would struggle to make accurate predictions.</w:t>
      </w:r>
    </w:p>
    <w:p w14:paraId="6BDCE5DA" w14:textId="146ABAD5" w:rsidR="001A6CD5" w:rsidRPr="001A6CD5" w:rsidRDefault="00DB50F6" w:rsidP="001A6CD5">
      <w:pPr>
        <w:pStyle w:val="Heading1"/>
        <w:spacing w:before="0" w:after="0" w:line="480" w:lineRule="auto"/>
        <w:rPr>
          <w:rFonts w:ascii="Times New Roman" w:hAnsi="Times New Roman" w:cs="Times New Roman"/>
          <w:sz w:val="24"/>
          <w:szCs w:val="24"/>
        </w:rPr>
      </w:pPr>
      <w:r w:rsidRPr="00ED57DC">
        <w:rPr>
          <w:rFonts w:ascii="Times New Roman" w:hAnsi="Times New Roman" w:cs="Times New Roman"/>
          <w:sz w:val="24"/>
          <w:szCs w:val="24"/>
        </w:rPr>
        <w:lastRenderedPageBreak/>
        <w:t xml:space="preserve">3. </w:t>
      </w:r>
      <w:bookmarkStart w:id="4" w:name="_Toc184679803"/>
      <w:r w:rsidRPr="00ED57DC">
        <w:rPr>
          <w:rFonts w:ascii="Times New Roman" w:hAnsi="Times New Roman" w:cs="Times New Roman"/>
          <w:sz w:val="24"/>
          <w:szCs w:val="24"/>
        </w:rPr>
        <w:t>Machine Learning Models</w:t>
      </w:r>
      <w:bookmarkEnd w:id="4"/>
    </w:p>
    <w:p w14:paraId="38E90843" w14:textId="77777777" w:rsidR="00DB50F6" w:rsidRPr="00ED57DC" w:rsidRDefault="00DB50F6" w:rsidP="001A6CD5">
      <w:pPr>
        <w:pStyle w:val="Heading2"/>
        <w:spacing w:before="0" w:after="0" w:line="480" w:lineRule="auto"/>
        <w:ind w:firstLine="720"/>
        <w:rPr>
          <w:rFonts w:ascii="Times New Roman" w:hAnsi="Times New Roman" w:cs="Times New Roman"/>
          <w:sz w:val="24"/>
          <w:szCs w:val="24"/>
        </w:rPr>
      </w:pPr>
      <w:bookmarkStart w:id="5" w:name="_Toc184679804"/>
      <w:r w:rsidRPr="00ED57DC">
        <w:rPr>
          <w:rFonts w:ascii="Times New Roman" w:hAnsi="Times New Roman" w:cs="Times New Roman"/>
          <w:sz w:val="24"/>
          <w:szCs w:val="24"/>
        </w:rPr>
        <w:t>3.1 Classification Models (Promotional Sales Prediction)</w:t>
      </w:r>
      <w:bookmarkEnd w:id="5"/>
    </w:p>
    <w:p w14:paraId="5EEECAE7" w14:textId="77777777" w:rsidR="00DB50F6" w:rsidRPr="00ED57DC" w:rsidRDefault="00DB50F6" w:rsidP="001A6CD5">
      <w:pPr>
        <w:pStyle w:val="Heading3"/>
        <w:spacing w:before="0" w:after="0" w:line="480" w:lineRule="auto"/>
        <w:ind w:firstLine="720"/>
        <w:rPr>
          <w:rFonts w:ascii="Times New Roman" w:hAnsi="Times New Roman" w:cs="Times New Roman"/>
          <w:sz w:val="24"/>
          <w:szCs w:val="24"/>
        </w:rPr>
      </w:pPr>
      <w:bookmarkStart w:id="6" w:name="_Toc184679805"/>
      <w:r w:rsidRPr="00ED57DC">
        <w:rPr>
          <w:rFonts w:ascii="Times New Roman" w:hAnsi="Times New Roman" w:cs="Times New Roman"/>
          <w:sz w:val="24"/>
          <w:szCs w:val="24"/>
        </w:rPr>
        <w:t>Random Forest Classifier</w:t>
      </w:r>
      <w:bookmarkEnd w:id="6"/>
    </w:p>
    <w:p w14:paraId="09EAF496"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Random Forest is a robust and interpretable algorithm that works well for classification tasks, especially when dealing with imbalanced datasets. It constructs multiple decision trees during training and aggregates their outputs to produce more accurate predictions. Random Forest was selected for its ability to handle the mixed nature of the dataset, including numerical and categorical features.</w:t>
      </w:r>
    </w:p>
    <w:p w14:paraId="15B5CADA"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The model achieved an accuracy of 92.5%, with a precision of 91.0% and a recall of 88.0%. Feature importance analysis revealed that “Inventory Level” and “Units Sold” were the most influential predictors, contributing 35% and 25%, respectively.</w:t>
      </w:r>
    </w:p>
    <w:p w14:paraId="7A33D50C"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 xml:space="preserve">To view the feature importance plot and confusion matrix, refer to </w:t>
      </w:r>
      <w:r w:rsidRPr="00DB50F6">
        <w:rPr>
          <w:rFonts w:ascii="Times New Roman" w:hAnsi="Times New Roman" w:cs="Times New Roman"/>
          <w:b/>
          <w:bCs/>
          <w:sz w:val="24"/>
          <w:szCs w:val="24"/>
        </w:rPr>
        <w:t>Cell 7</w:t>
      </w:r>
      <w:r w:rsidRPr="00DB50F6">
        <w:rPr>
          <w:rFonts w:ascii="Times New Roman" w:hAnsi="Times New Roman" w:cs="Times New Roman"/>
          <w:sz w:val="24"/>
          <w:szCs w:val="24"/>
        </w:rPr>
        <w:t>.</w:t>
      </w:r>
    </w:p>
    <w:p w14:paraId="318134FB"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b/>
          <w:bCs/>
          <w:sz w:val="24"/>
          <w:szCs w:val="24"/>
        </w:rPr>
        <w:t>Source</w:t>
      </w:r>
      <w:r w:rsidRPr="00DB50F6">
        <w:rPr>
          <w:rFonts w:ascii="Times New Roman" w:hAnsi="Times New Roman" w:cs="Times New Roman"/>
          <w:sz w:val="24"/>
          <w:szCs w:val="24"/>
        </w:rPr>
        <w:t xml:space="preserve">: "Random Forest Classifier - Sklearn Implementation and Examples." </w:t>
      </w:r>
      <w:r w:rsidRPr="00DB50F6">
        <w:rPr>
          <w:rFonts w:ascii="Times New Roman" w:hAnsi="Times New Roman" w:cs="Times New Roman"/>
          <w:i/>
          <w:iCs/>
          <w:sz w:val="24"/>
          <w:szCs w:val="24"/>
        </w:rPr>
        <w:t>GeeksforGeeks</w:t>
      </w:r>
      <w:r w:rsidRPr="00DB50F6">
        <w:rPr>
          <w:rFonts w:ascii="Times New Roman" w:hAnsi="Times New Roman" w:cs="Times New Roman"/>
          <w:sz w:val="24"/>
          <w:szCs w:val="24"/>
        </w:rPr>
        <w:t xml:space="preserve">, </w:t>
      </w:r>
      <w:hyperlink r:id="rId9" w:history="1">
        <w:r w:rsidRPr="00DB50F6">
          <w:rPr>
            <w:rStyle w:val="Hyperlink"/>
            <w:rFonts w:ascii="Times New Roman" w:hAnsi="Times New Roman" w:cs="Times New Roman"/>
            <w:sz w:val="24"/>
            <w:szCs w:val="24"/>
          </w:rPr>
          <w:t>https://www.geeksforgeeks.org/random-forest-in-python</w:t>
        </w:r>
      </w:hyperlink>
      <w:r w:rsidRPr="00DB50F6">
        <w:rPr>
          <w:rFonts w:ascii="Times New Roman" w:hAnsi="Times New Roman" w:cs="Times New Roman"/>
          <w:sz w:val="24"/>
          <w:szCs w:val="24"/>
        </w:rPr>
        <w:t>.</w:t>
      </w:r>
    </w:p>
    <w:p w14:paraId="44DA5255" w14:textId="19C7BA3E" w:rsidR="00DB50F6" w:rsidRPr="00DB50F6" w:rsidRDefault="00DB50F6" w:rsidP="001A6CD5">
      <w:pPr>
        <w:spacing w:after="0" w:line="480" w:lineRule="auto"/>
        <w:ind w:firstLine="720"/>
        <w:rPr>
          <w:rFonts w:ascii="Times New Roman" w:hAnsi="Times New Roman" w:cs="Times New Roman"/>
          <w:sz w:val="24"/>
          <w:szCs w:val="24"/>
        </w:rPr>
      </w:pPr>
    </w:p>
    <w:p w14:paraId="069555DB" w14:textId="77777777" w:rsidR="00DB50F6" w:rsidRPr="00ED57DC" w:rsidRDefault="00DB50F6" w:rsidP="001A6CD5">
      <w:pPr>
        <w:pStyle w:val="Heading3"/>
        <w:spacing w:before="0" w:after="0" w:line="480" w:lineRule="auto"/>
        <w:ind w:firstLine="720"/>
        <w:rPr>
          <w:rFonts w:ascii="Times New Roman" w:hAnsi="Times New Roman" w:cs="Times New Roman"/>
          <w:sz w:val="24"/>
          <w:szCs w:val="24"/>
        </w:rPr>
      </w:pPr>
      <w:bookmarkStart w:id="7" w:name="_Toc184679806"/>
      <w:r w:rsidRPr="00ED57DC">
        <w:rPr>
          <w:rFonts w:ascii="Times New Roman" w:hAnsi="Times New Roman" w:cs="Times New Roman"/>
          <w:sz w:val="24"/>
          <w:szCs w:val="24"/>
        </w:rPr>
        <w:t>XGBoost Classifier</w:t>
      </w:r>
      <w:bookmarkEnd w:id="7"/>
    </w:p>
    <w:p w14:paraId="2A0B7745"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XGBoost (Extreme Gradient Boosting) builds trees sequentially, correcting errors made by previous iterations. This makes it particularly effective for datasets with complex relationships. XGBoost was chosen for its superior performance, especially in handling non-linear data interactions.</w:t>
      </w:r>
    </w:p>
    <w:p w14:paraId="14EB5B33"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 xml:space="preserve">The XGBoost model outperformed Random Forest, achieving an accuracy of 94.3%, a precision of 92.8%, and a recall of 90.5%. Its AUC (Area Under the Curve) score of 0.95 </w:t>
      </w:r>
      <w:r w:rsidRPr="00DB50F6">
        <w:rPr>
          <w:rFonts w:ascii="Times New Roman" w:hAnsi="Times New Roman" w:cs="Times New Roman"/>
          <w:sz w:val="24"/>
          <w:szCs w:val="24"/>
        </w:rPr>
        <w:lastRenderedPageBreak/>
        <w:t>highlights its strong ability to distinguish between products needing promotion and those that do not.</w:t>
      </w:r>
    </w:p>
    <w:p w14:paraId="241671CB"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 xml:space="preserve">The ROC curve and classification metrics for XGBoost can be found in </w:t>
      </w:r>
      <w:r w:rsidRPr="00DB50F6">
        <w:rPr>
          <w:rFonts w:ascii="Times New Roman" w:hAnsi="Times New Roman" w:cs="Times New Roman"/>
          <w:b/>
          <w:bCs/>
          <w:sz w:val="24"/>
          <w:szCs w:val="24"/>
        </w:rPr>
        <w:t>Cell 8</w:t>
      </w:r>
      <w:r w:rsidRPr="00DB50F6">
        <w:rPr>
          <w:rFonts w:ascii="Times New Roman" w:hAnsi="Times New Roman" w:cs="Times New Roman"/>
          <w:sz w:val="24"/>
          <w:szCs w:val="24"/>
        </w:rPr>
        <w:t>.</w:t>
      </w:r>
    </w:p>
    <w:p w14:paraId="0C18506A"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b/>
          <w:bCs/>
          <w:sz w:val="24"/>
          <w:szCs w:val="24"/>
        </w:rPr>
        <w:t>Source</w:t>
      </w:r>
      <w:r w:rsidRPr="00DB50F6">
        <w:rPr>
          <w:rFonts w:ascii="Times New Roman" w:hAnsi="Times New Roman" w:cs="Times New Roman"/>
          <w:sz w:val="24"/>
          <w:szCs w:val="24"/>
        </w:rPr>
        <w:t xml:space="preserve">: "ML | XGBoost (Extreme Gradient Boosting)." </w:t>
      </w:r>
      <w:r w:rsidRPr="00DB50F6">
        <w:rPr>
          <w:rFonts w:ascii="Times New Roman" w:hAnsi="Times New Roman" w:cs="Times New Roman"/>
          <w:i/>
          <w:iCs/>
          <w:sz w:val="24"/>
          <w:szCs w:val="24"/>
        </w:rPr>
        <w:t>GeeksforGeeks</w:t>
      </w:r>
      <w:r w:rsidRPr="00DB50F6">
        <w:rPr>
          <w:rFonts w:ascii="Times New Roman" w:hAnsi="Times New Roman" w:cs="Times New Roman"/>
          <w:sz w:val="24"/>
          <w:szCs w:val="24"/>
        </w:rPr>
        <w:t xml:space="preserve">, </w:t>
      </w:r>
      <w:hyperlink r:id="rId10" w:history="1">
        <w:r w:rsidRPr="00DB50F6">
          <w:rPr>
            <w:rStyle w:val="Hyperlink"/>
            <w:rFonts w:ascii="Times New Roman" w:hAnsi="Times New Roman" w:cs="Times New Roman"/>
            <w:sz w:val="24"/>
            <w:szCs w:val="24"/>
          </w:rPr>
          <w:t>https://www.geeksforgeeks.org/ml-xgboost-extreme-gradient-boosting</w:t>
        </w:r>
      </w:hyperlink>
      <w:r w:rsidRPr="00DB50F6">
        <w:rPr>
          <w:rFonts w:ascii="Times New Roman" w:hAnsi="Times New Roman" w:cs="Times New Roman"/>
          <w:sz w:val="24"/>
          <w:szCs w:val="24"/>
        </w:rPr>
        <w:t>.</w:t>
      </w:r>
    </w:p>
    <w:p w14:paraId="1BD1B9EB" w14:textId="1E40988B" w:rsidR="00DB50F6" w:rsidRPr="00DB50F6" w:rsidRDefault="00DB50F6" w:rsidP="001A6CD5">
      <w:pPr>
        <w:spacing w:after="0" w:line="480" w:lineRule="auto"/>
        <w:ind w:firstLine="720"/>
        <w:rPr>
          <w:rFonts w:ascii="Times New Roman" w:hAnsi="Times New Roman" w:cs="Times New Roman"/>
          <w:sz w:val="24"/>
          <w:szCs w:val="24"/>
        </w:rPr>
      </w:pPr>
    </w:p>
    <w:p w14:paraId="57D623D1" w14:textId="77777777" w:rsidR="00DB50F6" w:rsidRPr="00ED57DC" w:rsidRDefault="00DB50F6" w:rsidP="001A6CD5">
      <w:pPr>
        <w:pStyle w:val="Heading2"/>
        <w:spacing w:before="0" w:after="0" w:line="480" w:lineRule="auto"/>
        <w:ind w:firstLine="720"/>
        <w:rPr>
          <w:rFonts w:ascii="Times New Roman" w:hAnsi="Times New Roman" w:cs="Times New Roman"/>
          <w:sz w:val="24"/>
          <w:szCs w:val="24"/>
        </w:rPr>
      </w:pPr>
      <w:bookmarkStart w:id="8" w:name="_Toc184679807"/>
      <w:r w:rsidRPr="00ED57DC">
        <w:rPr>
          <w:rFonts w:ascii="Times New Roman" w:hAnsi="Times New Roman" w:cs="Times New Roman"/>
          <w:sz w:val="24"/>
          <w:szCs w:val="24"/>
        </w:rPr>
        <w:t>3.2 Regression Models (Inventory Forecasting)</w:t>
      </w:r>
      <w:bookmarkEnd w:id="8"/>
    </w:p>
    <w:p w14:paraId="4D28F2A6" w14:textId="77777777" w:rsidR="00DB50F6" w:rsidRPr="00ED57DC" w:rsidRDefault="00DB50F6" w:rsidP="001A6CD5">
      <w:pPr>
        <w:pStyle w:val="Heading3"/>
        <w:spacing w:before="0" w:after="0" w:line="480" w:lineRule="auto"/>
        <w:ind w:firstLine="720"/>
        <w:rPr>
          <w:rFonts w:ascii="Times New Roman" w:hAnsi="Times New Roman" w:cs="Times New Roman"/>
          <w:sz w:val="24"/>
          <w:szCs w:val="24"/>
        </w:rPr>
      </w:pPr>
      <w:bookmarkStart w:id="9" w:name="_Toc184679808"/>
      <w:r w:rsidRPr="00ED57DC">
        <w:rPr>
          <w:rFonts w:ascii="Times New Roman" w:hAnsi="Times New Roman" w:cs="Times New Roman"/>
          <w:sz w:val="24"/>
          <w:szCs w:val="24"/>
        </w:rPr>
        <w:t>Gradient Boosting Regressor</w:t>
      </w:r>
      <w:bookmarkEnd w:id="9"/>
    </w:p>
    <w:p w14:paraId="36F1AF75"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Gradient Boosting Regressor iteratively improves weak learners to build a strong prediction model. Its ability to handle complex interactions between variables made it a great fit for forecasting inventory trends influenced by seasonality and holidays.</w:t>
      </w:r>
    </w:p>
    <w:p w14:paraId="70E4FD95"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The model achieved an RMSE of 4.2 and an R² score of 0.89, indicating that it explained 89% of the variance in inventory levels. The scatter plot of actual versus predicted values demonstrated that the predictions were highly accurate.</w:t>
      </w:r>
    </w:p>
    <w:p w14:paraId="1BE1346B"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 xml:space="preserve">The scatter plot and residual analysis are available in </w:t>
      </w:r>
      <w:r w:rsidRPr="00DB50F6">
        <w:rPr>
          <w:rFonts w:ascii="Times New Roman" w:hAnsi="Times New Roman" w:cs="Times New Roman"/>
          <w:b/>
          <w:bCs/>
          <w:sz w:val="24"/>
          <w:szCs w:val="24"/>
        </w:rPr>
        <w:t>Cell 10</w:t>
      </w:r>
      <w:r w:rsidRPr="00DB50F6">
        <w:rPr>
          <w:rFonts w:ascii="Times New Roman" w:hAnsi="Times New Roman" w:cs="Times New Roman"/>
          <w:sz w:val="24"/>
          <w:szCs w:val="24"/>
        </w:rPr>
        <w:t>.</w:t>
      </w:r>
    </w:p>
    <w:p w14:paraId="29A4A6F1"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b/>
          <w:bCs/>
          <w:sz w:val="24"/>
          <w:szCs w:val="24"/>
        </w:rPr>
        <w:t>Source</w:t>
      </w:r>
      <w:r w:rsidRPr="00DB50F6">
        <w:rPr>
          <w:rFonts w:ascii="Times New Roman" w:hAnsi="Times New Roman" w:cs="Times New Roman"/>
          <w:sz w:val="24"/>
          <w:szCs w:val="24"/>
        </w:rPr>
        <w:t xml:space="preserve">: "Gradient Boosting - Introduction and Implementation." </w:t>
      </w:r>
      <w:r w:rsidRPr="00DB50F6">
        <w:rPr>
          <w:rFonts w:ascii="Times New Roman" w:hAnsi="Times New Roman" w:cs="Times New Roman"/>
          <w:i/>
          <w:iCs/>
          <w:sz w:val="24"/>
          <w:szCs w:val="24"/>
        </w:rPr>
        <w:t>GeeksforGeeks</w:t>
      </w:r>
      <w:r w:rsidRPr="00DB50F6">
        <w:rPr>
          <w:rFonts w:ascii="Times New Roman" w:hAnsi="Times New Roman" w:cs="Times New Roman"/>
          <w:sz w:val="24"/>
          <w:szCs w:val="24"/>
        </w:rPr>
        <w:t xml:space="preserve">, </w:t>
      </w:r>
      <w:hyperlink r:id="rId11" w:history="1">
        <w:r w:rsidRPr="00DB50F6">
          <w:rPr>
            <w:rStyle w:val="Hyperlink"/>
            <w:rFonts w:ascii="Times New Roman" w:hAnsi="Times New Roman" w:cs="Times New Roman"/>
            <w:sz w:val="24"/>
            <w:szCs w:val="24"/>
          </w:rPr>
          <w:t>https://www.geeksforgeeks.org/gradient-boosting</w:t>
        </w:r>
      </w:hyperlink>
      <w:r w:rsidRPr="00DB50F6">
        <w:rPr>
          <w:rFonts w:ascii="Times New Roman" w:hAnsi="Times New Roman" w:cs="Times New Roman"/>
          <w:sz w:val="24"/>
          <w:szCs w:val="24"/>
        </w:rPr>
        <w:t>.</w:t>
      </w:r>
    </w:p>
    <w:p w14:paraId="2CA53CA0" w14:textId="2F28D2EE" w:rsidR="00DB50F6" w:rsidRPr="00DB50F6" w:rsidRDefault="00DB50F6" w:rsidP="001A6CD5">
      <w:pPr>
        <w:spacing w:after="0" w:line="480" w:lineRule="auto"/>
        <w:ind w:firstLine="720"/>
        <w:rPr>
          <w:rFonts w:ascii="Times New Roman" w:hAnsi="Times New Roman" w:cs="Times New Roman"/>
          <w:sz w:val="24"/>
          <w:szCs w:val="24"/>
        </w:rPr>
      </w:pPr>
    </w:p>
    <w:p w14:paraId="5A138E21" w14:textId="77777777" w:rsidR="00DB50F6" w:rsidRPr="00ED57DC" w:rsidRDefault="00DB50F6" w:rsidP="001A6CD5">
      <w:pPr>
        <w:pStyle w:val="Heading3"/>
        <w:spacing w:before="0" w:after="0" w:line="480" w:lineRule="auto"/>
        <w:ind w:firstLine="720"/>
        <w:rPr>
          <w:rFonts w:ascii="Times New Roman" w:hAnsi="Times New Roman" w:cs="Times New Roman"/>
          <w:sz w:val="24"/>
          <w:szCs w:val="24"/>
        </w:rPr>
      </w:pPr>
      <w:bookmarkStart w:id="10" w:name="_Toc184679809"/>
      <w:r w:rsidRPr="00ED57DC">
        <w:rPr>
          <w:rFonts w:ascii="Times New Roman" w:hAnsi="Times New Roman" w:cs="Times New Roman"/>
          <w:sz w:val="24"/>
          <w:szCs w:val="24"/>
        </w:rPr>
        <w:t>Prophet Model</w:t>
      </w:r>
      <w:bookmarkEnd w:id="10"/>
    </w:p>
    <w:p w14:paraId="3B40772F"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Prophet, developed by Facebook, was used for time-series forecasting. Its strength lies in its ability to model seasonality and handle anomalies caused by events like holidays. Prophet identified yearly and weekly patterns, along with holiday-specific trends.</w:t>
      </w:r>
    </w:p>
    <w:p w14:paraId="33290ED5"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lastRenderedPageBreak/>
        <w:t>The model achieved an RMSE of 5.1 and aligned with the 10% stock reduction threshold in 85% of cases. Component plots provided detailed insights into the trend, weekly seasonality, and the impact of holidays.</w:t>
      </w:r>
    </w:p>
    <w:p w14:paraId="492AC32A" w14:textId="50296BCA"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 xml:space="preserve">For the forecast plot and </w:t>
      </w:r>
      <w:r w:rsidR="00ED57DC" w:rsidRPr="00DB50F6">
        <w:rPr>
          <w:rFonts w:ascii="Times New Roman" w:hAnsi="Times New Roman" w:cs="Times New Roman"/>
          <w:sz w:val="24"/>
          <w:szCs w:val="24"/>
        </w:rPr>
        <w:t>seasonal</w:t>
      </w:r>
      <w:r w:rsidRPr="00DB50F6">
        <w:rPr>
          <w:rFonts w:ascii="Times New Roman" w:hAnsi="Times New Roman" w:cs="Times New Roman"/>
          <w:sz w:val="24"/>
          <w:szCs w:val="24"/>
        </w:rPr>
        <w:t xml:space="preserve"> components, refer to </w:t>
      </w:r>
      <w:r w:rsidRPr="00DB50F6">
        <w:rPr>
          <w:rFonts w:ascii="Times New Roman" w:hAnsi="Times New Roman" w:cs="Times New Roman"/>
          <w:b/>
          <w:bCs/>
          <w:sz w:val="24"/>
          <w:szCs w:val="24"/>
        </w:rPr>
        <w:t>Cell 11</w:t>
      </w:r>
      <w:r w:rsidRPr="00DB50F6">
        <w:rPr>
          <w:rFonts w:ascii="Times New Roman" w:hAnsi="Times New Roman" w:cs="Times New Roman"/>
          <w:sz w:val="24"/>
          <w:szCs w:val="24"/>
        </w:rPr>
        <w:t>.</w:t>
      </w:r>
    </w:p>
    <w:p w14:paraId="088E0E88"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b/>
          <w:bCs/>
          <w:sz w:val="24"/>
          <w:szCs w:val="24"/>
        </w:rPr>
        <w:t>Source</w:t>
      </w:r>
      <w:r w:rsidRPr="00DB50F6">
        <w:rPr>
          <w:rFonts w:ascii="Times New Roman" w:hAnsi="Times New Roman" w:cs="Times New Roman"/>
          <w:sz w:val="24"/>
          <w:szCs w:val="24"/>
        </w:rPr>
        <w:t xml:space="preserve">: Taylor, Sean J., and Benjamin Letham. "Prophet: Forecasting at Scale." </w:t>
      </w:r>
      <w:r w:rsidRPr="00DB50F6">
        <w:rPr>
          <w:rFonts w:ascii="Times New Roman" w:hAnsi="Times New Roman" w:cs="Times New Roman"/>
          <w:i/>
          <w:iCs/>
          <w:sz w:val="24"/>
          <w:szCs w:val="24"/>
        </w:rPr>
        <w:t>Facebook Research Blog</w:t>
      </w:r>
      <w:r w:rsidRPr="00DB50F6">
        <w:rPr>
          <w:rFonts w:ascii="Times New Roman" w:hAnsi="Times New Roman" w:cs="Times New Roman"/>
          <w:sz w:val="24"/>
          <w:szCs w:val="24"/>
        </w:rPr>
        <w:t xml:space="preserve">, </w:t>
      </w:r>
      <w:hyperlink r:id="rId12" w:history="1">
        <w:r w:rsidRPr="00DB50F6">
          <w:rPr>
            <w:rStyle w:val="Hyperlink"/>
            <w:rFonts w:ascii="Times New Roman" w:hAnsi="Times New Roman" w:cs="Times New Roman"/>
            <w:sz w:val="24"/>
            <w:szCs w:val="24"/>
          </w:rPr>
          <w:t>https://research.fb.com/prophet-forecasting-at-scale/</w:t>
        </w:r>
      </w:hyperlink>
      <w:r w:rsidRPr="00DB50F6">
        <w:rPr>
          <w:rFonts w:ascii="Times New Roman" w:hAnsi="Times New Roman" w:cs="Times New Roman"/>
          <w:sz w:val="24"/>
          <w:szCs w:val="24"/>
        </w:rPr>
        <w:t>.</w:t>
      </w:r>
    </w:p>
    <w:p w14:paraId="4CD03CF0" w14:textId="4C30C469" w:rsidR="00DB50F6" w:rsidRPr="00DB50F6" w:rsidRDefault="00DB50F6" w:rsidP="001A6CD5">
      <w:pPr>
        <w:spacing w:after="0" w:line="480" w:lineRule="auto"/>
        <w:ind w:firstLine="720"/>
        <w:rPr>
          <w:rFonts w:ascii="Times New Roman" w:hAnsi="Times New Roman" w:cs="Times New Roman"/>
          <w:sz w:val="24"/>
          <w:szCs w:val="24"/>
        </w:rPr>
      </w:pPr>
    </w:p>
    <w:p w14:paraId="6BBEB29B" w14:textId="77777777" w:rsidR="00DB50F6" w:rsidRPr="00ED57DC" w:rsidRDefault="00DB50F6" w:rsidP="001A6CD5">
      <w:pPr>
        <w:pStyle w:val="Heading3"/>
        <w:spacing w:before="0" w:after="0" w:line="480" w:lineRule="auto"/>
        <w:ind w:firstLine="720"/>
        <w:rPr>
          <w:rFonts w:ascii="Times New Roman" w:hAnsi="Times New Roman" w:cs="Times New Roman"/>
          <w:sz w:val="24"/>
          <w:szCs w:val="24"/>
        </w:rPr>
      </w:pPr>
      <w:bookmarkStart w:id="11" w:name="_Toc184679810"/>
      <w:r w:rsidRPr="00ED57DC">
        <w:rPr>
          <w:rFonts w:ascii="Times New Roman" w:hAnsi="Times New Roman" w:cs="Times New Roman"/>
          <w:sz w:val="24"/>
          <w:szCs w:val="24"/>
        </w:rPr>
        <w:t>Algorithm Comparisons and Exclusions</w:t>
      </w:r>
      <w:bookmarkEnd w:id="11"/>
    </w:p>
    <w:p w14:paraId="0DD6C1F9"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Selecting the right algorithm required careful comparisons. While Random Forest and XGBoost excelled, other algorithms like k-Nearest Neighbors (k-NN) and Naive Bayes were deemed unsuitable. k-NN struggles with large datasets and is computationally expensive, while Naive Bayes assumes feature independence, which does not align with the relationships in the data.</w:t>
      </w:r>
    </w:p>
    <w:p w14:paraId="02DC2309"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This iterative comparison process ensured that the selected models were the best fit for the objectives.</w:t>
      </w:r>
    </w:p>
    <w:p w14:paraId="5238BEE0" w14:textId="05EBC2B8" w:rsidR="00ED57DC" w:rsidRDefault="00ED57DC" w:rsidP="001A6CD5">
      <w:pPr>
        <w:spacing w:after="0" w:line="480" w:lineRule="auto"/>
        <w:ind w:firstLine="720"/>
        <w:rPr>
          <w:rFonts w:ascii="Times New Roman" w:hAnsi="Times New Roman" w:cs="Times New Roman"/>
          <w:sz w:val="24"/>
          <w:szCs w:val="24"/>
        </w:rPr>
      </w:pPr>
    </w:p>
    <w:p w14:paraId="65FF7077" w14:textId="3060A1D9" w:rsidR="00DB50F6" w:rsidRDefault="00DB50F6" w:rsidP="001A6CD5">
      <w:pPr>
        <w:pStyle w:val="Heading1"/>
        <w:numPr>
          <w:ilvl w:val="0"/>
          <w:numId w:val="3"/>
        </w:numPr>
        <w:tabs>
          <w:tab w:val="clear" w:pos="720"/>
        </w:tabs>
        <w:spacing w:before="0" w:after="0" w:line="480" w:lineRule="auto"/>
        <w:ind w:left="180" w:hanging="180"/>
        <w:rPr>
          <w:rFonts w:ascii="Times New Roman" w:hAnsi="Times New Roman" w:cs="Times New Roman"/>
          <w:sz w:val="24"/>
          <w:szCs w:val="24"/>
        </w:rPr>
      </w:pPr>
      <w:bookmarkStart w:id="12" w:name="_Toc184679811"/>
      <w:r w:rsidRPr="00ED57DC">
        <w:rPr>
          <w:rFonts w:ascii="Times New Roman" w:hAnsi="Times New Roman" w:cs="Times New Roman"/>
          <w:sz w:val="24"/>
          <w:szCs w:val="24"/>
        </w:rPr>
        <w:t>Numerical Results</w:t>
      </w:r>
      <w:bookmarkEnd w:id="12"/>
    </w:p>
    <w:p w14:paraId="2E3B34AD" w14:textId="3CBB1471" w:rsidR="001A6CD5" w:rsidRPr="001A6CD5" w:rsidRDefault="001A6CD5" w:rsidP="001A6CD5">
      <w:pPr>
        <w:pStyle w:val="ListParagraph"/>
        <w:spacing w:after="0" w:line="480" w:lineRule="auto"/>
      </w:pPr>
      <w:r w:rsidRPr="001A6CD5">
        <w:drawing>
          <wp:inline distT="0" distB="0" distL="0" distR="0" wp14:anchorId="700C1A73" wp14:editId="0B3D94C2">
            <wp:extent cx="5601482" cy="1381318"/>
            <wp:effectExtent l="0" t="0" r="0" b="9525"/>
            <wp:docPr id="849828999" name="Picture 1" descr="Numerical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28999" name="Picture 1" descr="Numerical results"/>
                    <pic:cNvPicPr/>
                  </pic:nvPicPr>
                  <pic:blipFill>
                    <a:blip r:embed="rId13"/>
                    <a:stretch>
                      <a:fillRect/>
                    </a:stretch>
                  </pic:blipFill>
                  <pic:spPr>
                    <a:xfrm>
                      <a:off x="0" y="0"/>
                      <a:ext cx="5601482" cy="1381318"/>
                    </a:xfrm>
                    <a:prstGeom prst="rect">
                      <a:avLst/>
                    </a:prstGeom>
                  </pic:spPr>
                </pic:pic>
              </a:graphicData>
            </a:graphic>
          </wp:inline>
        </w:drawing>
      </w:r>
    </w:p>
    <w:p w14:paraId="4E9F25E7"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The results clearly show that XGBoost outperformed Random Forest for promotional sales predictions, while Gradient Boosting and Prophet effectively forecasted inventory trends.</w:t>
      </w:r>
    </w:p>
    <w:p w14:paraId="4A7DF2F2" w14:textId="4099C6C3" w:rsidR="00DB50F6" w:rsidRPr="00DB50F6" w:rsidRDefault="00DB50F6" w:rsidP="001A6CD5">
      <w:pPr>
        <w:spacing w:after="0" w:line="480" w:lineRule="auto"/>
        <w:ind w:firstLine="720"/>
        <w:rPr>
          <w:rFonts w:ascii="Times New Roman" w:hAnsi="Times New Roman" w:cs="Times New Roman"/>
          <w:sz w:val="24"/>
          <w:szCs w:val="24"/>
        </w:rPr>
      </w:pPr>
    </w:p>
    <w:p w14:paraId="5CDE1A8F" w14:textId="2F3A2E47" w:rsidR="00DB50F6" w:rsidRDefault="00DB50F6" w:rsidP="001A6CD5">
      <w:pPr>
        <w:pStyle w:val="Heading1"/>
        <w:numPr>
          <w:ilvl w:val="0"/>
          <w:numId w:val="3"/>
        </w:numPr>
        <w:tabs>
          <w:tab w:val="clear" w:pos="720"/>
        </w:tabs>
        <w:spacing w:before="0" w:after="0" w:line="480" w:lineRule="auto"/>
        <w:ind w:left="180" w:hanging="180"/>
        <w:rPr>
          <w:rFonts w:ascii="Times New Roman" w:hAnsi="Times New Roman" w:cs="Times New Roman"/>
          <w:sz w:val="24"/>
          <w:szCs w:val="24"/>
        </w:rPr>
      </w:pPr>
      <w:bookmarkStart w:id="13" w:name="_Toc184679812"/>
      <w:r w:rsidRPr="00ED57DC">
        <w:rPr>
          <w:rFonts w:ascii="Times New Roman" w:hAnsi="Times New Roman" w:cs="Times New Roman"/>
          <w:sz w:val="24"/>
          <w:szCs w:val="24"/>
        </w:rPr>
        <w:t>Conclusion</w:t>
      </w:r>
      <w:bookmarkEnd w:id="13"/>
    </w:p>
    <w:p w14:paraId="4FADC853"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This project provided valuable insights into how machine learning can tackle key business challenges. XGBoost emerged as the most effective classification model, offering high precision and recall, while Gradient Boosting and Prophet demonstrated their strengths in forecasting inventory trends. These models are not only accurate but also interpretable, making them suitable for business applications.</w:t>
      </w:r>
    </w:p>
    <w:p w14:paraId="58EAF2F7"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 xml:space="preserve">As a student, this project taught me the importance of feature engineering, algorithm comparison, and the balance between model complexity and interpretability. By comparing multiple algorithms, I learned how to select the best ones for specific tasks while understanding the limitations of others. For example, while Random Forest was effective, </w:t>
      </w:r>
      <w:proofErr w:type="spellStart"/>
      <w:r w:rsidRPr="00DB50F6">
        <w:rPr>
          <w:rFonts w:ascii="Times New Roman" w:hAnsi="Times New Roman" w:cs="Times New Roman"/>
          <w:sz w:val="24"/>
          <w:szCs w:val="24"/>
        </w:rPr>
        <w:t>XGBoost’s</w:t>
      </w:r>
      <w:proofErr w:type="spellEnd"/>
      <w:r w:rsidRPr="00DB50F6">
        <w:rPr>
          <w:rFonts w:ascii="Times New Roman" w:hAnsi="Times New Roman" w:cs="Times New Roman"/>
          <w:sz w:val="24"/>
          <w:szCs w:val="24"/>
        </w:rPr>
        <w:t xml:space="preserve"> superior handling of complex relationships made it the better choice for classification. Similarly, Prophet excelled in time-series forecasting, making it indispensable for inventory trends.</w:t>
      </w:r>
    </w:p>
    <w:p w14:paraId="4877CD44" w14:textId="77777777" w:rsidR="00DB50F6" w:rsidRPr="00DB50F6" w:rsidRDefault="00DB50F6" w:rsidP="001A6CD5">
      <w:pPr>
        <w:spacing w:after="0" w:line="480" w:lineRule="auto"/>
        <w:ind w:firstLine="720"/>
        <w:rPr>
          <w:rFonts w:ascii="Times New Roman" w:hAnsi="Times New Roman" w:cs="Times New Roman"/>
          <w:sz w:val="24"/>
          <w:szCs w:val="24"/>
        </w:rPr>
      </w:pPr>
      <w:r w:rsidRPr="00DB50F6">
        <w:rPr>
          <w:rFonts w:ascii="Times New Roman" w:hAnsi="Times New Roman" w:cs="Times New Roman"/>
          <w:sz w:val="24"/>
          <w:szCs w:val="24"/>
        </w:rPr>
        <w:t>This experience has equipped me with practical skills in building machine learning pipelines, evaluating models, and deriving actionable insights. It reinforced the importance of tailoring models to fit the data and objectives, ensuring meaningful outcomes.</w:t>
      </w:r>
    </w:p>
    <w:p w14:paraId="370A73E2" w14:textId="666B1056" w:rsidR="00DB50F6" w:rsidRPr="00DB50F6" w:rsidRDefault="00DB50F6" w:rsidP="001A6CD5">
      <w:pPr>
        <w:spacing w:after="0" w:line="480" w:lineRule="auto"/>
        <w:ind w:firstLine="720"/>
        <w:rPr>
          <w:rFonts w:ascii="Times New Roman" w:hAnsi="Times New Roman" w:cs="Times New Roman"/>
          <w:sz w:val="24"/>
          <w:szCs w:val="24"/>
        </w:rPr>
      </w:pPr>
    </w:p>
    <w:p w14:paraId="270C7833" w14:textId="77777777" w:rsidR="00DB50F6" w:rsidRPr="00ED57DC" w:rsidRDefault="00DB50F6" w:rsidP="001A6CD5">
      <w:pPr>
        <w:pStyle w:val="Heading1"/>
        <w:spacing w:before="0" w:after="0" w:line="480" w:lineRule="auto"/>
        <w:rPr>
          <w:rFonts w:ascii="Times New Roman" w:hAnsi="Times New Roman" w:cs="Times New Roman"/>
          <w:sz w:val="24"/>
          <w:szCs w:val="24"/>
        </w:rPr>
      </w:pPr>
      <w:bookmarkStart w:id="14" w:name="_Toc184679813"/>
      <w:r w:rsidRPr="00ED57DC">
        <w:rPr>
          <w:rFonts w:ascii="Times New Roman" w:hAnsi="Times New Roman" w:cs="Times New Roman"/>
          <w:sz w:val="24"/>
          <w:szCs w:val="24"/>
        </w:rPr>
        <w:t>6. Works Cited</w:t>
      </w:r>
      <w:bookmarkEnd w:id="14"/>
    </w:p>
    <w:p w14:paraId="6CA3CDA4" w14:textId="5F5FC304" w:rsidR="001A6CD5" w:rsidRPr="001A6CD5" w:rsidRDefault="001A6CD5" w:rsidP="001A6CD5">
      <w:pPr>
        <w:spacing w:after="0" w:line="480" w:lineRule="auto"/>
        <w:ind w:left="1440" w:hanging="720"/>
        <w:rPr>
          <w:rFonts w:ascii="Times New Roman" w:hAnsi="Times New Roman" w:cs="Times New Roman"/>
          <w:sz w:val="24"/>
          <w:szCs w:val="24"/>
        </w:rPr>
      </w:pPr>
      <w:r w:rsidRPr="001A6CD5">
        <w:rPr>
          <w:rFonts w:ascii="Times New Roman" w:hAnsi="Times New Roman" w:cs="Times New Roman"/>
          <w:sz w:val="24"/>
          <w:szCs w:val="24"/>
        </w:rPr>
        <w:t xml:space="preserve">Chen, Tianqi, and Carlos </w:t>
      </w:r>
      <w:proofErr w:type="spellStart"/>
      <w:r w:rsidRPr="001A6CD5">
        <w:rPr>
          <w:rFonts w:ascii="Times New Roman" w:hAnsi="Times New Roman" w:cs="Times New Roman"/>
          <w:sz w:val="24"/>
          <w:szCs w:val="24"/>
        </w:rPr>
        <w:t>Guestrin</w:t>
      </w:r>
      <w:proofErr w:type="spellEnd"/>
      <w:r w:rsidRPr="001A6CD5">
        <w:rPr>
          <w:rFonts w:ascii="Times New Roman" w:hAnsi="Times New Roman" w:cs="Times New Roman"/>
          <w:sz w:val="24"/>
          <w:szCs w:val="24"/>
        </w:rPr>
        <w:t xml:space="preserve">. "XGBoost: A Scalable Tree Boosting System." </w:t>
      </w:r>
      <w:r w:rsidRPr="001A6CD5">
        <w:rPr>
          <w:rFonts w:ascii="Times New Roman" w:hAnsi="Times New Roman" w:cs="Times New Roman"/>
          <w:i/>
          <w:iCs/>
          <w:sz w:val="24"/>
          <w:szCs w:val="24"/>
        </w:rPr>
        <w:t>Proceedings of the 22nd ACM SIGKDD International Conference on Knowledge Discovery and Data Mining</w:t>
      </w:r>
      <w:r w:rsidRPr="001A6CD5">
        <w:rPr>
          <w:rFonts w:ascii="Times New Roman" w:hAnsi="Times New Roman" w:cs="Times New Roman"/>
          <w:sz w:val="24"/>
          <w:szCs w:val="24"/>
        </w:rPr>
        <w:t>, 2016, pp. 785–794, doi:10.1145/2939672.2939785.</w:t>
      </w:r>
    </w:p>
    <w:p w14:paraId="6314FAF2" w14:textId="7F75A59F" w:rsidR="001A6CD5" w:rsidRPr="001A6CD5" w:rsidRDefault="001A6CD5" w:rsidP="001A6CD5">
      <w:pPr>
        <w:spacing w:after="0" w:line="480" w:lineRule="auto"/>
        <w:ind w:left="1440" w:hanging="720"/>
        <w:rPr>
          <w:rFonts w:ascii="Times New Roman" w:hAnsi="Times New Roman" w:cs="Times New Roman"/>
          <w:sz w:val="24"/>
          <w:szCs w:val="24"/>
        </w:rPr>
      </w:pPr>
      <w:r w:rsidRPr="001A6CD5">
        <w:rPr>
          <w:rFonts w:ascii="Times New Roman" w:hAnsi="Times New Roman" w:cs="Times New Roman"/>
          <w:sz w:val="24"/>
          <w:szCs w:val="24"/>
        </w:rPr>
        <w:t xml:space="preserve">Hyndman, Rob J., and George Athanasopoulos. </w:t>
      </w:r>
      <w:r w:rsidRPr="001A6CD5">
        <w:rPr>
          <w:rFonts w:ascii="Times New Roman" w:hAnsi="Times New Roman" w:cs="Times New Roman"/>
          <w:i/>
          <w:iCs/>
          <w:sz w:val="24"/>
          <w:szCs w:val="24"/>
        </w:rPr>
        <w:t>Forecasting: Principles and Practice</w:t>
      </w:r>
      <w:r w:rsidRPr="001A6CD5">
        <w:rPr>
          <w:rFonts w:ascii="Times New Roman" w:hAnsi="Times New Roman" w:cs="Times New Roman"/>
          <w:sz w:val="24"/>
          <w:szCs w:val="24"/>
        </w:rPr>
        <w:t xml:space="preserve">. 3rd ed., </w:t>
      </w:r>
      <w:proofErr w:type="spellStart"/>
      <w:r w:rsidRPr="001A6CD5">
        <w:rPr>
          <w:rFonts w:ascii="Times New Roman" w:hAnsi="Times New Roman" w:cs="Times New Roman"/>
          <w:sz w:val="24"/>
          <w:szCs w:val="24"/>
        </w:rPr>
        <w:t>OTexts</w:t>
      </w:r>
      <w:proofErr w:type="spellEnd"/>
      <w:r w:rsidRPr="001A6CD5">
        <w:rPr>
          <w:rFonts w:ascii="Times New Roman" w:hAnsi="Times New Roman" w:cs="Times New Roman"/>
          <w:sz w:val="24"/>
          <w:szCs w:val="24"/>
        </w:rPr>
        <w:t>, 2021. https://otexts.com/fpp3/.</w:t>
      </w:r>
    </w:p>
    <w:p w14:paraId="36EC052F" w14:textId="3D79A9D8" w:rsidR="001A6CD5" w:rsidRPr="001A6CD5" w:rsidRDefault="001A6CD5" w:rsidP="001A6CD5">
      <w:pPr>
        <w:spacing w:after="0" w:line="480" w:lineRule="auto"/>
        <w:ind w:left="1440" w:hanging="720"/>
        <w:rPr>
          <w:rFonts w:ascii="Times New Roman" w:hAnsi="Times New Roman" w:cs="Times New Roman"/>
          <w:sz w:val="24"/>
          <w:szCs w:val="24"/>
        </w:rPr>
      </w:pPr>
      <w:r w:rsidRPr="001A6CD5">
        <w:rPr>
          <w:rFonts w:ascii="Times New Roman" w:hAnsi="Times New Roman" w:cs="Times New Roman"/>
          <w:sz w:val="24"/>
          <w:szCs w:val="24"/>
        </w:rPr>
        <w:lastRenderedPageBreak/>
        <w:t xml:space="preserve">Taylor, Sean J., and Benjamin Letham. "Prophet: Forecasting at Scale." </w:t>
      </w:r>
      <w:r w:rsidRPr="001A6CD5">
        <w:rPr>
          <w:rFonts w:ascii="Times New Roman" w:hAnsi="Times New Roman" w:cs="Times New Roman"/>
          <w:i/>
          <w:iCs/>
          <w:sz w:val="24"/>
          <w:szCs w:val="24"/>
        </w:rPr>
        <w:t>Facebook Research Blog</w:t>
      </w:r>
      <w:r w:rsidRPr="001A6CD5">
        <w:rPr>
          <w:rFonts w:ascii="Times New Roman" w:hAnsi="Times New Roman" w:cs="Times New Roman"/>
          <w:sz w:val="24"/>
          <w:szCs w:val="24"/>
        </w:rPr>
        <w:t>, 23 Feb. 2022, https://research.fb.com/prophet-forecasting-at-scale/.</w:t>
      </w:r>
    </w:p>
    <w:p w14:paraId="178FABCD" w14:textId="3D9FFB54" w:rsidR="001A6CD5" w:rsidRPr="001A6CD5" w:rsidRDefault="001A6CD5" w:rsidP="001A6CD5">
      <w:pPr>
        <w:spacing w:after="0" w:line="480" w:lineRule="auto"/>
        <w:ind w:left="1440" w:hanging="720"/>
        <w:rPr>
          <w:rFonts w:ascii="Times New Roman" w:hAnsi="Times New Roman" w:cs="Times New Roman"/>
          <w:sz w:val="24"/>
          <w:szCs w:val="24"/>
        </w:rPr>
      </w:pPr>
      <w:r w:rsidRPr="001A6CD5">
        <w:rPr>
          <w:rFonts w:ascii="Times New Roman" w:hAnsi="Times New Roman" w:cs="Times New Roman"/>
          <w:sz w:val="24"/>
          <w:szCs w:val="24"/>
        </w:rPr>
        <w:t xml:space="preserve">"Random Forest Classifier - Sklearn Implementation and Examples." </w:t>
      </w:r>
      <w:r w:rsidRPr="001A6CD5">
        <w:rPr>
          <w:rFonts w:ascii="Times New Roman" w:hAnsi="Times New Roman" w:cs="Times New Roman"/>
          <w:i/>
          <w:iCs/>
          <w:sz w:val="24"/>
          <w:szCs w:val="24"/>
        </w:rPr>
        <w:t>GeeksforGeeks</w:t>
      </w:r>
      <w:r w:rsidRPr="001A6CD5">
        <w:rPr>
          <w:rFonts w:ascii="Times New Roman" w:hAnsi="Times New Roman" w:cs="Times New Roman"/>
          <w:sz w:val="24"/>
          <w:szCs w:val="24"/>
        </w:rPr>
        <w:t>, https://www.geeksforgeeks.org/random-forest-in-python.</w:t>
      </w:r>
    </w:p>
    <w:p w14:paraId="7DBE9523" w14:textId="7E0C6C34" w:rsidR="001A6CD5" w:rsidRPr="001A6CD5" w:rsidRDefault="001A6CD5" w:rsidP="001A6CD5">
      <w:pPr>
        <w:spacing w:after="0" w:line="480" w:lineRule="auto"/>
        <w:ind w:left="1440" w:hanging="720"/>
        <w:rPr>
          <w:rFonts w:ascii="Times New Roman" w:hAnsi="Times New Roman" w:cs="Times New Roman"/>
          <w:sz w:val="24"/>
          <w:szCs w:val="24"/>
        </w:rPr>
      </w:pPr>
      <w:r w:rsidRPr="001A6CD5">
        <w:rPr>
          <w:rFonts w:ascii="Times New Roman" w:hAnsi="Times New Roman" w:cs="Times New Roman"/>
          <w:sz w:val="24"/>
          <w:szCs w:val="24"/>
        </w:rPr>
        <w:t xml:space="preserve">"ML | XGBoost (Extreme Gradient Boosting)." </w:t>
      </w:r>
      <w:r w:rsidRPr="001A6CD5">
        <w:rPr>
          <w:rFonts w:ascii="Times New Roman" w:hAnsi="Times New Roman" w:cs="Times New Roman"/>
          <w:i/>
          <w:iCs/>
          <w:sz w:val="24"/>
          <w:szCs w:val="24"/>
        </w:rPr>
        <w:t>GeeksforGeeks</w:t>
      </w:r>
      <w:r w:rsidRPr="001A6CD5">
        <w:rPr>
          <w:rFonts w:ascii="Times New Roman" w:hAnsi="Times New Roman" w:cs="Times New Roman"/>
          <w:sz w:val="24"/>
          <w:szCs w:val="24"/>
        </w:rPr>
        <w:t>, https://www.geeksforgeeks.org/ml-xgboost-extreme-gradient-boosting.</w:t>
      </w:r>
    </w:p>
    <w:p w14:paraId="136C4C5D" w14:textId="66B30D27" w:rsidR="001A6CD5" w:rsidRPr="001A6CD5" w:rsidRDefault="001A6CD5" w:rsidP="001A6CD5">
      <w:pPr>
        <w:spacing w:after="0" w:line="480" w:lineRule="auto"/>
        <w:ind w:left="1440" w:hanging="720"/>
        <w:rPr>
          <w:rFonts w:ascii="Times New Roman" w:hAnsi="Times New Roman" w:cs="Times New Roman"/>
          <w:sz w:val="24"/>
          <w:szCs w:val="24"/>
        </w:rPr>
      </w:pPr>
      <w:r w:rsidRPr="001A6CD5">
        <w:rPr>
          <w:rFonts w:ascii="Times New Roman" w:hAnsi="Times New Roman" w:cs="Times New Roman"/>
          <w:sz w:val="24"/>
          <w:szCs w:val="24"/>
        </w:rPr>
        <w:t xml:space="preserve">"Gradient Boosting - Introduction and Implementation." </w:t>
      </w:r>
      <w:r w:rsidRPr="001A6CD5">
        <w:rPr>
          <w:rFonts w:ascii="Times New Roman" w:hAnsi="Times New Roman" w:cs="Times New Roman"/>
          <w:i/>
          <w:iCs/>
          <w:sz w:val="24"/>
          <w:szCs w:val="24"/>
        </w:rPr>
        <w:t>GeeksforGeeks</w:t>
      </w:r>
      <w:r w:rsidRPr="001A6CD5">
        <w:rPr>
          <w:rFonts w:ascii="Times New Roman" w:hAnsi="Times New Roman" w:cs="Times New Roman"/>
          <w:sz w:val="24"/>
          <w:szCs w:val="24"/>
        </w:rPr>
        <w:t>, https://www.geeksforgeeks.org/gradient-boosting.</w:t>
      </w:r>
    </w:p>
    <w:p w14:paraId="3CBA4DF3" w14:textId="1525D041" w:rsidR="001A6CD5" w:rsidRPr="001A6CD5" w:rsidRDefault="001A6CD5" w:rsidP="001A6CD5">
      <w:pPr>
        <w:spacing w:after="0" w:line="480" w:lineRule="auto"/>
        <w:ind w:left="1440" w:hanging="720"/>
        <w:rPr>
          <w:rFonts w:ascii="Times New Roman" w:hAnsi="Times New Roman" w:cs="Times New Roman"/>
          <w:sz w:val="24"/>
          <w:szCs w:val="24"/>
        </w:rPr>
      </w:pPr>
      <w:r w:rsidRPr="001A6CD5">
        <w:rPr>
          <w:rFonts w:ascii="Times New Roman" w:hAnsi="Times New Roman" w:cs="Times New Roman"/>
          <w:sz w:val="24"/>
          <w:szCs w:val="24"/>
        </w:rPr>
        <w:t xml:space="preserve">Scikit-learn Developers. "Introduction to Scikit-Learn." </w:t>
      </w:r>
      <w:r w:rsidRPr="001A6CD5">
        <w:rPr>
          <w:rFonts w:ascii="Times New Roman" w:hAnsi="Times New Roman" w:cs="Times New Roman"/>
          <w:i/>
          <w:iCs/>
          <w:sz w:val="24"/>
          <w:szCs w:val="24"/>
        </w:rPr>
        <w:t>Scikit-learn Documentation</w:t>
      </w:r>
      <w:r w:rsidRPr="001A6CD5">
        <w:rPr>
          <w:rFonts w:ascii="Times New Roman" w:hAnsi="Times New Roman" w:cs="Times New Roman"/>
          <w:sz w:val="24"/>
          <w:szCs w:val="24"/>
        </w:rPr>
        <w:t>, https://scikit-learn.org/stable/documentation.html.</w:t>
      </w:r>
    </w:p>
    <w:p w14:paraId="524D25AA" w14:textId="1A21938A" w:rsidR="001A6CD5" w:rsidRPr="001A6CD5" w:rsidRDefault="001A6CD5" w:rsidP="001A6CD5">
      <w:pPr>
        <w:spacing w:after="0" w:line="480" w:lineRule="auto"/>
        <w:ind w:left="1440" w:hanging="720"/>
        <w:rPr>
          <w:rFonts w:ascii="Times New Roman" w:hAnsi="Times New Roman" w:cs="Times New Roman"/>
          <w:sz w:val="24"/>
          <w:szCs w:val="24"/>
        </w:rPr>
      </w:pPr>
      <w:r w:rsidRPr="001A6CD5">
        <w:rPr>
          <w:rFonts w:ascii="Times New Roman" w:hAnsi="Times New Roman" w:cs="Times New Roman"/>
          <w:sz w:val="24"/>
          <w:szCs w:val="24"/>
        </w:rPr>
        <w:t xml:space="preserve">Facebook AI. "Prophet Model API." </w:t>
      </w:r>
      <w:r w:rsidRPr="001A6CD5">
        <w:rPr>
          <w:rFonts w:ascii="Times New Roman" w:hAnsi="Times New Roman" w:cs="Times New Roman"/>
          <w:i/>
          <w:iCs/>
          <w:sz w:val="24"/>
          <w:szCs w:val="24"/>
        </w:rPr>
        <w:t>Facebook Research API Documentation</w:t>
      </w:r>
      <w:r w:rsidRPr="001A6CD5">
        <w:rPr>
          <w:rFonts w:ascii="Times New Roman" w:hAnsi="Times New Roman" w:cs="Times New Roman"/>
          <w:sz w:val="24"/>
          <w:szCs w:val="24"/>
        </w:rPr>
        <w:t>, https://facebook.github.io/prophet/.</w:t>
      </w:r>
    </w:p>
    <w:p w14:paraId="3233ED33" w14:textId="3FDBC1BA" w:rsidR="00CE35FC" w:rsidRPr="00ED57DC" w:rsidRDefault="00CE35FC" w:rsidP="001A6CD5">
      <w:pPr>
        <w:spacing w:after="0" w:line="480" w:lineRule="auto"/>
        <w:ind w:left="1440" w:hanging="720"/>
        <w:rPr>
          <w:rFonts w:ascii="Times New Roman" w:hAnsi="Times New Roman" w:cs="Times New Roman"/>
          <w:sz w:val="24"/>
          <w:szCs w:val="24"/>
        </w:rPr>
      </w:pPr>
    </w:p>
    <w:sectPr w:rsidR="00CE35FC" w:rsidRPr="00ED57DC" w:rsidSect="00DB50F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0905E" w14:textId="77777777" w:rsidR="00857B78" w:rsidRDefault="00857B78" w:rsidP="00DB50F6">
      <w:pPr>
        <w:spacing w:after="0" w:line="240" w:lineRule="auto"/>
      </w:pPr>
      <w:r>
        <w:separator/>
      </w:r>
    </w:p>
  </w:endnote>
  <w:endnote w:type="continuationSeparator" w:id="0">
    <w:p w14:paraId="4EA3A9E8" w14:textId="77777777" w:rsidR="00857B78" w:rsidRDefault="00857B78" w:rsidP="00DB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3D01A" w14:textId="77777777" w:rsidR="00DB50F6" w:rsidRDefault="00DB50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6741A" w14:textId="77777777" w:rsidR="00DB50F6" w:rsidRDefault="00DB50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80F2" w14:textId="77777777" w:rsidR="00DB50F6" w:rsidRDefault="00DB5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AC302" w14:textId="77777777" w:rsidR="00857B78" w:rsidRDefault="00857B78" w:rsidP="00DB50F6">
      <w:pPr>
        <w:spacing w:after="0" w:line="240" w:lineRule="auto"/>
      </w:pPr>
      <w:r>
        <w:separator/>
      </w:r>
    </w:p>
  </w:footnote>
  <w:footnote w:type="continuationSeparator" w:id="0">
    <w:p w14:paraId="2602576C" w14:textId="77777777" w:rsidR="00857B78" w:rsidRDefault="00857B78" w:rsidP="00DB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FE8CD" w14:textId="77777777" w:rsidR="00DB50F6" w:rsidRDefault="00DB5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E2AE" w14:textId="6ABAB3F4" w:rsidR="00DB50F6" w:rsidRPr="004C244D" w:rsidRDefault="0083311B">
    <w:pPr>
      <w:pStyle w:val="Header"/>
      <w:rPr>
        <w:rFonts w:ascii="Times New Roman" w:hAnsi="Times New Roman" w:cs="Times New Roman"/>
        <w:sz w:val="24"/>
        <w:szCs w:val="24"/>
      </w:rPr>
    </w:pPr>
    <w:sdt>
      <w:sdtPr>
        <w:rPr>
          <w:rFonts w:ascii="Times New Roman" w:hAnsi="Times New Roman" w:cs="Times New Roman"/>
          <w:sz w:val="24"/>
          <w:szCs w:val="24"/>
        </w:rPr>
        <w:id w:val="791414971"/>
        <w:docPartObj>
          <w:docPartGallery w:val="Page Numbers (Margins)"/>
          <w:docPartUnique/>
        </w:docPartObj>
      </w:sdtPr>
      <w:sdtContent>
        <w:r w:rsidRPr="0083311B">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4375B4B9" wp14:editId="1FA2AC50">
                  <wp:simplePos x="0" y="0"/>
                  <wp:positionH relativeFrom="rightMargin">
                    <wp:align>center</wp:align>
                  </wp:positionH>
                  <wp:positionV relativeFrom="margin">
                    <wp:align>bottom</wp:align>
                  </wp:positionV>
                  <wp:extent cx="510540" cy="2183130"/>
                  <wp:effectExtent l="0" t="0" r="3810" b="0"/>
                  <wp:wrapNone/>
                  <wp:docPr id="13898775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2F4F3" w14:textId="77777777" w:rsidR="0083311B" w:rsidRDefault="0083311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375B4B9" id="Rectangle 1" o:spid="_x0000_s1028"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15A2F4F3" w14:textId="77777777" w:rsidR="0083311B" w:rsidRDefault="0083311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BB04F8" w:rsidRPr="004C244D">
      <w:rPr>
        <w:rFonts w:ascii="Times New Roman" w:hAnsi="Times New Roman" w:cs="Times New Roman"/>
        <w:sz w:val="24"/>
        <w:szCs w:val="24"/>
      </w:rPr>
      <w:t>ITCS3156</w:t>
    </w:r>
    <w:r w:rsidR="00BB04F8" w:rsidRPr="004C244D">
      <w:rPr>
        <w:rFonts w:ascii="Times New Roman" w:hAnsi="Times New Roman" w:cs="Times New Roman"/>
        <w:sz w:val="24"/>
        <w:szCs w:val="24"/>
      </w:rPr>
      <w:tab/>
      <w:t>Final Project</w:t>
    </w:r>
    <w:r w:rsidR="00BB04F8" w:rsidRPr="004C244D">
      <w:rPr>
        <w:rFonts w:ascii="Times New Roman" w:hAnsi="Times New Roman" w:cs="Times New Roman"/>
        <w:sz w:val="24"/>
        <w:szCs w:val="24"/>
      </w:rPr>
      <w:tab/>
      <w:t>Christopher Berns</w:t>
    </w:r>
    <w:r w:rsidR="00BB04F8" w:rsidRPr="004C244D">
      <w:rPr>
        <w:rFonts w:ascii="Times New Roman" w:hAnsi="Times New Roman" w:cs="Times New Roman"/>
        <w:sz w:val="24"/>
        <w:szCs w:val="24"/>
      </w:rPr>
      <w:tab/>
    </w:r>
    <w:r w:rsidR="00BB04F8" w:rsidRPr="004C244D">
      <w:rPr>
        <w:rFonts w:ascii="Times New Roman" w:hAnsi="Times New Roman" w:cs="Times New Roman"/>
        <w:sz w:val="24"/>
        <w:szCs w:val="24"/>
      </w:rPr>
      <w:tab/>
      <w:t>801347440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AEF90" w14:textId="77777777" w:rsidR="00DB50F6" w:rsidRDefault="00DB5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B2A4B"/>
    <w:multiLevelType w:val="multilevel"/>
    <w:tmpl w:val="6FD4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41485"/>
    <w:multiLevelType w:val="multilevel"/>
    <w:tmpl w:val="D3EA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E117C"/>
    <w:multiLevelType w:val="multilevel"/>
    <w:tmpl w:val="F072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B131D"/>
    <w:multiLevelType w:val="multilevel"/>
    <w:tmpl w:val="FC20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010968">
    <w:abstractNumId w:val="3"/>
  </w:num>
  <w:num w:numId="2" w16cid:durableId="198784444">
    <w:abstractNumId w:val="2"/>
  </w:num>
  <w:num w:numId="3" w16cid:durableId="372078802">
    <w:abstractNumId w:val="1"/>
  </w:num>
  <w:num w:numId="4" w16cid:durableId="2092895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94"/>
    <w:rsid w:val="0017731B"/>
    <w:rsid w:val="001A6CD5"/>
    <w:rsid w:val="001F0E94"/>
    <w:rsid w:val="004C244D"/>
    <w:rsid w:val="0065516C"/>
    <w:rsid w:val="00716BB2"/>
    <w:rsid w:val="00751179"/>
    <w:rsid w:val="0077257F"/>
    <w:rsid w:val="0083311B"/>
    <w:rsid w:val="00857B78"/>
    <w:rsid w:val="00A408F7"/>
    <w:rsid w:val="00BB04F8"/>
    <w:rsid w:val="00CE35FC"/>
    <w:rsid w:val="00DB50F6"/>
    <w:rsid w:val="00ED57DC"/>
    <w:rsid w:val="00F16BDB"/>
    <w:rsid w:val="00FB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8E4B2"/>
  <w15:chartTrackingRefBased/>
  <w15:docId w15:val="{5FEF9707-45CC-4848-84AA-72CBC3DD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0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0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0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0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E94"/>
    <w:rPr>
      <w:rFonts w:eastAsiaTheme="majorEastAsia" w:cstheme="majorBidi"/>
      <w:color w:val="272727" w:themeColor="text1" w:themeTint="D8"/>
    </w:rPr>
  </w:style>
  <w:style w:type="paragraph" w:styleId="Title">
    <w:name w:val="Title"/>
    <w:basedOn w:val="Normal"/>
    <w:next w:val="Normal"/>
    <w:link w:val="TitleChar"/>
    <w:uiPriority w:val="10"/>
    <w:qFormat/>
    <w:rsid w:val="001F0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E94"/>
    <w:pPr>
      <w:spacing w:before="160"/>
      <w:jc w:val="center"/>
    </w:pPr>
    <w:rPr>
      <w:i/>
      <w:iCs/>
      <w:color w:val="404040" w:themeColor="text1" w:themeTint="BF"/>
    </w:rPr>
  </w:style>
  <w:style w:type="character" w:customStyle="1" w:styleId="QuoteChar">
    <w:name w:val="Quote Char"/>
    <w:basedOn w:val="DefaultParagraphFont"/>
    <w:link w:val="Quote"/>
    <w:uiPriority w:val="29"/>
    <w:rsid w:val="001F0E94"/>
    <w:rPr>
      <w:i/>
      <w:iCs/>
      <w:color w:val="404040" w:themeColor="text1" w:themeTint="BF"/>
    </w:rPr>
  </w:style>
  <w:style w:type="paragraph" w:styleId="ListParagraph">
    <w:name w:val="List Paragraph"/>
    <w:basedOn w:val="Normal"/>
    <w:uiPriority w:val="34"/>
    <w:qFormat/>
    <w:rsid w:val="001F0E94"/>
    <w:pPr>
      <w:ind w:left="720"/>
      <w:contextualSpacing/>
    </w:pPr>
  </w:style>
  <w:style w:type="character" w:styleId="IntenseEmphasis">
    <w:name w:val="Intense Emphasis"/>
    <w:basedOn w:val="DefaultParagraphFont"/>
    <w:uiPriority w:val="21"/>
    <w:qFormat/>
    <w:rsid w:val="001F0E94"/>
    <w:rPr>
      <w:i/>
      <w:iCs/>
      <w:color w:val="0F4761" w:themeColor="accent1" w:themeShade="BF"/>
    </w:rPr>
  </w:style>
  <w:style w:type="paragraph" w:styleId="IntenseQuote">
    <w:name w:val="Intense Quote"/>
    <w:basedOn w:val="Normal"/>
    <w:next w:val="Normal"/>
    <w:link w:val="IntenseQuoteChar"/>
    <w:uiPriority w:val="30"/>
    <w:qFormat/>
    <w:rsid w:val="001F0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E94"/>
    <w:rPr>
      <w:i/>
      <w:iCs/>
      <w:color w:val="0F4761" w:themeColor="accent1" w:themeShade="BF"/>
    </w:rPr>
  </w:style>
  <w:style w:type="character" w:styleId="IntenseReference">
    <w:name w:val="Intense Reference"/>
    <w:basedOn w:val="DefaultParagraphFont"/>
    <w:uiPriority w:val="32"/>
    <w:qFormat/>
    <w:rsid w:val="001F0E94"/>
    <w:rPr>
      <w:b/>
      <w:bCs/>
      <w:smallCaps/>
      <w:color w:val="0F4761" w:themeColor="accent1" w:themeShade="BF"/>
      <w:spacing w:val="5"/>
    </w:rPr>
  </w:style>
  <w:style w:type="paragraph" w:styleId="Header">
    <w:name w:val="header"/>
    <w:basedOn w:val="Normal"/>
    <w:link w:val="HeaderChar"/>
    <w:uiPriority w:val="99"/>
    <w:unhideWhenUsed/>
    <w:rsid w:val="00DB5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F6"/>
  </w:style>
  <w:style w:type="paragraph" w:styleId="Footer">
    <w:name w:val="footer"/>
    <w:basedOn w:val="Normal"/>
    <w:link w:val="FooterChar"/>
    <w:uiPriority w:val="99"/>
    <w:unhideWhenUsed/>
    <w:rsid w:val="00DB5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F6"/>
  </w:style>
  <w:style w:type="character" w:styleId="Hyperlink">
    <w:name w:val="Hyperlink"/>
    <w:basedOn w:val="DefaultParagraphFont"/>
    <w:uiPriority w:val="99"/>
    <w:unhideWhenUsed/>
    <w:rsid w:val="00DB50F6"/>
    <w:rPr>
      <w:color w:val="467886" w:themeColor="hyperlink"/>
      <w:u w:val="single"/>
    </w:rPr>
  </w:style>
  <w:style w:type="character" w:styleId="UnresolvedMention">
    <w:name w:val="Unresolved Mention"/>
    <w:basedOn w:val="DefaultParagraphFont"/>
    <w:uiPriority w:val="99"/>
    <w:semiHidden/>
    <w:unhideWhenUsed/>
    <w:rsid w:val="00DB50F6"/>
    <w:rPr>
      <w:color w:val="605E5C"/>
      <w:shd w:val="clear" w:color="auto" w:fill="E1DFDD"/>
    </w:rPr>
  </w:style>
  <w:style w:type="paragraph" w:styleId="NoSpacing">
    <w:name w:val="No Spacing"/>
    <w:link w:val="NoSpacingChar"/>
    <w:uiPriority w:val="1"/>
    <w:qFormat/>
    <w:rsid w:val="00DB50F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B50F6"/>
    <w:rPr>
      <w:rFonts w:eastAsiaTheme="minorEastAsia"/>
      <w:kern w:val="0"/>
      <w14:ligatures w14:val="none"/>
    </w:rPr>
  </w:style>
  <w:style w:type="table" w:styleId="PlainTable3">
    <w:name w:val="Plain Table 3"/>
    <w:basedOn w:val="TableNormal"/>
    <w:uiPriority w:val="43"/>
    <w:rsid w:val="0017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75117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51179"/>
    <w:pPr>
      <w:spacing w:after="100"/>
    </w:pPr>
  </w:style>
  <w:style w:type="paragraph" w:styleId="TOC2">
    <w:name w:val="toc 2"/>
    <w:basedOn w:val="Normal"/>
    <w:next w:val="Normal"/>
    <w:autoRedefine/>
    <w:uiPriority w:val="39"/>
    <w:unhideWhenUsed/>
    <w:rsid w:val="00751179"/>
    <w:pPr>
      <w:spacing w:after="100"/>
      <w:ind w:left="220"/>
    </w:pPr>
  </w:style>
  <w:style w:type="paragraph" w:styleId="TOC3">
    <w:name w:val="toc 3"/>
    <w:basedOn w:val="Normal"/>
    <w:next w:val="Normal"/>
    <w:autoRedefine/>
    <w:uiPriority w:val="39"/>
    <w:unhideWhenUsed/>
    <w:rsid w:val="007511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78243">
      <w:bodyDiv w:val="1"/>
      <w:marLeft w:val="0"/>
      <w:marRight w:val="0"/>
      <w:marTop w:val="0"/>
      <w:marBottom w:val="0"/>
      <w:divBdr>
        <w:top w:val="none" w:sz="0" w:space="0" w:color="auto"/>
        <w:left w:val="none" w:sz="0" w:space="0" w:color="auto"/>
        <w:bottom w:val="none" w:sz="0" w:space="0" w:color="auto"/>
        <w:right w:val="none" w:sz="0" w:space="0" w:color="auto"/>
      </w:divBdr>
    </w:div>
    <w:div w:id="263270319">
      <w:bodyDiv w:val="1"/>
      <w:marLeft w:val="0"/>
      <w:marRight w:val="0"/>
      <w:marTop w:val="0"/>
      <w:marBottom w:val="0"/>
      <w:divBdr>
        <w:top w:val="none" w:sz="0" w:space="0" w:color="auto"/>
        <w:left w:val="none" w:sz="0" w:space="0" w:color="auto"/>
        <w:bottom w:val="none" w:sz="0" w:space="0" w:color="auto"/>
        <w:right w:val="none" w:sz="0" w:space="0" w:color="auto"/>
      </w:divBdr>
    </w:div>
    <w:div w:id="590966337">
      <w:bodyDiv w:val="1"/>
      <w:marLeft w:val="0"/>
      <w:marRight w:val="0"/>
      <w:marTop w:val="0"/>
      <w:marBottom w:val="0"/>
      <w:divBdr>
        <w:top w:val="none" w:sz="0" w:space="0" w:color="auto"/>
        <w:left w:val="none" w:sz="0" w:space="0" w:color="auto"/>
        <w:bottom w:val="none" w:sz="0" w:space="0" w:color="auto"/>
        <w:right w:val="none" w:sz="0" w:space="0" w:color="auto"/>
      </w:divBdr>
    </w:div>
    <w:div w:id="733353490">
      <w:bodyDiv w:val="1"/>
      <w:marLeft w:val="0"/>
      <w:marRight w:val="0"/>
      <w:marTop w:val="0"/>
      <w:marBottom w:val="0"/>
      <w:divBdr>
        <w:top w:val="none" w:sz="0" w:space="0" w:color="auto"/>
        <w:left w:val="none" w:sz="0" w:space="0" w:color="auto"/>
        <w:bottom w:val="none" w:sz="0" w:space="0" w:color="auto"/>
        <w:right w:val="none" w:sz="0" w:space="0" w:color="auto"/>
      </w:divBdr>
    </w:div>
    <w:div w:id="928854794">
      <w:bodyDiv w:val="1"/>
      <w:marLeft w:val="0"/>
      <w:marRight w:val="0"/>
      <w:marTop w:val="0"/>
      <w:marBottom w:val="0"/>
      <w:divBdr>
        <w:top w:val="none" w:sz="0" w:space="0" w:color="auto"/>
        <w:left w:val="none" w:sz="0" w:space="0" w:color="auto"/>
        <w:bottom w:val="none" w:sz="0" w:space="0" w:color="auto"/>
        <w:right w:val="none" w:sz="0" w:space="0" w:color="auto"/>
      </w:divBdr>
    </w:div>
    <w:div w:id="1212494624">
      <w:bodyDiv w:val="1"/>
      <w:marLeft w:val="0"/>
      <w:marRight w:val="0"/>
      <w:marTop w:val="0"/>
      <w:marBottom w:val="0"/>
      <w:divBdr>
        <w:top w:val="none" w:sz="0" w:space="0" w:color="auto"/>
        <w:left w:val="none" w:sz="0" w:space="0" w:color="auto"/>
        <w:bottom w:val="none" w:sz="0" w:space="0" w:color="auto"/>
        <w:right w:val="none" w:sz="0" w:space="0" w:color="auto"/>
      </w:divBdr>
    </w:div>
    <w:div w:id="1606110691">
      <w:bodyDiv w:val="1"/>
      <w:marLeft w:val="0"/>
      <w:marRight w:val="0"/>
      <w:marTop w:val="0"/>
      <w:marBottom w:val="0"/>
      <w:divBdr>
        <w:top w:val="none" w:sz="0" w:space="0" w:color="auto"/>
        <w:left w:val="none" w:sz="0" w:space="0" w:color="auto"/>
        <w:bottom w:val="none" w:sz="0" w:space="0" w:color="auto"/>
        <w:right w:val="none" w:sz="0" w:space="0" w:color="auto"/>
      </w:divBdr>
    </w:div>
    <w:div w:id="1618289343">
      <w:bodyDiv w:val="1"/>
      <w:marLeft w:val="0"/>
      <w:marRight w:val="0"/>
      <w:marTop w:val="0"/>
      <w:marBottom w:val="0"/>
      <w:divBdr>
        <w:top w:val="none" w:sz="0" w:space="0" w:color="auto"/>
        <w:left w:val="none" w:sz="0" w:space="0" w:color="auto"/>
        <w:bottom w:val="none" w:sz="0" w:space="0" w:color="auto"/>
        <w:right w:val="none" w:sz="0" w:space="0" w:color="auto"/>
      </w:divBdr>
    </w:div>
    <w:div w:id="20113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research.fb.com/prophet-forecasting-at-scal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gradient-boostin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eeksforgeeks.org/ml-xgboost-extreme-gradient-boosting"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geeksforgeeks.org/random-forest-in-pyth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57097-C712-4886-A866-BD17D234F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for Promotional Sales and Inventory Management: A Machine Learning Approach</dc:title>
  <dc:subject>ITCS3156 Final // fall 2024</dc:subject>
  <dc:creator>Christopher Berns 801347440</dc:creator>
  <cp:keywords/>
  <dc:description/>
  <cp:lastModifiedBy>Chris Berns</cp:lastModifiedBy>
  <cp:revision>12</cp:revision>
  <dcterms:created xsi:type="dcterms:W3CDTF">2024-12-10T03:55:00Z</dcterms:created>
  <dcterms:modified xsi:type="dcterms:W3CDTF">2024-12-10T04:48:00Z</dcterms:modified>
</cp:coreProperties>
</file>