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C45837" w14:textId="77777777" w:rsidR="009A4463" w:rsidRDefault="009A4463" w:rsidP="009A4463"/>
    <w:p w14:paraId="6110BC15" w14:textId="172640D6" w:rsidR="00092174" w:rsidRPr="00E834BE" w:rsidRDefault="00E834BE" w:rsidP="00E834BE">
      <w:pPr>
        <w:jc w:val="center"/>
        <w:rPr>
          <w:b/>
          <w:bCs/>
        </w:rPr>
      </w:pPr>
      <w:r w:rsidRPr="00E834BE">
        <w:rPr>
          <w:b/>
          <w:bCs/>
        </w:rPr>
        <w:t>Amended Psychological Advice – 02/02/2025</w:t>
      </w:r>
    </w:p>
    <w:p w14:paraId="6313C415" w14:textId="77777777" w:rsidR="00E834BE" w:rsidRPr="00315B22" w:rsidRDefault="00E834BE" w:rsidP="009A4463"/>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28"/>
      </w:tblGrid>
      <w:tr w:rsidR="009A4463" w:rsidRPr="00315B22" w14:paraId="1CEDCA99" w14:textId="77777777" w:rsidTr="002818E5">
        <w:tc>
          <w:tcPr>
            <w:tcW w:w="9828" w:type="dxa"/>
            <w:shd w:val="clear" w:color="auto" w:fill="D9D9D9"/>
          </w:tcPr>
          <w:p w14:paraId="6A78FF42" w14:textId="77777777" w:rsidR="009A4463" w:rsidRPr="00315B22" w:rsidRDefault="009A4463" w:rsidP="002818E5">
            <w:pPr>
              <w:jc w:val="center"/>
              <w:rPr>
                <w:b/>
                <w:sz w:val="32"/>
                <w:szCs w:val="32"/>
              </w:rPr>
            </w:pPr>
            <w:r w:rsidRPr="00315B22">
              <w:rPr>
                <w:b/>
                <w:sz w:val="32"/>
                <w:szCs w:val="32"/>
              </w:rPr>
              <w:t>Confidential</w:t>
            </w:r>
          </w:p>
          <w:p w14:paraId="3EE5798B" w14:textId="77777777" w:rsidR="009A4463" w:rsidRPr="00315B22" w:rsidRDefault="009A4463" w:rsidP="002818E5">
            <w:pPr>
              <w:jc w:val="center"/>
              <w:rPr>
                <w:b/>
                <w:sz w:val="32"/>
                <w:szCs w:val="32"/>
              </w:rPr>
            </w:pPr>
            <w:r w:rsidRPr="00315B22">
              <w:rPr>
                <w:b/>
                <w:sz w:val="32"/>
                <w:szCs w:val="32"/>
              </w:rPr>
              <w:t>Education, Health</w:t>
            </w:r>
            <w:r w:rsidR="00C826CB">
              <w:rPr>
                <w:b/>
                <w:sz w:val="32"/>
                <w:szCs w:val="32"/>
              </w:rPr>
              <w:t>,</w:t>
            </w:r>
            <w:r w:rsidRPr="00315B22">
              <w:rPr>
                <w:b/>
                <w:sz w:val="32"/>
                <w:szCs w:val="32"/>
              </w:rPr>
              <w:t xml:space="preserve"> and Care</w:t>
            </w:r>
            <w:r w:rsidR="00315B22" w:rsidRPr="00315B22">
              <w:rPr>
                <w:b/>
                <w:sz w:val="32"/>
                <w:szCs w:val="32"/>
              </w:rPr>
              <w:t xml:space="preserve"> Needs</w:t>
            </w:r>
            <w:r w:rsidRPr="00315B22">
              <w:rPr>
                <w:b/>
                <w:sz w:val="32"/>
                <w:szCs w:val="32"/>
              </w:rPr>
              <w:t xml:space="preserve"> Assessment</w:t>
            </w:r>
          </w:p>
          <w:p w14:paraId="047498ED" w14:textId="77777777" w:rsidR="009A4463" w:rsidRPr="00315B22" w:rsidRDefault="009A4463" w:rsidP="002818E5">
            <w:pPr>
              <w:jc w:val="center"/>
              <w:rPr>
                <w:b/>
                <w:sz w:val="32"/>
                <w:szCs w:val="32"/>
              </w:rPr>
            </w:pPr>
            <w:r w:rsidRPr="00315B22">
              <w:rPr>
                <w:b/>
                <w:sz w:val="32"/>
                <w:szCs w:val="32"/>
              </w:rPr>
              <w:t>Psychological Advice/Information</w:t>
            </w:r>
          </w:p>
          <w:p w14:paraId="081B5DE5" w14:textId="77777777" w:rsidR="009A4463" w:rsidRPr="00315B22" w:rsidRDefault="009A4463" w:rsidP="002818E5"/>
        </w:tc>
      </w:tr>
    </w:tbl>
    <w:p w14:paraId="69821018" w14:textId="77777777" w:rsidR="009A4463" w:rsidRPr="00315B22" w:rsidRDefault="009A4463" w:rsidP="009A4463"/>
    <w:p w14:paraId="3DB0519E" w14:textId="1C45349D" w:rsidR="009A4463" w:rsidRPr="00836A61" w:rsidRDefault="009A4463" w:rsidP="009A4463">
      <w:pPr>
        <w:rPr>
          <w:rStyle w:val="Emphasis"/>
          <w:rFonts w:cs="Arial"/>
          <w:sz w:val="22"/>
          <w:szCs w:val="22"/>
        </w:rPr>
      </w:pPr>
      <w:r w:rsidRPr="00836A61">
        <w:rPr>
          <w:rFonts w:cs="Arial"/>
          <w:sz w:val="22"/>
          <w:szCs w:val="22"/>
        </w:rPr>
        <w:t>A copy of this advice</w:t>
      </w:r>
      <w:r w:rsidR="00A97C10" w:rsidRPr="00836A61">
        <w:rPr>
          <w:rFonts w:cs="Arial"/>
          <w:sz w:val="22"/>
          <w:szCs w:val="22"/>
        </w:rPr>
        <w:t xml:space="preserve"> is</w:t>
      </w:r>
      <w:r w:rsidRPr="00836A61">
        <w:rPr>
          <w:rFonts w:cs="Arial"/>
          <w:sz w:val="22"/>
          <w:szCs w:val="22"/>
        </w:rPr>
        <w:t xml:space="preserve"> provided to </w:t>
      </w:r>
      <w:r w:rsidR="004114FC" w:rsidRPr="00836A61">
        <w:rPr>
          <w:rFonts w:cs="Arial"/>
          <w:sz w:val="22"/>
          <w:szCs w:val="22"/>
        </w:rPr>
        <w:t>Eira</w:t>
      </w:r>
      <w:r w:rsidR="00892E70" w:rsidRPr="00836A61">
        <w:rPr>
          <w:rFonts w:cs="Arial"/>
          <w:sz w:val="22"/>
          <w:szCs w:val="22"/>
        </w:rPr>
        <w:t>’s</w:t>
      </w:r>
      <w:r w:rsidR="00A97C10" w:rsidRPr="00836A61">
        <w:rPr>
          <w:rFonts w:cs="Arial"/>
          <w:sz w:val="22"/>
          <w:szCs w:val="22"/>
        </w:rPr>
        <w:t xml:space="preserve"> parents p</w:t>
      </w:r>
      <w:r w:rsidRPr="00836A61">
        <w:rPr>
          <w:rFonts w:cs="Arial"/>
          <w:sz w:val="22"/>
          <w:szCs w:val="22"/>
        </w:rPr>
        <w:t>rior to the completion of the process</w:t>
      </w:r>
      <w:r w:rsidR="00FC664D" w:rsidRPr="00836A61">
        <w:rPr>
          <w:rFonts w:cs="Arial"/>
          <w:sz w:val="22"/>
          <w:szCs w:val="22"/>
        </w:rPr>
        <w:t xml:space="preserve">. </w:t>
      </w:r>
      <w:r w:rsidRPr="00836A61">
        <w:rPr>
          <w:rFonts w:cs="Arial"/>
          <w:sz w:val="22"/>
          <w:szCs w:val="22"/>
        </w:rPr>
        <w:t xml:space="preserve">This advice will be included as one of the appendices </w:t>
      </w:r>
      <w:r w:rsidR="00315B22" w:rsidRPr="00836A61">
        <w:rPr>
          <w:rFonts w:cs="Arial"/>
          <w:sz w:val="22"/>
          <w:szCs w:val="22"/>
        </w:rPr>
        <w:t xml:space="preserve">should a </w:t>
      </w:r>
      <w:r w:rsidRPr="00836A61">
        <w:rPr>
          <w:rFonts w:cs="Arial"/>
          <w:sz w:val="22"/>
          <w:szCs w:val="22"/>
        </w:rPr>
        <w:t xml:space="preserve">final Education, Health and Care Plan or Co-ordinated Plan </w:t>
      </w:r>
      <w:r w:rsidR="00315B22" w:rsidRPr="00836A61">
        <w:rPr>
          <w:rFonts w:cs="Arial"/>
          <w:sz w:val="22"/>
          <w:szCs w:val="22"/>
        </w:rPr>
        <w:t>be</w:t>
      </w:r>
      <w:r w:rsidRPr="00836A61">
        <w:rPr>
          <w:rFonts w:cs="Arial"/>
          <w:sz w:val="22"/>
          <w:szCs w:val="22"/>
        </w:rPr>
        <w:t xml:space="preserve"> issued</w:t>
      </w:r>
      <w:r w:rsidR="00FC664D" w:rsidRPr="00836A61">
        <w:rPr>
          <w:rFonts w:cs="Arial"/>
          <w:sz w:val="22"/>
          <w:szCs w:val="22"/>
        </w:rPr>
        <w:t xml:space="preserve">. </w:t>
      </w:r>
    </w:p>
    <w:p w14:paraId="3037FFA1" w14:textId="77777777" w:rsidR="009A4463" w:rsidRPr="00836A61" w:rsidRDefault="009A4463" w:rsidP="009A4463">
      <w:pPr>
        <w:rPr>
          <w:rFonts w:cs="Arial"/>
          <w:sz w:val="22"/>
          <w:szCs w:val="22"/>
        </w:rPr>
      </w:pPr>
    </w:p>
    <w:p w14:paraId="6F56862C" w14:textId="5F06B630" w:rsidR="009A4463" w:rsidRPr="00836A61" w:rsidRDefault="009A4463" w:rsidP="009A4463">
      <w:pPr>
        <w:rPr>
          <w:rFonts w:cs="Arial"/>
          <w:sz w:val="22"/>
          <w:szCs w:val="22"/>
        </w:rPr>
      </w:pPr>
      <w:r w:rsidRPr="00836A61">
        <w:rPr>
          <w:rFonts w:cs="Arial"/>
          <w:sz w:val="22"/>
          <w:szCs w:val="22"/>
        </w:rPr>
        <w:t>Please contact the Educational Psychologist (EP) if further clarification is required</w:t>
      </w:r>
      <w:r w:rsidR="00EB124E" w:rsidRPr="00836A61">
        <w:rPr>
          <w:rFonts w:cs="Arial"/>
          <w:sz w:val="22"/>
          <w:szCs w:val="22"/>
        </w:rPr>
        <w:t xml:space="preserve">. </w:t>
      </w:r>
      <w:r w:rsidRPr="00836A61">
        <w:rPr>
          <w:rFonts w:cs="Arial"/>
          <w:sz w:val="22"/>
          <w:szCs w:val="22"/>
        </w:rPr>
        <w:t>An electronic copy of this advice will be kept by the Hertfordshire Educational Psychology Service and will be stored within the Local Authority’s electronic filing system.</w:t>
      </w:r>
    </w:p>
    <w:p w14:paraId="65663926" w14:textId="77777777" w:rsidR="009A4463" w:rsidRPr="00836A61" w:rsidRDefault="009A4463" w:rsidP="009A4463">
      <w:pPr>
        <w:rPr>
          <w:rFonts w:cs="Arial"/>
          <w:b/>
          <w:sz w:val="22"/>
          <w:szCs w:val="22"/>
        </w:rPr>
      </w:pP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1948"/>
        <w:gridCol w:w="3009"/>
        <w:gridCol w:w="2111"/>
        <w:gridCol w:w="1952"/>
      </w:tblGrid>
      <w:tr w:rsidR="009A4463" w:rsidRPr="00836A61" w14:paraId="0E558D19" w14:textId="77777777" w:rsidTr="002818E5">
        <w:trPr>
          <w:trHeight w:val="360"/>
        </w:trPr>
        <w:tc>
          <w:tcPr>
            <w:tcW w:w="1976" w:type="dxa"/>
          </w:tcPr>
          <w:p w14:paraId="1DAB47B0" w14:textId="77777777" w:rsidR="009A4463" w:rsidRPr="00836A61" w:rsidRDefault="009A4463" w:rsidP="002818E5">
            <w:pPr>
              <w:rPr>
                <w:rFonts w:cs="Arial"/>
                <w:b/>
                <w:sz w:val="22"/>
                <w:szCs w:val="22"/>
              </w:rPr>
            </w:pPr>
            <w:r w:rsidRPr="00836A61">
              <w:rPr>
                <w:rFonts w:cs="Arial"/>
                <w:b/>
                <w:sz w:val="22"/>
                <w:szCs w:val="22"/>
              </w:rPr>
              <w:t>Child’s name:</w:t>
            </w:r>
          </w:p>
        </w:tc>
        <w:tc>
          <w:tcPr>
            <w:tcW w:w="3390" w:type="dxa"/>
          </w:tcPr>
          <w:p w14:paraId="4EE9FF75" w14:textId="65E28949" w:rsidR="009A4463" w:rsidRPr="00836A61" w:rsidRDefault="00757D9C" w:rsidP="002818E5">
            <w:pPr>
              <w:rPr>
                <w:rFonts w:cs="Arial"/>
                <w:caps/>
                <w:sz w:val="22"/>
                <w:szCs w:val="22"/>
              </w:rPr>
            </w:pPr>
            <w:r w:rsidRPr="00836A61">
              <w:rPr>
                <w:rFonts w:cs="Arial"/>
                <w:caps/>
                <w:sz w:val="22"/>
                <w:szCs w:val="22"/>
              </w:rPr>
              <w:t>Eira Lewis</w:t>
            </w:r>
          </w:p>
        </w:tc>
        <w:tc>
          <w:tcPr>
            <w:tcW w:w="2341" w:type="dxa"/>
          </w:tcPr>
          <w:p w14:paraId="01FA0127" w14:textId="77777777" w:rsidR="009A4463" w:rsidRPr="00836A61" w:rsidRDefault="009A4463" w:rsidP="002818E5">
            <w:pPr>
              <w:rPr>
                <w:rFonts w:cs="Arial"/>
                <w:b/>
                <w:sz w:val="22"/>
                <w:szCs w:val="22"/>
              </w:rPr>
            </w:pPr>
            <w:r w:rsidRPr="00836A61">
              <w:rPr>
                <w:rFonts w:cs="Arial"/>
                <w:b/>
                <w:sz w:val="22"/>
                <w:szCs w:val="22"/>
              </w:rPr>
              <w:t>Date of Birth:</w:t>
            </w:r>
          </w:p>
        </w:tc>
        <w:tc>
          <w:tcPr>
            <w:tcW w:w="2111" w:type="dxa"/>
          </w:tcPr>
          <w:p w14:paraId="6F0AD9E1" w14:textId="6BAD90AC" w:rsidR="009A4463" w:rsidRPr="00836A61" w:rsidRDefault="00CF6C4D" w:rsidP="002818E5">
            <w:pPr>
              <w:rPr>
                <w:rFonts w:cs="Arial"/>
                <w:sz w:val="22"/>
                <w:szCs w:val="22"/>
              </w:rPr>
            </w:pPr>
            <w:r w:rsidRPr="00836A61">
              <w:rPr>
                <w:rFonts w:cs="Arial"/>
                <w:sz w:val="22"/>
                <w:szCs w:val="22"/>
              </w:rPr>
              <w:t>06/04/2018</w:t>
            </w:r>
          </w:p>
        </w:tc>
      </w:tr>
      <w:tr w:rsidR="009A4463" w:rsidRPr="00836A61" w14:paraId="79FFB082" w14:textId="77777777" w:rsidTr="002818E5">
        <w:trPr>
          <w:trHeight w:val="360"/>
        </w:trPr>
        <w:tc>
          <w:tcPr>
            <w:tcW w:w="1976" w:type="dxa"/>
          </w:tcPr>
          <w:p w14:paraId="0312A1F9" w14:textId="77777777" w:rsidR="009A4463" w:rsidRPr="00836A61" w:rsidRDefault="009A4463" w:rsidP="002818E5">
            <w:pPr>
              <w:rPr>
                <w:rFonts w:cs="Arial"/>
                <w:b/>
                <w:sz w:val="22"/>
                <w:szCs w:val="22"/>
              </w:rPr>
            </w:pPr>
            <w:r w:rsidRPr="00836A61">
              <w:rPr>
                <w:rFonts w:cs="Arial"/>
                <w:b/>
                <w:sz w:val="22"/>
                <w:szCs w:val="22"/>
              </w:rPr>
              <w:t>School/Setting:</w:t>
            </w:r>
          </w:p>
        </w:tc>
        <w:tc>
          <w:tcPr>
            <w:tcW w:w="3390" w:type="dxa"/>
          </w:tcPr>
          <w:p w14:paraId="7CDC6F2C" w14:textId="23439CA7" w:rsidR="009A4463" w:rsidRPr="00836A61" w:rsidRDefault="00291068" w:rsidP="002818E5">
            <w:pPr>
              <w:rPr>
                <w:rFonts w:cs="Arial"/>
                <w:sz w:val="22"/>
                <w:szCs w:val="22"/>
              </w:rPr>
            </w:pPr>
            <w:r w:rsidRPr="00836A61">
              <w:rPr>
                <w:rFonts w:cs="Arial"/>
                <w:sz w:val="22"/>
                <w:szCs w:val="22"/>
              </w:rPr>
              <w:t xml:space="preserve">Ardley St Lawrence </w:t>
            </w:r>
            <w:r w:rsidR="00EE476D" w:rsidRPr="00836A61">
              <w:rPr>
                <w:rFonts w:cs="Arial"/>
                <w:sz w:val="22"/>
                <w:szCs w:val="22"/>
              </w:rPr>
              <w:t>C</w:t>
            </w:r>
            <w:r w:rsidRPr="00836A61">
              <w:rPr>
                <w:rFonts w:cs="Arial"/>
                <w:sz w:val="22"/>
                <w:szCs w:val="22"/>
              </w:rPr>
              <w:t>ofE School</w:t>
            </w:r>
          </w:p>
        </w:tc>
        <w:tc>
          <w:tcPr>
            <w:tcW w:w="2341" w:type="dxa"/>
          </w:tcPr>
          <w:p w14:paraId="2FA1E126" w14:textId="77777777" w:rsidR="009A4463" w:rsidRPr="00836A61" w:rsidRDefault="009A4463" w:rsidP="002818E5">
            <w:pPr>
              <w:rPr>
                <w:rFonts w:cs="Arial"/>
                <w:b/>
                <w:sz w:val="22"/>
                <w:szCs w:val="22"/>
              </w:rPr>
            </w:pPr>
            <w:r w:rsidRPr="00836A61">
              <w:rPr>
                <w:rFonts w:cs="Arial"/>
                <w:b/>
                <w:sz w:val="22"/>
                <w:szCs w:val="22"/>
              </w:rPr>
              <w:t>Age:</w:t>
            </w:r>
          </w:p>
        </w:tc>
        <w:tc>
          <w:tcPr>
            <w:tcW w:w="2111" w:type="dxa"/>
          </w:tcPr>
          <w:p w14:paraId="70474A70" w14:textId="1EB3B8FA" w:rsidR="00A97C10" w:rsidRPr="00836A61" w:rsidRDefault="00616C88" w:rsidP="00190868">
            <w:pPr>
              <w:rPr>
                <w:rFonts w:cs="Arial"/>
                <w:sz w:val="22"/>
                <w:szCs w:val="22"/>
              </w:rPr>
            </w:pPr>
            <w:r w:rsidRPr="00836A61">
              <w:rPr>
                <w:rFonts w:cs="Arial"/>
                <w:sz w:val="22"/>
                <w:szCs w:val="22"/>
              </w:rPr>
              <w:t>6 Years 8 Months</w:t>
            </w:r>
          </w:p>
        </w:tc>
      </w:tr>
      <w:tr w:rsidR="009A4463" w:rsidRPr="00836A61" w14:paraId="6F99A146" w14:textId="77777777" w:rsidTr="002818E5">
        <w:trPr>
          <w:trHeight w:val="360"/>
        </w:trPr>
        <w:tc>
          <w:tcPr>
            <w:tcW w:w="1976" w:type="dxa"/>
            <w:vMerge w:val="restart"/>
          </w:tcPr>
          <w:p w14:paraId="612354F3" w14:textId="77777777" w:rsidR="009A4463" w:rsidRPr="00836A61" w:rsidRDefault="009A4463" w:rsidP="002818E5">
            <w:pPr>
              <w:rPr>
                <w:rFonts w:cs="Arial"/>
                <w:b/>
                <w:sz w:val="22"/>
                <w:szCs w:val="22"/>
              </w:rPr>
            </w:pPr>
            <w:r w:rsidRPr="00836A61">
              <w:rPr>
                <w:rFonts w:cs="Arial"/>
                <w:b/>
                <w:sz w:val="22"/>
                <w:szCs w:val="22"/>
              </w:rPr>
              <w:t>Address:</w:t>
            </w:r>
          </w:p>
        </w:tc>
        <w:tc>
          <w:tcPr>
            <w:tcW w:w="3390" w:type="dxa"/>
            <w:vMerge w:val="restart"/>
          </w:tcPr>
          <w:p w14:paraId="237ED382" w14:textId="74AE895E" w:rsidR="009A4463" w:rsidRPr="00836A61" w:rsidRDefault="00CF6C4D" w:rsidP="002818E5">
            <w:pPr>
              <w:rPr>
                <w:rFonts w:cs="Arial"/>
                <w:sz w:val="22"/>
                <w:szCs w:val="22"/>
              </w:rPr>
            </w:pPr>
            <w:r w:rsidRPr="00836A61">
              <w:rPr>
                <w:rFonts w:cs="Arial"/>
                <w:sz w:val="22"/>
                <w:szCs w:val="22"/>
              </w:rPr>
              <w:t>91 Bronte Paths Stevenage Hertfordshire Postcode: SG2 OPL</w:t>
            </w:r>
          </w:p>
        </w:tc>
        <w:tc>
          <w:tcPr>
            <w:tcW w:w="2341" w:type="dxa"/>
          </w:tcPr>
          <w:p w14:paraId="2C4EB1D0" w14:textId="481D71E0" w:rsidR="009A4463" w:rsidRPr="00836A61" w:rsidRDefault="009A4463" w:rsidP="002818E5">
            <w:pPr>
              <w:rPr>
                <w:rFonts w:cs="Arial"/>
                <w:b/>
                <w:sz w:val="22"/>
                <w:szCs w:val="22"/>
              </w:rPr>
            </w:pPr>
            <w:r w:rsidRPr="00836A61">
              <w:rPr>
                <w:rFonts w:cs="Arial"/>
                <w:b/>
                <w:sz w:val="22"/>
                <w:szCs w:val="22"/>
              </w:rPr>
              <w:t>UPN:</w:t>
            </w:r>
          </w:p>
        </w:tc>
        <w:tc>
          <w:tcPr>
            <w:tcW w:w="2111" w:type="dxa"/>
          </w:tcPr>
          <w:p w14:paraId="62083301" w14:textId="3AD28E46" w:rsidR="009A4463" w:rsidRPr="00836A61" w:rsidRDefault="009A4463" w:rsidP="002818E5">
            <w:pPr>
              <w:rPr>
                <w:rFonts w:cs="Arial"/>
                <w:sz w:val="22"/>
                <w:szCs w:val="22"/>
              </w:rPr>
            </w:pPr>
          </w:p>
        </w:tc>
      </w:tr>
      <w:tr w:rsidR="009A4463" w:rsidRPr="00836A61" w14:paraId="5E72B104" w14:textId="77777777" w:rsidTr="002818E5">
        <w:trPr>
          <w:trHeight w:val="360"/>
        </w:trPr>
        <w:tc>
          <w:tcPr>
            <w:tcW w:w="1976" w:type="dxa"/>
            <w:vMerge/>
          </w:tcPr>
          <w:p w14:paraId="73CCFA8E" w14:textId="77777777" w:rsidR="009A4463" w:rsidRPr="00836A61" w:rsidRDefault="009A4463" w:rsidP="002818E5">
            <w:pPr>
              <w:rPr>
                <w:rFonts w:cs="Arial"/>
                <w:b/>
                <w:sz w:val="22"/>
                <w:szCs w:val="22"/>
              </w:rPr>
            </w:pPr>
          </w:p>
        </w:tc>
        <w:tc>
          <w:tcPr>
            <w:tcW w:w="3390" w:type="dxa"/>
            <w:vMerge/>
          </w:tcPr>
          <w:p w14:paraId="19B50ACE" w14:textId="77777777" w:rsidR="009A4463" w:rsidRPr="00836A61" w:rsidRDefault="009A4463" w:rsidP="002818E5">
            <w:pPr>
              <w:rPr>
                <w:rFonts w:cs="Arial"/>
                <w:sz w:val="22"/>
                <w:szCs w:val="22"/>
              </w:rPr>
            </w:pPr>
          </w:p>
        </w:tc>
        <w:tc>
          <w:tcPr>
            <w:tcW w:w="2341" w:type="dxa"/>
          </w:tcPr>
          <w:p w14:paraId="516C45FE" w14:textId="77777777" w:rsidR="009A4463" w:rsidRPr="00836A61" w:rsidRDefault="009A4463" w:rsidP="002818E5">
            <w:pPr>
              <w:rPr>
                <w:rFonts w:cs="Arial"/>
                <w:b/>
                <w:sz w:val="22"/>
                <w:szCs w:val="22"/>
              </w:rPr>
            </w:pPr>
            <w:r w:rsidRPr="00836A61">
              <w:rPr>
                <w:rFonts w:cs="Arial"/>
                <w:b/>
                <w:sz w:val="22"/>
                <w:szCs w:val="22"/>
              </w:rPr>
              <w:t>Looked after by Local Authority</w:t>
            </w:r>
          </w:p>
          <w:p w14:paraId="41C61437" w14:textId="77777777" w:rsidR="009A4463" w:rsidRPr="00836A61" w:rsidRDefault="009A4463" w:rsidP="002818E5">
            <w:pPr>
              <w:rPr>
                <w:rFonts w:cs="Arial"/>
                <w:b/>
                <w:sz w:val="22"/>
                <w:szCs w:val="22"/>
              </w:rPr>
            </w:pPr>
          </w:p>
        </w:tc>
        <w:tc>
          <w:tcPr>
            <w:tcW w:w="2111" w:type="dxa"/>
          </w:tcPr>
          <w:p w14:paraId="67024DE1" w14:textId="01C2E0CD" w:rsidR="009A4463" w:rsidRPr="00836A61" w:rsidRDefault="00616C88" w:rsidP="002818E5">
            <w:pPr>
              <w:rPr>
                <w:rFonts w:cs="Arial"/>
                <w:sz w:val="22"/>
                <w:szCs w:val="22"/>
              </w:rPr>
            </w:pPr>
            <w:r w:rsidRPr="00836A61">
              <w:rPr>
                <w:rFonts w:cs="Arial"/>
                <w:sz w:val="22"/>
                <w:szCs w:val="22"/>
              </w:rPr>
              <w:t>No</w:t>
            </w:r>
          </w:p>
        </w:tc>
      </w:tr>
      <w:tr w:rsidR="009A4463" w:rsidRPr="00836A61" w14:paraId="0FB24016" w14:textId="77777777" w:rsidTr="002818E5">
        <w:trPr>
          <w:trHeight w:val="360"/>
        </w:trPr>
        <w:tc>
          <w:tcPr>
            <w:tcW w:w="5366" w:type="dxa"/>
            <w:gridSpan w:val="2"/>
          </w:tcPr>
          <w:p w14:paraId="70FDBF17" w14:textId="77777777" w:rsidR="009A4463" w:rsidRPr="00836A61" w:rsidRDefault="009A4463" w:rsidP="002818E5">
            <w:pPr>
              <w:rPr>
                <w:rFonts w:cs="Arial"/>
                <w:b/>
                <w:sz w:val="22"/>
                <w:szCs w:val="22"/>
              </w:rPr>
            </w:pPr>
          </w:p>
          <w:p w14:paraId="5198D0FD" w14:textId="77777777" w:rsidR="009A4463" w:rsidRPr="00836A61" w:rsidRDefault="009A4463" w:rsidP="002818E5">
            <w:pPr>
              <w:rPr>
                <w:rFonts w:cs="Arial"/>
                <w:b/>
                <w:sz w:val="22"/>
                <w:szCs w:val="22"/>
              </w:rPr>
            </w:pPr>
            <w:r w:rsidRPr="00836A61">
              <w:rPr>
                <w:rFonts w:cs="Arial"/>
                <w:b/>
                <w:sz w:val="22"/>
                <w:szCs w:val="22"/>
              </w:rPr>
              <w:t>Name of EP providing this advice:</w:t>
            </w:r>
          </w:p>
          <w:p w14:paraId="6E9648A8" w14:textId="77777777" w:rsidR="009A4463" w:rsidRPr="00836A61" w:rsidRDefault="009A4463" w:rsidP="002818E5">
            <w:pPr>
              <w:rPr>
                <w:rFonts w:cs="Arial"/>
                <w:b/>
                <w:sz w:val="22"/>
                <w:szCs w:val="22"/>
              </w:rPr>
            </w:pPr>
          </w:p>
        </w:tc>
        <w:tc>
          <w:tcPr>
            <w:tcW w:w="4452" w:type="dxa"/>
            <w:gridSpan w:val="2"/>
          </w:tcPr>
          <w:p w14:paraId="166E5191" w14:textId="77777777" w:rsidR="009A4463" w:rsidRPr="00836A61" w:rsidRDefault="009A4463" w:rsidP="002818E5">
            <w:pPr>
              <w:rPr>
                <w:rFonts w:cs="Arial"/>
                <w:sz w:val="22"/>
                <w:szCs w:val="22"/>
              </w:rPr>
            </w:pPr>
          </w:p>
          <w:p w14:paraId="213BD6F5" w14:textId="6330326B" w:rsidR="00D665B6" w:rsidRPr="00836A61" w:rsidRDefault="00374FB4" w:rsidP="002818E5">
            <w:pPr>
              <w:rPr>
                <w:rFonts w:cs="Arial"/>
                <w:sz w:val="22"/>
                <w:szCs w:val="22"/>
              </w:rPr>
            </w:pPr>
            <w:r w:rsidRPr="00836A61">
              <w:rPr>
                <w:rFonts w:cs="Arial"/>
                <w:sz w:val="22"/>
                <w:szCs w:val="22"/>
              </w:rPr>
              <w:t>Dr Scott I-Pat</w:t>
            </w:r>
            <w:r w:rsidR="00142E73" w:rsidRPr="00836A61">
              <w:rPr>
                <w:rFonts w:cs="Arial"/>
                <w:sz w:val="22"/>
                <w:szCs w:val="22"/>
              </w:rPr>
              <w:t xml:space="preserve">rick </w:t>
            </w:r>
            <w:r w:rsidR="00142E73" w:rsidRPr="00836A61">
              <w:rPr>
                <w:rFonts w:cs="Arial"/>
                <w:i/>
                <w:iCs/>
                <w:sz w:val="22"/>
                <w:szCs w:val="22"/>
              </w:rPr>
              <w:t>CPsychol</w:t>
            </w:r>
          </w:p>
        </w:tc>
      </w:tr>
    </w:tbl>
    <w:p w14:paraId="44513F9E" w14:textId="77777777" w:rsidR="009A4463" w:rsidRPr="00836A61" w:rsidRDefault="009A4463" w:rsidP="009A4463">
      <w:pPr>
        <w:rPr>
          <w:rFonts w:cs="Arial"/>
          <w:b/>
          <w:sz w:val="22"/>
          <w:szCs w:val="22"/>
        </w:rPr>
      </w:pPr>
    </w:p>
    <w:p w14:paraId="7C027001" w14:textId="77777777" w:rsidR="009A4463" w:rsidRPr="00836A61" w:rsidRDefault="009A4463" w:rsidP="009A4463">
      <w:pPr>
        <w:rPr>
          <w:rFonts w:cs="Arial"/>
          <w:b/>
          <w:sz w:val="22"/>
          <w:szCs w:val="22"/>
        </w:rPr>
      </w:pPr>
      <w:r w:rsidRPr="00836A61">
        <w:rPr>
          <w:rFonts w:cs="Arial"/>
          <w:b/>
          <w:sz w:val="22"/>
          <w:szCs w:val="22"/>
        </w:rPr>
        <w:t>PURPOSE OF THIS REPORT</w:t>
      </w:r>
    </w:p>
    <w:p w14:paraId="048FCDE1" w14:textId="77777777" w:rsidR="009A4463" w:rsidRPr="00836A61" w:rsidRDefault="009A4463" w:rsidP="009A4463">
      <w:pPr>
        <w:rPr>
          <w:rFonts w:cs="Arial"/>
          <w:sz w:val="22"/>
          <w:szCs w:val="22"/>
        </w:rPr>
      </w:pPr>
    </w:p>
    <w:p w14:paraId="1BD9D96D" w14:textId="7443A46F" w:rsidR="000252AB" w:rsidRPr="00836A61" w:rsidRDefault="000252AB" w:rsidP="000252AB">
      <w:pPr>
        <w:jc w:val="both"/>
        <w:rPr>
          <w:rFonts w:cs="Arial"/>
          <w:sz w:val="22"/>
          <w:szCs w:val="22"/>
        </w:rPr>
      </w:pPr>
      <w:r w:rsidRPr="00836A61">
        <w:rPr>
          <w:rFonts w:cs="Arial"/>
          <w:sz w:val="22"/>
          <w:szCs w:val="22"/>
        </w:rPr>
        <w:t xml:space="preserve">Following agreement to an Education, Health, and Care Needs Assessment (EHCNA), Educational Psychologist advice was requested to consider the outcomes and provision to meet </w:t>
      </w:r>
      <w:r w:rsidR="004114FC" w:rsidRPr="00836A61">
        <w:rPr>
          <w:rFonts w:cs="Arial"/>
          <w:sz w:val="22"/>
          <w:szCs w:val="22"/>
        </w:rPr>
        <w:t>Eira</w:t>
      </w:r>
      <w:r w:rsidR="00315B22" w:rsidRPr="00836A61">
        <w:rPr>
          <w:rFonts w:cs="Arial"/>
          <w:sz w:val="22"/>
          <w:szCs w:val="22"/>
        </w:rPr>
        <w:t xml:space="preserve">’s </w:t>
      </w:r>
      <w:r w:rsidRPr="00836A61">
        <w:rPr>
          <w:rFonts w:cs="Arial"/>
          <w:sz w:val="22"/>
          <w:szCs w:val="22"/>
        </w:rPr>
        <w:t>educational needs. It is important that the information in this advice is read alongside existing information provided by</w:t>
      </w:r>
      <w:r w:rsidR="00203350" w:rsidRPr="00836A61">
        <w:rPr>
          <w:rFonts w:cs="Arial"/>
          <w:sz w:val="22"/>
          <w:szCs w:val="22"/>
        </w:rPr>
        <w:t xml:space="preserve"> </w:t>
      </w:r>
      <w:r w:rsidRPr="00836A61">
        <w:rPr>
          <w:rFonts w:cs="Arial"/>
          <w:sz w:val="22"/>
          <w:szCs w:val="22"/>
        </w:rPr>
        <w:t>parent</w:t>
      </w:r>
      <w:r w:rsidR="00315B22" w:rsidRPr="00836A61">
        <w:rPr>
          <w:rFonts w:cs="Arial"/>
          <w:sz w:val="22"/>
          <w:szCs w:val="22"/>
        </w:rPr>
        <w:t>/carers</w:t>
      </w:r>
      <w:r w:rsidRPr="00836A61">
        <w:rPr>
          <w:rFonts w:cs="Arial"/>
          <w:sz w:val="22"/>
          <w:szCs w:val="22"/>
        </w:rPr>
        <w:t xml:space="preserve">, professionals, and information provided as part of the Local Multi Agency Group (LMAG). </w:t>
      </w:r>
    </w:p>
    <w:p w14:paraId="0F76F647" w14:textId="77777777" w:rsidR="000252AB" w:rsidRPr="00836A61" w:rsidRDefault="000252AB" w:rsidP="000252AB">
      <w:pPr>
        <w:jc w:val="both"/>
        <w:rPr>
          <w:rFonts w:cs="Arial"/>
          <w:sz w:val="22"/>
          <w:szCs w:val="22"/>
        </w:rPr>
      </w:pPr>
    </w:p>
    <w:p w14:paraId="61D2C6CD" w14:textId="77777777" w:rsidR="00190868" w:rsidRPr="00836A61" w:rsidRDefault="00190868" w:rsidP="009A4463">
      <w:pPr>
        <w:rPr>
          <w:rFonts w:cs="Arial"/>
          <w:sz w:val="22"/>
          <w:szCs w:val="22"/>
        </w:rPr>
      </w:pPr>
    </w:p>
    <w:p w14:paraId="6E218B79" w14:textId="77777777" w:rsidR="00190868" w:rsidRPr="00836A61" w:rsidRDefault="00190868" w:rsidP="009A4463">
      <w:pPr>
        <w:rPr>
          <w:rFonts w:cs="Arial"/>
          <w:sz w:val="22"/>
          <w:szCs w:val="22"/>
        </w:rPr>
      </w:pPr>
    </w:p>
    <w:p w14:paraId="17F09B78" w14:textId="77777777" w:rsidR="00190868" w:rsidRPr="00836A61" w:rsidRDefault="00190868" w:rsidP="009A4463">
      <w:pPr>
        <w:rPr>
          <w:rFonts w:cs="Arial"/>
          <w:sz w:val="22"/>
          <w:szCs w:val="22"/>
        </w:rPr>
      </w:pPr>
    </w:p>
    <w:p w14:paraId="0488FD79" w14:textId="77777777" w:rsidR="00190868" w:rsidRPr="00836A61" w:rsidRDefault="00190868" w:rsidP="009A4463">
      <w:pPr>
        <w:rPr>
          <w:rFonts w:cs="Arial"/>
          <w:bCs/>
          <w:iCs/>
          <w:sz w:val="22"/>
          <w:szCs w:val="22"/>
        </w:rPr>
      </w:pPr>
    </w:p>
    <w:p w14:paraId="33EB4E66" w14:textId="77777777" w:rsidR="00D14943" w:rsidRPr="00836A61" w:rsidRDefault="00D14943" w:rsidP="009A4463">
      <w:pPr>
        <w:rPr>
          <w:rFonts w:cs="Arial"/>
          <w:bCs/>
          <w:iCs/>
          <w:sz w:val="22"/>
          <w:szCs w:val="22"/>
        </w:rPr>
      </w:pPr>
    </w:p>
    <w:p w14:paraId="4F3161B8" w14:textId="77777777" w:rsidR="00D14943" w:rsidRPr="00836A61" w:rsidRDefault="00D14943" w:rsidP="009A4463">
      <w:pPr>
        <w:rPr>
          <w:rFonts w:cs="Arial"/>
          <w:bCs/>
          <w:iCs/>
          <w:sz w:val="22"/>
          <w:szCs w:val="22"/>
        </w:rPr>
      </w:pPr>
    </w:p>
    <w:p w14:paraId="1670CB40" w14:textId="77777777" w:rsidR="009A4463" w:rsidRPr="00836A61" w:rsidRDefault="009A4463" w:rsidP="009A4463">
      <w:pPr>
        <w:pStyle w:val="EPSHead2"/>
        <w:tabs>
          <w:tab w:val="left" w:pos="360"/>
        </w:tabs>
        <w:rPr>
          <w:sz w:val="22"/>
          <w:szCs w:val="22"/>
        </w:rPr>
      </w:pPr>
    </w:p>
    <w:p w14:paraId="405AA57D" w14:textId="6767743F" w:rsidR="00136C34" w:rsidRPr="00836A61" w:rsidRDefault="00136C34" w:rsidP="00A97C10">
      <w:pPr>
        <w:rPr>
          <w:rFonts w:cs="Arial"/>
          <w:sz w:val="22"/>
          <w:szCs w:val="22"/>
        </w:rPr>
      </w:pPr>
    </w:p>
    <w:p w14:paraId="25665A4C" w14:textId="77777777" w:rsidR="00136C34" w:rsidRPr="00836A61" w:rsidRDefault="00136C34" w:rsidP="00A97C10">
      <w:pPr>
        <w:rPr>
          <w:rFonts w:cs="Arial"/>
          <w:sz w:val="22"/>
          <w:szCs w:val="22"/>
        </w:rPr>
      </w:pPr>
    </w:p>
    <w:p w14:paraId="2FC984DF" w14:textId="55B2BD21" w:rsidR="00561F44" w:rsidRPr="00836A61" w:rsidRDefault="00561F44" w:rsidP="009A4463">
      <w:pPr>
        <w:pStyle w:val="EPSHead2"/>
        <w:tabs>
          <w:tab w:val="left" w:pos="360"/>
        </w:tabs>
        <w:rPr>
          <w:b w:val="0"/>
          <w:bCs/>
          <w:sz w:val="22"/>
          <w:szCs w:val="22"/>
        </w:rPr>
      </w:pPr>
    </w:p>
    <w:p w14:paraId="72ACF227" w14:textId="77777777" w:rsidR="00474AD5" w:rsidRPr="00836A61" w:rsidRDefault="00474AD5" w:rsidP="00474AD5">
      <w:pPr>
        <w:spacing w:before="100" w:beforeAutospacing="1" w:after="100" w:afterAutospacing="1"/>
        <w:outlineLvl w:val="2"/>
        <w:rPr>
          <w:rFonts w:eastAsia="Times New Roman" w:cs="Arial"/>
          <w:b/>
          <w:bCs/>
          <w:sz w:val="22"/>
          <w:szCs w:val="22"/>
        </w:rPr>
      </w:pPr>
    </w:p>
    <w:p w14:paraId="5FAC1FD7" w14:textId="76D55F10" w:rsidR="00474AD5" w:rsidRPr="00474AD5" w:rsidRDefault="00474AD5" w:rsidP="00474AD5">
      <w:pPr>
        <w:spacing w:before="100" w:beforeAutospacing="1" w:after="100" w:afterAutospacing="1"/>
        <w:outlineLvl w:val="2"/>
        <w:rPr>
          <w:rFonts w:eastAsia="Times New Roman" w:cs="Arial"/>
          <w:b/>
          <w:bCs/>
          <w:sz w:val="22"/>
          <w:szCs w:val="22"/>
        </w:rPr>
      </w:pPr>
      <w:r w:rsidRPr="00474AD5">
        <w:rPr>
          <w:rFonts w:eastAsia="Times New Roman" w:cs="Arial"/>
          <w:b/>
          <w:bCs/>
          <w:sz w:val="22"/>
          <w:szCs w:val="22"/>
        </w:rPr>
        <w:t>Sources of Information and Involvement</w:t>
      </w:r>
    </w:p>
    <w:p w14:paraId="694E6B0F" w14:textId="77777777" w:rsidR="00474AD5" w:rsidRPr="00474AD5" w:rsidRDefault="00474AD5" w:rsidP="00195EC6">
      <w:pPr>
        <w:spacing w:before="100" w:beforeAutospacing="1" w:after="100" w:afterAutospacing="1"/>
        <w:jc w:val="both"/>
        <w:rPr>
          <w:rFonts w:eastAsia="Times New Roman" w:cs="Arial"/>
          <w:sz w:val="22"/>
          <w:szCs w:val="22"/>
        </w:rPr>
      </w:pPr>
      <w:r w:rsidRPr="00474AD5">
        <w:rPr>
          <w:rFonts w:eastAsia="Times New Roman" w:cs="Arial"/>
          <w:sz w:val="22"/>
          <w:szCs w:val="22"/>
        </w:rPr>
        <w:t>This Psychological Advice outlines the documents reviewed and consultations conducted as part of Eira’s Education, Health, and Care Needs Assessment (EHCNA). The information has been gathered through a comprehensive review of submitted documents, a detailed assessment of Eira’s work samples, and a consultation with her parents, ensuring a holistic understanding of her strengths, challenges, and needs. While Eira’s current school was on Christmas break at the time of this assessment, recent information provided by her previous school and parents’ complimentary feedback on her new school’s support have been integrated to ensure accuracy.</w:t>
      </w:r>
    </w:p>
    <w:p w14:paraId="006E1D62" w14:textId="77777777" w:rsidR="00474AD5" w:rsidRPr="00474AD5" w:rsidRDefault="00474AD5" w:rsidP="00195EC6">
      <w:pPr>
        <w:spacing w:before="100" w:beforeAutospacing="1" w:after="100" w:afterAutospacing="1"/>
        <w:jc w:val="both"/>
        <w:outlineLvl w:val="3"/>
        <w:rPr>
          <w:rFonts w:eastAsia="Times New Roman" w:cs="Arial"/>
          <w:i/>
          <w:iCs/>
          <w:sz w:val="22"/>
          <w:szCs w:val="22"/>
        </w:rPr>
      </w:pPr>
      <w:r w:rsidRPr="00474AD5">
        <w:rPr>
          <w:rFonts w:eastAsia="Times New Roman" w:cs="Arial"/>
          <w:i/>
          <w:iCs/>
          <w:sz w:val="22"/>
          <w:szCs w:val="22"/>
        </w:rPr>
        <w:t>Sources:</w:t>
      </w:r>
    </w:p>
    <w:p w14:paraId="1B69E08A" w14:textId="77777777" w:rsidR="00474AD5" w:rsidRPr="00474AD5" w:rsidRDefault="00474AD5" w:rsidP="00195EC6">
      <w:pPr>
        <w:numPr>
          <w:ilvl w:val="0"/>
          <w:numId w:val="51"/>
        </w:numPr>
        <w:spacing w:before="100" w:beforeAutospacing="1" w:after="100" w:afterAutospacing="1"/>
        <w:jc w:val="both"/>
        <w:rPr>
          <w:rFonts w:eastAsia="Times New Roman" w:cs="Arial"/>
          <w:sz w:val="22"/>
          <w:szCs w:val="22"/>
        </w:rPr>
      </w:pPr>
      <w:r w:rsidRPr="00474AD5">
        <w:rPr>
          <w:rFonts w:eastAsia="Times New Roman" w:cs="Arial"/>
          <w:sz w:val="22"/>
          <w:szCs w:val="22"/>
        </w:rPr>
        <w:t>Educational Psychologist Assessment (March 2024): Conducted by Dr Claire Collins, focusing on cognitive skills, sensory needs, and emotional regulation.</w:t>
      </w:r>
    </w:p>
    <w:p w14:paraId="47D7E0DB" w14:textId="77777777" w:rsidR="00474AD5" w:rsidRPr="00474AD5" w:rsidRDefault="00474AD5" w:rsidP="00195EC6">
      <w:pPr>
        <w:numPr>
          <w:ilvl w:val="0"/>
          <w:numId w:val="51"/>
        </w:numPr>
        <w:spacing w:before="100" w:beforeAutospacing="1" w:after="100" w:afterAutospacing="1"/>
        <w:jc w:val="both"/>
        <w:rPr>
          <w:rFonts w:eastAsia="Times New Roman" w:cs="Arial"/>
          <w:sz w:val="22"/>
          <w:szCs w:val="22"/>
        </w:rPr>
      </w:pPr>
      <w:r w:rsidRPr="00474AD5">
        <w:rPr>
          <w:rFonts w:eastAsia="Times New Roman" w:cs="Arial"/>
          <w:sz w:val="22"/>
          <w:szCs w:val="22"/>
        </w:rPr>
        <w:t>Neurodevelopmental Assessment Reports (April and July 2024): Completed by Dr Jennifer Jackson and Ms Meg Dodd at the Lorna Wing Centre, confirming Eira’s diagnosis of autism with a demand-avoidance profile.</w:t>
      </w:r>
    </w:p>
    <w:p w14:paraId="3FDA04EB" w14:textId="77777777" w:rsidR="00474AD5" w:rsidRPr="00474AD5" w:rsidRDefault="00474AD5" w:rsidP="00195EC6">
      <w:pPr>
        <w:numPr>
          <w:ilvl w:val="0"/>
          <w:numId w:val="51"/>
        </w:numPr>
        <w:spacing w:before="100" w:beforeAutospacing="1" w:after="100" w:afterAutospacing="1"/>
        <w:jc w:val="both"/>
        <w:rPr>
          <w:rFonts w:eastAsia="Times New Roman" w:cs="Arial"/>
          <w:sz w:val="22"/>
          <w:szCs w:val="22"/>
        </w:rPr>
      </w:pPr>
      <w:r w:rsidRPr="00474AD5">
        <w:rPr>
          <w:rFonts w:eastAsia="Times New Roman" w:cs="Arial"/>
          <w:sz w:val="22"/>
          <w:szCs w:val="22"/>
        </w:rPr>
        <w:t>Play Therapy Summary (May 2024): Provided by Meggan Jennet, identifying emotional and sensory challenges impacting daily functioning.</w:t>
      </w:r>
    </w:p>
    <w:p w14:paraId="29FB74F4" w14:textId="77777777" w:rsidR="00474AD5" w:rsidRPr="00474AD5" w:rsidRDefault="00474AD5" w:rsidP="00195EC6">
      <w:pPr>
        <w:numPr>
          <w:ilvl w:val="0"/>
          <w:numId w:val="51"/>
        </w:numPr>
        <w:spacing w:before="100" w:beforeAutospacing="1" w:after="100" w:afterAutospacing="1"/>
        <w:jc w:val="both"/>
        <w:rPr>
          <w:rFonts w:eastAsia="Times New Roman" w:cs="Arial"/>
          <w:sz w:val="22"/>
          <w:szCs w:val="22"/>
        </w:rPr>
      </w:pPr>
      <w:r w:rsidRPr="00474AD5">
        <w:rPr>
          <w:rFonts w:eastAsia="Times New Roman" w:cs="Arial"/>
          <w:sz w:val="22"/>
          <w:szCs w:val="22"/>
        </w:rPr>
        <w:t>Request for EHCNA (May 2024): Submitted by Sarah Lewis (Parent), summarising initial concerns about communication, sensory sensitivities, and emotional regulation.</w:t>
      </w:r>
    </w:p>
    <w:p w14:paraId="2EC2765B" w14:textId="77777777" w:rsidR="00474AD5" w:rsidRPr="00474AD5" w:rsidRDefault="00474AD5" w:rsidP="00195EC6">
      <w:pPr>
        <w:numPr>
          <w:ilvl w:val="0"/>
          <w:numId w:val="51"/>
        </w:numPr>
        <w:spacing w:before="100" w:beforeAutospacing="1" w:after="100" w:afterAutospacing="1"/>
        <w:jc w:val="both"/>
        <w:rPr>
          <w:rFonts w:eastAsia="Times New Roman" w:cs="Arial"/>
          <w:sz w:val="22"/>
          <w:szCs w:val="22"/>
        </w:rPr>
      </w:pPr>
      <w:r w:rsidRPr="00474AD5">
        <w:rPr>
          <w:rFonts w:eastAsia="Times New Roman" w:cs="Arial"/>
          <w:sz w:val="22"/>
          <w:szCs w:val="22"/>
        </w:rPr>
        <w:t>Step2 CAMHS Therapeutic Summary and Discharge Letter (August 2024): Summarising interventions targeting anxiety and sensory sensitivities, with noted partial success.</w:t>
      </w:r>
    </w:p>
    <w:p w14:paraId="75433FFF" w14:textId="77777777" w:rsidR="00474AD5" w:rsidRPr="00474AD5" w:rsidRDefault="00474AD5" w:rsidP="00195EC6">
      <w:pPr>
        <w:numPr>
          <w:ilvl w:val="0"/>
          <w:numId w:val="51"/>
        </w:numPr>
        <w:spacing w:before="100" w:beforeAutospacing="1" w:after="100" w:afterAutospacing="1"/>
        <w:jc w:val="both"/>
        <w:rPr>
          <w:rFonts w:eastAsia="Times New Roman" w:cs="Arial"/>
          <w:sz w:val="22"/>
          <w:szCs w:val="22"/>
        </w:rPr>
      </w:pPr>
      <w:r w:rsidRPr="00474AD5">
        <w:rPr>
          <w:rFonts w:eastAsia="Times New Roman" w:cs="Arial"/>
          <w:sz w:val="22"/>
          <w:szCs w:val="22"/>
        </w:rPr>
        <w:t>School Submissions (June 2024 and December 2024): Contributions from Eira’s previous school, detailing educational strategies trialled, current challenges, and areas of strength.</w:t>
      </w:r>
    </w:p>
    <w:p w14:paraId="2FFB09A8" w14:textId="77777777" w:rsidR="00474AD5" w:rsidRPr="00474AD5" w:rsidRDefault="00474AD5" w:rsidP="00195EC6">
      <w:pPr>
        <w:numPr>
          <w:ilvl w:val="0"/>
          <w:numId w:val="51"/>
        </w:numPr>
        <w:spacing w:before="100" w:beforeAutospacing="1" w:after="100" w:afterAutospacing="1"/>
        <w:jc w:val="both"/>
        <w:rPr>
          <w:rFonts w:eastAsia="Times New Roman" w:cs="Arial"/>
          <w:sz w:val="22"/>
          <w:szCs w:val="22"/>
        </w:rPr>
      </w:pPr>
      <w:r w:rsidRPr="00474AD5">
        <w:rPr>
          <w:rFonts w:eastAsia="Times New Roman" w:cs="Arial"/>
          <w:sz w:val="22"/>
          <w:szCs w:val="22"/>
        </w:rPr>
        <w:t>Parental Contributions (May, August, and December 2024): Insights from Eira’s parents, outlining her developmental history, sensory sensitivities, and aspirations for her future. Their feedback included reflections on how Eira is being supported at her current school and ongoing areas of need.</w:t>
      </w:r>
    </w:p>
    <w:p w14:paraId="4CAE3AC9" w14:textId="77777777" w:rsidR="00474AD5" w:rsidRPr="00474AD5" w:rsidRDefault="00474AD5" w:rsidP="00195EC6">
      <w:pPr>
        <w:numPr>
          <w:ilvl w:val="0"/>
          <w:numId w:val="51"/>
        </w:numPr>
        <w:spacing w:before="100" w:beforeAutospacing="1" w:after="100" w:afterAutospacing="1"/>
        <w:jc w:val="both"/>
        <w:rPr>
          <w:rFonts w:eastAsia="Times New Roman" w:cs="Arial"/>
          <w:sz w:val="22"/>
          <w:szCs w:val="22"/>
        </w:rPr>
      </w:pPr>
      <w:r w:rsidRPr="00474AD5">
        <w:rPr>
          <w:rFonts w:eastAsia="Times New Roman" w:cs="Arial"/>
          <w:sz w:val="22"/>
          <w:szCs w:val="22"/>
        </w:rPr>
        <w:t>Work Sample Analysis (December 2024): Reviewed by the EP as part of this assessment, highlighting Eira’s strengths in numeracy and challenges in fine motor coordination.</w:t>
      </w:r>
    </w:p>
    <w:p w14:paraId="5312192B" w14:textId="50FB0929" w:rsidR="00474AD5" w:rsidRPr="00474AD5" w:rsidRDefault="00474AD5" w:rsidP="00195EC6">
      <w:pPr>
        <w:numPr>
          <w:ilvl w:val="0"/>
          <w:numId w:val="51"/>
        </w:numPr>
        <w:spacing w:before="100" w:beforeAutospacing="1" w:after="100" w:afterAutospacing="1"/>
        <w:jc w:val="both"/>
        <w:rPr>
          <w:rFonts w:eastAsia="Times New Roman" w:cs="Arial"/>
          <w:sz w:val="22"/>
          <w:szCs w:val="22"/>
        </w:rPr>
      </w:pPr>
      <w:r w:rsidRPr="00474AD5">
        <w:rPr>
          <w:rFonts w:eastAsia="Times New Roman" w:cs="Arial"/>
          <w:sz w:val="22"/>
          <w:szCs w:val="22"/>
        </w:rPr>
        <w:t xml:space="preserve">Joint Assessment Meeting (30 December 2024): Attendees included Mr and Mrs Lewis (parents) and </w:t>
      </w:r>
      <w:r w:rsidR="00CC2F33">
        <w:rPr>
          <w:rFonts w:eastAsia="Times New Roman" w:cs="Arial"/>
          <w:sz w:val="22"/>
          <w:szCs w:val="22"/>
        </w:rPr>
        <w:t>myself</w:t>
      </w:r>
      <w:r w:rsidR="0030573F">
        <w:rPr>
          <w:rFonts w:eastAsia="Times New Roman" w:cs="Arial"/>
          <w:sz w:val="22"/>
          <w:szCs w:val="22"/>
        </w:rPr>
        <w:t xml:space="preserve">, </w:t>
      </w:r>
      <w:r w:rsidRPr="00474AD5">
        <w:rPr>
          <w:rFonts w:eastAsia="Times New Roman" w:cs="Arial"/>
          <w:sz w:val="22"/>
          <w:szCs w:val="22"/>
        </w:rPr>
        <w:t>Dr Scott I-Patrick (Educational Psychologist). Key themes discussed included:</w:t>
      </w:r>
    </w:p>
    <w:p w14:paraId="785C72E4" w14:textId="77777777" w:rsidR="00474AD5" w:rsidRPr="00474AD5" w:rsidRDefault="00474AD5" w:rsidP="00195EC6">
      <w:pPr>
        <w:numPr>
          <w:ilvl w:val="1"/>
          <w:numId w:val="51"/>
        </w:numPr>
        <w:spacing w:before="100" w:beforeAutospacing="1" w:after="100" w:afterAutospacing="1"/>
        <w:jc w:val="both"/>
        <w:rPr>
          <w:rFonts w:eastAsia="Times New Roman" w:cs="Arial"/>
          <w:sz w:val="22"/>
          <w:szCs w:val="22"/>
        </w:rPr>
      </w:pPr>
      <w:r w:rsidRPr="00474AD5">
        <w:rPr>
          <w:rFonts w:eastAsia="Times New Roman" w:cs="Arial"/>
          <w:sz w:val="22"/>
          <w:szCs w:val="22"/>
        </w:rPr>
        <w:t>Eira’s sensory sensitivities and challenges with transitions, which have historically impacted her attendance and engagement in school.</w:t>
      </w:r>
    </w:p>
    <w:p w14:paraId="0DB080BA" w14:textId="77777777" w:rsidR="00474AD5" w:rsidRPr="00474AD5" w:rsidRDefault="00474AD5" w:rsidP="00195EC6">
      <w:pPr>
        <w:numPr>
          <w:ilvl w:val="1"/>
          <w:numId w:val="51"/>
        </w:numPr>
        <w:spacing w:before="100" w:beforeAutospacing="1" w:after="100" w:afterAutospacing="1"/>
        <w:jc w:val="both"/>
        <w:rPr>
          <w:rFonts w:eastAsia="Times New Roman" w:cs="Arial"/>
          <w:sz w:val="22"/>
          <w:szCs w:val="22"/>
        </w:rPr>
      </w:pPr>
      <w:r w:rsidRPr="00474AD5">
        <w:rPr>
          <w:rFonts w:eastAsia="Times New Roman" w:cs="Arial"/>
          <w:sz w:val="22"/>
          <w:szCs w:val="22"/>
        </w:rPr>
        <w:t>Parental reflections on Eira’s progress at Ardley St Lawrence Church of England School, including her improved engagement in a smaller, more flexible environment.</w:t>
      </w:r>
    </w:p>
    <w:p w14:paraId="474728A0" w14:textId="77777777" w:rsidR="00474AD5" w:rsidRPr="00474AD5" w:rsidRDefault="00474AD5" w:rsidP="00195EC6">
      <w:pPr>
        <w:numPr>
          <w:ilvl w:val="1"/>
          <w:numId w:val="51"/>
        </w:numPr>
        <w:spacing w:before="100" w:beforeAutospacing="1" w:after="100" w:afterAutospacing="1"/>
        <w:jc w:val="both"/>
        <w:rPr>
          <w:rFonts w:eastAsia="Times New Roman" w:cs="Arial"/>
          <w:sz w:val="22"/>
          <w:szCs w:val="22"/>
        </w:rPr>
      </w:pPr>
      <w:r w:rsidRPr="00474AD5">
        <w:rPr>
          <w:rFonts w:eastAsia="Times New Roman" w:cs="Arial"/>
          <w:sz w:val="22"/>
          <w:szCs w:val="22"/>
        </w:rPr>
        <w:t>The interconnected nature of Eira’s needs, particularly her masking behaviours and their impact on her home and school life.</w:t>
      </w:r>
    </w:p>
    <w:p w14:paraId="0FEE5FCA" w14:textId="77777777" w:rsidR="00474AD5" w:rsidRPr="00474AD5" w:rsidRDefault="00474AD5" w:rsidP="00195EC6">
      <w:pPr>
        <w:spacing w:before="100" w:beforeAutospacing="1" w:after="100" w:afterAutospacing="1"/>
        <w:jc w:val="both"/>
        <w:rPr>
          <w:rFonts w:eastAsia="Times New Roman" w:cs="Arial"/>
          <w:sz w:val="22"/>
          <w:szCs w:val="22"/>
        </w:rPr>
      </w:pPr>
      <w:r w:rsidRPr="00474AD5">
        <w:rPr>
          <w:rFonts w:eastAsia="Times New Roman" w:cs="Arial"/>
          <w:sz w:val="22"/>
          <w:szCs w:val="22"/>
        </w:rPr>
        <w:t>This advice provides a detailed and accurate representation of the information gathered, forming the foundation for recommendations and provisions to meet Eira’s identified needs.</w:t>
      </w:r>
    </w:p>
    <w:p w14:paraId="6829425A" w14:textId="77777777" w:rsidR="00474AD5" w:rsidRPr="00836A61" w:rsidRDefault="00474AD5" w:rsidP="00536319">
      <w:pPr>
        <w:spacing w:before="100" w:beforeAutospacing="1" w:after="100" w:afterAutospacing="1"/>
        <w:outlineLvl w:val="2"/>
        <w:rPr>
          <w:rFonts w:eastAsia="Times New Roman" w:cs="Arial"/>
          <w:b/>
          <w:bCs/>
          <w:sz w:val="22"/>
          <w:szCs w:val="22"/>
        </w:rPr>
      </w:pPr>
    </w:p>
    <w:p w14:paraId="2A281B96" w14:textId="77777777" w:rsidR="002B551D" w:rsidRDefault="002B551D" w:rsidP="00860203">
      <w:pPr>
        <w:spacing w:before="100" w:beforeAutospacing="1" w:after="100" w:afterAutospacing="1"/>
        <w:outlineLvl w:val="3"/>
        <w:rPr>
          <w:rFonts w:cs="Arial"/>
          <w:b/>
          <w:sz w:val="22"/>
          <w:szCs w:val="22"/>
        </w:rPr>
      </w:pPr>
    </w:p>
    <w:p w14:paraId="1C43E763" w14:textId="77777777" w:rsidR="00195EC6" w:rsidRDefault="00195EC6" w:rsidP="00860203">
      <w:pPr>
        <w:spacing w:before="100" w:beforeAutospacing="1" w:after="100" w:afterAutospacing="1"/>
        <w:outlineLvl w:val="3"/>
        <w:rPr>
          <w:rFonts w:cs="Arial"/>
          <w:b/>
          <w:sz w:val="22"/>
          <w:szCs w:val="22"/>
        </w:rPr>
      </w:pPr>
    </w:p>
    <w:p w14:paraId="382FEF20" w14:textId="77777777" w:rsidR="00195EC6" w:rsidRDefault="00195EC6" w:rsidP="00860203">
      <w:pPr>
        <w:spacing w:before="100" w:beforeAutospacing="1" w:after="100" w:afterAutospacing="1"/>
        <w:outlineLvl w:val="3"/>
        <w:rPr>
          <w:rFonts w:cs="Arial"/>
          <w:b/>
          <w:sz w:val="22"/>
          <w:szCs w:val="22"/>
        </w:rPr>
      </w:pPr>
    </w:p>
    <w:p w14:paraId="6165FB8A" w14:textId="77777777" w:rsidR="00195EC6" w:rsidRPr="00836A61" w:rsidRDefault="00195EC6" w:rsidP="00860203">
      <w:pPr>
        <w:spacing w:before="100" w:beforeAutospacing="1" w:after="100" w:afterAutospacing="1"/>
        <w:outlineLvl w:val="3"/>
        <w:rPr>
          <w:rFonts w:cs="Arial"/>
          <w:b/>
          <w:sz w:val="22"/>
          <w:szCs w:val="22"/>
        </w:rPr>
      </w:pPr>
    </w:p>
    <w:p w14:paraId="6EEA46B2" w14:textId="77777777" w:rsidR="00330713" w:rsidRPr="00330713" w:rsidRDefault="00330713" w:rsidP="00330713">
      <w:pPr>
        <w:spacing w:before="100" w:beforeAutospacing="1" w:after="100" w:afterAutospacing="1"/>
        <w:outlineLvl w:val="2"/>
        <w:rPr>
          <w:rFonts w:eastAsia="Times New Roman" w:cs="Arial"/>
          <w:b/>
          <w:bCs/>
          <w:sz w:val="22"/>
          <w:szCs w:val="22"/>
        </w:rPr>
      </w:pPr>
      <w:r w:rsidRPr="00330713">
        <w:rPr>
          <w:rFonts w:eastAsia="Times New Roman" w:cs="Arial"/>
          <w:b/>
          <w:bCs/>
          <w:sz w:val="22"/>
          <w:szCs w:val="22"/>
        </w:rPr>
        <w:t>Psychological Summary and Formulation with Integrated Background Information</w:t>
      </w:r>
    </w:p>
    <w:p w14:paraId="2CA6FF72" w14:textId="77777777" w:rsidR="00330713" w:rsidRPr="00330713" w:rsidRDefault="00330713" w:rsidP="00330713">
      <w:pPr>
        <w:spacing w:before="100" w:beforeAutospacing="1" w:after="100" w:afterAutospacing="1"/>
        <w:outlineLvl w:val="3"/>
        <w:rPr>
          <w:rFonts w:eastAsia="Times New Roman" w:cs="Arial"/>
          <w:sz w:val="22"/>
          <w:szCs w:val="22"/>
          <w:u w:val="single"/>
        </w:rPr>
      </w:pPr>
      <w:r w:rsidRPr="00330713">
        <w:rPr>
          <w:rFonts w:eastAsia="Times New Roman" w:cs="Arial"/>
          <w:sz w:val="22"/>
          <w:szCs w:val="22"/>
          <w:u w:val="single"/>
        </w:rPr>
        <w:t>Background Overview</w:t>
      </w:r>
    </w:p>
    <w:p w14:paraId="1611841B" w14:textId="77777777" w:rsidR="00976C49" w:rsidRPr="00976C49" w:rsidRDefault="00976C49" w:rsidP="00976C49">
      <w:pPr>
        <w:spacing w:before="100" w:beforeAutospacing="1" w:after="100" w:afterAutospacing="1"/>
        <w:jc w:val="both"/>
        <w:rPr>
          <w:rFonts w:eastAsia="Times New Roman" w:cs="Arial"/>
          <w:sz w:val="22"/>
          <w:szCs w:val="22"/>
        </w:rPr>
      </w:pPr>
      <w:r w:rsidRPr="00976C49">
        <w:rPr>
          <w:rFonts w:eastAsia="Times New Roman" w:cs="Arial"/>
          <w:sz w:val="22"/>
          <w:szCs w:val="22"/>
        </w:rPr>
        <w:t>Eira’s school journey has been characterised by increasing anxiety, particularly in response to sensory overload and social demands. Her mother has frequently described the school environment as overwhelming, which has contributed to significant attendance difficulties and disengagement from learning (Parental Contribution, May 2024). These concerns were echoed in school reports, which noted that, despite various adaptations, Eira continues to struggle in larger, unstructured settings, demonstrating sporadic attendance and avoidance behaviours that affect her ability to access the curriculum (School Submission, June 2024).</w:t>
      </w:r>
    </w:p>
    <w:p w14:paraId="2A34AF45" w14:textId="77777777" w:rsidR="00976C49" w:rsidRPr="00976C49" w:rsidRDefault="00976C49" w:rsidP="00976C49">
      <w:pPr>
        <w:spacing w:before="100" w:beforeAutospacing="1" w:after="100" w:afterAutospacing="1"/>
        <w:jc w:val="both"/>
        <w:rPr>
          <w:rFonts w:eastAsia="Times New Roman" w:cs="Arial"/>
          <w:sz w:val="22"/>
          <w:szCs w:val="22"/>
        </w:rPr>
      </w:pPr>
      <w:r w:rsidRPr="00976C49">
        <w:rPr>
          <w:rFonts w:eastAsia="Times New Roman" w:cs="Arial"/>
          <w:sz w:val="22"/>
          <w:szCs w:val="22"/>
        </w:rPr>
        <w:t>Eira has previously received support from Step2 CAMHS, including therapeutic interventions targeting emotional regulation and sensory sensitivities. While some progress was noted, these interventions have not sufficiently reduced her anxiety in unpredictable settings, and she continues to experience significant dysregulation that prevents her from engaging fully in education (Step2 CAMHS Letter, August 2024).</w:t>
      </w:r>
    </w:p>
    <w:p w14:paraId="7D830A7E" w14:textId="77777777" w:rsidR="00976C49" w:rsidRPr="00976C49" w:rsidRDefault="00976C49" w:rsidP="00976C49">
      <w:pPr>
        <w:spacing w:before="100" w:beforeAutospacing="1" w:after="100" w:afterAutospacing="1"/>
        <w:jc w:val="both"/>
        <w:rPr>
          <w:rFonts w:eastAsia="Times New Roman" w:cs="Arial"/>
          <w:sz w:val="22"/>
          <w:szCs w:val="22"/>
        </w:rPr>
      </w:pPr>
      <w:r w:rsidRPr="00976C49">
        <w:rPr>
          <w:rFonts w:eastAsia="Times New Roman" w:cs="Arial"/>
          <w:sz w:val="22"/>
          <w:szCs w:val="22"/>
        </w:rPr>
        <w:t>Despite attempts by her current school to implement a lower-demand and more flexible learning environment, there remains a pattern of avoidance and difficulties engaging in core curriculum activities. Her parents report that festive periods or increased sensory stimuli exacerbate these challenges. School observations indicate that while Eira can engage well in structured, predictable activities, her ability to sustain participation declines in less structured environments, particularly during transition periods. This pattern is consistent with her diagnosis of Autism Spectrum Condition with a demand-avoidance profile (Neurodevelopmental Assessment, April 2024; July 2024).</w:t>
      </w:r>
    </w:p>
    <w:p w14:paraId="712442FB" w14:textId="77777777" w:rsidR="00976C49" w:rsidRPr="00976C49" w:rsidRDefault="00976C49" w:rsidP="00976C49">
      <w:pPr>
        <w:spacing w:before="100" w:beforeAutospacing="1" w:after="100" w:afterAutospacing="1"/>
        <w:jc w:val="both"/>
        <w:rPr>
          <w:rFonts w:eastAsia="Times New Roman" w:cs="Arial"/>
          <w:sz w:val="22"/>
          <w:szCs w:val="22"/>
        </w:rPr>
      </w:pPr>
      <w:r w:rsidRPr="00976C49">
        <w:rPr>
          <w:rFonts w:eastAsia="Times New Roman" w:cs="Arial"/>
          <w:sz w:val="22"/>
          <w:szCs w:val="22"/>
        </w:rPr>
        <w:t>Eira’s masking behaviours are also a notable factor in her school experience. While she may appear calm and compliant in the school setting, parents report heightened emotional dysregulation at home, including increased anxiety, difficulty leaving the house, and exhaustion from sustained efforts to conform to school expectations. This discrepancy between her school presentation and home presentation suggests that Eira’s difficulties may not always be readily observable in classroom settings but require careful consideration in the formulation of support strategies.</w:t>
      </w:r>
    </w:p>
    <w:p w14:paraId="575AAA28" w14:textId="77777777" w:rsidR="00976C49" w:rsidRPr="00976C49" w:rsidRDefault="00976C49" w:rsidP="00976C49">
      <w:pPr>
        <w:spacing w:before="100" w:beforeAutospacing="1" w:after="100" w:afterAutospacing="1"/>
        <w:jc w:val="both"/>
        <w:rPr>
          <w:rFonts w:eastAsia="Times New Roman" w:cs="Arial"/>
          <w:sz w:val="22"/>
          <w:szCs w:val="22"/>
        </w:rPr>
      </w:pPr>
      <w:r w:rsidRPr="00976C49">
        <w:rPr>
          <w:rFonts w:eastAsia="Times New Roman" w:cs="Arial"/>
          <w:sz w:val="22"/>
          <w:szCs w:val="22"/>
        </w:rPr>
        <w:t>Given the persistence of these challenges despite previous interventions, it is essential that Eira receives clearly defined, structured, and neurodiversity-affirming provisions that address her underlying difficulties in a manner tailored to her sensory, emotional, and cognitive needs. Recommendations should explicitly outline the level of support required to ensure her engagement, with specificity around group sizes, session durations, and provisions to reduce anxiety in unstructured settings. The provisions should also acknowledge the importance of self-regulation strategies and environmental adaptations in supporting Eira’s participation in school life.</w:t>
      </w:r>
    </w:p>
    <w:p w14:paraId="4998190F" w14:textId="1B6F80C3" w:rsidR="00330713" w:rsidRPr="00330713" w:rsidRDefault="00976C49" w:rsidP="00976C49">
      <w:pPr>
        <w:spacing w:before="100" w:beforeAutospacing="1" w:after="100" w:afterAutospacing="1"/>
        <w:jc w:val="both"/>
        <w:rPr>
          <w:rFonts w:eastAsia="Times New Roman" w:cs="Arial"/>
          <w:sz w:val="22"/>
          <w:szCs w:val="22"/>
        </w:rPr>
      </w:pPr>
      <w:r w:rsidRPr="00976C49">
        <w:rPr>
          <w:rFonts w:eastAsia="Times New Roman" w:cs="Arial"/>
          <w:sz w:val="22"/>
          <w:szCs w:val="22"/>
        </w:rPr>
        <w:t>In contrast, summer terms, which allow for more outdoor activities, have been described by her father as calmer and more engaging for Eira, due to the reduced sensory and social demands. Eira is unable to tolerate wearing the standard school uniform due to significant tactile sensitivities. Her mother emphasised the importance of sensory-friendly alternatives, which her current school accommodates. This flexibility has been vital for Eira’s comfort and attendance.</w:t>
      </w:r>
      <w:r w:rsidR="00330713" w:rsidRPr="00330713">
        <w:rPr>
          <w:rFonts w:eastAsia="Times New Roman" w:cs="Arial"/>
          <w:sz w:val="22"/>
          <w:szCs w:val="22"/>
        </w:rPr>
        <w:t>.</w:t>
      </w:r>
    </w:p>
    <w:p w14:paraId="6B062D89" w14:textId="77777777" w:rsidR="00330713" w:rsidRPr="00330713" w:rsidRDefault="00330713" w:rsidP="0030573F">
      <w:pPr>
        <w:spacing w:before="100" w:beforeAutospacing="1" w:after="100" w:afterAutospacing="1"/>
        <w:jc w:val="both"/>
        <w:outlineLvl w:val="3"/>
        <w:rPr>
          <w:rFonts w:eastAsia="Times New Roman" w:cs="Arial"/>
          <w:sz w:val="22"/>
          <w:szCs w:val="22"/>
          <w:u w:val="single"/>
        </w:rPr>
      </w:pPr>
      <w:r w:rsidRPr="00330713">
        <w:rPr>
          <w:rFonts w:eastAsia="Times New Roman" w:cs="Arial"/>
          <w:sz w:val="22"/>
          <w:szCs w:val="22"/>
          <w:u w:val="single"/>
        </w:rPr>
        <w:t>Current Profile</w:t>
      </w:r>
    </w:p>
    <w:p w14:paraId="670DDFD9" w14:textId="77777777" w:rsidR="00330713" w:rsidRPr="00330713" w:rsidRDefault="00330713" w:rsidP="0030573F">
      <w:pPr>
        <w:spacing w:before="100" w:beforeAutospacing="1" w:after="100" w:afterAutospacing="1"/>
        <w:jc w:val="both"/>
        <w:rPr>
          <w:rFonts w:eastAsia="Times New Roman" w:cs="Arial"/>
          <w:sz w:val="22"/>
          <w:szCs w:val="22"/>
        </w:rPr>
      </w:pPr>
      <w:r w:rsidRPr="00330713">
        <w:rPr>
          <w:rFonts w:eastAsia="Times New Roman" w:cs="Arial"/>
          <w:sz w:val="22"/>
          <w:szCs w:val="22"/>
        </w:rPr>
        <w:lastRenderedPageBreak/>
        <w:t>Eira’s profile reflects interconnected strengths and challenges across sensory, emotional, cognitive, and social domains. These insights provide a foundation for understanding her needs and formulating targeted recommendations.</w:t>
      </w:r>
    </w:p>
    <w:p w14:paraId="1A516412" w14:textId="77777777" w:rsidR="00330713" w:rsidRPr="00330713" w:rsidRDefault="00330713" w:rsidP="0030573F">
      <w:pPr>
        <w:spacing w:before="100" w:beforeAutospacing="1" w:after="100" w:afterAutospacing="1"/>
        <w:jc w:val="both"/>
        <w:rPr>
          <w:rFonts w:eastAsia="Times New Roman" w:cs="Arial"/>
          <w:i/>
          <w:iCs/>
          <w:sz w:val="22"/>
          <w:szCs w:val="22"/>
        </w:rPr>
      </w:pPr>
      <w:r w:rsidRPr="00330713">
        <w:rPr>
          <w:rFonts w:eastAsia="Times New Roman" w:cs="Arial"/>
          <w:i/>
          <w:iCs/>
          <w:sz w:val="22"/>
          <w:szCs w:val="22"/>
        </w:rPr>
        <w:t>Strengths:</w:t>
      </w:r>
    </w:p>
    <w:p w14:paraId="3F78D105" w14:textId="77777777" w:rsidR="00330713" w:rsidRPr="00330713" w:rsidRDefault="00330713" w:rsidP="0030573F">
      <w:pPr>
        <w:numPr>
          <w:ilvl w:val="0"/>
          <w:numId w:val="53"/>
        </w:numPr>
        <w:tabs>
          <w:tab w:val="clear" w:pos="360"/>
          <w:tab w:val="num" w:pos="720"/>
        </w:tabs>
        <w:spacing w:before="100" w:beforeAutospacing="1" w:after="100" w:afterAutospacing="1"/>
        <w:jc w:val="both"/>
        <w:rPr>
          <w:rFonts w:eastAsia="Times New Roman" w:cs="Arial"/>
          <w:sz w:val="22"/>
          <w:szCs w:val="22"/>
        </w:rPr>
      </w:pPr>
      <w:r w:rsidRPr="00330713">
        <w:rPr>
          <w:rFonts w:eastAsia="Times New Roman" w:cs="Arial"/>
          <w:sz w:val="22"/>
          <w:szCs w:val="22"/>
        </w:rPr>
        <w:t>Creativity and Problem-Solving: Eira thrives in hands-on, structured activities, such as crafting or building projects, demonstrating strong visual-spatial reasoning and creativity.</w:t>
      </w:r>
    </w:p>
    <w:p w14:paraId="18F7756D" w14:textId="77777777" w:rsidR="00330713" w:rsidRPr="00330713" w:rsidRDefault="00330713" w:rsidP="0030573F">
      <w:pPr>
        <w:numPr>
          <w:ilvl w:val="0"/>
          <w:numId w:val="53"/>
        </w:numPr>
        <w:tabs>
          <w:tab w:val="clear" w:pos="360"/>
          <w:tab w:val="num" w:pos="720"/>
        </w:tabs>
        <w:spacing w:before="100" w:beforeAutospacing="1" w:after="100" w:afterAutospacing="1"/>
        <w:jc w:val="both"/>
        <w:rPr>
          <w:rFonts w:eastAsia="Times New Roman" w:cs="Arial"/>
          <w:sz w:val="22"/>
          <w:szCs w:val="22"/>
        </w:rPr>
      </w:pPr>
      <w:r w:rsidRPr="00330713">
        <w:rPr>
          <w:rFonts w:eastAsia="Times New Roman" w:cs="Arial"/>
          <w:sz w:val="22"/>
          <w:szCs w:val="22"/>
        </w:rPr>
        <w:t>Empathy and Maternal Instincts: Eira exhibits a nurturing quality, often supporting peers in structured settings. For example, she has formed a meaningful bond with a neurodivergent peer, assisting her during quieter lunch breaks.</w:t>
      </w:r>
    </w:p>
    <w:p w14:paraId="68608A72" w14:textId="77777777" w:rsidR="00330713" w:rsidRPr="00330713" w:rsidRDefault="00330713" w:rsidP="00933F31">
      <w:pPr>
        <w:numPr>
          <w:ilvl w:val="0"/>
          <w:numId w:val="53"/>
        </w:numPr>
        <w:tabs>
          <w:tab w:val="clear" w:pos="360"/>
          <w:tab w:val="num" w:pos="720"/>
        </w:tabs>
        <w:spacing w:before="100" w:beforeAutospacing="1" w:after="100" w:afterAutospacing="1"/>
        <w:jc w:val="both"/>
        <w:rPr>
          <w:rFonts w:eastAsia="Times New Roman" w:cs="Arial"/>
          <w:sz w:val="22"/>
          <w:szCs w:val="22"/>
        </w:rPr>
      </w:pPr>
      <w:r w:rsidRPr="00330713">
        <w:rPr>
          <w:rFonts w:eastAsia="Times New Roman" w:cs="Arial"/>
          <w:sz w:val="22"/>
          <w:szCs w:val="22"/>
        </w:rPr>
        <w:t>Self-Awareness: Eira is beginning to recognise and articulate her sensory and emotional needs, occasionally requesting tools or support to manage her anxiety.</w:t>
      </w:r>
    </w:p>
    <w:p w14:paraId="5AAC2BED" w14:textId="77777777" w:rsidR="00330713" w:rsidRPr="00330713" w:rsidRDefault="00330713" w:rsidP="00933F31">
      <w:pPr>
        <w:spacing w:before="100" w:beforeAutospacing="1" w:after="100" w:afterAutospacing="1"/>
        <w:jc w:val="both"/>
        <w:rPr>
          <w:rFonts w:eastAsia="Times New Roman" w:cs="Arial"/>
          <w:i/>
          <w:iCs/>
          <w:sz w:val="22"/>
          <w:szCs w:val="22"/>
        </w:rPr>
      </w:pPr>
      <w:r w:rsidRPr="00330713">
        <w:rPr>
          <w:rFonts w:eastAsia="Times New Roman" w:cs="Arial"/>
          <w:i/>
          <w:iCs/>
          <w:sz w:val="22"/>
          <w:szCs w:val="22"/>
        </w:rPr>
        <w:t>Challenges:</w:t>
      </w:r>
    </w:p>
    <w:p w14:paraId="1A1E0E3F" w14:textId="77777777" w:rsidR="00330713" w:rsidRPr="00330713" w:rsidRDefault="00330713" w:rsidP="00933F31">
      <w:pPr>
        <w:numPr>
          <w:ilvl w:val="0"/>
          <w:numId w:val="54"/>
        </w:numPr>
        <w:tabs>
          <w:tab w:val="clear" w:pos="360"/>
          <w:tab w:val="num" w:pos="720"/>
        </w:tabs>
        <w:spacing w:before="100" w:beforeAutospacing="1" w:after="100" w:afterAutospacing="1"/>
        <w:jc w:val="both"/>
        <w:rPr>
          <w:rFonts w:eastAsia="Times New Roman" w:cs="Arial"/>
          <w:sz w:val="22"/>
          <w:szCs w:val="22"/>
        </w:rPr>
      </w:pPr>
      <w:r w:rsidRPr="00330713">
        <w:rPr>
          <w:rFonts w:eastAsia="Times New Roman" w:cs="Arial"/>
          <w:sz w:val="22"/>
          <w:szCs w:val="22"/>
        </w:rPr>
        <w:t>Sensory Sensitivities: Noise, tactile discomfort, and environmental unpredictability continue to trigger emotional dysregulation and avoidance behaviours. Eira’s sensory needs are particularly evident during transitions and unstructured times, such as assemblies or lunch breaks.</w:t>
      </w:r>
    </w:p>
    <w:p w14:paraId="0E1556FD" w14:textId="77777777" w:rsidR="00330713" w:rsidRPr="00330713" w:rsidRDefault="00330713" w:rsidP="00933F31">
      <w:pPr>
        <w:numPr>
          <w:ilvl w:val="0"/>
          <w:numId w:val="54"/>
        </w:numPr>
        <w:tabs>
          <w:tab w:val="clear" w:pos="360"/>
          <w:tab w:val="num" w:pos="720"/>
        </w:tabs>
        <w:spacing w:before="100" w:beforeAutospacing="1" w:after="100" w:afterAutospacing="1"/>
        <w:jc w:val="both"/>
        <w:rPr>
          <w:rFonts w:eastAsia="Times New Roman" w:cs="Arial"/>
          <w:sz w:val="22"/>
          <w:szCs w:val="22"/>
        </w:rPr>
      </w:pPr>
      <w:r w:rsidRPr="00330713">
        <w:rPr>
          <w:rFonts w:eastAsia="Times New Roman" w:cs="Arial"/>
          <w:sz w:val="22"/>
          <w:szCs w:val="22"/>
        </w:rPr>
        <w:t>Masking Behaviours: In school, Eira often masks her difficulties, appearing compliant but becoming emotionally exhausted, leading to meltdowns and withdrawal at home.</w:t>
      </w:r>
    </w:p>
    <w:p w14:paraId="63B6E20D" w14:textId="77777777" w:rsidR="00330713" w:rsidRPr="00330713" w:rsidRDefault="00330713" w:rsidP="00933F31">
      <w:pPr>
        <w:numPr>
          <w:ilvl w:val="0"/>
          <w:numId w:val="54"/>
        </w:numPr>
        <w:tabs>
          <w:tab w:val="clear" w:pos="360"/>
          <w:tab w:val="num" w:pos="720"/>
        </w:tabs>
        <w:spacing w:before="100" w:beforeAutospacing="1" w:after="100" w:afterAutospacing="1"/>
        <w:jc w:val="both"/>
        <w:rPr>
          <w:rFonts w:eastAsia="Times New Roman" w:cs="Arial"/>
          <w:sz w:val="22"/>
          <w:szCs w:val="22"/>
        </w:rPr>
      </w:pPr>
      <w:r w:rsidRPr="00330713">
        <w:rPr>
          <w:rFonts w:eastAsia="Times New Roman" w:cs="Arial"/>
          <w:sz w:val="22"/>
          <w:szCs w:val="22"/>
        </w:rPr>
        <w:t>Cognitive Flexibility and Anxiety: Eira struggles with interpreting ambiguous instructions, adapting to change, and overcoming perfectionism, which exacerbates her avoidance of challenging tasks.</w:t>
      </w:r>
    </w:p>
    <w:p w14:paraId="7A0B0B20" w14:textId="77777777" w:rsidR="00330713" w:rsidRPr="00330713" w:rsidRDefault="00330713" w:rsidP="00933F31">
      <w:pPr>
        <w:numPr>
          <w:ilvl w:val="0"/>
          <w:numId w:val="54"/>
        </w:numPr>
        <w:tabs>
          <w:tab w:val="clear" w:pos="360"/>
          <w:tab w:val="num" w:pos="720"/>
        </w:tabs>
        <w:spacing w:before="100" w:beforeAutospacing="1" w:after="100" w:afterAutospacing="1"/>
        <w:jc w:val="both"/>
        <w:rPr>
          <w:rFonts w:eastAsia="Times New Roman" w:cs="Arial"/>
          <w:sz w:val="22"/>
          <w:szCs w:val="22"/>
        </w:rPr>
      </w:pPr>
      <w:r w:rsidRPr="00330713">
        <w:rPr>
          <w:rFonts w:eastAsia="Times New Roman" w:cs="Arial"/>
          <w:sz w:val="22"/>
          <w:szCs w:val="22"/>
        </w:rPr>
        <w:t>Attendance and Engagement: While her current school provides a supportive ethos, Eira’s attendance remains inconsistent, particularly during high-demand periods and winter months when indoor activities dominate.</w:t>
      </w:r>
    </w:p>
    <w:p w14:paraId="14B6B4E0" w14:textId="77777777" w:rsidR="00330713" w:rsidRPr="00330713" w:rsidRDefault="00330713" w:rsidP="00933F31">
      <w:pPr>
        <w:spacing w:before="100" w:beforeAutospacing="1" w:after="100" w:afterAutospacing="1"/>
        <w:jc w:val="both"/>
        <w:outlineLvl w:val="3"/>
        <w:rPr>
          <w:rFonts w:eastAsia="Times New Roman" w:cs="Arial"/>
          <w:sz w:val="22"/>
          <w:szCs w:val="22"/>
          <w:u w:val="single"/>
        </w:rPr>
      </w:pPr>
      <w:r w:rsidRPr="00330713">
        <w:rPr>
          <w:rFonts w:eastAsia="Times New Roman" w:cs="Arial"/>
          <w:sz w:val="22"/>
          <w:szCs w:val="22"/>
          <w:u w:val="single"/>
        </w:rPr>
        <w:t>Formulation and Implications</w:t>
      </w:r>
    </w:p>
    <w:p w14:paraId="4045BEBB" w14:textId="77777777" w:rsidR="00330713" w:rsidRPr="00330713" w:rsidRDefault="00330713" w:rsidP="00933F31">
      <w:pPr>
        <w:spacing w:before="100" w:beforeAutospacing="1" w:after="100" w:afterAutospacing="1"/>
        <w:jc w:val="both"/>
        <w:rPr>
          <w:rFonts w:eastAsia="Times New Roman" w:cs="Arial"/>
          <w:sz w:val="22"/>
          <w:szCs w:val="22"/>
        </w:rPr>
      </w:pPr>
      <w:r w:rsidRPr="00330713">
        <w:rPr>
          <w:rFonts w:eastAsia="Times New Roman" w:cs="Arial"/>
          <w:sz w:val="22"/>
          <w:szCs w:val="22"/>
        </w:rPr>
        <w:t>Eira’s behaviours and needs are best understood within the context of her neurodiverse profile, which shapes her interactions with the environment and her coping mechanisms. Key insights include:</w:t>
      </w:r>
    </w:p>
    <w:p w14:paraId="4EB2DF1A" w14:textId="77777777" w:rsidR="00330713" w:rsidRPr="00330713" w:rsidRDefault="00330713" w:rsidP="00933F31">
      <w:pPr>
        <w:numPr>
          <w:ilvl w:val="0"/>
          <w:numId w:val="55"/>
        </w:numPr>
        <w:tabs>
          <w:tab w:val="clear" w:pos="360"/>
          <w:tab w:val="num" w:pos="720"/>
        </w:tabs>
        <w:spacing w:before="100" w:beforeAutospacing="1" w:after="100" w:afterAutospacing="1"/>
        <w:jc w:val="both"/>
        <w:rPr>
          <w:rFonts w:eastAsia="Times New Roman" w:cs="Arial"/>
          <w:sz w:val="22"/>
          <w:szCs w:val="22"/>
        </w:rPr>
      </w:pPr>
      <w:r w:rsidRPr="00330713">
        <w:rPr>
          <w:rFonts w:eastAsia="Times New Roman" w:cs="Arial"/>
          <w:sz w:val="22"/>
          <w:szCs w:val="22"/>
        </w:rPr>
        <w:t>Sensory Processing and Emotional Regulation:</w:t>
      </w:r>
    </w:p>
    <w:p w14:paraId="3F25DA1D" w14:textId="77777777" w:rsidR="00330713" w:rsidRPr="00330713" w:rsidRDefault="00330713" w:rsidP="00933F31">
      <w:pPr>
        <w:numPr>
          <w:ilvl w:val="1"/>
          <w:numId w:val="55"/>
        </w:numPr>
        <w:spacing w:before="100" w:beforeAutospacing="1" w:after="100" w:afterAutospacing="1"/>
        <w:jc w:val="both"/>
        <w:rPr>
          <w:rFonts w:eastAsia="Times New Roman" w:cs="Arial"/>
          <w:sz w:val="22"/>
          <w:szCs w:val="22"/>
        </w:rPr>
      </w:pPr>
      <w:r w:rsidRPr="00330713">
        <w:rPr>
          <w:rFonts w:eastAsia="Times New Roman" w:cs="Arial"/>
          <w:sz w:val="22"/>
          <w:szCs w:val="22"/>
        </w:rPr>
        <w:t>Eira’s sensory sensitivities are significant barriers to her participation and engagement. Emotional dysregulation often results from overstimulation, highlighting the need for tailored sensory supports.</w:t>
      </w:r>
    </w:p>
    <w:p w14:paraId="2A2D5311" w14:textId="77777777" w:rsidR="00330713" w:rsidRPr="00330713" w:rsidRDefault="00330713" w:rsidP="00933F31">
      <w:pPr>
        <w:numPr>
          <w:ilvl w:val="0"/>
          <w:numId w:val="55"/>
        </w:numPr>
        <w:tabs>
          <w:tab w:val="clear" w:pos="360"/>
          <w:tab w:val="num" w:pos="720"/>
        </w:tabs>
        <w:spacing w:before="100" w:beforeAutospacing="1" w:after="100" w:afterAutospacing="1"/>
        <w:jc w:val="both"/>
        <w:rPr>
          <w:rFonts w:eastAsia="Times New Roman" w:cs="Arial"/>
          <w:sz w:val="22"/>
          <w:szCs w:val="22"/>
        </w:rPr>
      </w:pPr>
      <w:r w:rsidRPr="00330713">
        <w:rPr>
          <w:rFonts w:eastAsia="Times New Roman" w:cs="Arial"/>
          <w:sz w:val="22"/>
          <w:szCs w:val="22"/>
        </w:rPr>
        <w:t>Masking and Internalised Stress:</w:t>
      </w:r>
    </w:p>
    <w:p w14:paraId="27D8866C" w14:textId="77777777" w:rsidR="00330713" w:rsidRPr="00330713" w:rsidRDefault="00330713" w:rsidP="00933F31">
      <w:pPr>
        <w:numPr>
          <w:ilvl w:val="1"/>
          <w:numId w:val="55"/>
        </w:numPr>
        <w:spacing w:before="100" w:beforeAutospacing="1" w:after="100" w:afterAutospacing="1"/>
        <w:jc w:val="both"/>
        <w:rPr>
          <w:rFonts w:eastAsia="Times New Roman" w:cs="Arial"/>
          <w:sz w:val="22"/>
          <w:szCs w:val="22"/>
        </w:rPr>
      </w:pPr>
      <w:r w:rsidRPr="00330713">
        <w:rPr>
          <w:rFonts w:eastAsia="Times New Roman" w:cs="Arial"/>
          <w:sz w:val="22"/>
          <w:szCs w:val="22"/>
        </w:rPr>
        <w:t>Eira’s masking behaviours allow her to conform to school expectations but lead to emotional exhaustion. This discrepancy between school and home observations underscores the importance of recognising hidden needs.</w:t>
      </w:r>
    </w:p>
    <w:p w14:paraId="38A9AF82" w14:textId="77777777" w:rsidR="00330713" w:rsidRPr="00330713" w:rsidRDefault="00330713" w:rsidP="00933F31">
      <w:pPr>
        <w:numPr>
          <w:ilvl w:val="0"/>
          <w:numId w:val="55"/>
        </w:numPr>
        <w:tabs>
          <w:tab w:val="clear" w:pos="360"/>
          <w:tab w:val="num" w:pos="720"/>
        </w:tabs>
        <w:spacing w:before="100" w:beforeAutospacing="1" w:after="100" w:afterAutospacing="1"/>
        <w:jc w:val="both"/>
        <w:rPr>
          <w:rFonts w:eastAsia="Times New Roman" w:cs="Arial"/>
          <w:sz w:val="22"/>
          <w:szCs w:val="22"/>
        </w:rPr>
      </w:pPr>
      <w:r w:rsidRPr="00330713">
        <w:rPr>
          <w:rFonts w:eastAsia="Times New Roman" w:cs="Arial"/>
          <w:sz w:val="22"/>
          <w:szCs w:val="22"/>
        </w:rPr>
        <w:t>Demand Avoidance and Perfectionism:</w:t>
      </w:r>
    </w:p>
    <w:p w14:paraId="60BED2A2" w14:textId="77777777" w:rsidR="00330713" w:rsidRPr="00330713" w:rsidRDefault="00330713" w:rsidP="00933F31">
      <w:pPr>
        <w:numPr>
          <w:ilvl w:val="1"/>
          <w:numId w:val="55"/>
        </w:numPr>
        <w:spacing w:before="100" w:beforeAutospacing="1" w:after="100" w:afterAutospacing="1"/>
        <w:jc w:val="both"/>
        <w:rPr>
          <w:rFonts w:eastAsia="Times New Roman" w:cs="Arial"/>
          <w:sz w:val="22"/>
          <w:szCs w:val="22"/>
        </w:rPr>
      </w:pPr>
      <w:r w:rsidRPr="00330713">
        <w:rPr>
          <w:rFonts w:eastAsia="Times New Roman" w:cs="Arial"/>
          <w:sz w:val="22"/>
          <w:szCs w:val="22"/>
        </w:rPr>
        <w:t>Eira’s avoidance behaviours stem from a combination of anxiety and fear of failure, requiring strategies that reduce pressure and build confidence in a low-demand manner.</w:t>
      </w:r>
    </w:p>
    <w:p w14:paraId="13A38AD6" w14:textId="77777777" w:rsidR="00330713" w:rsidRPr="00330713" w:rsidRDefault="00330713" w:rsidP="00933F31">
      <w:pPr>
        <w:numPr>
          <w:ilvl w:val="0"/>
          <w:numId w:val="55"/>
        </w:numPr>
        <w:tabs>
          <w:tab w:val="clear" w:pos="360"/>
          <w:tab w:val="num" w:pos="720"/>
        </w:tabs>
        <w:spacing w:before="100" w:beforeAutospacing="1" w:after="100" w:afterAutospacing="1"/>
        <w:jc w:val="both"/>
        <w:rPr>
          <w:rFonts w:eastAsia="Times New Roman" w:cs="Arial"/>
          <w:sz w:val="22"/>
          <w:szCs w:val="22"/>
        </w:rPr>
      </w:pPr>
      <w:r w:rsidRPr="00330713">
        <w:rPr>
          <w:rFonts w:eastAsia="Times New Roman" w:cs="Arial"/>
          <w:sz w:val="22"/>
          <w:szCs w:val="22"/>
        </w:rPr>
        <w:t>Supportive Relationships and Predictability:</w:t>
      </w:r>
    </w:p>
    <w:p w14:paraId="0412027F" w14:textId="77777777" w:rsidR="00330713" w:rsidRPr="00330713" w:rsidRDefault="00330713" w:rsidP="00933F31">
      <w:pPr>
        <w:numPr>
          <w:ilvl w:val="1"/>
          <w:numId w:val="55"/>
        </w:numPr>
        <w:spacing w:before="100" w:beforeAutospacing="1" w:after="100" w:afterAutospacing="1"/>
        <w:jc w:val="both"/>
        <w:rPr>
          <w:rFonts w:eastAsia="Times New Roman" w:cs="Arial"/>
          <w:sz w:val="22"/>
          <w:szCs w:val="22"/>
        </w:rPr>
      </w:pPr>
      <w:r w:rsidRPr="00330713">
        <w:rPr>
          <w:rFonts w:eastAsia="Times New Roman" w:cs="Arial"/>
          <w:sz w:val="22"/>
          <w:szCs w:val="22"/>
        </w:rPr>
        <w:t>Eira benefits from structured, predictable environments and nurturing relationships. Her positive interactions in small, familiar groups demonstrate her capacity to thrive when supported appropriately.</w:t>
      </w:r>
    </w:p>
    <w:p w14:paraId="41F671F1" w14:textId="77777777" w:rsidR="00330713" w:rsidRPr="00330713" w:rsidRDefault="00330713" w:rsidP="00933F31">
      <w:pPr>
        <w:spacing w:before="100" w:beforeAutospacing="1" w:after="100" w:afterAutospacing="1"/>
        <w:jc w:val="both"/>
        <w:outlineLvl w:val="3"/>
        <w:rPr>
          <w:rFonts w:eastAsia="Times New Roman" w:cs="Arial"/>
          <w:sz w:val="22"/>
          <w:szCs w:val="22"/>
          <w:u w:val="single"/>
        </w:rPr>
      </w:pPr>
      <w:r w:rsidRPr="00330713">
        <w:rPr>
          <w:rFonts w:eastAsia="Times New Roman" w:cs="Arial"/>
          <w:sz w:val="22"/>
          <w:szCs w:val="22"/>
          <w:u w:val="single"/>
        </w:rPr>
        <w:t>Implications for Outcomes and Provisions</w:t>
      </w:r>
    </w:p>
    <w:p w14:paraId="267E000C" w14:textId="77777777" w:rsidR="00330713" w:rsidRPr="00330713" w:rsidRDefault="00330713" w:rsidP="00933F31">
      <w:pPr>
        <w:spacing w:before="100" w:beforeAutospacing="1" w:after="100" w:afterAutospacing="1"/>
        <w:jc w:val="both"/>
        <w:rPr>
          <w:rFonts w:eastAsia="Times New Roman" w:cs="Arial"/>
          <w:sz w:val="22"/>
          <w:szCs w:val="22"/>
        </w:rPr>
      </w:pPr>
      <w:r w:rsidRPr="00330713">
        <w:rPr>
          <w:rFonts w:eastAsia="Times New Roman" w:cs="Arial"/>
          <w:sz w:val="22"/>
          <w:szCs w:val="22"/>
        </w:rPr>
        <w:lastRenderedPageBreak/>
        <w:t>The insights gathered underscore the importance of implementing neurodiversity-affirming strategies to address Eira’s needs while building on her strengths. Specific considerations include:</w:t>
      </w:r>
    </w:p>
    <w:p w14:paraId="4AD48980" w14:textId="77777777" w:rsidR="00330713" w:rsidRPr="00330713" w:rsidRDefault="00330713" w:rsidP="00933F31">
      <w:pPr>
        <w:numPr>
          <w:ilvl w:val="0"/>
          <w:numId w:val="56"/>
        </w:numPr>
        <w:tabs>
          <w:tab w:val="clear" w:pos="360"/>
          <w:tab w:val="num" w:pos="720"/>
        </w:tabs>
        <w:spacing w:before="100" w:beforeAutospacing="1" w:after="100" w:afterAutospacing="1"/>
        <w:jc w:val="both"/>
        <w:rPr>
          <w:rFonts w:eastAsia="Times New Roman" w:cs="Arial"/>
          <w:sz w:val="22"/>
          <w:szCs w:val="22"/>
        </w:rPr>
      </w:pPr>
      <w:r w:rsidRPr="00330713">
        <w:rPr>
          <w:rFonts w:eastAsia="Times New Roman" w:cs="Arial"/>
          <w:sz w:val="22"/>
          <w:szCs w:val="22"/>
        </w:rPr>
        <w:t>Sensory and Environmental Supports:</w:t>
      </w:r>
    </w:p>
    <w:p w14:paraId="56ABD5BB" w14:textId="77777777" w:rsidR="00330713" w:rsidRPr="00330713" w:rsidRDefault="00330713" w:rsidP="00933F31">
      <w:pPr>
        <w:numPr>
          <w:ilvl w:val="1"/>
          <w:numId w:val="56"/>
        </w:numPr>
        <w:spacing w:before="100" w:beforeAutospacing="1" w:after="100" w:afterAutospacing="1"/>
        <w:jc w:val="both"/>
        <w:rPr>
          <w:rFonts w:eastAsia="Times New Roman" w:cs="Arial"/>
          <w:sz w:val="22"/>
          <w:szCs w:val="22"/>
        </w:rPr>
      </w:pPr>
      <w:r w:rsidRPr="00330713">
        <w:rPr>
          <w:rFonts w:eastAsia="Times New Roman" w:cs="Arial"/>
          <w:sz w:val="22"/>
          <w:szCs w:val="22"/>
        </w:rPr>
        <w:t>Consistent access to sensory-friendly tools and environments, such as noise-cancelling headphones and quiet corners, to minimise triggers and support self-regulation.</w:t>
      </w:r>
    </w:p>
    <w:p w14:paraId="193345CC" w14:textId="77777777" w:rsidR="00330713" w:rsidRPr="00330713" w:rsidRDefault="00330713" w:rsidP="00933F31">
      <w:pPr>
        <w:numPr>
          <w:ilvl w:val="1"/>
          <w:numId w:val="56"/>
        </w:numPr>
        <w:spacing w:before="100" w:beforeAutospacing="1" w:after="100" w:afterAutospacing="1"/>
        <w:jc w:val="both"/>
        <w:rPr>
          <w:rFonts w:eastAsia="Times New Roman" w:cs="Arial"/>
          <w:sz w:val="22"/>
          <w:szCs w:val="22"/>
        </w:rPr>
      </w:pPr>
      <w:r w:rsidRPr="00330713">
        <w:rPr>
          <w:rFonts w:eastAsia="Times New Roman" w:cs="Arial"/>
          <w:sz w:val="22"/>
          <w:szCs w:val="22"/>
        </w:rPr>
        <w:t>Flexibility in uniform requirements to accommodate Eira’s tactile sensitivities, allowing her to wear soft, tagless clothing.</w:t>
      </w:r>
    </w:p>
    <w:p w14:paraId="5F0954EF" w14:textId="77777777" w:rsidR="00330713" w:rsidRPr="00330713" w:rsidRDefault="00330713" w:rsidP="00933F31">
      <w:pPr>
        <w:numPr>
          <w:ilvl w:val="0"/>
          <w:numId w:val="56"/>
        </w:numPr>
        <w:tabs>
          <w:tab w:val="clear" w:pos="360"/>
          <w:tab w:val="num" w:pos="720"/>
        </w:tabs>
        <w:spacing w:before="100" w:beforeAutospacing="1" w:after="100" w:afterAutospacing="1"/>
        <w:jc w:val="both"/>
        <w:rPr>
          <w:rFonts w:eastAsia="Times New Roman" w:cs="Arial"/>
          <w:sz w:val="22"/>
          <w:szCs w:val="22"/>
        </w:rPr>
      </w:pPr>
      <w:r w:rsidRPr="00330713">
        <w:rPr>
          <w:rFonts w:eastAsia="Times New Roman" w:cs="Arial"/>
          <w:sz w:val="22"/>
          <w:szCs w:val="22"/>
        </w:rPr>
        <w:t>Social and Emotional Development:</w:t>
      </w:r>
    </w:p>
    <w:p w14:paraId="040C4D03" w14:textId="77777777" w:rsidR="00330713" w:rsidRPr="00330713" w:rsidRDefault="00330713" w:rsidP="00933F31">
      <w:pPr>
        <w:numPr>
          <w:ilvl w:val="1"/>
          <w:numId w:val="56"/>
        </w:numPr>
        <w:spacing w:before="100" w:beforeAutospacing="1" w:after="100" w:afterAutospacing="1"/>
        <w:jc w:val="both"/>
        <w:rPr>
          <w:rFonts w:eastAsia="Times New Roman" w:cs="Arial"/>
          <w:sz w:val="22"/>
          <w:szCs w:val="22"/>
        </w:rPr>
      </w:pPr>
      <w:r w:rsidRPr="00330713">
        <w:rPr>
          <w:rFonts w:eastAsia="Times New Roman" w:cs="Arial"/>
          <w:sz w:val="22"/>
          <w:szCs w:val="22"/>
        </w:rPr>
        <w:t>Structured, small-group activities that align with Eira’s interests can foster peer connections and emotional resilience.</w:t>
      </w:r>
    </w:p>
    <w:p w14:paraId="66F32D0D" w14:textId="77777777" w:rsidR="00330713" w:rsidRPr="00330713" w:rsidRDefault="00330713" w:rsidP="00933F31">
      <w:pPr>
        <w:numPr>
          <w:ilvl w:val="0"/>
          <w:numId w:val="56"/>
        </w:numPr>
        <w:tabs>
          <w:tab w:val="clear" w:pos="360"/>
          <w:tab w:val="num" w:pos="720"/>
        </w:tabs>
        <w:spacing w:before="100" w:beforeAutospacing="1" w:after="100" w:afterAutospacing="1"/>
        <w:jc w:val="both"/>
        <w:rPr>
          <w:rFonts w:eastAsia="Times New Roman" w:cs="Arial"/>
          <w:sz w:val="22"/>
          <w:szCs w:val="22"/>
        </w:rPr>
      </w:pPr>
      <w:r w:rsidRPr="00330713">
        <w:rPr>
          <w:rFonts w:eastAsia="Times New Roman" w:cs="Arial"/>
          <w:sz w:val="22"/>
          <w:szCs w:val="22"/>
        </w:rPr>
        <w:t>Predictable Routines and Visual Supports:</w:t>
      </w:r>
    </w:p>
    <w:p w14:paraId="1A143812" w14:textId="77777777" w:rsidR="00330713" w:rsidRPr="00330713" w:rsidRDefault="00330713" w:rsidP="00933F31">
      <w:pPr>
        <w:numPr>
          <w:ilvl w:val="1"/>
          <w:numId w:val="56"/>
        </w:numPr>
        <w:spacing w:before="100" w:beforeAutospacing="1" w:after="100" w:afterAutospacing="1"/>
        <w:jc w:val="both"/>
        <w:rPr>
          <w:rFonts w:eastAsia="Times New Roman" w:cs="Arial"/>
          <w:sz w:val="22"/>
          <w:szCs w:val="22"/>
        </w:rPr>
      </w:pPr>
      <w:r w:rsidRPr="00330713">
        <w:rPr>
          <w:rFonts w:eastAsia="Times New Roman" w:cs="Arial"/>
          <w:sz w:val="22"/>
          <w:szCs w:val="22"/>
        </w:rPr>
        <w:t>Visual schedules and pre-taught routines can reduce Eira’s anxiety and improve her ability to navigate transitions.</w:t>
      </w:r>
    </w:p>
    <w:p w14:paraId="14B7D70B" w14:textId="77777777" w:rsidR="00330713" w:rsidRPr="00330713" w:rsidRDefault="00330713" w:rsidP="00933F31">
      <w:pPr>
        <w:numPr>
          <w:ilvl w:val="0"/>
          <w:numId w:val="56"/>
        </w:numPr>
        <w:tabs>
          <w:tab w:val="clear" w:pos="360"/>
          <w:tab w:val="num" w:pos="720"/>
        </w:tabs>
        <w:spacing w:before="100" w:beforeAutospacing="1" w:after="100" w:afterAutospacing="1"/>
        <w:jc w:val="both"/>
        <w:rPr>
          <w:rFonts w:eastAsia="Times New Roman" w:cs="Arial"/>
          <w:sz w:val="22"/>
          <w:szCs w:val="22"/>
        </w:rPr>
      </w:pPr>
      <w:r w:rsidRPr="00330713">
        <w:rPr>
          <w:rFonts w:eastAsia="Times New Roman" w:cs="Arial"/>
          <w:sz w:val="22"/>
          <w:szCs w:val="22"/>
        </w:rPr>
        <w:t>Low-Demand, Strength-Based Learning Opportunities:</w:t>
      </w:r>
    </w:p>
    <w:p w14:paraId="6BC185EE" w14:textId="77777777" w:rsidR="00330713" w:rsidRPr="00330713" w:rsidRDefault="00330713" w:rsidP="00933F31">
      <w:pPr>
        <w:numPr>
          <w:ilvl w:val="1"/>
          <w:numId w:val="56"/>
        </w:numPr>
        <w:spacing w:before="100" w:beforeAutospacing="1" w:after="100" w:afterAutospacing="1"/>
        <w:jc w:val="both"/>
        <w:rPr>
          <w:rFonts w:eastAsia="Times New Roman" w:cs="Arial"/>
          <w:sz w:val="22"/>
          <w:szCs w:val="22"/>
        </w:rPr>
      </w:pPr>
      <w:r w:rsidRPr="00330713">
        <w:rPr>
          <w:rFonts w:eastAsia="Times New Roman" w:cs="Arial"/>
          <w:sz w:val="22"/>
          <w:szCs w:val="22"/>
        </w:rPr>
        <w:t>Activities that align with Eira’s creative strengths, such as project-based learning, can enhance her engagement and confidence while reducing task avoidance.</w:t>
      </w:r>
    </w:p>
    <w:p w14:paraId="7A3BD97E" w14:textId="77777777" w:rsidR="00330713" w:rsidRPr="00330713" w:rsidRDefault="00330713" w:rsidP="00933F31">
      <w:pPr>
        <w:spacing w:before="100" w:beforeAutospacing="1" w:after="100" w:afterAutospacing="1"/>
        <w:jc w:val="both"/>
        <w:rPr>
          <w:rFonts w:eastAsia="Times New Roman" w:cs="Arial"/>
          <w:sz w:val="22"/>
          <w:szCs w:val="22"/>
        </w:rPr>
      </w:pPr>
      <w:r w:rsidRPr="00330713">
        <w:rPr>
          <w:rFonts w:eastAsia="Times New Roman" w:cs="Arial"/>
          <w:sz w:val="22"/>
          <w:szCs w:val="22"/>
        </w:rPr>
        <w:t>This psychological advice provides a comprehensive understanding of Eira’s unique profile, ensuring that recommendations align with her strengths and address her challenges in a manner that promotes her well-being and educational inclusion.</w:t>
      </w:r>
    </w:p>
    <w:p w14:paraId="1C335A48" w14:textId="77777777" w:rsidR="0060122B" w:rsidRPr="00836A61" w:rsidRDefault="0060122B" w:rsidP="00933F31">
      <w:pPr>
        <w:spacing w:before="100" w:beforeAutospacing="1" w:after="100" w:afterAutospacing="1"/>
        <w:jc w:val="both"/>
        <w:outlineLvl w:val="2"/>
        <w:rPr>
          <w:rFonts w:eastAsia="Times New Roman" w:cs="Arial"/>
          <w:b/>
          <w:bCs/>
          <w:sz w:val="22"/>
          <w:szCs w:val="22"/>
        </w:rPr>
      </w:pPr>
    </w:p>
    <w:p w14:paraId="1FFEE3D8" w14:textId="77777777" w:rsidR="00495CE6" w:rsidRPr="00495CE6" w:rsidRDefault="00495CE6" w:rsidP="00933F31">
      <w:pPr>
        <w:spacing w:before="100" w:beforeAutospacing="1" w:after="100" w:afterAutospacing="1"/>
        <w:jc w:val="both"/>
        <w:outlineLvl w:val="2"/>
        <w:rPr>
          <w:rFonts w:eastAsia="Times New Roman" w:cs="Arial"/>
          <w:b/>
          <w:bCs/>
          <w:sz w:val="22"/>
          <w:szCs w:val="22"/>
        </w:rPr>
      </w:pPr>
      <w:r w:rsidRPr="00495CE6">
        <w:rPr>
          <w:rFonts w:eastAsia="Times New Roman" w:cs="Arial"/>
          <w:b/>
          <w:bCs/>
          <w:sz w:val="22"/>
          <w:szCs w:val="22"/>
        </w:rPr>
        <w:t>What Eira Likes and Enjoys</w:t>
      </w:r>
    </w:p>
    <w:p w14:paraId="10779024" w14:textId="77777777" w:rsidR="00495CE6" w:rsidRPr="00495CE6" w:rsidRDefault="00495CE6" w:rsidP="00933F31">
      <w:pPr>
        <w:spacing w:before="100" w:beforeAutospacing="1" w:after="100" w:afterAutospacing="1"/>
        <w:jc w:val="both"/>
        <w:outlineLvl w:val="3"/>
        <w:rPr>
          <w:rFonts w:eastAsia="Times New Roman" w:cs="Arial"/>
          <w:sz w:val="22"/>
          <w:szCs w:val="22"/>
          <w:u w:val="single"/>
        </w:rPr>
      </w:pPr>
      <w:r w:rsidRPr="00495CE6">
        <w:rPr>
          <w:rFonts w:eastAsia="Times New Roman" w:cs="Arial"/>
          <w:sz w:val="22"/>
          <w:szCs w:val="22"/>
          <w:u w:val="single"/>
        </w:rPr>
        <w:t>Interests and Activities</w:t>
      </w:r>
    </w:p>
    <w:p w14:paraId="55E1712B" w14:textId="77777777" w:rsidR="00495CE6" w:rsidRPr="00495CE6" w:rsidRDefault="00495CE6" w:rsidP="00933F31">
      <w:pPr>
        <w:spacing w:before="100" w:beforeAutospacing="1" w:after="100" w:afterAutospacing="1"/>
        <w:jc w:val="both"/>
        <w:rPr>
          <w:rFonts w:eastAsia="Times New Roman" w:cs="Arial"/>
          <w:sz w:val="22"/>
          <w:szCs w:val="22"/>
        </w:rPr>
      </w:pPr>
      <w:r w:rsidRPr="00495CE6">
        <w:rPr>
          <w:rFonts w:eastAsia="Times New Roman" w:cs="Arial"/>
          <w:sz w:val="22"/>
          <w:szCs w:val="22"/>
        </w:rPr>
        <w:t>Eira’s creativity and imagination are central to her engagement and emotional well-being. Her parents have highlighted several activities that bring her joy and provide valuable opportunities for her to express her strengths and interests:</w:t>
      </w:r>
    </w:p>
    <w:p w14:paraId="44BF7263" w14:textId="77777777" w:rsidR="00495CE6" w:rsidRPr="00495CE6" w:rsidRDefault="00495CE6" w:rsidP="00933F31">
      <w:pPr>
        <w:numPr>
          <w:ilvl w:val="0"/>
          <w:numId w:val="57"/>
        </w:numPr>
        <w:tabs>
          <w:tab w:val="clear" w:pos="360"/>
          <w:tab w:val="num" w:pos="720"/>
        </w:tabs>
        <w:spacing w:before="100" w:beforeAutospacing="1" w:after="100" w:afterAutospacing="1"/>
        <w:jc w:val="both"/>
        <w:rPr>
          <w:rFonts w:eastAsia="Times New Roman" w:cs="Arial"/>
          <w:sz w:val="22"/>
          <w:szCs w:val="22"/>
        </w:rPr>
      </w:pPr>
      <w:r w:rsidRPr="00495CE6">
        <w:rPr>
          <w:rFonts w:eastAsia="Times New Roman" w:cs="Arial"/>
          <w:sz w:val="22"/>
          <w:szCs w:val="22"/>
        </w:rPr>
        <w:t>Musical Theatre and Role-Play: Eira enjoys performing, singing, and acting out stories. These activities provide a safe outlet for self-expression and emotional exploration. Her love of creating imaginative scenarios allows her to thrive in structured yet creative environments.</w:t>
      </w:r>
    </w:p>
    <w:p w14:paraId="7F940BCA" w14:textId="77777777" w:rsidR="00495CE6" w:rsidRPr="00495CE6" w:rsidRDefault="00495CE6" w:rsidP="00933F31">
      <w:pPr>
        <w:numPr>
          <w:ilvl w:val="0"/>
          <w:numId w:val="57"/>
        </w:numPr>
        <w:tabs>
          <w:tab w:val="clear" w:pos="360"/>
          <w:tab w:val="num" w:pos="720"/>
        </w:tabs>
        <w:spacing w:before="100" w:beforeAutospacing="1" w:after="100" w:afterAutospacing="1"/>
        <w:jc w:val="both"/>
        <w:rPr>
          <w:rFonts w:eastAsia="Times New Roman" w:cs="Arial"/>
          <w:sz w:val="22"/>
          <w:szCs w:val="22"/>
        </w:rPr>
      </w:pPr>
      <w:r w:rsidRPr="00495CE6">
        <w:rPr>
          <w:rFonts w:eastAsia="Times New Roman" w:cs="Arial"/>
          <w:sz w:val="22"/>
          <w:szCs w:val="22"/>
        </w:rPr>
        <w:t>Arts and Crafts: Eira finds comfort and engagement in arts and crafts, particularly those involving hands-on, tactile elements like drawing, painting, and building small projects. Parents shared that she especially enjoys creating habitats for animals using natural materials, reflecting her interest in nature and visual-spatial strengths.</w:t>
      </w:r>
    </w:p>
    <w:p w14:paraId="6D953DB0" w14:textId="77777777" w:rsidR="00495CE6" w:rsidRPr="00495CE6" w:rsidRDefault="00495CE6" w:rsidP="00933F31">
      <w:pPr>
        <w:numPr>
          <w:ilvl w:val="0"/>
          <w:numId w:val="57"/>
        </w:numPr>
        <w:tabs>
          <w:tab w:val="clear" w:pos="360"/>
          <w:tab w:val="num" w:pos="720"/>
        </w:tabs>
        <w:spacing w:before="100" w:beforeAutospacing="1" w:after="100" w:afterAutospacing="1"/>
        <w:jc w:val="both"/>
        <w:rPr>
          <w:rFonts w:eastAsia="Times New Roman" w:cs="Arial"/>
          <w:sz w:val="22"/>
          <w:szCs w:val="22"/>
        </w:rPr>
      </w:pPr>
      <w:r w:rsidRPr="00495CE6">
        <w:rPr>
          <w:rFonts w:eastAsia="Times New Roman" w:cs="Arial"/>
          <w:sz w:val="22"/>
          <w:szCs w:val="22"/>
        </w:rPr>
        <w:t>Baking and Decorating: Baking is a family activity Eira loves, particularly tasks that allow her to decorate cakes and cookies. These structured yet creative tasks align with her sensory preferences and provide opportunities for her to feel successful.</w:t>
      </w:r>
    </w:p>
    <w:p w14:paraId="116C8C24" w14:textId="77777777" w:rsidR="00495CE6" w:rsidRPr="00495CE6" w:rsidRDefault="00495CE6" w:rsidP="00933F31">
      <w:pPr>
        <w:spacing w:before="100" w:beforeAutospacing="1" w:after="100" w:afterAutospacing="1"/>
        <w:jc w:val="both"/>
        <w:outlineLvl w:val="3"/>
        <w:rPr>
          <w:rFonts w:eastAsia="Times New Roman" w:cs="Arial"/>
          <w:sz w:val="22"/>
          <w:szCs w:val="22"/>
          <w:u w:val="single"/>
        </w:rPr>
      </w:pPr>
      <w:r w:rsidRPr="00495CE6">
        <w:rPr>
          <w:rFonts w:eastAsia="Times New Roman" w:cs="Arial"/>
          <w:sz w:val="22"/>
          <w:szCs w:val="22"/>
          <w:u w:val="single"/>
        </w:rPr>
        <w:t>Social Preferences</w:t>
      </w:r>
    </w:p>
    <w:p w14:paraId="0C48F6A8" w14:textId="77777777" w:rsidR="00495CE6" w:rsidRPr="00495CE6" w:rsidRDefault="00495CE6" w:rsidP="00933F31">
      <w:pPr>
        <w:spacing w:before="100" w:beforeAutospacing="1" w:after="100" w:afterAutospacing="1"/>
        <w:jc w:val="both"/>
        <w:rPr>
          <w:rFonts w:eastAsia="Times New Roman" w:cs="Arial"/>
          <w:sz w:val="22"/>
          <w:szCs w:val="22"/>
        </w:rPr>
      </w:pPr>
      <w:r w:rsidRPr="00495CE6">
        <w:rPr>
          <w:rFonts w:eastAsia="Times New Roman" w:cs="Arial"/>
          <w:sz w:val="22"/>
          <w:szCs w:val="22"/>
        </w:rPr>
        <w:t>Eira’s social engagement is closely tied to structured and predictable interactions. She thrives in small, familiar groups where she feels secure and can contribute confidently:</w:t>
      </w:r>
    </w:p>
    <w:p w14:paraId="662B39A2" w14:textId="77777777" w:rsidR="00495CE6" w:rsidRPr="00495CE6" w:rsidRDefault="00495CE6" w:rsidP="00933F31">
      <w:pPr>
        <w:numPr>
          <w:ilvl w:val="0"/>
          <w:numId w:val="58"/>
        </w:numPr>
        <w:tabs>
          <w:tab w:val="clear" w:pos="360"/>
          <w:tab w:val="num" w:pos="720"/>
        </w:tabs>
        <w:spacing w:before="100" w:beforeAutospacing="1" w:after="100" w:afterAutospacing="1"/>
        <w:jc w:val="both"/>
        <w:rPr>
          <w:rFonts w:eastAsia="Times New Roman" w:cs="Arial"/>
          <w:sz w:val="22"/>
          <w:szCs w:val="22"/>
        </w:rPr>
      </w:pPr>
      <w:r w:rsidRPr="00495CE6">
        <w:rPr>
          <w:rFonts w:eastAsia="Times New Roman" w:cs="Arial"/>
          <w:sz w:val="22"/>
          <w:szCs w:val="22"/>
        </w:rPr>
        <w:t xml:space="preserve">One-on-One or Small-Group Interactions: Eira feels most comfortable in settings with clear roles and expectations, enabling her to participate without overwhelming social demands. </w:t>
      </w:r>
      <w:r w:rsidRPr="00495CE6">
        <w:rPr>
          <w:rFonts w:eastAsia="Times New Roman" w:cs="Arial"/>
          <w:sz w:val="22"/>
          <w:szCs w:val="22"/>
        </w:rPr>
        <w:lastRenderedPageBreak/>
        <w:t>Her parents noted that she enjoys cooperative activities like board games or collaborative crafts.</w:t>
      </w:r>
    </w:p>
    <w:p w14:paraId="234EFB4F" w14:textId="77777777" w:rsidR="00495CE6" w:rsidRPr="00495CE6" w:rsidRDefault="00495CE6" w:rsidP="00933F31">
      <w:pPr>
        <w:numPr>
          <w:ilvl w:val="0"/>
          <w:numId w:val="58"/>
        </w:numPr>
        <w:tabs>
          <w:tab w:val="clear" w:pos="360"/>
          <w:tab w:val="num" w:pos="720"/>
        </w:tabs>
        <w:spacing w:before="100" w:beforeAutospacing="1" w:after="100" w:afterAutospacing="1"/>
        <w:jc w:val="both"/>
        <w:rPr>
          <w:rFonts w:eastAsia="Times New Roman" w:cs="Arial"/>
          <w:sz w:val="22"/>
          <w:szCs w:val="22"/>
        </w:rPr>
      </w:pPr>
      <w:r w:rsidRPr="00495CE6">
        <w:rPr>
          <w:rFonts w:eastAsia="Times New Roman" w:cs="Arial"/>
          <w:sz w:val="22"/>
          <w:szCs w:val="22"/>
        </w:rPr>
        <w:t>Structured Leadership Roles: When given opportunities to lead within predictable scenarios, such as planning role-play activities or helping a peer, Eira demonstrates a strong sense of responsibility and empathy. For example, she enjoys supporting a neurodivergent peer during quieter lunch breaks, reflecting her nurturing instincts.</w:t>
      </w:r>
    </w:p>
    <w:p w14:paraId="280BB80E" w14:textId="77777777" w:rsidR="00495CE6" w:rsidRPr="00495CE6" w:rsidRDefault="00495CE6" w:rsidP="00933F31">
      <w:pPr>
        <w:spacing w:before="100" w:beforeAutospacing="1" w:after="100" w:afterAutospacing="1"/>
        <w:jc w:val="both"/>
        <w:outlineLvl w:val="3"/>
        <w:rPr>
          <w:rFonts w:eastAsia="Times New Roman" w:cs="Arial"/>
          <w:sz w:val="22"/>
          <w:szCs w:val="22"/>
          <w:u w:val="single"/>
        </w:rPr>
      </w:pPr>
      <w:r w:rsidRPr="00495CE6">
        <w:rPr>
          <w:rFonts w:eastAsia="Times New Roman" w:cs="Arial"/>
          <w:sz w:val="22"/>
          <w:szCs w:val="22"/>
          <w:u w:val="single"/>
        </w:rPr>
        <w:t>Seasonal Preferences and Impact on Engagement</w:t>
      </w:r>
    </w:p>
    <w:p w14:paraId="64A0A6F5" w14:textId="77777777" w:rsidR="00495CE6" w:rsidRPr="00495CE6" w:rsidRDefault="00495CE6" w:rsidP="00933F31">
      <w:pPr>
        <w:spacing w:before="100" w:beforeAutospacing="1" w:after="100" w:afterAutospacing="1"/>
        <w:jc w:val="both"/>
        <w:rPr>
          <w:rFonts w:eastAsia="Times New Roman" w:cs="Arial"/>
          <w:sz w:val="22"/>
          <w:szCs w:val="22"/>
        </w:rPr>
      </w:pPr>
      <w:r w:rsidRPr="00495CE6">
        <w:rPr>
          <w:rFonts w:eastAsia="Times New Roman" w:cs="Arial"/>
          <w:sz w:val="22"/>
          <w:szCs w:val="22"/>
        </w:rPr>
        <w:t>Eira’s engagement varies across seasons due to changes in sensory and social demands:</w:t>
      </w:r>
    </w:p>
    <w:p w14:paraId="0231F5DA" w14:textId="77777777" w:rsidR="00495CE6" w:rsidRPr="00495CE6" w:rsidRDefault="00495CE6" w:rsidP="00933F31">
      <w:pPr>
        <w:numPr>
          <w:ilvl w:val="0"/>
          <w:numId w:val="59"/>
        </w:numPr>
        <w:tabs>
          <w:tab w:val="clear" w:pos="360"/>
          <w:tab w:val="num" w:pos="720"/>
        </w:tabs>
        <w:spacing w:before="100" w:beforeAutospacing="1" w:after="100" w:afterAutospacing="1"/>
        <w:jc w:val="both"/>
        <w:rPr>
          <w:rFonts w:eastAsia="Times New Roman" w:cs="Arial"/>
          <w:sz w:val="22"/>
          <w:szCs w:val="22"/>
        </w:rPr>
      </w:pPr>
      <w:r w:rsidRPr="00495CE6">
        <w:rPr>
          <w:rFonts w:eastAsia="Times New Roman" w:cs="Arial"/>
          <w:sz w:val="22"/>
          <w:szCs w:val="22"/>
        </w:rPr>
        <w:t>Summer Terms: Eira’s father highlighted that she enjoys outdoor activities during the summer, which allow for sensory regulation and lower social pressures. Outdoor crafts and nature exploration align well with her interests and provide a calming influence.</w:t>
      </w:r>
    </w:p>
    <w:p w14:paraId="51B14E70" w14:textId="77777777" w:rsidR="00495CE6" w:rsidRPr="00495CE6" w:rsidRDefault="00495CE6" w:rsidP="00933F31">
      <w:pPr>
        <w:numPr>
          <w:ilvl w:val="0"/>
          <w:numId w:val="59"/>
        </w:numPr>
        <w:tabs>
          <w:tab w:val="clear" w:pos="360"/>
          <w:tab w:val="num" w:pos="720"/>
        </w:tabs>
        <w:spacing w:before="100" w:beforeAutospacing="1" w:after="100" w:afterAutospacing="1"/>
        <w:jc w:val="both"/>
        <w:rPr>
          <w:rFonts w:eastAsia="Times New Roman" w:cs="Arial"/>
          <w:sz w:val="22"/>
          <w:szCs w:val="22"/>
        </w:rPr>
      </w:pPr>
      <w:r w:rsidRPr="00495CE6">
        <w:rPr>
          <w:rFonts w:eastAsia="Times New Roman" w:cs="Arial"/>
          <w:sz w:val="22"/>
          <w:szCs w:val="22"/>
        </w:rPr>
        <w:t>Winter Months: Prolonged indoor periods during the winter are more challenging for Eira, as they involve greater sensory and social demands. Her parents noted that flexibility in activities during this time, such as incorporating calming and tactile tasks, helps maintain her engagement.</w:t>
      </w:r>
    </w:p>
    <w:p w14:paraId="1A1AF8E8" w14:textId="77777777" w:rsidR="00495CE6" w:rsidRPr="00495CE6" w:rsidRDefault="00495CE6" w:rsidP="00933F31">
      <w:pPr>
        <w:spacing w:before="100" w:beforeAutospacing="1" w:after="100" w:afterAutospacing="1"/>
        <w:jc w:val="both"/>
        <w:outlineLvl w:val="3"/>
        <w:rPr>
          <w:rFonts w:eastAsia="Times New Roman" w:cs="Arial"/>
          <w:sz w:val="22"/>
          <w:szCs w:val="22"/>
          <w:u w:val="single"/>
        </w:rPr>
      </w:pPr>
      <w:r w:rsidRPr="00495CE6">
        <w:rPr>
          <w:rFonts w:eastAsia="Times New Roman" w:cs="Arial"/>
          <w:sz w:val="22"/>
          <w:szCs w:val="22"/>
          <w:u w:val="single"/>
        </w:rPr>
        <w:t>Learning Style Preferences</w:t>
      </w:r>
    </w:p>
    <w:p w14:paraId="17CB9B13" w14:textId="77777777" w:rsidR="00495CE6" w:rsidRPr="00495CE6" w:rsidRDefault="00495CE6" w:rsidP="00933F31">
      <w:pPr>
        <w:spacing w:before="100" w:beforeAutospacing="1" w:after="100" w:afterAutospacing="1"/>
        <w:jc w:val="both"/>
        <w:rPr>
          <w:rFonts w:eastAsia="Times New Roman" w:cs="Arial"/>
          <w:sz w:val="22"/>
          <w:szCs w:val="22"/>
        </w:rPr>
      </w:pPr>
      <w:r w:rsidRPr="00495CE6">
        <w:rPr>
          <w:rFonts w:eastAsia="Times New Roman" w:cs="Arial"/>
          <w:sz w:val="22"/>
          <w:szCs w:val="22"/>
        </w:rPr>
        <w:t>Eira’s learning is enhanced when activities align with her creative and sensory strengths:</w:t>
      </w:r>
    </w:p>
    <w:p w14:paraId="7908E39E" w14:textId="77777777" w:rsidR="00495CE6" w:rsidRPr="00495CE6" w:rsidRDefault="00495CE6" w:rsidP="00933F31">
      <w:pPr>
        <w:numPr>
          <w:ilvl w:val="0"/>
          <w:numId w:val="60"/>
        </w:numPr>
        <w:tabs>
          <w:tab w:val="clear" w:pos="360"/>
          <w:tab w:val="num" w:pos="720"/>
        </w:tabs>
        <w:spacing w:before="100" w:beforeAutospacing="1" w:after="100" w:afterAutospacing="1"/>
        <w:jc w:val="both"/>
        <w:rPr>
          <w:rFonts w:eastAsia="Times New Roman" w:cs="Arial"/>
          <w:sz w:val="22"/>
          <w:szCs w:val="22"/>
        </w:rPr>
      </w:pPr>
      <w:r w:rsidRPr="00495CE6">
        <w:rPr>
          <w:rFonts w:eastAsia="Times New Roman" w:cs="Arial"/>
          <w:sz w:val="22"/>
          <w:szCs w:val="22"/>
        </w:rPr>
        <w:t>Visual and Step-by-Step Approaches: Eira benefits from visual schedules, colourful charts, and step-by-step instructions that help her anticipate tasks and transitions, reducing her anxiety and improving focus.</w:t>
      </w:r>
    </w:p>
    <w:p w14:paraId="65111BAF" w14:textId="77777777" w:rsidR="00495CE6" w:rsidRPr="00495CE6" w:rsidRDefault="00495CE6" w:rsidP="00933F31">
      <w:pPr>
        <w:numPr>
          <w:ilvl w:val="0"/>
          <w:numId w:val="60"/>
        </w:numPr>
        <w:tabs>
          <w:tab w:val="clear" w:pos="360"/>
          <w:tab w:val="num" w:pos="720"/>
        </w:tabs>
        <w:spacing w:before="100" w:beforeAutospacing="1" w:after="100" w:afterAutospacing="1"/>
        <w:jc w:val="both"/>
        <w:rPr>
          <w:rFonts w:eastAsia="Times New Roman" w:cs="Arial"/>
          <w:sz w:val="22"/>
          <w:szCs w:val="22"/>
        </w:rPr>
      </w:pPr>
      <w:r w:rsidRPr="00495CE6">
        <w:rPr>
          <w:rFonts w:eastAsia="Times New Roman" w:cs="Arial"/>
          <w:sz w:val="22"/>
          <w:szCs w:val="22"/>
        </w:rPr>
        <w:t>Interest-Driven Content: Linking tasks to her passions, such as role-play scenarios or baking-themed numeracy problems, has been particularly effective in encouraging her participation and reducing avoidance behaviours.</w:t>
      </w:r>
    </w:p>
    <w:p w14:paraId="5C5FE901" w14:textId="77777777" w:rsidR="00495CE6" w:rsidRPr="00495CE6" w:rsidRDefault="00495CE6" w:rsidP="00933F31">
      <w:pPr>
        <w:numPr>
          <w:ilvl w:val="0"/>
          <w:numId w:val="60"/>
        </w:numPr>
        <w:tabs>
          <w:tab w:val="clear" w:pos="360"/>
          <w:tab w:val="num" w:pos="720"/>
        </w:tabs>
        <w:spacing w:before="100" w:beforeAutospacing="1" w:after="100" w:afterAutospacing="1"/>
        <w:jc w:val="both"/>
        <w:rPr>
          <w:rFonts w:eastAsia="Times New Roman" w:cs="Arial"/>
          <w:sz w:val="22"/>
          <w:szCs w:val="22"/>
        </w:rPr>
      </w:pPr>
      <w:r w:rsidRPr="00495CE6">
        <w:rPr>
          <w:rFonts w:eastAsia="Times New Roman" w:cs="Arial"/>
          <w:sz w:val="22"/>
          <w:szCs w:val="22"/>
        </w:rPr>
        <w:t>Hands-On Learning: Physical and interactive tasks, such as building models or engaging in movement-based learning, keep Eira motivated and sustain her attention.</w:t>
      </w:r>
    </w:p>
    <w:p w14:paraId="667AC2CC" w14:textId="77777777" w:rsidR="00495CE6" w:rsidRPr="00495CE6" w:rsidRDefault="00495CE6" w:rsidP="00933F31">
      <w:pPr>
        <w:spacing w:before="100" w:beforeAutospacing="1" w:after="100" w:afterAutospacing="1"/>
        <w:jc w:val="both"/>
        <w:outlineLvl w:val="2"/>
        <w:rPr>
          <w:rFonts w:eastAsia="Times New Roman" w:cs="Arial"/>
          <w:sz w:val="22"/>
          <w:szCs w:val="22"/>
          <w:u w:val="single"/>
        </w:rPr>
      </w:pPr>
      <w:r w:rsidRPr="00495CE6">
        <w:rPr>
          <w:rFonts w:eastAsia="Times New Roman" w:cs="Arial"/>
          <w:sz w:val="22"/>
          <w:szCs w:val="22"/>
          <w:u w:val="single"/>
        </w:rPr>
        <w:t>Implications for Support</w:t>
      </w:r>
    </w:p>
    <w:p w14:paraId="0E8FFA7B" w14:textId="77777777" w:rsidR="00495CE6" w:rsidRPr="00495CE6" w:rsidRDefault="00495CE6" w:rsidP="00933F31">
      <w:pPr>
        <w:spacing w:before="100" w:beforeAutospacing="1" w:after="100" w:afterAutospacing="1"/>
        <w:jc w:val="both"/>
        <w:rPr>
          <w:rFonts w:eastAsia="Times New Roman" w:cs="Arial"/>
          <w:sz w:val="22"/>
          <w:szCs w:val="22"/>
        </w:rPr>
      </w:pPr>
      <w:r w:rsidRPr="00495CE6">
        <w:rPr>
          <w:rFonts w:eastAsia="Times New Roman" w:cs="Arial"/>
          <w:sz w:val="22"/>
          <w:szCs w:val="22"/>
        </w:rPr>
        <w:t>Eira’s preferences highlight the importance of incorporating her interests and strengths into her educational and social environments:</w:t>
      </w:r>
    </w:p>
    <w:p w14:paraId="44890984" w14:textId="77777777" w:rsidR="00495CE6" w:rsidRPr="00495CE6" w:rsidRDefault="00495CE6" w:rsidP="00933F31">
      <w:pPr>
        <w:numPr>
          <w:ilvl w:val="0"/>
          <w:numId w:val="61"/>
        </w:numPr>
        <w:tabs>
          <w:tab w:val="clear" w:pos="360"/>
          <w:tab w:val="num" w:pos="720"/>
        </w:tabs>
        <w:spacing w:before="100" w:beforeAutospacing="1" w:after="100" w:afterAutospacing="1"/>
        <w:jc w:val="both"/>
        <w:rPr>
          <w:rFonts w:eastAsia="Times New Roman" w:cs="Arial"/>
          <w:sz w:val="22"/>
          <w:szCs w:val="22"/>
        </w:rPr>
      </w:pPr>
      <w:r w:rsidRPr="00495CE6">
        <w:rPr>
          <w:rFonts w:eastAsia="Times New Roman" w:cs="Arial"/>
          <w:sz w:val="22"/>
          <w:szCs w:val="22"/>
        </w:rPr>
        <w:t>Engaging Her Interests: Activities that integrate musical theatre, arts, and baking can foster positive emotional experiences and improve her willingness to engage with challenges.</w:t>
      </w:r>
    </w:p>
    <w:p w14:paraId="583ED5B5" w14:textId="77777777" w:rsidR="00495CE6" w:rsidRPr="00495CE6" w:rsidRDefault="00495CE6" w:rsidP="00933F31">
      <w:pPr>
        <w:numPr>
          <w:ilvl w:val="0"/>
          <w:numId w:val="61"/>
        </w:numPr>
        <w:tabs>
          <w:tab w:val="clear" w:pos="360"/>
          <w:tab w:val="num" w:pos="720"/>
        </w:tabs>
        <w:spacing w:before="100" w:beforeAutospacing="1" w:after="100" w:afterAutospacing="1"/>
        <w:jc w:val="both"/>
        <w:rPr>
          <w:rFonts w:eastAsia="Times New Roman" w:cs="Arial"/>
          <w:sz w:val="22"/>
          <w:szCs w:val="22"/>
        </w:rPr>
      </w:pPr>
      <w:r w:rsidRPr="00495CE6">
        <w:rPr>
          <w:rFonts w:eastAsia="Times New Roman" w:cs="Arial"/>
          <w:sz w:val="22"/>
          <w:szCs w:val="22"/>
        </w:rPr>
        <w:t>Structured Social Opportunities: Small-group role-play or creative projects can provide safe spaces for Eira to build peer connections and practice social skills.</w:t>
      </w:r>
    </w:p>
    <w:p w14:paraId="7D9968E7" w14:textId="77777777" w:rsidR="00495CE6" w:rsidRPr="00495CE6" w:rsidRDefault="00495CE6" w:rsidP="00933F31">
      <w:pPr>
        <w:numPr>
          <w:ilvl w:val="0"/>
          <w:numId w:val="61"/>
        </w:numPr>
        <w:tabs>
          <w:tab w:val="clear" w:pos="360"/>
          <w:tab w:val="num" w:pos="720"/>
        </w:tabs>
        <w:spacing w:before="100" w:beforeAutospacing="1" w:after="100" w:afterAutospacing="1"/>
        <w:jc w:val="both"/>
        <w:rPr>
          <w:rFonts w:eastAsia="Times New Roman" w:cs="Arial"/>
          <w:sz w:val="22"/>
          <w:szCs w:val="22"/>
        </w:rPr>
      </w:pPr>
      <w:r w:rsidRPr="00495CE6">
        <w:rPr>
          <w:rFonts w:eastAsia="Times New Roman" w:cs="Arial"/>
          <w:sz w:val="22"/>
          <w:szCs w:val="22"/>
        </w:rPr>
        <w:t>Seasonal Adjustments: Tailoring activities to the seasonal demands on Eira’s sensory and emotional regulation can support consistent engagement year-round.</w:t>
      </w:r>
    </w:p>
    <w:p w14:paraId="015A5232" w14:textId="77777777" w:rsidR="00495CE6" w:rsidRPr="00495CE6" w:rsidRDefault="00495CE6" w:rsidP="00933F31">
      <w:pPr>
        <w:numPr>
          <w:ilvl w:val="0"/>
          <w:numId w:val="61"/>
        </w:numPr>
        <w:tabs>
          <w:tab w:val="clear" w:pos="360"/>
          <w:tab w:val="num" w:pos="720"/>
        </w:tabs>
        <w:spacing w:before="100" w:beforeAutospacing="1" w:after="100" w:afterAutospacing="1"/>
        <w:jc w:val="both"/>
        <w:rPr>
          <w:rFonts w:eastAsia="Times New Roman" w:cs="Arial"/>
          <w:sz w:val="22"/>
          <w:szCs w:val="22"/>
        </w:rPr>
      </w:pPr>
      <w:r w:rsidRPr="00495CE6">
        <w:rPr>
          <w:rFonts w:eastAsia="Times New Roman" w:cs="Arial"/>
          <w:sz w:val="22"/>
          <w:szCs w:val="22"/>
        </w:rPr>
        <w:t>Visual and Practical Learning Approaches: Using visual supports and hands-on tasks can cater to Eira’s strengths, helping her feel secure and capable in her learning environment.</w:t>
      </w:r>
    </w:p>
    <w:p w14:paraId="010FE76A" w14:textId="77777777" w:rsidR="00495CE6" w:rsidRPr="00495CE6" w:rsidRDefault="00495CE6" w:rsidP="00933F31">
      <w:pPr>
        <w:spacing w:before="100" w:beforeAutospacing="1" w:after="100" w:afterAutospacing="1"/>
        <w:jc w:val="both"/>
        <w:rPr>
          <w:rFonts w:eastAsia="Times New Roman" w:cs="Arial"/>
          <w:sz w:val="22"/>
          <w:szCs w:val="22"/>
        </w:rPr>
      </w:pPr>
      <w:r w:rsidRPr="00495CE6">
        <w:rPr>
          <w:rFonts w:eastAsia="Times New Roman" w:cs="Arial"/>
          <w:sz w:val="22"/>
          <w:szCs w:val="22"/>
        </w:rPr>
        <w:t>By leveraging these preferences, supporting adults can create opportunities for Eira to thrive both academically and socially while respecting her sensory and emotional needs.</w:t>
      </w:r>
    </w:p>
    <w:p w14:paraId="022F18B4" w14:textId="77777777" w:rsidR="00106B4B" w:rsidRPr="00836A61" w:rsidRDefault="00106B4B" w:rsidP="00933F31">
      <w:pPr>
        <w:spacing w:before="100" w:beforeAutospacing="1" w:after="100" w:afterAutospacing="1"/>
        <w:jc w:val="both"/>
        <w:outlineLvl w:val="2"/>
        <w:rPr>
          <w:rFonts w:eastAsia="Times New Roman" w:cs="Arial"/>
          <w:b/>
          <w:bCs/>
          <w:sz w:val="22"/>
          <w:szCs w:val="22"/>
        </w:rPr>
      </w:pPr>
    </w:p>
    <w:p w14:paraId="14868F4F" w14:textId="77777777" w:rsidR="00DE55D3" w:rsidRPr="00DE55D3" w:rsidRDefault="00DE55D3" w:rsidP="00933F31">
      <w:pPr>
        <w:spacing w:before="100" w:beforeAutospacing="1" w:after="100" w:afterAutospacing="1"/>
        <w:jc w:val="both"/>
        <w:outlineLvl w:val="2"/>
        <w:rPr>
          <w:rFonts w:eastAsia="Times New Roman" w:cs="Arial"/>
          <w:b/>
          <w:bCs/>
          <w:sz w:val="22"/>
          <w:szCs w:val="22"/>
        </w:rPr>
      </w:pPr>
      <w:r w:rsidRPr="00DE55D3">
        <w:rPr>
          <w:rFonts w:eastAsia="Times New Roman" w:cs="Arial"/>
          <w:b/>
          <w:bCs/>
          <w:sz w:val="22"/>
          <w:szCs w:val="22"/>
        </w:rPr>
        <w:t>Parent’s Hopes and Aspirations for Eira</w:t>
      </w:r>
    </w:p>
    <w:p w14:paraId="09347589" w14:textId="77777777" w:rsidR="00DE55D3" w:rsidRPr="00DE55D3" w:rsidRDefault="00DE55D3" w:rsidP="00933F31">
      <w:pPr>
        <w:spacing w:before="100" w:beforeAutospacing="1" w:after="100" w:afterAutospacing="1"/>
        <w:jc w:val="both"/>
        <w:rPr>
          <w:rFonts w:eastAsia="Times New Roman" w:cs="Arial"/>
          <w:sz w:val="22"/>
          <w:szCs w:val="22"/>
        </w:rPr>
      </w:pPr>
      <w:r w:rsidRPr="00DE55D3">
        <w:rPr>
          <w:rFonts w:eastAsia="Times New Roman" w:cs="Arial"/>
          <w:sz w:val="22"/>
          <w:szCs w:val="22"/>
        </w:rPr>
        <w:lastRenderedPageBreak/>
        <w:t>Eira’s parents, Sarah and Alexander Lewis, hold clear aspirations for her educational progress, emotional well-being, and long-term independence. Their hopes reflect a deep understanding of her unique profile, grounded in their experiences and observations.</w:t>
      </w:r>
    </w:p>
    <w:p w14:paraId="3C8DC636" w14:textId="77777777" w:rsidR="00DE55D3" w:rsidRPr="00DE55D3" w:rsidRDefault="00DE55D3" w:rsidP="00933F31">
      <w:pPr>
        <w:spacing w:before="100" w:beforeAutospacing="1" w:after="100" w:afterAutospacing="1"/>
        <w:jc w:val="both"/>
        <w:outlineLvl w:val="3"/>
        <w:rPr>
          <w:rFonts w:eastAsia="Times New Roman" w:cs="Arial"/>
          <w:sz w:val="22"/>
          <w:szCs w:val="22"/>
          <w:u w:val="single"/>
        </w:rPr>
      </w:pPr>
      <w:r w:rsidRPr="00DE55D3">
        <w:rPr>
          <w:rFonts w:eastAsia="Times New Roman" w:cs="Arial"/>
          <w:sz w:val="22"/>
          <w:szCs w:val="22"/>
          <w:u w:val="single"/>
        </w:rPr>
        <w:t>Educational Progress</w:t>
      </w:r>
    </w:p>
    <w:p w14:paraId="25F9DD5C" w14:textId="77777777" w:rsidR="00DE55D3" w:rsidRPr="00DE55D3" w:rsidRDefault="00DE55D3" w:rsidP="00933F31">
      <w:pPr>
        <w:numPr>
          <w:ilvl w:val="0"/>
          <w:numId w:val="62"/>
        </w:numPr>
        <w:tabs>
          <w:tab w:val="clear" w:pos="360"/>
          <w:tab w:val="num" w:pos="720"/>
        </w:tabs>
        <w:spacing w:before="100" w:beforeAutospacing="1" w:after="100" w:afterAutospacing="1"/>
        <w:jc w:val="both"/>
        <w:rPr>
          <w:rFonts w:eastAsia="Times New Roman" w:cs="Arial"/>
          <w:sz w:val="22"/>
          <w:szCs w:val="22"/>
        </w:rPr>
      </w:pPr>
      <w:r w:rsidRPr="00DE55D3">
        <w:rPr>
          <w:rFonts w:eastAsia="Times New Roman" w:cs="Arial"/>
          <w:sz w:val="22"/>
          <w:szCs w:val="22"/>
        </w:rPr>
        <w:t>Building Confidence in Learning: Eira’s parents aspire for her to feel confident and comfortable engaging with her learning tasks, particularly in structured and interest-driven environments. They hope she will approach activities with curiosity rather than fear of failure.</w:t>
      </w:r>
    </w:p>
    <w:p w14:paraId="7DADE0CB" w14:textId="77777777" w:rsidR="00DE55D3" w:rsidRPr="00DE55D3" w:rsidRDefault="00DE55D3" w:rsidP="006F57FF">
      <w:pPr>
        <w:numPr>
          <w:ilvl w:val="0"/>
          <w:numId w:val="62"/>
        </w:numPr>
        <w:tabs>
          <w:tab w:val="clear" w:pos="360"/>
          <w:tab w:val="num" w:pos="720"/>
        </w:tabs>
        <w:spacing w:before="100" w:beforeAutospacing="1" w:after="100" w:afterAutospacing="1"/>
        <w:jc w:val="both"/>
        <w:rPr>
          <w:rFonts w:eastAsia="Times New Roman" w:cs="Arial"/>
          <w:sz w:val="22"/>
          <w:szCs w:val="22"/>
        </w:rPr>
      </w:pPr>
      <w:r w:rsidRPr="00DE55D3">
        <w:rPr>
          <w:rFonts w:eastAsia="Times New Roman" w:cs="Arial"/>
          <w:sz w:val="22"/>
          <w:szCs w:val="22"/>
        </w:rPr>
        <w:t>Nurturing Creativity and Strengths: Recognising Eira’s love for the arts, role-play, and baking, her parents emphasised the importance of integrating these interests into her education to foster motivation and self-esteem.</w:t>
      </w:r>
    </w:p>
    <w:p w14:paraId="1295CBCD" w14:textId="77777777" w:rsidR="00DE55D3" w:rsidRPr="00DE55D3" w:rsidRDefault="00DE55D3" w:rsidP="006F57FF">
      <w:pPr>
        <w:numPr>
          <w:ilvl w:val="0"/>
          <w:numId w:val="62"/>
        </w:numPr>
        <w:tabs>
          <w:tab w:val="clear" w:pos="360"/>
          <w:tab w:val="num" w:pos="720"/>
        </w:tabs>
        <w:spacing w:before="100" w:beforeAutospacing="1" w:after="100" w:afterAutospacing="1"/>
        <w:jc w:val="both"/>
        <w:rPr>
          <w:rFonts w:eastAsia="Times New Roman" w:cs="Arial"/>
          <w:sz w:val="22"/>
          <w:szCs w:val="22"/>
        </w:rPr>
      </w:pPr>
      <w:r w:rsidRPr="00DE55D3">
        <w:rPr>
          <w:rFonts w:eastAsia="Times New Roman" w:cs="Arial"/>
          <w:sz w:val="22"/>
          <w:szCs w:val="22"/>
        </w:rPr>
        <w:t>Progress in Core Skills: Eira’s parents wish for her to make steady progress in literacy and numeracy, with a particular focus on improving her fine motor skills and confidence in writing tasks, which they see as essential for her future.</w:t>
      </w:r>
    </w:p>
    <w:p w14:paraId="17B83B49" w14:textId="77777777" w:rsidR="00DE55D3" w:rsidRPr="00DE55D3" w:rsidRDefault="00DE55D3" w:rsidP="006F57FF">
      <w:pPr>
        <w:spacing w:before="100" w:beforeAutospacing="1" w:after="100" w:afterAutospacing="1"/>
        <w:jc w:val="both"/>
        <w:outlineLvl w:val="3"/>
        <w:rPr>
          <w:rFonts w:eastAsia="Times New Roman" w:cs="Arial"/>
          <w:sz w:val="22"/>
          <w:szCs w:val="22"/>
          <w:u w:val="single"/>
        </w:rPr>
      </w:pPr>
      <w:r w:rsidRPr="00DE55D3">
        <w:rPr>
          <w:rFonts w:eastAsia="Times New Roman" w:cs="Arial"/>
          <w:sz w:val="22"/>
          <w:szCs w:val="22"/>
          <w:u w:val="single"/>
        </w:rPr>
        <w:t>Emotional Well-Being</w:t>
      </w:r>
    </w:p>
    <w:p w14:paraId="11C721C2" w14:textId="77777777" w:rsidR="00DE55D3" w:rsidRPr="00DE55D3" w:rsidRDefault="00DE55D3" w:rsidP="006F57FF">
      <w:pPr>
        <w:numPr>
          <w:ilvl w:val="0"/>
          <w:numId w:val="63"/>
        </w:numPr>
        <w:tabs>
          <w:tab w:val="clear" w:pos="360"/>
          <w:tab w:val="num" w:pos="720"/>
        </w:tabs>
        <w:spacing w:before="100" w:beforeAutospacing="1" w:after="100" w:afterAutospacing="1"/>
        <w:jc w:val="both"/>
        <w:rPr>
          <w:rFonts w:eastAsia="Times New Roman" w:cs="Arial"/>
          <w:sz w:val="22"/>
          <w:szCs w:val="22"/>
        </w:rPr>
      </w:pPr>
      <w:r w:rsidRPr="00DE55D3">
        <w:rPr>
          <w:rFonts w:eastAsia="Times New Roman" w:cs="Arial"/>
          <w:sz w:val="22"/>
          <w:szCs w:val="22"/>
        </w:rPr>
        <w:t>Developing Emotional Resilience: Sarah and Alexander want Eira to develop strategies to manage her anxiety and emotional dysregulation constructively, enabling her to participate more fully in both school and social activities.</w:t>
      </w:r>
    </w:p>
    <w:p w14:paraId="1F66D8D5" w14:textId="77777777" w:rsidR="00DE55D3" w:rsidRPr="00DE55D3" w:rsidRDefault="00DE55D3" w:rsidP="006F57FF">
      <w:pPr>
        <w:numPr>
          <w:ilvl w:val="0"/>
          <w:numId w:val="63"/>
        </w:numPr>
        <w:tabs>
          <w:tab w:val="clear" w:pos="360"/>
          <w:tab w:val="num" w:pos="720"/>
        </w:tabs>
        <w:spacing w:before="100" w:beforeAutospacing="1" w:after="100" w:afterAutospacing="1"/>
        <w:jc w:val="both"/>
        <w:rPr>
          <w:rFonts w:eastAsia="Times New Roman" w:cs="Arial"/>
          <w:sz w:val="22"/>
          <w:szCs w:val="22"/>
        </w:rPr>
      </w:pPr>
      <w:r w:rsidRPr="00DE55D3">
        <w:rPr>
          <w:rFonts w:eastAsia="Times New Roman" w:cs="Arial"/>
          <w:sz w:val="22"/>
          <w:szCs w:val="22"/>
        </w:rPr>
        <w:t>Feeling Secure and Included: They hope Eira will continue to experience environments that understand and accommodate her sensory needs, ensuring she feels safe and included. Flexibility, such as the use of sensory-friendly clothing and quieter spaces, remains a priority.</w:t>
      </w:r>
    </w:p>
    <w:p w14:paraId="4799368D" w14:textId="77777777" w:rsidR="00DE55D3" w:rsidRPr="00DE55D3" w:rsidRDefault="00DE55D3" w:rsidP="006F57FF">
      <w:pPr>
        <w:spacing w:before="100" w:beforeAutospacing="1" w:after="100" w:afterAutospacing="1"/>
        <w:jc w:val="both"/>
        <w:outlineLvl w:val="3"/>
        <w:rPr>
          <w:rFonts w:eastAsia="Times New Roman" w:cs="Arial"/>
          <w:sz w:val="22"/>
          <w:szCs w:val="22"/>
          <w:u w:val="single"/>
        </w:rPr>
      </w:pPr>
      <w:r w:rsidRPr="00DE55D3">
        <w:rPr>
          <w:rFonts w:eastAsia="Times New Roman" w:cs="Arial"/>
          <w:sz w:val="22"/>
          <w:szCs w:val="22"/>
          <w:u w:val="single"/>
        </w:rPr>
        <w:t>Social Connections</w:t>
      </w:r>
    </w:p>
    <w:p w14:paraId="43F5DDFE" w14:textId="64E149DE" w:rsidR="00DE55D3" w:rsidRPr="00DE55D3" w:rsidRDefault="00DE55D3" w:rsidP="006F57FF">
      <w:pPr>
        <w:numPr>
          <w:ilvl w:val="0"/>
          <w:numId w:val="64"/>
        </w:numPr>
        <w:spacing w:before="100" w:beforeAutospacing="1" w:after="100" w:afterAutospacing="1"/>
        <w:jc w:val="both"/>
        <w:rPr>
          <w:rFonts w:eastAsia="Times New Roman" w:cs="Arial"/>
          <w:sz w:val="22"/>
          <w:szCs w:val="22"/>
        </w:rPr>
      </w:pPr>
      <w:r w:rsidRPr="00DE55D3">
        <w:rPr>
          <w:rFonts w:eastAsia="Times New Roman" w:cs="Arial"/>
          <w:sz w:val="22"/>
          <w:szCs w:val="22"/>
        </w:rPr>
        <w:t>Building Meaningful Relationships: Eira’s parents value the importance of friendships and peer connections, particularly in structured settings where she feels comfortable. They aspire for her to form lasting relationships that contribute to her happiness and sense of belonging.</w:t>
      </w:r>
    </w:p>
    <w:p w14:paraId="1DA52593" w14:textId="77777777" w:rsidR="00DE55D3" w:rsidRPr="00DE55D3" w:rsidRDefault="00DE55D3" w:rsidP="006F57FF">
      <w:pPr>
        <w:spacing w:before="100" w:beforeAutospacing="1" w:after="100" w:afterAutospacing="1"/>
        <w:jc w:val="both"/>
        <w:outlineLvl w:val="3"/>
        <w:rPr>
          <w:rFonts w:eastAsia="Times New Roman" w:cs="Arial"/>
          <w:sz w:val="22"/>
          <w:szCs w:val="22"/>
          <w:u w:val="single"/>
        </w:rPr>
      </w:pPr>
      <w:r w:rsidRPr="00DE55D3">
        <w:rPr>
          <w:rFonts w:eastAsia="Times New Roman" w:cs="Arial"/>
          <w:sz w:val="22"/>
          <w:szCs w:val="22"/>
          <w:u w:val="single"/>
        </w:rPr>
        <w:t>Independence and Adulthood</w:t>
      </w:r>
    </w:p>
    <w:p w14:paraId="639F4BA5" w14:textId="77777777" w:rsidR="00DE55D3" w:rsidRPr="00DE55D3" w:rsidRDefault="00DE55D3" w:rsidP="006F57FF">
      <w:pPr>
        <w:numPr>
          <w:ilvl w:val="0"/>
          <w:numId w:val="65"/>
        </w:numPr>
        <w:tabs>
          <w:tab w:val="clear" w:pos="360"/>
          <w:tab w:val="num" w:pos="720"/>
        </w:tabs>
        <w:spacing w:before="100" w:beforeAutospacing="1" w:after="100" w:afterAutospacing="1"/>
        <w:jc w:val="both"/>
        <w:rPr>
          <w:rFonts w:eastAsia="Times New Roman" w:cs="Arial"/>
          <w:sz w:val="22"/>
          <w:szCs w:val="22"/>
        </w:rPr>
      </w:pPr>
      <w:r w:rsidRPr="00DE55D3">
        <w:rPr>
          <w:rFonts w:eastAsia="Times New Roman" w:cs="Arial"/>
          <w:sz w:val="22"/>
          <w:szCs w:val="22"/>
        </w:rPr>
        <w:t>Gaining Daily Living Skills: Eira’s parents hope she will gradually develop the skills needed to manage daily tasks independently, such as dressing, organising her belongings, and completing age-appropriate responsibilities.</w:t>
      </w:r>
    </w:p>
    <w:p w14:paraId="7125F193" w14:textId="77777777" w:rsidR="00DE55D3" w:rsidRPr="00DE55D3" w:rsidRDefault="00DE55D3" w:rsidP="006F57FF">
      <w:pPr>
        <w:numPr>
          <w:ilvl w:val="0"/>
          <w:numId w:val="65"/>
        </w:numPr>
        <w:tabs>
          <w:tab w:val="clear" w:pos="360"/>
          <w:tab w:val="num" w:pos="720"/>
        </w:tabs>
        <w:spacing w:before="100" w:beforeAutospacing="1" w:after="100" w:afterAutospacing="1"/>
        <w:jc w:val="both"/>
        <w:rPr>
          <w:rFonts w:eastAsia="Times New Roman" w:cs="Arial"/>
          <w:sz w:val="22"/>
          <w:szCs w:val="22"/>
        </w:rPr>
      </w:pPr>
      <w:r w:rsidRPr="00DE55D3">
        <w:rPr>
          <w:rFonts w:eastAsia="Times New Roman" w:cs="Arial"/>
          <w:sz w:val="22"/>
          <w:szCs w:val="22"/>
        </w:rPr>
        <w:t>Exploring Personal Interests: They envision Eira continuing to pursue her creative passions, whether as hobbies or potential career paths, fostering a sense of purpose and identity.</w:t>
      </w:r>
    </w:p>
    <w:p w14:paraId="57B17F2D" w14:textId="77777777" w:rsidR="00DE55D3" w:rsidRPr="00DE55D3" w:rsidRDefault="00DE55D3" w:rsidP="006F57FF">
      <w:pPr>
        <w:numPr>
          <w:ilvl w:val="0"/>
          <w:numId w:val="65"/>
        </w:numPr>
        <w:tabs>
          <w:tab w:val="clear" w:pos="360"/>
          <w:tab w:val="num" w:pos="720"/>
        </w:tabs>
        <w:spacing w:before="100" w:beforeAutospacing="1" w:after="100" w:afterAutospacing="1"/>
        <w:jc w:val="both"/>
        <w:rPr>
          <w:rFonts w:eastAsia="Times New Roman" w:cs="Arial"/>
          <w:sz w:val="22"/>
          <w:szCs w:val="22"/>
        </w:rPr>
      </w:pPr>
      <w:r w:rsidRPr="00DE55D3">
        <w:rPr>
          <w:rFonts w:eastAsia="Times New Roman" w:cs="Arial"/>
          <w:sz w:val="22"/>
          <w:szCs w:val="22"/>
        </w:rPr>
        <w:t>Advocating for Her Needs: Sarah and Alexander want Eira to develop the confidence to express her needs and preferences effectively, enabling her to navigate new environments and advocate for herself as she transitions into adolescence and adulthood.</w:t>
      </w:r>
    </w:p>
    <w:p w14:paraId="4F68B50B" w14:textId="77777777" w:rsidR="00DE55D3" w:rsidRPr="00DE55D3" w:rsidRDefault="00DE55D3" w:rsidP="006F57FF">
      <w:pPr>
        <w:spacing w:before="100" w:beforeAutospacing="1" w:after="100" w:afterAutospacing="1"/>
        <w:jc w:val="both"/>
        <w:outlineLvl w:val="2"/>
        <w:rPr>
          <w:rFonts w:eastAsia="Times New Roman" w:cs="Arial"/>
          <w:sz w:val="22"/>
          <w:szCs w:val="22"/>
          <w:u w:val="single"/>
        </w:rPr>
      </w:pPr>
      <w:r w:rsidRPr="00DE55D3">
        <w:rPr>
          <w:rFonts w:eastAsia="Times New Roman" w:cs="Arial"/>
          <w:sz w:val="22"/>
          <w:szCs w:val="22"/>
          <w:u w:val="single"/>
        </w:rPr>
        <w:t>Implications for Support</w:t>
      </w:r>
    </w:p>
    <w:p w14:paraId="7EF63CB6" w14:textId="77777777" w:rsidR="00DE55D3" w:rsidRPr="00DE55D3" w:rsidRDefault="00DE55D3" w:rsidP="006F57FF">
      <w:pPr>
        <w:spacing w:before="100" w:beforeAutospacing="1" w:after="100" w:afterAutospacing="1"/>
        <w:jc w:val="both"/>
        <w:rPr>
          <w:rFonts w:eastAsia="Times New Roman" w:cs="Arial"/>
          <w:sz w:val="22"/>
          <w:szCs w:val="22"/>
        </w:rPr>
      </w:pPr>
      <w:r w:rsidRPr="00DE55D3">
        <w:rPr>
          <w:rFonts w:eastAsia="Times New Roman" w:cs="Arial"/>
          <w:sz w:val="22"/>
          <w:szCs w:val="22"/>
        </w:rPr>
        <w:t>Eira’s parents’ aspirations align with the need for tailored, neurodiversity-affirming approaches that celebrate her strengths while addressing her sensory and emotional needs. Key areas of focus include:</w:t>
      </w:r>
    </w:p>
    <w:p w14:paraId="47840A87" w14:textId="77777777" w:rsidR="00DE55D3" w:rsidRPr="00DE55D3" w:rsidRDefault="00DE55D3" w:rsidP="006F57FF">
      <w:pPr>
        <w:numPr>
          <w:ilvl w:val="0"/>
          <w:numId w:val="66"/>
        </w:numPr>
        <w:tabs>
          <w:tab w:val="clear" w:pos="360"/>
          <w:tab w:val="num" w:pos="720"/>
        </w:tabs>
        <w:spacing w:before="100" w:beforeAutospacing="1" w:after="100" w:afterAutospacing="1"/>
        <w:jc w:val="both"/>
        <w:rPr>
          <w:rFonts w:eastAsia="Times New Roman" w:cs="Arial"/>
          <w:sz w:val="22"/>
          <w:szCs w:val="22"/>
        </w:rPr>
      </w:pPr>
      <w:r w:rsidRPr="00DE55D3">
        <w:rPr>
          <w:rFonts w:eastAsia="Times New Roman" w:cs="Arial"/>
          <w:sz w:val="22"/>
          <w:szCs w:val="22"/>
        </w:rPr>
        <w:lastRenderedPageBreak/>
        <w:t>Tailored Educational Strategies: Integrating Eira’s interests into the curriculum to build her confidence and engagement in learning.</w:t>
      </w:r>
    </w:p>
    <w:p w14:paraId="2F94B2FD" w14:textId="77777777" w:rsidR="00DE55D3" w:rsidRPr="00DE55D3" w:rsidRDefault="00DE55D3" w:rsidP="006F57FF">
      <w:pPr>
        <w:numPr>
          <w:ilvl w:val="0"/>
          <w:numId w:val="66"/>
        </w:numPr>
        <w:tabs>
          <w:tab w:val="clear" w:pos="360"/>
          <w:tab w:val="num" w:pos="720"/>
        </w:tabs>
        <w:spacing w:before="100" w:beforeAutospacing="1" w:after="100" w:afterAutospacing="1"/>
        <w:jc w:val="both"/>
        <w:rPr>
          <w:rFonts w:eastAsia="Times New Roman" w:cs="Arial"/>
          <w:sz w:val="22"/>
          <w:szCs w:val="22"/>
        </w:rPr>
      </w:pPr>
      <w:r w:rsidRPr="00DE55D3">
        <w:rPr>
          <w:rFonts w:eastAsia="Times New Roman" w:cs="Arial"/>
          <w:sz w:val="22"/>
          <w:szCs w:val="22"/>
        </w:rPr>
        <w:t>Social Skills Development: Facilitating structured opportunities for Eira to form meaningful connections with peers in a predictable and supportive environment.</w:t>
      </w:r>
    </w:p>
    <w:p w14:paraId="76A3547F" w14:textId="77777777" w:rsidR="00DE55D3" w:rsidRPr="00DE55D3" w:rsidRDefault="00DE55D3" w:rsidP="006F57FF">
      <w:pPr>
        <w:numPr>
          <w:ilvl w:val="0"/>
          <w:numId w:val="66"/>
        </w:numPr>
        <w:tabs>
          <w:tab w:val="clear" w:pos="360"/>
          <w:tab w:val="num" w:pos="720"/>
        </w:tabs>
        <w:spacing w:before="100" w:beforeAutospacing="1" w:after="100" w:afterAutospacing="1"/>
        <w:jc w:val="both"/>
        <w:rPr>
          <w:rFonts w:eastAsia="Times New Roman" w:cs="Arial"/>
          <w:sz w:val="22"/>
          <w:szCs w:val="22"/>
        </w:rPr>
      </w:pPr>
      <w:r w:rsidRPr="00DE55D3">
        <w:rPr>
          <w:rFonts w:eastAsia="Times New Roman" w:cs="Arial"/>
          <w:sz w:val="22"/>
          <w:szCs w:val="22"/>
        </w:rPr>
        <w:t>Support for Independence: Providing gradual and consistent exposure to new tasks and responsibilities, with clear instructions and scaffolding to promote her confidence.</w:t>
      </w:r>
    </w:p>
    <w:p w14:paraId="72ED7C00" w14:textId="77777777" w:rsidR="00DE55D3" w:rsidRPr="00DE55D3" w:rsidRDefault="00DE55D3" w:rsidP="006F57FF">
      <w:pPr>
        <w:numPr>
          <w:ilvl w:val="0"/>
          <w:numId w:val="66"/>
        </w:numPr>
        <w:tabs>
          <w:tab w:val="clear" w:pos="360"/>
          <w:tab w:val="num" w:pos="720"/>
        </w:tabs>
        <w:spacing w:before="100" w:beforeAutospacing="1" w:after="100" w:afterAutospacing="1"/>
        <w:jc w:val="both"/>
        <w:rPr>
          <w:rFonts w:eastAsia="Times New Roman" w:cs="Arial"/>
          <w:sz w:val="22"/>
          <w:szCs w:val="22"/>
        </w:rPr>
      </w:pPr>
      <w:r w:rsidRPr="00DE55D3">
        <w:rPr>
          <w:rFonts w:eastAsia="Times New Roman" w:cs="Arial"/>
          <w:sz w:val="22"/>
          <w:szCs w:val="22"/>
        </w:rPr>
        <w:t>Advocacy and Self-Expression: Empowering Eira to identify and articulate her needs through personalised strategies, such as visual supports or role-play scenarios.</w:t>
      </w:r>
    </w:p>
    <w:p w14:paraId="1EDE1100" w14:textId="6F3ECE0F" w:rsidR="00190868" w:rsidRPr="00836A61" w:rsidRDefault="00DE55D3" w:rsidP="00341AD2">
      <w:pPr>
        <w:spacing w:before="100" w:beforeAutospacing="1" w:after="100" w:afterAutospacing="1"/>
        <w:rPr>
          <w:rFonts w:eastAsia="Times New Roman" w:cs="Arial"/>
          <w:sz w:val="22"/>
          <w:szCs w:val="22"/>
        </w:rPr>
      </w:pPr>
      <w:r w:rsidRPr="00DE55D3">
        <w:rPr>
          <w:rFonts w:eastAsia="Times New Roman" w:cs="Arial"/>
          <w:sz w:val="22"/>
          <w:szCs w:val="22"/>
        </w:rPr>
        <w:t>These aspirations underscore the importance of a collaborative and flexible approach to supporting Eira’s growth and development, ensuring she feels valued and capable as she moves through her educational journey.</w:t>
      </w:r>
    </w:p>
    <w:p w14:paraId="483EF169" w14:textId="3778B316" w:rsidR="009A4463" w:rsidRPr="00836A61" w:rsidRDefault="00524D9E" w:rsidP="00200D63">
      <w:pPr>
        <w:jc w:val="center"/>
        <w:rPr>
          <w:rFonts w:cs="Arial"/>
          <w:b/>
          <w:sz w:val="22"/>
          <w:szCs w:val="22"/>
        </w:rPr>
      </w:pPr>
      <w:r w:rsidRPr="00836A61">
        <w:rPr>
          <w:rFonts w:cs="Arial"/>
          <w:b/>
          <w:sz w:val="22"/>
          <w:szCs w:val="22"/>
        </w:rPr>
        <w:t>P</w:t>
      </w:r>
      <w:r w:rsidR="009A4463" w:rsidRPr="00836A61">
        <w:rPr>
          <w:rFonts w:cs="Arial"/>
          <w:b/>
          <w:sz w:val="22"/>
          <w:szCs w:val="22"/>
        </w:rPr>
        <w:t>SYCHOLOGICAL ASSESSMENT OF STRENGTHS AND NEEDS</w:t>
      </w:r>
    </w:p>
    <w:p w14:paraId="754806C7" w14:textId="77777777" w:rsidR="00AD344D" w:rsidRPr="00836A61" w:rsidRDefault="00AD344D" w:rsidP="009A4463">
      <w:pPr>
        <w:rPr>
          <w:rFonts w:cs="Arial"/>
          <w:b/>
          <w:sz w:val="22"/>
          <w:szCs w:val="22"/>
        </w:rPr>
      </w:pPr>
    </w:p>
    <w:tbl>
      <w:tblPr>
        <w:tblStyle w:val="TableGrid1"/>
        <w:tblW w:w="5975" w:type="pct"/>
        <w:tblInd w:w="-856" w:type="dxa"/>
        <w:tblLook w:val="04A0" w:firstRow="1" w:lastRow="0" w:firstColumn="1" w:lastColumn="0" w:noHBand="0" w:noVBand="1"/>
      </w:tblPr>
      <w:tblGrid>
        <w:gridCol w:w="5426"/>
        <w:gridCol w:w="5348"/>
      </w:tblGrid>
      <w:tr w:rsidR="00AD344D" w:rsidRPr="00836A61" w14:paraId="75E16E38" w14:textId="77777777" w:rsidTr="00D77ED9">
        <w:tc>
          <w:tcPr>
            <w:tcW w:w="2518" w:type="pct"/>
            <w:shd w:val="clear" w:color="auto" w:fill="auto"/>
          </w:tcPr>
          <w:p w14:paraId="2B9BBD64" w14:textId="77777777" w:rsidR="00AD344D" w:rsidRPr="00836A61" w:rsidRDefault="00AD344D" w:rsidP="00AD34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Arial"/>
                <w:b/>
                <w:sz w:val="22"/>
                <w:szCs w:val="22"/>
                <w:lang w:eastAsia="en-US"/>
              </w:rPr>
            </w:pPr>
          </w:p>
          <w:p w14:paraId="13C03ED0" w14:textId="77777777" w:rsidR="00AD344D" w:rsidRPr="00836A61" w:rsidRDefault="007203AE" w:rsidP="00AD34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Arial"/>
                <w:b/>
                <w:sz w:val="22"/>
                <w:szCs w:val="22"/>
                <w:lang w:eastAsia="en-US"/>
              </w:rPr>
            </w:pPr>
            <w:r w:rsidRPr="00836A61">
              <w:rPr>
                <w:rFonts w:cs="Arial"/>
                <w:b/>
                <w:sz w:val="22"/>
                <w:szCs w:val="22"/>
                <w:lang w:eastAsia="en-US"/>
              </w:rPr>
              <w:t xml:space="preserve">Communication and interaction </w:t>
            </w:r>
          </w:p>
          <w:p w14:paraId="10BD7EB9" w14:textId="4652FE59" w:rsidR="00FC78D1" w:rsidRPr="00836A61" w:rsidRDefault="00FC78D1" w:rsidP="00AD34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Arial"/>
                <w:b/>
                <w:sz w:val="22"/>
                <w:szCs w:val="22"/>
                <w:lang w:eastAsia="en-US"/>
              </w:rPr>
            </w:pPr>
          </w:p>
        </w:tc>
        <w:tc>
          <w:tcPr>
            <w:tcW w:w="2482" w:type="pct"/>
            <w:shd w:val="clear" w:color="auto" w:fill="auto"/>
          </w:tcPr>
          <w:p w14:paraId="50B32711" w14:textId="77777777" w:rsidR="00AD344D" w:rsidRPr="00836A61" w:rsidRDefault="00AD344D" w:rsidP="00AD34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Arial"/>
                <w:b/>
                <w:sz w:val="22"/>
                <w:szCs w:val="22"/>
                <w:lang w:eastAsia="en-US"/>
              </w:rPr>
            </w:pPr>
          </w:p>
          <w:p w14:paraId="03EEA94C" w14:textId="0F9532CD" w:rsidR="00AD344D" w:rsidRPr="00836A61" w:rsidRDefault="007203AE" w:rsidP="00AD34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Arial"/>
                <w:b/>
                <w:sz w:val="22"/>
                <w:szCs w:val="22"/>
                <w:lang w:eastAsia="en-US"/>
              </w:rPr>
            </w:pPr>
            <w:r w:rsidRPr="00836A61">
              <w:rPr>
                <w:rFonts w:cs="Arial"/>
                <w:b/>
                <w:sz w:val="22"/>
                <w:szCs w:val="22"/>
                <w:lang w:eastAsia="en-US"/>
              </w:rPr>
              <w:t xml:space="preserve">Cognition and Learning </w:t>
            </w:r>
          </w:p>
        </w:tc>
      </w:tr>
      <w:tr w:rsidR="00AD344D" w:rsidRPr="00836A61" w14:paraId="58223D49" w14:textId="77777777" w:rsidTr="00D77ED9">
        <w:tc>
          <w:tcPr>
            <w:tcW w:w="2518" w:type="pct"/>
            <w:shd w:val="clear" w:color="auto" w:fill="auto"/>
          </w:tcPr>
          <w:p w14:paraId="3CC9043C" w14:textId="77777777" w:rsidR="00ED295E" w:rsidRPr="00ED295E" w:rsidRDefault="00ED295E" w:rsidP="00ED295E">
            <w:pPr>
              <w:spacing w:before="100" w:beforeAutospacing="1" w:after="100" w:afterAutospacing="1"/>
              <w:outlineLvl w:val="4"/>
              <w:rPr>
                <w:rFonts w:cs="Arial"/>
                <w:sz w:val="22"/>
                <w:szCs w:val="22"/>
                <w:u w:val="single"/>
              </w:rPr>
            </w:pPr>
            <w:r w:rsidRPr="00ED295E">
              <w:rPr>
                <w:rFonts w:cs="Arial"/>
                <w:sz w:val="22"/>
                <w:szCs w:val="22"/>
                <w:u w:val="single"/>
              </w:rPr>
              <w:t>Current Strengths Identified</w:t>
            </w:r>
          </w:p>
          <w:p w14:paraId="06B433E3" w14:textId="77777777" w:rsidR="00ED295E" w:rsidRPr="00ED295E" w:rsidRDefault="00ED295E" w:rsidP="00ED295E">
            <w:pPr>
              <w:spacing w:before="100" w:beforeAutospacing="1" w:after="100" w:afterAutospacing="1"/>
              <w:rPr>
                <w:rFonts w:cs="Arial"/>
                <w:sz w:val="22"/>
                <w:szCs w:val="22"/>
              </w:rPr>
            </w:pPr>
            <w:r w:rsidRPr="00ED295E">
              <w:rPr>
                <w:rFonts w:cs="Arial"/>
                <w:sz w:val="22"/>
                <w:szCs w:val="22"/>
              </w:rPr>
              <w:t>Eira demonstrates several strengths in communication that reflect her creativity and ability to engage when the environment is predictable and familiar:</w:t>
            </w:r>
          </w:p>
          <w:p w14:paraId="4A3746E2" w14:textId="77777777" w:rsidR="00ED295E" w:rsidRPr="00ED295E" w:rsidRDefault="00ED295E" w:rsidP="00ED295E">
            <w:pPr>
              <w:numPr>
                <w:ilvl w:val="0"/>
                <w:numId w:val="67"/>
              </w:numPr>
              <w:tabs>
                <w:tab w:val="clear" w:pos="360"/>
                <w:tab w:val="num" w:pos="720"/>
              </w:tabs>
              <w:spacing w:before="100" w:beforeAutospacing="1" w:after="100" w:afterAutospacing="1"/>
              <w:rPr>
                <w:rFonts w:cs="Arial"/>
                <w:sz w:val="22"/>
                <w:szCs w:val="22"/>
              </w:rPr>
            </w:pPr>
            <w:r w:rsidRPr="00ED295E">
              <w:rPr>
                <w:rFonts w:cs="Arial"/>
                <w:sz w:val="22"/>
                <w:szCs w:val="22"/>
              </w:rPr>
              <w:t>Receptive Language in Structured Settings: Eira is able to follow clear, concise instructions when paired with visual supports or within familiar routines. Her parents and teachers both noted her capacity to complete tasks successfully when the expectations are explicitly outlined.</w:t>
            </w:r>
          </w:p>
          <w:p w14:paraId="45A72784" w14:textId="77777777" w:rsidR="00ED295E" w:rsidRPr="00ED295E" w:rsidRDefault="00ED295E" w:rsidP="00ED295E">
            <w:pPr>
              <w:numPr>
                <w:ilvl w:val="0"/>
                <w:numId w:val="67"/>
              </w:numPr>
              <w:tabs>
                <w:tab w:val="clear" w:pos="360"/>
                <w:tab w:val="num" w:pos="720"/>
              </w:tabs>
              <w:spacing w:before="100" w:beforeAutospacing="1" w:after="100" w:afterAutospacing="1"/>
              <w:rPr>
                <w:rFonts w:cs="Arial"/>
                <w:sz w:val="22"/>
                <w:szCs w:val="22"/>
              </w:rPr>
            </w:pPr>
            <w:r w:rsidRPr="00ED295E">
              <w:rPr>
                <w:rFonts w:cs="Arial"/>
                <w:sz w:val="22"/>
                <w:szCs w:val="22"/>
              </w:rPr>
              <w:t>Expressive Language on Familiar Topics: Eira speaks fluently and confidently about her interests, such as baking, arts, and role-play activities. Her enthusiasm for storytelling and imaginative play allows her to engage meaningfully in discussions related to these topics.</w:t>
            </w:r>
          </w:p>
          <w:p w14:paraId="38A3BD82" w14:textId="77777777" w:rsidR="00ED295E" w:rsidRPr="00ED295E" w:rsidRDefault="00ED295E" w:rsidP="00ED295E">
            <w:pPr>
              <w:numPr>
                <w:ilvl w:val="0"/>
                <w:numId w:val="67"/>
              </w:numPr>
              <w:tabs>
                <w:tab w:val="clear" w:pos="360"/>
                <w:tab w:val="num" w:pos="720"/>
              </w:tabs>
              <w:spacing w:before="100" w:beforeAutospacing="1" w:after="100" w:afterAutospacing="1"/>
              <w:rPr>
                <w:rFonts w:cs="Arial"/>
                <w:sz w:val="22"/>
                <w:szCs w:val="22"/>
              </w:rPr>
            </w:pPr>
            <w:r w:rsidRPr="00ED295E">
              <w:rPr>
                <w:rFonts w:cs="Arial"/>
                <w:sz w:val="22"/>
                <w:szCs w:val="22"/>
              </w:rPr>
              <w:t>Non-Verbal Communication: Eira supplements her speech with gestures and facial expressions, particularly when she is unsure of how to phrase her response. This strength has been observed consistently during structured activities at school and at home.</w:t>
            </w:r>
          </w:p>
          <w:p w14:paraId="7CA9F3CC" w14:textId="77777777" w:rsidR="00ED295E" w:rsidRPr="00ED295E" w:rsidRDefault="00ED295E" w:rsidP="00ED295E">
            <w:pPr>
              <w:numPr>
                <w:ilvl w:val="0"/>
                <w:numId w:val="67"/>
              </w:numPr>
              <w:tabs>
                <w:tab w:val="clear" w:pos="360"/>
                <w:tab w:val="num" w:pos="720"/>
              </w:tabs>
              <w:spacing w:before="100" w:beforeAutospacing="1" w:after="100" w:afterAutospacing="1"/>
              <w:rPr>
                <w:rFonts w:cs="Arial"/>
                <w:sz w:val="22"/>
                <w:szCs w:val="22"/>
              </w:rPr>
            </w:pPr>
            <w:r w:rsidRPr="00ED295E">
              <w:rPr>
                <w:rFonts w:cs="Arial"/>
                <w:sz w:val="22"/>
                <w:szCs w:val="22"/>
              </w:rPr>
              <w:t>Role-Play and Imaginative Play: Eira excels at scripting and acting out detailed storylines during role-play activities, using her creativity to engage in communication within comfortable, predictable settings.</w:t>
            </w:r>
          </w:p>
          <w:p w14:paraId="1EFAD591" w14:textId="77777777" w:rsidR="00ED295E" w:rsidRPr="00ED295E" w:rsidRDefault="00ED295E" w:rsidP="00ED295E">
            <w:pPr>
              <w:spacing w:before="100" w:beforeAutospacing="1" w:after="100" w:afterAutospacing="1"/>
              <w:outlineLvl w:val="4"/>
              <w:rPr>
                <w:rFonts w:cs="Arial"/>
                <w:sz w:val="22"/>
                <w:szCs w:val="22"/>
                <w:u w:val="single"/>
              </w:rPr>
            </w:pPr>
            <w:r w:rsidRPr="00ED295E">
              <w:rPr>
                <w:rFonts w:cs="Arial"/>
                <w:sz w:val="22"/>
                <w:szCs w:val="22"/>
                <w:u w:val="single"/>
              </w:rPr>
              <w:t>Current Needs and Impact Identified</w:t>
            </w:r>
          </w:p>
          <w:p w14:paraId="17DFEA47" w14:textId="77777777" w:rsidR="00ED295E" w:rsidRPr="00ED295E" w:rsidRDefault="00ED295E" w:rsidP="00ED295E">
            <w:pPr>
              <w:spacing w:before="100" w:beforeAutospacing="1" w:after="100" w:afterAutospacing="1"/>
              <w:rPr>
                <w:rFonts w:cs="Arial"/>
                <w:sz w:val="22"/>
                <w:szCs w:val="22"/>
              </w:rPr>
            </w:pPr>
            <w:r w:rsidRPr="00ED295E">
              <w:rPr>
                <w:rFonts w:cs="Arial"/>
                <w:sz w:val="22"/>
                <w:szCs w:val="22"/>
              </w:rPr>
              <w:lastRenderedPageBreak/>
              <w:t>Eira’s communication challenges are closely linked to her sensory sensitivities, anxiety, and her preference for predictable interactions:</w:t>
            </w:r>
          </w:p>
          <w:p w14:paraId="042B6E07" w14:textId="77777777" w:rsidR="00ED295E" w:rsidRPr="00ED295E" w:rsidRDefault="00ED295E" w:rsidP="00ED295E">
            <w:pPr>
              <w:numPr>
                <w:ilvl w:val="0"/>
                <w:numId w:val="68"/>
              </w:numPr>
              <w:tabs>
                <w:tab w:val="clear" w:pos="360"/>
                <w:tab w:val="num" w:pos="720"/>
              </w:tabs>
              <w:spacing w:before="100" w:beforeAutospacing="1" w:after="100" w:afterAutospacing="1"/>
              <w:rPr>
                <w:rFonts w:cs="Arial"/>
                <w:sz w:val="22"/>
                <w:szCs w:val="22"/>
              </w:rPr>
            </w:pPr>
            <w:r w:rsidRPr="00ED295E">
              <w:rPr>
                <w:rFonts w:cs="Arial"/>
                <w:sz w:val="22"/>
                <w:szCs w:val="22"/>
              </w:rPr>
              <w:t>Initiating and Sustaining Conversations: Eira struggles to start or maintain conversations in larger, unstructured groups. This limits her ability to form deeper peer connections and contribute during less guided discussions.</w:t>
            </w:r>
          </w:p>
          <w:p w14:paraId="1128B9EB" w14:textId="77777777" w:rsidR="00ED295E" w:rsidRPr="00ED295E" w:rsidRDefault="00ED295E" w:rsidP="00ED295E">
            <w:pPr>
              <w:numPr>
                <w:ilvl w:val="0"/>
                <w:numId w:val="68"/>
              </w:numPr>
              <w:tabs>
                <w:tab w:val="clear" w:pos="360"/>
                <w:tab w:val="num" w:pos="720"/>
              </w:tabs>
              <w:spacing w:before="100" w:beforeAutospacing="1" w:after="100" w:afterAutospacing="1"/>
              <w:rPr>
                <w:rFonts w:cs="Arial"/>
                <w:sz w:val="22"/>
                <w:szCs w:val="22"/>
              </w:rPr>
            </w:pPr>
            <w:r w:rsidRPr="00ED295E">
              <w:rPr>
                <w:rFonts w:cs="Arial"/>
                <w:sz w:val="22"/>
                <w:szCs w:val="22"/>
              </w:rPr>
              <w:t>Interpreting Social Cues: Difficulties reading body language, tone of voice, and turn-taking cues often lead to misunderstandings in social settings. These challenges have been highlighted during peer interactions and in observations by school staff.</w:t>
            </w:r>
          </w:p>
          <w:p w14:paraId="627128C3" w14:textId="77777777" w:rsidR="00ED295E" w:rsidRPr="00ED295E" w:rsidRDefault="00ED295E" w:rsidP="00ED295E">
            <w:pPr>
              <w:numPr>
                <w:ilvl w:val="0"/>
                <w:numId w:val="68"/>
              </w:numPr>
              <w:tabs>
                <w:tab w:val="clear" w:pos="360"/>
                <w:tab w:val="num" w:pos="720"/>
              </w:tabs>
              <w:spacing w:before="100" w:beforeAutospacing="1" w:after="100" w:afterAutospacing="1"/>
              <w:rPr>
                <w:rFonts w:cs="Arial"/>
                <w:sz w:val="22"/>
                <w:szCs w:val="22"/>
              </w:rPr>
            </w:pPr>
            <w:r w:rsidRPr="00ED295E">
              <w:rPr>
                <w:rFonts w:cs="Arial"/>
                <w:sz w:val="22"/>
                <w:szCs w:val="22"/>
              </w:rPr>
              <w:t>Reliance on Scripts: Eira frequently uses repetitive phrases or scripts drawn from videos or role-play scenarios, limiting her flexibility in responding to peers.</w:t>
            </w:r>
          </w:p>
          <w:p w14:paraId="2A35AA1E" w14:textId="77777777" w:rsidR="00ED295E" w:rsidRPr="00ED295E" w:rsidRDefault="00ED295E" w:rsidP="00ED295E">
            <w:pPr>
              <w:numPr>
                <w:ilvl w:val="0"/>
                <w:numId w:val="68"/>
              </w:numPr>
              <w:tabs>
                <w:tab w:val="clear" w:pos="360"/>
                <w:tab w:val="num" w:pos="720"/>
              </w:tabs>
              <w:spacing w:before="100" w:beforeAutospacing="1" w:after="100" w:afterAutospacing="1"/>
              <w:rPr>
                <w:rFonts w:cs="Arial"/>
                <w:sz w:val="22"/>
                <w:szCs w:val="22"/>
              </w:rPr>
            </w:pPr>
            <w:r w:rsidRPr="00ED295E">
              <w:rPr>
                <w:rFonts w:cs="Arial"/>
                <w:sz w:val="22"/>
                <w:szCs w:val="22"/>
              </w:rPr>
              <w:t>Impact of Anxiety on Communication: High levels of anxiety in noisy or unstructured environments affect Eira’s ability to process verbal instructions or engage confidently in group tasks. Parents have noted that she often withdraws or becomes distressed in these settings.</w:t>
            </w:r>
          </w:p>
          <w:p w14:paraId="67CBFC3D" w14:textId="77777777" w:rsidR="00ED295E" w:rsidRPr="00ED295E" w:rsidRDefault="00ED295E" w:rsidP="00ED295E">
            <w:pPr>
              <w:numPr>
                <w:ilvl w:val="0"/>
                <w:numId w:val="68"/>
              </w:numPr>
              <w:tabs>
                <w:tab w:val="clear" w:pos="360"/>
                <w:tab w:val="num" w:pos="720"/>
              </w:tabs>
              <w:spacing w:before="100" w:beforeAutospacing="1" w:after="100" w:afterAutospacing="1"/>
              <w:rPr>
                <w:rFonts w:cs="Arial"/>
                <w:sz w:val="22"/>
                <w:szCs w:val="22"/>
              </w:rPr>
            </w:pPr>
            <w:r w:rsidRPr="00ED295E">
              <w:rPr>
                <w:rFonts w:cs="Arial"/>
                <w:sz w:val="22"/>
                <w:szCs w:val="22"/>
              </w:rPr>
              <w:t>Processing Multi-Step Directions: Eira benefits from simplified, step-by-step instructions, as complex or abstract directions can overwhelm her, leading to incomplete tasks or avoidance behaviours.</w:t>
            </w:r>
          </w:p>
          <w:p w14:paraId="1798AAF8" w14:textId="77777777" w:rsidR="00ED295E" w:rsidRPr="00ED295E" w:rsidRDefault="00ED295E" w:rsidP="00ED295E">
            <w:pPr>
              <w:spacing w:before="100" w:beforeAutospacing="1" w:after="100" w:afterAutospacing="1"/>
              <w:outlineLvl w:val="4"/>
              <w:rPr>
                <w:rFonts w:cs="Arial"/>
                <w:sz w:val="22"/>
                <w:szCs w:val="22"/>
                <w:u w:val="single"/>
              </w:rPr>
            </w:pPr>
            <w:r w:rsidRPr="00ED295E">
              <w:rPr>
                <w:rFonts w:cs="Arial"/>
                <w:sz w:val="22"/>
                <w:szCs w:val="22"/>
                <w:u w:val="single"/>
              </w:rPr>
              <w:t>Effectiveness of Current Support</w:t>
            </w:r>
          </w:p>
          <w:p w14:paraId="56E3BAC4" w14:textId="77777777" w:rsidR="00ED295E" w:rsidRPr="00ED295E" w:rsidRDefault="00ED295E" w:rsidP="00ED295E">
            <w:pPr>
              <w:spacing w:before="100" w:beforeAutospacing="1" w:after="100" w:afterAutospacing="1"/>
              <w:rPr>
                <w:rFonts w:cs="Arial"/>
                <w:sz w:val="22"/>
                <w:szCs w:val="22"/>
              </w:rPr>
            </w:pPr>
            <w:r w:rsidRPr="00ED295E">
              <w:rPr>
                <w:rFonts w:cs="Arial"/>
                <w:sz w:val="22"/>
                <w:szCs w:val="22"/>
              </w:rPr>
              <w:t>Several strategies have been implemented to support Eira’s communication needs, with varying degrees of success:</w:t>
            </w:r>
          </w:p>
          <w:p w14:paraId="7980E6C3" w14:textId="77777777" w:rsidR="00ED295E" w:rsidRPr="00ED295E" w:rsidRDefault="00ED295E" w:rsidP="00ED295E">
            <w:pPr>
              <w:numPr>
                <w:ilvl w:val="0"/>
                <w:numId w:val="69"/>
              </w:numPr>
              <w:tabs>
                <w:tab w:val="clear" w:pos="360"/>
                <w:tab w:val="num" w:pos="720"/>
              </w:tabs>
              <w:spacing w:before="100" w:beforeAutospacing="1" w:after="100" w:afterAutospacing="1"/>
              <w:rPr>
                <w:rFonts w:cs="Arial"/>
                <w:sz w:val="22"/>
                <w:szCs w:val="22"/>
              </w:rPr>
            </w:pPr>
            <w:r w:rsidRPr="00ED295E">
              <w:rPr>
                <w:rFonts w:cs="Arial"/>
                <w:sz w:val="22"/>
                <w:szCs w:val="22"/>
              </w:rPr>
              <w:t>Visual Aids and Structured Routines: Daily schedules and visual prompts have reduced Eira’s anxiety and improved her participation in structured activities. However, she remains reliant on these supports and struggles to generalise skills to less predictable contexts.</w:t>
            </w:r>
          </w:p>
          <w:p w14:paraId="6121C6D1" w14:textId="77777777" w:rsidR="00ED295E" w:rsidRPr="00ED295E" w:rsidRDefault="00ED295E" w:rsidP="00ED295E">
            <w:pPr>
              <w:numPr>
                <w:ilvl w:val="0"/>
                <w:numId w:val="69"/>
              </w:numPr>
              <w:tabs>
                <w:tab w:val="clear" w:pos="360"/>
                <w:tab w:val="num" w:pos="720"/>
              </w:tabs>
              <w:spacing w:before="100" w:beforeAutospacing="1" w:after="100" w:afterAutospacing="1"/>
              <w:rPr>
                <w:rFonts w:cs="Arial"/>
                <w:sz w:val="22"/>
                <w:szCs w:val="22"/>
              </w:rPr>
            </w:pPr>
            <w:r w:rsidRPr="00ED295E">
              <w:rPr>
                <w:rFonts w:cs="Arial"/>
                <w:sz w:val="22"/>
                <w:szCs w:val="22"/>
              </w:rPr>
              <w:t>Play-Based and Small-Group Approaches: Play therapy and small-group activities have provided safe spaces for Eira to explore her emotions and develop basic communication skills. Generalising these skills to larger or less-structured settings remains a challenge.</w:t>
            </w:r>
          </w:p>
          <w:p w14:paraId="67D5230E" w14:textId="77777777" w:rsidR="00ED295E" w:rsidRPr="00ED295E" w:rsidRDefault="00ED295E" w:rsidP="00ED295E">
            <w:pPr>
              <w:numPr>
                <w:ilvl w:val="0"/>
                <w:numId w:val="69"/>
              </w:numPr>
              <w:tabs>
                <w:tab w:val="clear" w:pos="360"/>
                <w:tab w:val="num" w:pos="720"/>
              </w:tabs>
              <w:spacing w:before="100" w:beforeAutospacing="1" w:after="100" w:afterAutospacing="1"/>
              <w:rPr>
                <w:rFonts w:cs="Arial"/>
                <w:sz w:val="22"/>
                <w:szCs w:val="22"/>
              </w:rPr>
            </w:pPr>
            <w:r w:rsidRPr="00ED295E">
              <w:rPr>
                <w:rFonts w:cs="Arial"/>
                <w:sz w:val="22"/>
                <w:szCs w:val="22"/>
              </w:rPr>
              <w:t xml:space="preserve">Soft-Start Mornings: Starting her school day in quieter environments has helped Eira transition smoothly, though this strategy does not fully </w:t>
            </w:r>
            <w:r w:rsidRPr="00ED295E">
              <w:rPr>
                <w:rFonts w:cs="Arial"/>
                <w:sz w:val="22"/>
                <w:szCs w:val="22"/>
              </w:rPr>
              <w:lastRenderedPageBreak/>
              <w:t>address her difficulties with group communication.</w:t>
            </w:r>
          </w:p>
          <w:p w14:paraId="76AEB5D6" w14:textId="77777777" w:rsidR="00ED295E" w:rsidRPr="00ED295E" w:rsidRDefault="00ED295E" w:rsidP="00ED295E">
            <w:pPr>
              <w:spacing w:before="100" w:beforeAutospacing="1" w:after="100" w:afterAutospacing="1"/>
              <w:outlineLvl w:val="4"/>
              <w:rPr>
                <w:rFonts w:cs="Arial"/>
                <w:sz w:val="22"/>
                <w:szCs w:val="22"/>
                <w:u w:val="single"/>
              </w:rPr>
            </w:pPr>
            <w:r w:rsidRPr="00ED295E">
              <w:rPr>
                <w:rFonts w:cs="Arial"/>
                <w:sz w:val="22"/>
                <w:szCs w:val="22"/>
                <w:u w:val="single"/>
              </w:rPr>
              <w:t>Interconnections</w:t>
            </w:r>
          </w:p>
          <w:p w14:paraId="2782C635" w14:textId="77777777" w:rsidR="00ED295E" w:rsidRPr="00ED295E" w:rsidRDefault="00ED295E" w:rsidP="00ED295E">
            <w:pPr>
              <w:spacing w:before="100" w:beforeAutospacing="1" w:after="100" w:afterAutospacing="1"/>
              <w:rPr>
                <w:rFonts w:cs="Arial"/>
                <w:sz w:val="22"/>
                <w:szCs w:val="22"/>
              </w:rPr>
            </w:pPr>
            <w:r w:rsidRPr="00ED295E">
              <w:rPr>
                <w:rFonts w:cs="Arial"/>
                <w:sz w:val="22"/>
                <w:szCs w:val="22"/>
              </w:rPr>
              <w:t>Eira’s communication needs interact closely with her sensory sensitivities and anxiety:</w:t>
            </w:r>
          </w:p>
          <w:p w14:paraId="5EFAB5A5" w14:textId="77777777" w:rsidR="00ED295E" w:rsidRPr="00ED295E" w:rsidRDefault="00ED295E" w:rsidP="00ED295E">
            <w:pPr>
              <w:numPr>
                <w:ilvl w:val="0"/>
                <w:numId w:val="70"/>
              </w:numPr>
              <w:tabs>
                <w:tab w:val="clear" w:pos="360"/>
                <w:tab w:val="num" w:pos="720"/>
              </w:tabs>
              <w:spacing w:before="100" w:beforeAutospacing="1" w:after="100" w:afterAutospacing="1"/>
              <w:rPr>
                <w:rFonts w:cs="Arial"/>
                <w:sz w:val="22"/>
                <w:szCs w:val="22"/>
              </w:rPr>
            </w:pPr>
            <w:r w:rsidRPr="00ED295E">
              <w:rPr>
                <w:rFonts w:cs="Arial"/>
                <w:sz w:val="22"/>
                <w:szCs w:val="22"/>
              </w:rPr>
              <w:t>Sensory Triggers: Overstimulation reduces her ability to process verbal instructions or engage socially. For example, noisy group settings exacerbate her withdrawal tendencies.</w:t>
            </w:r>
          </w:p>
          <w:p w14:paraId="53176557" w14:textId="77777777" w:rsidR="00ED295E" w:rsidRPr="00ED295E" w:rsidRDefault="00ED295E" w:rsidP="00ED295E">
            <w:pPr>
              <w:numPr>
                <w:ilvl w:val="0"/>
                <w:numId w:val="70"/>
              </w:numPr>
              <w:tabs>
                <w:tab w:val="clear" w:pos="360"/>
                <w:tab w:val="num" w:pos="720"/>
              </w:tabs>
              <w:spacing w:before="100" w:beforeAutospacing="1" w:after="100" w:afterAutospacing="1"/>
              <w:rPr>
                <w:rFonts w:cs="Arial"/>
                <w:sz w:val="22"/>
                <w:szCs w:val="22"/>
              </w:rPr>
            </w:pPr>
            <w:r w:rsidRPr="00ED295E">
              <w:rPr>
                <w:rFonts w:cs="Arial"/>
                <w:sz w:val="22"/>
                <w:szCs w:val="22"/>
              </w:rPr>
              <w:t>Emotional Regulation: Anxiety and dysregulation limit her ability to interpret social cues or adapt flexibly to peer interactions, contributing to avoidance behaviours.</w:t>
            </w:r>
          </w:p>
          <w:p w14:paraId="439791BF" w14:textId="77777777" w:rsidR="00ED295E" w:rsidRPr="00ED295E" w:rsidRDefault="00ED295E" w:rsidP="00ED295E">
            <w:pPr>
              <w:spacing w:before="100" w:beforeAutospacing="1" w:after="100" w:afterAutospacing="1"/>
              <w:outlineLvl w:val="4"/>
              <w:rPr>
                <w:rFonts w:cs="Arial"/>
                <w:sz w:val="22"/>
                <w:szCs w:val="22"/>
                <w:u w:val="single"/>
              </w:rPr>
            </w:pPr>
            <w:r w:rsidRPr="00ED295E">
              <w:rPr>
                <w:rFonts w:cs="Arial"/>
                <w:sz w:val="22"/>
                <w:szCs w:val="22"/>
                <w:u w:val="single"/>
              </w:rPr>
              <w:t>Implications for Support</w:t>
            </w:r>
          </w:p>
          <w:p w14:paraId="28BF2FBE" w14:textId="77777777" w:rsidR="00ED295E" w:rsidRPr="00ED295E" w:rsidRDefault="00ED295E" w:rsidP="00ED295E">
            <w:pPr>
              <w:spacing w:before="100" w:beforeAutospacing="1" w:after="100" w:afterAutospacing="1"/>
              <w:rPr>
                <w:rFonts w:cs="Arial"/>
                <w:sz w:val="22"/>
                <w:szCs w:val="22"/>
              </w:rPr>
            </w:pPr>
            <w:r w:rsidRPr="00ED295E">
              <w:rPr>
                <w:rFonts w:cs="Arial"/>
                <w:sz w:val="22"/>
                <w:szCs w:val="22"/>
              </w:rPr>
              <w:t>Eira’s communication needs highlight the importance of tailored strategies that build on her strengths while addressing her challenges:</w:t>
            </w:r>
          </w:p>
          <w:p w14:paraId="49976051" w14:textId="77777777" w:rsidR="00ED295E" w:rsidRPr="00ED295E" w:rsidRDefault="00ED295E" w:rsidP="00ED295E">
            <w:pPr>
              <w:numPr>
                <w:ilvl w:val="0"/>
                <w:numId w:val="71"/>
              </w:numPr>
              <w:tabs>
                <w:tab w:val="clear" w:pos="360"/>
                <w:tab w:val="num" w:pos="720"/>
              </w:tabs>
              <w:spacing w:before="100" w:beforeAutospacing="1" w:after="100" w:afterAutospacing="1"/>
              <w:rPr>
                <w:rFonts w:cs="Arial"/>
                <w:sz w:val="22"/>
                <w:szCs w:val="22"/>
              </w:rPr>
            </w:pPr>
            <w:r w:rsidRPr="00ED295E">
              <w:rPr>
                <w:rFonts w:cs="Arial"/>
                <w:sz w:val="22"/>
                <w:szCs w:val="22"/>
              </w:rPr>
              <w:t>Small-Group Conversation Opportunities: Facilitated sessions focusing on turn-taking, topic-based discussions, and social cues can help Eira practise initiating and sustaining conversations in a structured, predictable setting.</w:t>
            </w:r>
          </w:p>
          <w:p w14:paraId="4F56EA87" w14:textId="77777777" w:rsidR="00ED295E" w:rsidRPr="00ED295E" w:rsidRDefault="00ED295E" w:rsidP="00ED295E">
            <w:pPr>
              <w:numPr>
                <w:ilvl w:val="0"/>
                <w:numId w:val="71"/>
              </w:numPr>
              <w:tabs>
                <w:tab w:val="clear" w:pos="360"/>
                <w:tab w:val="num" w:pos="720"/>
              </w:tabs>
              <w:spacing w:before="100" w:beforeAutospacing="1" w:after="100" w:afterAutospacing="1"/>
              <w:rPr>
                <w:rFonts w:cs="Arial"/>
                <w:sz w:val="22"/>
                <w:szCs w:val="22"/>
              </w:rPr>
            </w:pPr>
            <w:r w:rsidRPr="00ED295E">
              <w:rPr>
                <w:rFonts w:cs="Arial"/>
                <w:sz w:val="22"/>
                <w:szCs w:val="22"/>
              </w:rPr>
              <w:t>Role-Play Scenarios: Incorporating role-play into literacy or social skills activities can encourage Eira to develop flexible communication strategies using her strengths in scripting and storytelling.</w:t>
            </w:r>
          </w:p>
          <w:p w14:paraId="5470147C" w14:textId="77777777" w:rsidR="00ED295E" w:rsidRPr="00ED295E" w:rsidRDefault="00ED295E" w:rsidP="00ED295E">
            <w:pPr>
              <w:numPr>
                <w:ilvl w:val="0"/>
                <w:numId w:val="71"/>
              </w:numPr>
              <w:tabs>
                <w:tab w:val="clear" w:pos="360"/>
                <w:tab w:val="num" w:pos="720"/>
              </w:tabs>
              <w:spacing w:before="100" w:beforeAutospacing="1" w:after="100" w:afterAutospacing="1"/>
              <w:rPr>
                <w:rFonts w:cs="Arial"/>
                <w:sz w:val="22"/>
                <w:szCs w:val="22"/>
              </w:rPr>
            </w:pPr>
            <w:r w:rsidRPr="00ED295E">
              <w:rPr>
                <w:rFonts w:cs="Arial"/>
                <w:sz w:val="22"/>
                <w:szCs w:val="22"/>
              </w:rPr>
              <w:t>Visual and Step-by-Step Supports: Simplified instructions and visual prompts can reduce her anxiety during multi-step tasks and improve her ability to process verbal directions.</w:t>
            </w:r>
          </w:p>
          <w:p w14:paraId="6ACEB1E9" w14:textId="77777777" w:rsidR="00ED295E" w:rsidRPr="00ED295E" w:rsidRDefault="00ED295E" w:rsidP="00ED295E">
            <w:pPr>
              <w:numPr>
                <w:ilvl w:val="0"/>
                <w:numId w:val="71"/>
              </w:numPr>
              <w:tabs>
                <w:tab w:val="clear" w:pos="360"/>
                <w:tab w:val="num" w:pos="720"/>
              </w:tabs>
              <w:spacing w:before="100" w:beforeAutospacing="1" w:after="100" w:afterAutospacing="1"/>
              <w:rPr>
                <w:rFonts w:cs="Arial"/>
                <w:sz w:val="22"/>
                <w:szCs w:val="22"/>
              </w:rPr>
            </w:pPr>
            <w:r w:rsidRPr="00ED295E">
              <w:rPr>
                <w:rFonts w:cs="Arial"/>
                <w:sz w:val="22"/>
                <w:szCs w:val="22"/>
              </w:rPr>
              <w:t>Social Skills Development: Targeted interventions focusing on interpreting body language and tone of voice, delivered through structured activities, can enhance Eira’s confidence in peer interactions.</w:t>
            </w:r>
          </w:p>
          <w:p w14:paraId="2E02B273" w14:textId="052437B9" w:rsidR="001D0E46" w:rsidRPr="00836A61" w:rsidRDefault="00ED295E" w:rsidP="009D693C">
            <w:pPr>
              <w:spacing w:before="100" w:beforeAutospacing="1" w:after="100" w:afterAutospacing="1"/>
              <w:rPr>
                <w:rFonts w:cs="Arial"/>
                <w:sz w:val="22"/>
                <w:szCs w:val="22"/>
              </w:rPr>
            </w:pPr>
            <w:r w:rsidRPr="00ED295E">
              <w:rPr>
                <w:rFonts w:cs="Arial"/>
                <w:sz w:val="22"/>
                <w:szCs w:val="22"/>
              </w:rPr>
              <w:t>These approaches aim to empower Eira to build confidence in her communication skills, fostering both social connections and academic engagement.</w:t>
            </w:r>
          </w:p>
        </w:tc>
        <w:tc>
          <w:tcPr>
            <w:tcW w:w="2482" w:type="pct"/>
            <w:shd w:val="clear" w:color="auto" w:fill="auto"/>
          </w:tcPr>
          <w:p w14:paraId="6A67FFC8" w14:textId="77777777" w:rsidR="00CF1F53" w:rsidRPr="00CF1F53" w:rsidRDefault="00CF1F53" w:rsidP="00CF1F53">
            <w:pPr>
              <w:spacing w:before="100" w:beforeAutospacing="1" w:after="100" w:afterAutospacing="1"/>
              <w:outlineLvl w:val="4"/>
              <w:rPr>
                <w:rFonts w:cs="Arial"/>
                <w:sz w:val="22"/>
                <w:szCs w:val="22"/>
                <w:u w:val="single"/>
              </w:rPr>
            </w:pPr>
            <w:r w:rsidRPr="00CF1F53">
              <w:rPr>
                <w:rFonts w:cs="Arial"/>
                <w:sz w:val="22"/>
                <w:szCs w:val="22"/>
                <w:u w:val="single"/>
              </w:rPr>
              <w:lastRenderedPageBreak/>
              <w:t>Current Strengths Identified</w:t>
            </w:r>
          </w:p>
          <w:p w14:paraId="32CC8262" w14:textId="77777777" w:rsidR="00CF1F53" w:rsidRPr="00CF1F53" w:rsidRDefault="00CF1F53" w:rsidP="00CF1F53">
            <w:pPr>
              <w:spacing w:before="100" w:beforeAutospacing="1" w:after="100" w:afterAutospacing="1"/>
              <w:rPr>
                <w:rFonts w:cs="Arial"/>
                <w:sz w:val="22"/>
                <w:szCs w:val="22"/>
              </w:rPr>
            </w:pPr>
            <w:r w:rsidRPr="00CF1F53">
              <w:rPr>
                <w:rFonts w:cs="Arial"/>
                <w:sz w:val="22"/>
                <w:szCs w:val="22"/>
              </w:rPr>
              <w:t>Eira demonstrates several cognitive strengths that provide opportunities for engagement and success in her learning:</w:t>
            </w:r>
          </w:p>
          <w:p w14:paraId="6AB2C490" w14:textId="77777777" w:rsidR="00CF1F53" w:rsidRPr="00CF1F53" w:rsidRDefault="00CF1F53" w:rsidP="00CF1F53">
            <w:pPr>
              <w:numPr>
                <w:ilvl w:val="0"/>
                <w:numId w:val="72"/>
              </w:numPr>
              <w:tabs>
                <w:tab w:val="clear" w:pos="360"/>
                <w:tab w:val="num" w:pos="720"/>
              </w:tabs>
              <w:spacing w:before="100" w:beforeAutospacing="1" w:after="100" w:afterAutospacing="1"/>
              <w:rPr>
                <w:rFonts w:cs="Arial"/>
                <w:sz w:val="22"/>
                <w:szCs w:val="22"/>
              </w:rPr>
            </w:pPr>
            <w:r w:rsidRPr="00CF1F53">
              <w:rPr>
                <w:rFonts w:cs="Arial"/>
                <w:sz w:val="22"/>
                <w:szCs w:val="22"/>
              </w:rPr>
              <w:t>Visual Learning and Hands-On Engagement: Eira excels at tasks involving visual aids, diagrams, and practical activities. She thrives when using tools like visual schedules and diagrams to understand new concepts and anticipate transitions.</w:t>
            </w:r>
          </w:p>
          <w:p w14:paraId="672BB5C8" w14:textId="77777777" w:rsidR="00CF1F53" w:rsidRPr="00CF1F53" w:rsidRDefault="00CF1F53" w:rsidP="00CF1F53">
            <w:pPr>
              <w:numPr>
                <w:ilvl w:val="0"/>
                <w:numId w:val="72"/>
              </w:numPr>
              <w:tabs>
                <w:tab w:val="clear" w:pos="360"/>
                <w:tab w:val="num" w:pos="720"/>
              </w:tabs>
              <w:spacing w:before="100" w:beforeAutospacing="1" w:after="100" w:afterAutospacing="1"/>
              <w:rPr>
                <w:rFonts w:cs="Arial"/>
                <w:sz w:val="22"/>
                <w:szCs w:val="22"/>
              </w:rPr>
            </w:pPr>
            <w:r w:rsidRPr="00CF1F53">
              <w:rPr>
                <w:rFonts w:cs="Arial"/>
                <w:sz w:val="22"/>
                <w:szCs w:val="22"/>
              </w:rPr>
              <w:t>Structured Routines: Predictable and consistent routines enable Eira to focus and complete tasks more independently. Teachers have observed her perseverance in structured, step-by-step activities.</w:t>
            </w:r>
          </w:p>
          <w:p w14:paraId="12E9A1F6" w14:textId="77777777" w:rsidR="00CF1F53" w:rsidRPr="00CF1F53" w:rsidRDefault="00CF1F53" w:rsidP="00CF1F53">
            <w:pPr>
              <w:numPr>
                <w:ilvl w:val="0"/>
                <w:numId w:val="72"/>
              </w:numPr>
              <w:tabs>
                <w:tab w:val="clear" w:pos="360"/>
                <w:tab w:val="num" w:pos="720"/>
              </w:tabs>
              <w:spacing w:before="100" w:beforeAutospacing="1" w:after="100" w:afterAutospacing="1"/>
              <w:rPr>
                <w:rFonts w:cs="Arial"/>
                <w:sz w:val="22"/>
                <w:szCs w:val="22"/>
              </w:rPr>
            </w:pPr>
            <w:r w:rsidRPr="00CF1F53">
              <w:rPr>
                <w:rFonts w:cs="Arial"/>
                <w:sz w:val="22"/>
                <w:szCs w:val="22"/>
              </w:rPr>
              <w:t>Non-Verbal Reasoning and Logical Thinking: Standardised assessments highlight Eira’s ability to solve puzzles and complete block-based challenges using logical reasoning.</w:t>
            </w:r>
          </w:p>
          <w:p w14:paraId="27F707DA" w14:textId="77777777" w:rsidR="00CF1F53" w:rsidRPr="00CF1F53" w:rsidRDefault="00CF1F53" w:rsidP="00CF1F53">
            <w:pPr>
              <w:numPr>
                <w:ilvl w:val="0"/>
                <w:numId w:val="72"/>
              </w:numPr>
              <w:tabs>
                <w:tab w:val="clear" w:pos="360"/>
                <w:tab w:val="num" w:pos="720"/>
              </w:tabs>
              <w:spacing w:before="100" w:beforeAutospacing="1" w:after="100" w:afterAutospacing="1"/>
              <w:rPr>
                <w:rFonts w:cs="Arial"/>
                <w:sz w:val="22"/>
                <w:szCs w:val="22"/>
              </w:rPr>
            </w:pPr>
            <w:r w:rsidRPr="00CF1F53">
              <w:rPr>
                <w:rFonts w:cs="Arial"/>
                <w:sz w:val="22"/>
                <w:szCs w:val="22"/>
              </w:rPr>
              <w:t>Sustained Engagement in Preferred Contexts: Eira remains focused and motivated when working on topics that interest her, such as baking or nature-based science projects. Her creativity and practical problem-solving skills are consistently evident in these areas.</w:t>
            </w:r>
          </w:p>
          <w:p w14:paraId="4AF4F37C" w14:textId="77777777" w:rsidR="00CF1F53" w:rsidRPr="00CF1F53" w:rsidRDefault="00CF1F53" w:rsidP="00CF1F53">
            <w:pPr>
              <w:spacing w:before="100" w:beforeAutospacing="1" w:after="100" w:afterAutospacing="1"/>
              <w:outlineLvl w:val="4"/>
              <w:rPr>
                <w:rFonts w:cs="Arial"/>
                <w:sz w:val="22"/>
                <w:szCs w:val="22"/>
                <w:u w:val="single"/>
              </w:rPr>
            </w:pPr>
            <w:r w:rsidRPr="00CF1F53">
              <w:rPr>
                <w:rFonts w:cs="Arial"/>
                <w:sz w:val="22"/>
                <w:szCs w:val="22"/>
                <w:u w:val="single"/>
              </w:rPr>
              <w:t>Current Needs and Impact Identified</w:t>
            </w:r>
          </w:p>
          <w:p w14:paraId="322DCC37" w14:textId="77777777" w:rsidR="00CF1F53" w:rsidRPr="00CF1F53" w:rsidRDefault="00CF1F53" w:rsidP="00CF1F53">
            <w:pPr>
              <w:spacing w:before="100" w:beforeAutospacing="1" w:after="100" w:afterAutospacing="1"/>
              <w:rPr>
                <w:rFonts w:cs="Arial"/>
                <w:sz w:val="22"/>
                <w:szCs w:val="22"/>
              </w:rPr>
            </w:pPr>
            <w:r w:rsidRPr="00CF1F53">
              <w:rPr>
                <w:rFonts w:cs="Arial"/>
                <w:sz w:val="22"/>
                <w:szCs w:val="22"/>
              </w:rPr>
              <w:t>Eira’s cognitive profile also presents challenges that impact her learning in a mainstream school setting:</w:t>
            </w:r>
          </w:p>
          <w:p w14:paraId="2200309A" w14:textId="77777777" w:rsidR="00CF1F53" w:rsidRPr="00CF1F53" w:rsidRDefault="00CF1F53" w:rsidP="00CF1F53">
            <w:pPr>
              <w:numPr>
                <w:ilvl w:val="0"/>
                <w:numId w:val="73"/>
              </w:numPr>
              <w:tabs>
                <w:tab w:val="clear" w:pos="360"/>
                <w:tab w:val="num" w:pos="720"/>
              </w:tabs>
              <w:spacing w:before="100" w:beforeAutospacing="1" w:after="100" w:afterAutospacing="1"/>
              <w:rPr>
                <w:rFonts w:cs="Arial"/>
                <w:sz w:val="22"/>
                <w:szCs w:val="22"/>
              </w:rPr>
            </w:pPr>
            <w:r w:rsidRPr="00CF1F53">
              <w:rPr>
                <w:rFonts w:cs="Arial"/>
                <w:sz w:val="22"/>
                <w:szCs w:val="22"/>
              </w:rPr>
              <w:t xml:space="preserve">Working Memory and Multi-Step Instructions: Eira finds it difficult to retain and process instructions with multiple steps. This was </w:t>
            </w:r>
            <w:r w:rsidRPr="00CF1F53">
              <w:rPr>
                <w:rFonts w:cs="Arial"/>
                <w:sz w:val="22"/>
                <w:szCs w:val="22"/>
              </w:rPr>
              <w:lastRenderedPageBreak/>
              <w:t>observed during group activities and documented in her work sample analysis. As a result, she often requires adult prompts to complete complex tasks.</w:t>
            </w:r>
          </w:p>
          <w:p w14:paraId="7C553685" w14:textId="77777777" w:rsidR="00CF1F53" w:rsidRPr="00CF1F53" w:rsidRDefault="00CF1F53" w:rsidP="00CF1F53">
            <w:pPr>
              <w:numPr>
                <w:ilvl w:val="0"/>
                <w:numId w:val="73"/>
              </w:numPr>
              <w:tabs>
                <w:tab w:val="clear" w:pos="360"/>
                <w:tab w:val="num" w:pos="720"/>
              </w:tabs>
              <w:spacing w:before="100" w:beforeAutospacing="1" w:after="100" w:afterAutospacing="1"/>
              <w:rPr>
                <w:rFonts w:cs="Arial"/>
                <w:sz w:val="22"/>
                <w:szCs w:val="22"/>
              </w:rPr>
            </w:pPr>
            <w:r w:rsidRPr="00CF1F53">
              <w:rPr>
                <w:rFonts w:cs="Arial"/>
                <w:sz w:val="22"/>
                <w:szCs w:val="22"/>
              </w:rPr>
              <w:t>Phonics and Reading Fluency: Eira’s inconsistent application of phonics skills impacts her confidence in reading and decoding new words. Her progress in literacy has been hindered by missed opportunities for consistent instruction.</w:t>
            </w:r>
          </w:p>
          <w:p w14:paraId="6C197D75" w14:textId="77777777" w:rsidR="00CF1F53" w:rsidRPr="00CF1F53" w:rsidRDefault="00CF1F53" w:rsidP="00CF1F53">
            <w:pPr>
              <w:numPr>
                <w:ilvl w:val="0"/>
                <w:numId w:val="73"/>
              </w:numPr>
              <w:tabs>
                <w:tab w:val="clear" w:pos="360"/>
                <w:tab w:val="num" w:pos="720"/>
              </w:tabs>
              <w:spacing w:before="100" w:beforeAutospacing="1" w:after="100" w:afterAutospacing="1"/>
              <w:rPr>
                <w:rFonts w:cs="Arial"/>
                <w:sz w:val="22"/>
                <w:szCs w:val="22"/>
              </w:rPr>
            </w:pPr>
            <w:r w:rsidRPr="00CF1F53">
              <w:rPr>
                <w:rFonts w:cs="Arial"/>
                <w:sz w:val="22"/>
                <w:szCs w:val="22"/>
              </w:rPr>
              <w:t>Abstract Reasoning in Numeracy: Eira demonstrates success in practical numeracy tasks, such as counting coins or measuring objects, but struggles to generalise these skills to abstract problems. This limits her ability to progress in numeracy lessons.</w:t>
            </w:r>
          </w:p>
          <w:p w14:paraId="28EED622" w14:textId="77777777" w:rsidR="00CF1F53" w:rsidRPr="00CF1F53" w:rsidRDefault="00CF1F53" w:rsidP="00CF1F53">
            <w:pPr>
              <w:numPr>
                <w:ilvl w:val="0"/>
                <w:numId w:val="73"/>
              </w:numPr>
              <w:tabs>
                <w:tab w:val="clear" w:pos="360"/>
                <w:tab w:val="num" w:pos="720"/>
              </w:tabs>
              <w:spacing w:before="100" w:beforeAutospacing="1" w:after="100" w:afterAutospacing="1"/>
              <w:rPr>
                <w:rFonts w:cs="Arial"/>
                <w:sz w:val="22"/>
                <w:szCs w:val="22"/>
              </w:rPr>
            </w:pPr>
            <w:r w:rsidRPr="00CF1F53">
              <w:rPr>
                <w:rFonts w:cs="Arial"/>
                <w:sz w:val="22"/>
                <w:szCs w:val="22"/>
              </w:rPr>
              <w:t>Task Avoidance and Perfectionism: Eira often disengages from tasks she perceives as overwhelming or uncertain, reflecting anxiety about making mistakes.</w:t>
            </w:r>
          </w:p>
          <w:p w14:paraId="6D99AE17" w14:textId="77777777" w:rsidR="00CF1F53" w:rsidRPr="00CF1F53" w:rsidRDefault="00CF1F53" w:rsidP="00CF1F53">
            <w:pPr>
              <w:spacing w:before="100" w:beforeAutospacing="1" w:after="100" w:afterAutospacing="1"/>
              <w:outlineLvl w:val="4"/>
              <w:rPr>
                <w:rFonts w:cs="Arial"/>
                <w:sz w:val="22"/>
                <w:szCs w:val="22"/>
                <w:u w:val="single"/>
              </w:rPr>
            </w:pPr>
            <w:r w:rsidRPr="00CF1F53">
              <w:rPr>
                <w:rFonts w:cs="Arial"/>
                <w:sz w:val="22"/>
                <w:szCs w:val="22"/>
                <w:u w:val="single"/>
              </w:rPr>
              <w:t>Effectiveness of Current Support</w:t>
            </w:r>
          </w:p>
          <w:p w14:paraId="3BB89D18" w14:textId="77777777" w:rsidR="00CF1F53" w:rsidRPr="00CF1F53" w:rsidRDefault="00CF1F53" w:rsidP="00CF1F53">
            <w:pPr>
              <w:spacing w:before="100" w:beforeAutospacing="1" w:after="100" w:afterAutospacing="1"/>
              <w:rPr>
                <w:rFonts w:cs="Arial"/>
                <w:sz w:val="22"/>
                <w:szCs w:val="22"/>
              </w:rPr>
            </w:pPr>
            <w:r w:rsidRPr="00CF1F53">
              <w:rPr>
                <w:rFonts w:cs="Arial"/>
                <w:sz w:val="22"/>
                <w:szCs w:val="22"/>
              </w:rPr>
              <w:t>Several strategies have supported Eira’s learning, though areas for improvement remain:</w:t>
            </w:r>
          </w:p>
          <w:p w14:paraId="346F7B8F" w14:textId="77777777" w:rsidR="00CF1F53" w:rsidRPr="00CF1F53" w:rsidRDefault="00CF1F53" w:rsidP="00CF1F53">
            <w:pPr>
              <w:numPr>
                <w:ilvl w:val="0"/>
                <w:numId w:val="74"/>
              </w:numPr>
              <w:tabs>
                <w:tab w:val="clear" w:pos="360"/>
                <w:tab w:val="num" w:pos="720"/>
              </w:tabs>
              <w:spacing w:before="100" w:beforeAutospacing="1" w:after="100" w:afterAutospacing="1"/>
              <w:rPr>
                <w:rFonts w:cs="Arial"/>
                <w:sz w:val="22"/>
                <w:szCs w:val="22"/>
              </w:rPr>
            </w:pPr>
            <w:r w:rsidRPr="00CF1F53">
              <w:rPr>
                <w:rFonts w:cs="Arial"/>
                <w:sz w:val="22"/>
                <w:szCs w:val="22"/>
              </w:rPr>
              <w:t>Visual Supports and Step-by-Step Guidance: Eira benefits from clear visual aids and simplified instructions that break tasks into manageable steps. These strategies have reduced her reliance on adult prompts in familiar contexts.</w:t>
            </w:r>
          </w:p>
          <w:p w14:paraId="33E3EE9F" w14:textId="77777777" w:rsidR="00CF1F53" w:rsidRPr="00CF1F53" w:rsidRDefault="00CF1F53" w:rsidP="00CF1F53">
            <w:pPr>
              <w:numPr>
                <w:ilvl w:val="0"/>
                <w:numId w:val="74"/>
              </w:numPr>
              <w:tabs>
                <w:tab w:val="clear" w:pos="360"/>
                <w:tab w:val="num" w:pos="720"/>
              </w:tabs>
              <w:spacing w:before="100" w:beforeAutospacing="1" w:after="100" w:afterAutospacing="1"/>
              <w:rPr>
                <w:rFonts w:cs="Arial"/>
                <w:sz w:val="22"/>
                <w:szCs w:val="22"/>
              </w:rPr>
            </w:pPr>
            <w:r w:rsidRPr="00CF1F53">
              <w:rPr>
                <w:rFonts w:cs="Arial"/>
                <w:sz w:val="22"/>
                <w:szCs w:val="22"/>
              </w:rPr>
              <w:t>Interest-Based Learning: Linking academic tasks to Eira’s creative passions has improved her engagement and reduced task avoidance. For example, using baking-themed problems in numeracy has been particularly effective.</w:t>
            </w:r>
          </w:p>
          <w:p w14:paraId="4A462327" w14:textId="77777777" w:rsidR="00CF1F53" w:rsidRPr="00CF1F53" w:rsidRDefault="00CF1F53" w:rsidP="00CF1F53">
            <w:pPr>
              <w:numPr>
                <w:ilvl w:val="0"/>
                <w:numId w:val="74"/>
              </w:numPr>
              <w:tabs>
                <w:tab w:val="clear" w:pos="360"/>
                <w:tab w:val="num" w:pos="720"/>
              </w:tabs>
              <w:spacing w:before="100" w:beforeAutospacing="1" w:after="100" w:afterAutospacing="1"/>
              <w:rPr>
                <w:rFonts w:cs="Arial"/>
                <w:sz w:val="22"/>
                <w:szCs w:val="22"/>
              </w:rPr>
            </w:pPr>
            <w:r w:rsidRPr="00CF1F53">
              <w:rPr>
                <w:rFonts w:cs="Arial"/>
                <w:sz w:val="22"/>
                <w:szCs w:val="22"/>
              </w:rPr>
              <w:t>Small-Group Literacy and Numeracy Sessions: While small-group interventions have helped Eira improve basic skills, she continues to struggle with generalising these gains to broader classroom settings.</w:t>
            </w:r>
          </w:p>
          <w:p w14:paraId="7FBF5D64" w14:textId="77777777" w:rsidR="00CF1F53" w:rsidRPr="00CF1F53" w:rsidRDefault="00CF1F53" w:rsidP="00CF1F53">
            <w:pPr>
              <w:spacing w:before="100" w:beforeAutospacing="1" w:after="100" w:afterAutospacing="1"/>
              <w:outlineLvl w:val="4"/>
              <w:rPr>
                <w:rFonts w:cs="Arial"/>
                <w:sz w:val="22"/>
                <w:szCs w:val="22"/>
                <w:u w:val="single"/>
              </w:rPr>
            </w:pPr>
            <w:r w:rsidRPr="00CF1F53">
              <w:rPr>
                <w:rFonts w:cs="Arial"/>
                <w:sz w:val="22"/>
                <w:szCs w:val="22"/>
                <w:u w:val="single"/>
              </w:rPr>
              <w:t>Interconnections</w:t>
            </w:r>
          </w:p>
          <w:p w14:paraId="6B6EB771" w14:textId="77777777" w:rsidR="00CF1F53" w:rsidRPr="00CF1F53" w:rsidRDefault="00CF1F53" w:rsidP="00CF1F53">
            <w:pPr>
              <w:spacing w:before="100" w:beforeAutospacing="1" w:after="100" w:afterAutospacing="1"/>
              <w:rPr>
                <w:rFonts w:cs="Arial"/>
                <w:sz w:val="22"/>
                <w:szCs w:val="22"/>
              </w:rPr>
            </w:pPr>
            <w:r w:rsidRPr="00CF1F53">
              <w:rPr>
                <w:rFonts w:cs="Arial"/>
                <w:sz w:val="22"/>
                <w:szCs w:val="22"/>
              </w:rPr>
              <w:t>Eira’s cognitive needs are closely linked to her sensory sensitivities and anxiety:</w:t>
            </w:r>
          </w:p>
          <w:p w14:paraId="11805C78" w14:textId="77777777" w:rsidR="00CF1F53" w:rsidRPr="00CF1F53" w:rsidRDefault="00CF1F53" w:rsidP="00CF1F53">
            <w:pPr>
              <w:numPr>
                <w:ilvl w:val="0"/>
                <w:numId w:val="75"/>
              </w:numPr>
              <w:tabs>
                <w:tab w:val="clear" w:pos="360"/>
                <w:tab w:val="num" w:pos="720"/>
              </w:tabs>
              <w:spacing w:before="100" w:beforeAutospacing="1" w:after="100" w:afterAutospacing="1"/>
              <w:rPr>
                <w:rFonts w:cs="Arial"/>
                <w:sz w:val="22"/>
                <w:szCs w:val="22"/>
              </w:rPr>
            </w:pPr>
            <w:r w:rsidRPr="00CF1F53">
              <w:rPr>
                <w:rFonts w:cs="Arial"/>
                <w:sz w:val="22"/>
                <w:szCs w:val="22"/>
              </w:rPr>
              <w:t>Sensory Overload: Overstimulation in noisy or chaotic environments limits her ability to process instructions and complete tasks independently.</w:t>
            </w:r>
          </w:p>
          <w:p w14:paraId="04682929" w14:textId="77777777" w:rsidR="00CF1F53" w:rsidRPr="00CF1F53" w:rsidRDefault="00CF1F53" w:rsidP="00CF1F53">
            <w:pPr>
              <w:numPr>
                <w:ilvl w:val="0"/>
                <w:numId w:val="75"/>
              </w:numPr>
              <w:tabs>
                <w:tab w:val="clear" w:pos="360"/>
                <w:tab w:val="num" w:pos="720"/>
              </w:tabs>
              <w:spacing w:before="100" w:beforeAutospacing="1" w:after="100" w:afterAutospacing="1"/>
              <w:rPr>
                <w:rFonts w:cs="Arial"/>
                <w:sz w:val="22"/>
                <w:szCs w:val="22"/>
              </w:rPr>
            </w:pPr>
            <w:r w:rsidRPr="00CF1F53">
              <w:rPr>
                <w:rFonts w:cs="Arial"/>
                <w:sz w:val="22"/>
                <w:szCs w:val="22"/>
              </w:rPr>
              <w:t xml:space="preserve">Anxiety and Task Avoidance: Her fear of making mistakes or encountering unfamiliar tasks </w:t>
            </w:r>
            <w:r w:rsidRPr="00CF1F53">
              <w:rPr>
                <w:rFonts w:cs="Arial"/>
                <w:sz w:val="22"/>
                <w:szCs w:val="22"/>
              </w:rPr>
              <w:lastRenderedPageBreak/>
              <w:t>exacerbates her perfectionism, further reducing her willingness to engage in new challenges.</w:t>
            </w:r>
          </w:p>
          <w:p w14:paraId="2AFFBAE6" w14:textId="77777777" w:rsidR="00CF1F53" w:rsidRPr="00CF1F53" w:rsidRDefault="00CF1F53" w:rsidP="00CF1F53">
            <w:pPr>
              <w:spacing w:before="100" w:beforeAutospacing="1" w:after="100" w:afterAutospacing="1"/>
              <w:outlineLvl w:val="4"/>
              <w:rPr>
                <w:rFonts w:cs="Arial"/>
                <w:sz w:val="22"/>
                <w:szCs w:val="22"/>
                <w:u w:val="single"/>
              </w:rPr>
            </w:pPr>
            <w:r w:rsidRPr="00CF1F53">
              <w:rPr>
                <w:rFonts w:cs="Arial"/>
                <w:sz w:val="22"/>
                <w:szCs w:val="22"/>
                <w:u w:val="single"/>
              </w:rPr>
              <w:t>Implications for Support</w:t>
            </w:r>
          </w:p>
          <w:p w14:paraId="2FB1DB74" w14:textId="77777777" w:rsidR="00CF1F53" w:rsidRPr="00CF1F53" w:rsidRDefault="00CF1F53" w:rsidP="00CF1F53">
            <w:pPr>
              <w:spacing w:before="100" w:beforeAutospacing="1" w:after="100" w:afterAutospacing="1"/>
              <w:rPr>
                <w:rFonts w:cs="Arial"/>
                <w:sz w:val="22"/>
                <w:szCs w:val="22"/>
              </w:rPr>
            </w:pPr>
            <w:r w:rsidRPr="00CF1F53">
              <w:rPr>
                <w:rFonts w:cs="Arial"/>
                <w:sz w:val="22"/>
                <w:szCs w:val="22"/>
              </w:rPr>
              <w:t>Eira’s cognitive strengths and challenges underscore the need for tailored strategies to enhance her learning experience:</w:t>
            </w:r>
          </w:p>
          <w:p w14:paraId="553CB912" w14:textId="77777777" w:rsidR="00CF1F53" w:rsidRPr="00CF1F53" w:rsidRDefault="00CF1F53" w:rsidP="00CF1F53">
            <w:pPr>
              <w:numPr>
                <w:ilvl w:val="0"/>
                <w:numId w:val="76"/>
              </w:numPr>
              <w:tabs>
                <w:tab w:val="clear" w:pos="360"/>
                <w:tab w:val="num" w:pos="720"/>
              </w:tabs>
              <w:spacing w:before="100" w:beforeAutospacing="1" w:after="100" w:afterAutospacing="1"/>
              <w:rPr>
                <w:rFonts w:cs="Arial"/>
                <w:sz w:val="22"/>
                <w:szCs w:val="22"/>
              </w:rPr>
            </w:pPr>
            <w:r w:rsidRPr="00CF1F53">
              <w:rPr>
                <w:rFonts w:cs="Arial"/>
                <w:sz w:val="22"/>
                <w:szCs w:val="22"/>
              </w:rPr>
              <w:t>Working Memory Supports: Providing checklists, visual prompts, and regular verbal reminders can help Eira manage multi-step instructions and improve her independence.</w:t>
            </w:r>
          </w:p>
          <w:p w14:paraId="1594CFC4" w14:textId="77777777" w:rsidR="00CF1F53" w:rsidRPr="00CF1F53" w:rsidRDefault="00CF1F53" w:rsidP="00CF1F53">
            <w:pPr>
              <w:numPr>
                <w:ilvl w:val="0"/>
                <w:numId w:val="76"/>
              </w:numPr>
              <w:tabs>
                <w:tab w:val="clear" w:pos="360"/>
                <w:tab w:val="num" w:pos="720"/>
              </w:tabs>
              <w:spacing w:before="100" w:beforeAutospacing="1" w:after="100" w:afterAutospacing="1"/>
              <w:rPr>
                <w:rFonts w:cs="Arial"/>
                <w:sz w:val="22"/>
                <w:szCs w:val="22"/>
              </w:rPr>
            </w:pPr>
            <w:r w:rsidRPr="00CF1F53">
              <w:rPr>
                <w:rFonts w:cs="Arial"/>
                <w:sz w:val="22"/>
                <w:szCs w:val="22"/>
              </w:rPr>
              <w:t>Phonics and Numeracy Interventions: Targeted small-group sessions focused on literacy and numeracy, using familiar, interest-based examples, can build her confidence in these areas.</w:t>
            </w:r>
          </w:p>
          <w:p w14:paraId="08F35F15" w14:textId="77777777" w:rsidR="00CF1F53" w:rsidRPr="00CF1F53" w:rsidRDefault="00CF1F53" w:rsidP="00CF1F53">
            <w:pPr>
              <w:numPr>
                <w:ilvl w:val="0"/>
                <w:numId w:val="76"/>
              </w:numPr>
              <w:tabs>
                <w:tab w:val="clear" w:pos="360"/>
                <w:tab w:val="num" w:pos="720"/>
              </w:tabs>
              <w:spacing w:before="100" w:beforeAutospacing="1" w:after="100" w:afterAutospacing="1"/>
              <w:rPr>
                <w:rFonts w:cs="Arial"/>
                <w:sz w:val="22"/>
                <w:szCs w:val="22"/>
              </w:rPr>
            </w:pPr>
            <w:r w:rsidRPr="00CF1F53">
              <w:rPr>
                <w:rFonts w:cs="Arial"/>
                <w:sz w:val="22"/>
                <w:szCs w:val="22"/>
              </w:rPr>
              <w:t>Reducing Perfectionism: Encouraging effort over outcomes and normalising mistakes as part of learning can help Eira overcome her task avoidance and engage more readily with new challenges.</w:t>
            </w:r>
          </w:p>
          <w:p w14:paraId="7B936A0A" w14:textId="77777777" w:rsidR="00CF1F53" w:rsidRPr="00CF1F53" w:rsidRDefault="00CF1F53" w:rsidP="00CF1F53">
            <w:pPr>
              <w:spacing w:before="100" w:beforeAutospacing="1" w:after="100" w:afterAutospacing="1"/>
              <w:rPr>
                <w:rFonts w:cs="Arial"/>
                <w:sz w:val="22"/>
                <w:szCs w:val="22"/>
              </w:rPr>
            </w:pPr>
            <w:r w:rsidRPr="00CF1F53">
              <w:rPr>
                <w:rFonts w:cs="Arial"/>
                <w:sz w:val="22"/>
                <w:szCs w:val="22"/>
              </w:rPr>
              <w:t>By aligning teaching strategies with Eira’s cognitive profile, supporting adults can foster her academic progress while building her confidence and resilience in learning.</w:t>
            </w:r>
          </w:p>
          <w:p w14:paraId="3884C264" w14:textId="136BB0AB" w:rsidR="0081753F" w:rsidRPr="00836A61" w:rsidRDefault="0081753F" w:rsidP="001D0E46">
            <w:pPr>
              <w:spacing w:before="100" w:beforeAutospacing="1" w:after="100" w:afterAutospacing="1"/>
              <w:rPr>
                <w:rFonts w:cs="Arial"/>
                <w:sz w:val="22"/>
                <w:szCs w:val="22"/>
              </w:rPr>
            </w:pPr>
          </w:p>
        </w:tc>
      </w:tr>
      <w:tr w:rsidR="00AD344D" w:rsidRPr="00836A61" w14:paraId="4B8FE464" w14:textId="77777777" w:rsidTr="00D77ED9">
        <w:tc>
          <w:tcPr>
            <w:tcW w:w="2518" w:type="pct"/>
            <w:shd w:val="clear" w:color="auto" w:fill="auto"/>
          </w:tcPr>
          <w:p w14:paraId="3495F3E2" w14:textId="77777777" w:rsidR="00AD344D" w:rsidRPr="00836A61" w:rsidRDefault="00AD344D" w:rsidP="00AD34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Arial"/>
                <w:b/>
                <w:sz w:val="22"/>
                <w:szCs w:val="22"/>
                <w:lang w:eastAsia="en-US"/>
              </w:rPr>
            </w:pPr>
          </w:p>
          <w:p w14:paraId="1A2FCC3F" w14:textId="77777777" w:rsidR="00AD344D" w:rsidRPr="00836A61" w:rsidRDefault="00836F89" w:rsidP="00AD34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Arial"/>
                <w:b/>
                <w:sz w:val="22"/>
                <w:szCs w:val="22"/>
                <w:lang w:eastAsia="en-US"/>
              </w:rPr>
            </w:pPr>
            <w:r w:rsidRPr="00836A61">
              <w:rPr>
                <w:rFonts w:cs="Arial"/>
                <w:b/>
                <w:sz w:val="22"/>
                <w:szCs w:val="22"/>
                <w:lang w:eastAsia="en-US"/>
              </w:rPr>
              <w:t>Social, emotional, mental health</w:t>
            </w:r>
          </w:p>
          <w:p w14:paraId="77BA012F" w14:textId="7762DFF7" w:rsidR="00FC78D1" w:rsidRPr="00836A61" w:rsidRDefault="00FC78D1" w:rsidP="00AD34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Arial"/>
                <w:b/>
                <w:sz w:val="22"/>
                <w:szCs w:val="22"/>
                <w:lang w:eastAsia="en-US"/>
              </w:rPr>
            </w:pPr>
          </w:p>
        </w:tc>
        <w:tc>
          <w:tcPr>
            <w:tcW w:w="2482" w:type="pct"/>
            <w:shd w:val="clear" w:color="auto" w:fill="auto"/>
          </w:tcPr>
          <w:p w14:paraId="35CC7158" w14:textId="77777777" w:rsidR="00AD344D" w:rsidRPr="00836A61" w:rsidRDefault="00AD344D" w:rsidP="00AD34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Arial"/>
                <w:b/>
                <w:sz w:val="22"/>
                <w:szCs w:val="22"/>
                <w:lang w:eastAsia="en-US"/>
              </w:rPr>
            </w:pPr>
          </w:p>
          <w:p w14:paraId="7F250DD0" w14:textId="78416451" w:rsidR="00AD344D" w:rsidRPr="00836A61" w:rsidRDefault="00836F89" w:rsidP="00AD34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Arial"/>
                <w:b/>
                <w:sz w:val="22"/>
                <w:szCs w:val="22"/>
                <w:lang w:eastAsia="en-US"/>
              </w:rPr>
            </w:pPr>
            <w:r w:rsidRPr="00836A61">
              <w:rPr>
                <w:rFonts w:cs="Arial"/>
                <w:b/>
                <w:sz w:val="22"/>
                <w:szCs w:val="22"/>
                <w:lang w:eastAsia="en-US"/>
              </w:rPr>
              <w:t xml:space="preserve">Sensory and Physical </w:t>
            </w:r>
          </w:p>
        </w:tc>
      </w:tr>
      <w:tr w:rsidR="00AD344D" w:rsidRPr="00836A61" w14:paraId="29F86481" w14:textId="77777777" w:rsidTr="00D77ED9">
        <w:tc>
          <w:tcPr>
            <w:tcW w:w="2518" w:type="pct"/>
            <w:shd w:val="clear" w:color="auto" w:fill="auto"/>
          </w:tcPr>
          <w:p w14:paraId="1DB9EB20" w14:textId="77777777" w:rsidR="003E605D" w:rsidRPr="003E605D" w:rsidRDefault="003E605D" w:rsidP="003E605D">
            <w:pPr>
              <w:spacing w:before="100" w:beforeAutospacing="1" w:after="100" w:afterAutospacing="1"/>
              <w:outlineLvl w:val="3"/>
              <w:rPr>
                <w:rFonts w:cs="Arial"/>
                <w:sz w:val="22"/>
                <w:szCs w:val="22"/>
                <w:u w:val="single"/>
              </w:rPr>
            </w:pPr>
            <w:r w:rsidRPr="003E605D">
              <w:rPr>
                <w:rFonts w:cs="Arial"/>
                <w:sz w:val="22"/>
                <w:szCs w:val="22"/>
                <w:u w:val="single"/>
              </w:rPr>
              <w:t>Current Strengths Identified</w:t>
            </w:r>
          </w:p>
          <w:p w14:paraId="007DFC9A" w14:textId="77777777" w:rsidR="003E605D" w:rsidRPr="003E605D" w:rsidRDefault="003E605D" w:rsidP="003E605D">
            <w:pPr>
              <w:spacing w:before="100" w:beforeAutospacing="1" w:after="100" w:afterAutospacing="1"/>
              <w:rPr>
                <w:rFonts w:cs="Arial"/>
                <w:sz w:val="22"/>
                <w:szCs w:val="22"/>
              </w:rPr>
            </w:pPr>
            <w:r w:rsidRPr="003E605D">
              <w:rPr>
                <w:rFonts w:cs="Arial"/>
                <w:sz w:val="22"/>
                <w:szCs w:val="22"/>
              </w:rPr>
              <w:t>Eira demonstrates several strengths that support her emotional development and social engagement in structured environments:</w:t>
            </w:r>
          </w:p>
          <w:p w14:paraId="7C50487A" w14:textId="77777777" w:rsidR="003E605D" w:rsidRPr="003E605D" w:rsidRDefault="003E605D" w:rsidP="003E605D">
            <w:pPr>
              <w:numPr>
                <w:ilvl w:val="0"/>
                <w:numId w:val="77"/>
              </w:numPr>
              <w:tabs>
                <w:tab w:val="clear" w:pos="360"/>
                <w:tab w:val="num" w:pos="720"/>
              </w:tabs>
              <w:spacing w:before="100" w:beforeAutospacing="1" w:after="100" w:afterAutospacing="1"/>
              <w:rPr>
                <w:rFonts w:cs="Arial"/>
                <w:sz w:val="22"/>
                <w:szCs w:val="22"/>
              </w:rPr>
            </w:pPr>
            <w:r w:rsidRPr="003E605D">
              <w:rPr>
                <w:rFonts w:cs="Arial"/>
                <w:sz w:val="22"/>
                <w:szCs w:val="22"/>
              </w:rPr>
              <w:lastRenderedPageBreak/>
              <w:t>Empathy and Support for Others: Eira shows a nurturing side, often supporting peers who require additional help. For instance, she has formed a bond with a neurodivergent classmate, whom she helps during quieter times.</w:t>
            </w:r>
          </w:p>
          <w:p w14:paraId="2EF97ACA" w14:textId="77777777" w:rsidR="003E605D" w:rsidRPr="003E605D" w:rsidRDefault="003E605D" w:rsidP="003E605D">
            <w:pPr>
              <w:numPr>
                <w:ilvl w:val="0"/>
                <w:numId w:val="77"/>
              </w:numPr>
              <w:tabs>
                <w:tab w:val="clear" w:pos="360"/>
                <w:tab w:val="num" w:pos="720"/>
              </w:tabs>
              <w:spacing w:before="100" w:beforeAutospacing="1" w:after="100" w:afterAutospacing="1"/>
              <w:rPr>
                <w:rFonts w:cs="Arial"/>
                <w:sz w:val="22"/>
                <w:szCs w:val="22"/>
              </w:rPr>
            </w:pPr>
            <w:r w:rsidRPr="003E605D">
              <w:rPr>
                <w:rFonts w:cs="Arial"/>
                <w:sz w:val="22"/>
                <w:szCs w:val="22"/>
              </w:rPr>
              <w:t>Emerging Self-Awareness: Eira has started recognising her own emotions and sometimes asks for tools or strategies, such as noise-cancelling headphones, to help manage feelings of overwhelm.</w:t>
            </w:r>
          </w:p>
          <w:p w14:paraId="33E8702D" w14:textId="77777777" w:rsidR="003E605D" w:rsidRPr="003E605D" w:rsidRDefault="003E605D" w:rsidP="003E605D">
            <w:pPr>
              <w:numPr>
                <w:ilvl w:val="0"/>
                <w:numId w:val="77"/>
              </w:numPr>
              <w:tabs>
                <w:tab w:val="clear" w:pos="360"/>
                <w:tab w:val="num" w:pos="720"/>
              </w:tabs>
              <w:spacing w:before="100" w:beforeAutospacing="1" w:after="100" w:afterAutospacing="1"/>
              <w:rPr>
                <w:rFonts w:cs="Arial"/>
                <w:sz w:val="22"/>
                <w:szCs w:val="22"/>
              </w:rPr>
            </w:pPr>
            <w:r w:rsidRPr="003E605D">
              <w:rPr>
                <w:rFonts w:cs="Arial"/>
                <w:sz w:val="22"/>
                <w:szCs w:val="22"/>
              </w:rPr>
              <w:t>Engagement in Predictable Activities: Eira participates positively in low-demand, structured activities, such as art and music, where she feels a sense of control and success.</w:t>
            </w:r>
          </w:p>
          <w:p w14:paraId="77242B30" w14:textId="77777777" w:rsidR="003E605D" w:rsidRPr="003E605D" w:rsidRDefault="003E605D" w:rsidP="003E605D">
            <w:pPr>
              <w:spacing w:before="100" w:beforeAutospacing="1" w:after="100" w:afterAutospacing="1"/>
              <w:outlineLvl w:val="3"/>
              <w:rPr>
                <w:rFonts w:cs="Arial"/>
                <w:sz w:val="22"/>
                <w:szCs w:val="22"/>
                <w:u w:val="single"/>
              </w:rPr>
            </w:pPr>
            <w:r w:rsidRPr="003E605D">
              <w:rPr>
                <w:rFonts w:cs="Arial"/>
                <w:sz w:val="22"/>
                <w:szCs w:val="22"/>
                <w:u w:val="single"/>
              </w:rPr>
              <w:t>Current Needs and Impact Identified</w:t>
            </w:r>
          </w:p>
          <w:p w14:paraId="4199BD29" w14:textId="77777777" w:rsidR="003E605D" w:rsidRPr="003E605D" w:rsidRDefault="003E605D" w:rsidP="003E605D">
            <w:pPr>
              <w:spacing w:before="100" w:beforeAutospacing="1" w:after="100" w:afterAutospacing="1"/>
              <w:rPr>
                <w:rFonts w:cs="Arial"/>
                <w:sz w:val="22"/>
                <w:szCs w:val="22"/>
              </w:rPr>
            </w:pPr>
            <w:r w:rsidRPr="003E605D">
              <w:rPr>
                <w:rFonts w:cs="Arial"/>
                <w:sz w:val="22"/>
                <w:szCs w:val="22"/>
              </w:rPr>
              <w:t>Eira faces a number of challenges in managing her emotions and navigating social interactions:</w:t>
            </w:r>
          </w:p>
          <w:p w14:paraId="41FA96F3" w14:textId="77777777" w:rsidR="003E605D" w:rsidRPr="003E605D" w:rsidRDefault="003E605D" w:rsidP="003E605D">
            <w:pPr>
              <w:numPr>
                <w:ilvl w:val="0"/>
                <w:numId w:val="78"/>
              </w:numPr>
              <w:tabs>
                <w:tab w:val="clear" w:pos="360"/>
                <w:tab w:val="num" w:pos="720"/>
              </w:tabs>
              <w:spacing w:before="100" w:beforeAutospacing="1" w:after="100" w:afterAutospacing="1"/>
              <w:rPr>
                <w:rFonts w:cs="Arial"/>
                <w:sz w:val="22"/>
                <w:szCs w:val="22"/>
              </w:rPr>
            </w:pPr>
            <w:r w:rsidRPr="003E605D">
              <w:rPr>
                <w:rFonts w:cs="Arial"/>
                <w:sz w:val="22"/>
                <w:szCs w:val="22"/>
              </w:rPr>
              <w:t>Anxiety in Unstructured Settings: Eira struggles with unpredictability, often withdrawing or refusing to engage in situations that feel overwhelming, such as noisy assemblies or chaotic group activities.</w:t>
            </w:r>
          </w:p>
          <w:p w14:paraId="457DC5F0" w14:textId="77777777" w:rsidR="003E605D" w:rsidRPr="003E605D" w:rsidRDefault="003E605D" w:rsidP="003E605D">
            <w:pPr>
              <w:numPr>
                <w:ilvl w:val="0"/>
                <w:numId w:val="78"/>
              </w:numPr>
              <w:tabs>
                <w:tab w:val="clear" w:pos="360"/>
                <w:tab w:val="num" w:pos="720"/>
              </w:tabs>
              <w:spacing w:before="100" w:beforeAutospacing="1" w:after="100" w:afterAutospacing="1"/>
              <w:rPr>
                <w:rFonts w:cs="Arial"/>
                <w:sz w:val="22"/>
                <w:szCs w:val="22"/>
              </w:rPr>
            </w:pPr>
            <w:r w:rsidRPr="003E605D">
              <w:rPr>
                <w:rFonts w:cs="Arial"/>
                <w:sz w:val="22"/>
                <w:szCs w:val="22"/>
              </w:rPr>
              <w:t>Emotional Dysregulation During Transitions: Unexpected changes in routine or transitions between activities frequently trigger meltdowns or withdrawal, impacting her ability to participate fully.</w:t>
            </w:r>
          </w:p>
          <w:p w14:paraId="051F63FB" w14:textId="77777777" w:rsidR="003E605D" w:rsidRPr="003E605D" w:rsidRDefault="003E605D" w:rsidP="003E605D">
            <w:pPr>
              <w:numPr>
                <w:ilvl w:val="0"/>
                <w:numId w:val="78"/>
              </w:numPr>
              <w:tabs>
                <w:tab w:val="clear" w:pos="360"/>
                <w:tab w:val="num" w:pos="720"/>
              </w:tabs>
              <w:spacing w:before="100" w:beforeAutospacing="1" w:after="100" w:afterAutospacing="1"/>
              <w:rPr>
                <w:rFonts w:cs="Arial"/>
                <w:sz w:val="22"/>
                <w:szCs w:val="22"/>
              </w:rPr>
            </w:pPr>
            <w:r w:rsidRPr="003E605D">
              <w:rPr>
                <w:rFonts w:cs="Arial"/>
                <w:sz w:val="22"/>
                <w:szCs w:val="22"/>
              </w:rPr>
              <w:t>Masking Behaviour: Eira tends to mask her difficulties at school, appearing calm and compliant. However, this results in emotional exhaustion and meltdowns at home, as reported by her parents.</w:t>
            </w:r>
          </w:p>
          <w:p w14:paraId="204B34DB" w14:textId="77777777" w:rsidR="003E605D" w:rsidRPr="003E605D" w:rsidRDefault="003E605D" w:rsidP="003E605D">
            <w:pPr>
              <w:numPr>
                <w:ilvl w:val="0"/>
                <w:numId w:val="78"/>
              </w:numPr>
              <w:tabs>
                <w:tab w:val="clear" w:pos="360"/>
                <w:tab w:val="num" w:pos="720"/>
              </w:tabs>
              <w:spacing w:before="100" w:beforeAutospacing="1" w:after="100" w:afterAutospacing="1"/>
              <w:rPr>
                <w:rFonts w:cs="Arial"/>
                <w:sz w:val="22"/>
                <w:szCs w:val="22"/>
              </w:rPr>
            </w:pPr>
            <w:r w:rsidRPr="003E605D">
              <w:rPr>
                <w:rFonts w:cs="Arial"/>
                <w:sz w:val="22"/>
                <w:szCs w:val="22"/>
              </w:rPr>
              <w:t>Difficulty Expressing Complex Emotions: While Eira can articulate basic feelings, she struggles to express more nuanced emotions, which can lead to frustration or withdrawal when overwhelmed.</w:t>
            </w:r>
          </w:p>
          <w:p w14:paraId="00377088" w14:textId="77777777" w:rsidR="003E605D" w:rsidRPr="003E605D" w:rsidRDefault="003E605D" w:rsidP="003E605D">
            <w:pPr>
              <w:spacing w:before="100" w:beforeAutospacing="1" w:after="100" w:afterAutospacing="1"/>
              <w:outlineLvl w:val="3"/>
              <w:rPr>
                <w:rFonts w:cs="Arial"/>
                <w:sz w:val="22"/>
                <w:szCs w:val="22"/>
                <w:u w:val="single"/>
              </w:rPr>
            </w:pPr>
            <w:r w:rsidRPr="003E605D">
              <w:rPr>
                <w:rFonts w:cs="Arial"/>
                <w:sz w:val="22"/>
                <w:szCs w:val="22"/>
                <w:u w:val="single"/>
              </w:rPr>
              <w:t>Effectiveness of Current Support</w:t>
            </w:r>
          </w:p>
          <w:p w14:paraId="69E4C302" w14:textId="77777777" w:rsidR="003E605D" w:rsidRPr="003E605D" w:rsidRDefault="003E605D" w:rsidP="003E605D">
            <w:pPr>
              <w:spacing w:before="100" w:beforeAutospacing="1" w:after="100" w:afterAutospacing="1"/>
              <w:rPr>
                <w:rFonts w:cs="Arial"/>
                <w:sz w:val="22"/>
                <w:szCs w:val="22"/>
              </w:rPr>
            </w:pPr>
            <w:r w:rsidRPr="003E605D">
              <w:rPr>
                <w:rFonts w:cs="Arial"/>
                <w:sz w:val="22"/>
                <w:szCs w:val="22"/>
              </w:rPr>
              <w:t>Various strategies have been used to support Eira’s SEMH needs, with mixed outcomes:</w:t>
            </w:r>
          </w:p>
          <w:p w14:paraId="081A0703" w14:textId="77777777" w:rsidR="003E605D" w:rsidRPr="003E605D" w:rsidRDefault="003E605D" w:rsidP="003E605D">
            <w:pPr>
              <w:numPr>
                <w:ilvl w:val="0"/>
                <w:numId w:val="79"/>
              </w:numPr>
              <w:tabs>
                <w:tab w:val="clear" w:pos="360"/>
                <w:tab w:val="num" w:pos="720"/>
              </w:tabs>
              <w:spacing w:before="100" w:beforeAutospacing="1" w:after="100" w:afterAutospacing="1"/>
              <w:rPr>
                <w:rFonts w:cs="Arial"/>
                <w:sz w:val="22"/>
                <w:szCs w:val="22"/>
              </w:rPr>
            </w:pPr>
            <w:r w:rsidRPr="003E605D">
              <w:rPr>
                <w:rFonts w:cs="Arial"/>
                <w:sz w:val="22"/>
                <w:szCs w:val="22"/>
              </w:rPr>
              <w:t>Structured Routines and Visual Supports: Predictable daily schedules and visual prompts have reduced some of her anxiety during transitions but do not fully address her emotional dysregulation.</w:t>
            </w:r>
          </w:p>
          <w:p w14:paraId="698BB370" w14:textId="77777777" w:rsidR="003E605D" w:rsidRPr="003E605D" w:rsidRDefault="003E605D" w:rsidP="003E605D">
            <w:pPr>
              <w:numPr>
                <w:ilvl w:val="0"/>
                <w:numId w:val="79"/>
              </w:numPr>
              <w:tabs>
                <w:tab w:val="clear" w:pos="360"/>
                <w:tab w:val="num" w:pos="720"/>
              </w:tabs>
              <w:spacing w:before="100" w:beforeAutospacing="1" w:after="100" w:afterAutospacing="1"/>
              <w:rPr>
                <w:rFonts w:cs="Arial"/>
                <w:sz w:val="22"/>
                <w:szCs w:val="22"/>
              </w:rPr>
            </w:pPr>
            <w:r w:rsidRPr="003E605D">
              <w:rPr>
                <w:rFonts w:cs="Arial"/>
                <w:sz w:val="22"/>
                <w:szCs w:val="22"/>
              </w:rPr>
              <w:t xml:space="preserve">Access to Quiet Spaces: Providing quieter environments during unstructured times, such as lunch breaks, has allowed Eira to decompress. </w:t>
            </w:r>
            <w:r w:rsidRPr="003E605D">
              <w:rPr>
                <w:rFonts w:cs="Arial"/>
                <w:sz w:val="22"/>
                <w:szCs w:val="22"/>
              </w:rPr>
              <w:lastRenderedPageBreak/>
              <w:t>However, she continues to avoid larger group settings.</w:t>
            </w:r>
          </w:p>
          <w:p w14:paraId="2F6FB61E" w14:textId="77777777" w:rsidR="003E605D" w:rsidRPr="003E605D" w:rsidRDefault="003E605D" w:rsidP="003E605D">
            <w:pPr>
              <w:numPr>
                <w:ilvl w:val="0"/>
                <w:numId w:val="79"/>
              </w:numPr>
              <w:tabs>
                <w:tab w:val="clear" w:pos="360"/>
                <w:tab w:val="num" w:pos="720"/>
              </w:tabs>
              <w:spacing w:before="100" w:beforeAutospacing="1" w:after="100" w:afterAutospacing="1"/>
              <w:rPr>
                <w:rFonts w:cs="Arial"/>
                <w:sz w:val="22"/>
                <w:szCs w:val="22"/>
              </w:rPr>
            </w:pPr>
            <w:r w:rsidRPr="003E605D">
              <w:rPr>
                <w:rFonts w:cs="Arial"/>
                <w:sz w:val="22"/>
                <w:szCs w:val="22"/>
              </w:rPr>
              <w:t>Play Therapy: Small-group play therapy has created opportunities for Eira to explore her feelings and improve her social skills, but generalising these skills to larger, less-structured environments remains a challenge.</w:t>
            </w:r>
          </w:p>
          <w:p w14:paraId="6BAA5BFC" w14:textId="77777777" w:rsidR="003E605D" w:rsidRPr="003E605D" w:rsidRDefault="003E605D" w:rsidP="003E605D">
            <w:pPr>
              <w:spacing w:before="100" w:beforeAutospacing="1" w:after="100" w:afterAutospacing="1"/>
              <w:outlineLvl w:val="3"/>
              <w:rPr>
                <w:rFonts w:cs="Arial"/>
                <w:sz w:val="22"/>
                <w:szCs w:val="22"/>
                <w:u w:val="single"/>
              </w:rPr>
            </w:pPr>
            <w:r w:rsidRPr="003E605D">
              <w:rPr>
                <w:rFonts w:cs="Arial"/>
                <w:sz w:val="22"/>
                <w:szCs w:val="22"/>
                <w:u w:val="single"/>
              </w:rPr>
              <w:t>Interconnections</w:t>
            </w:r>
          </w:p>
          <w:p w14:paraId="0197D081" w14:textId="77777777" w:rsidR="003E605D" w:rsidRPr="003E605D" w:rsidRDefault="003E605D" w:rsidP="003E605D">
            <w:pPr>
              <w:spacing w:before="100" w:beforeAutospacing="1" w:after="100" w:afterAutospacing="1"/>
              <w:rPr>
                <w:rFonts w:cs="Arial"/>
                <w:sz w:val="22"/>
                <w:szCs w:val="22"/>
              </w:rPr>
            </w:pPr>
            <w:r w:rsidRPr="003E605D">
              <w:rPr>
                <w:rFonts w:cs="Arial"/>
                <w:sz w:val="22"/>
                <w:szCs w:val="22"/>
              </w:rPr>
              <w:t>Eira’s SEMH needs are closely linked to her sensory sensitivities and communication challenges:</w:t>
            </w:r>
          </w:p>
          <w:p w14:paraId="3826A561" w14:textId="77777777" w:rsidR="003E605D" w:rsidRPr="003E605D" w:rsidRDefault="003E605D" w:rsidP="003E605D">
            <w:pPr>
              <w:numPr>
                <w:ilvl w:val="0"/>
                <w:numId w:val="80"/>
              </w:numPr>
              <w:tabs>
                <w:tab w:val="clear" w:pos="360"/>
                <w:tab w:val="num" w:pos="720"/>
              </w:tabs>
              <w:spacing w:before="100" w:beforeAutospacing="1" w:after="100" w:afterAutospacing="1"/>
              <w:rPr>
                <w:rFonts w:cs="Arial"/>
                <w:sz w:val="22"/>
                <w:szCs w:val="22"/>
              </w:rPr>
            </w:pPr>
            <w:r w:rsidRPr="003E605D">
              <w:rPr>
                <w:rFonts w:cs="Arial"/>
                <w:sz w:val="22"/>
                <w:szCs w:val="22"/>
              </w:rPr>
              <w:t>Sensory Overload: Noisy or crowded environments exacerbate her anxiety and dysregulation, limiting her ability to engage socially.</w:t>
            </w:r>
          </w:p>
          <w:p w14:paraId="3DA33CC7" w14:textId="77777777" w:rsidR="003E605D" w:rsidRPr="003E605D" w:rsidRDefault="003E605D" w:rsidP="003E605D">
            <w:pPr>
              <w:numPr>
                <w:ilvl w:val="0"/>
                <w:numId w:val="80"/>
              </w:numPr>
              <w:tabs>
                <w:tab w:val="clear" w:pos="360"/>
                <w:tab w:val="num" w:pos="720"/>
              </w:tabs>
              <w:spacing w:before="100" w:beforeAutospacing="1" w:after="100" w:afterAutospacing="1"/>
              <w:rPr>
                <w:rFonts w:cs="Arial"/>
                <w:sz w:val="22"/>
                <w:szCs w:val="22"/>
              </w:rPr>
            </w:pPr>
            <w:r w:rsidRPr="003E605D">
              <w:rPr>
                <w:rFonts w:cs="Arial"/>
                <w:sz w:val="22"/>
                <w:szCs w:val="22"/>
              </w:rPr>
              <w:t>Communication Barriers: Eira’s difficulty expressing her needs effectively can lead to heightened frustration and avoidance behaviours.</w:t>
            </w:r>
          </w:p>
          <w:p w14:paraId="3A5F689F" w14:textId="77777777" w:rsidR="003E605D" w:rsidRPr="003E605D" w:rsidRDefault="003E605D" w:rsidP="003E605D">
            <w:pPr>
              <w:spacing w:before="100" w:beforeAutospacing="1" w:after="100" w:afterAutospacing="1"/>
              <w:outlineLvl w:val="3"/>
              <w:rPr>
                <w:rFonts w:cs="Arial"/>
                <w:sz w:val="22"/>
                <w:szCs w:val="22"/>
                <w:u w:val="single"/>
              </w:rPr>
            </w:pPr>
            <w:r w:rsidRPr="003E605D">
              <w:rPr>
                <w:rFonts w:cs="Arial"/>
                <w:sz w:val="22"/>
                <w:szCs w:val="22"/>
                <w:u w:val="single"/>
              </w:rPr>
              <w:t>Implications for Support</w:t>
            </w:r>
          </w:p>
          <w:p w14:paraId="793D7CCA" w14:textId="77777777" w:rsidR="003E605D" w:rsidRPr="003E605D" w:rsidRDefault="003E605D" w:rsidP="003E605D">
            <w:pPr>
              <w:spacing w:before="100" w:beforeAutospacing="1" w:after="100" w:afterAutospacing="1"/>
              <w:rPr>
                <w:rFonts w:cs="Arial"/>
                <w:sz w:val="22"/>
                <w:szCs w:val="22"/>
              </w:rPr>
            </w:pPr>
            <w:r w:rsidRPr="003E605D">
              <w:rPr>
                <w:rFonts w:cs="Arial"/>
                <w:sz w:val="22"/>
                <w:szCs w:val="22"/>
              </w:rPr>
              <w:t>Eira’s SEMH profile highlights the importance of tailored interventions to build her resilience and confidence:</w:t>
            </w:r>
          </w:p>
          <w:p w14:paraId="46E95A34" w14:textId="77777777" w:rsidR="003E605D" w:rsidRPr="003E605D" w:rsidRDefault="003E605D" w:rsidP="003E605D">
            <w:pPr>
              <w:numPr>
                <w:ilvl w:val="0"/>
                <w:numId w:val="81"/>
              </w:numPr>
              <w:tabs>
                <w:tab w:val="clear" w:pos="360"/>
                <w:tab w:val="num" w:pos="720"/>
              </w:tabs>
              <w:spacing w:before="100" w:beforeAutospacing="1" w:after="100" w:afterAutospacing="1"/>
              <w:rPr>
                <w:rFonts w:cs="Arial"/>
                <w:sz w:val="22"/>
                <w:szCs w:val="22"/>
              </w:rPr>
            </w:pPr>
            <w:r w:rsidRPr="003E605D">
              <w:rPr>
                <w:rFonts w:cs="Arial"/>
                <w:sz w:val="22"/>
                <w:szCs w:val="22"/>
              </w:rPr>
              <w:t>Gradual Exposure to Unstructured Settings: Slowly introducing Eira to less-structured environments with clear expectations and a trusted adult can help reduce her anxiety.</w:t>
            </w:r>
          </w:p>
          <w:p w14:paraId="01364A72" w14:textId="77777777" w:rsidR="003E605D" w:rsidRPr="003E605D" w:rsidRDefault="003E605D" w:rsidP="003E605D">
            <w:pPr>
              <w:numPr>
                <w:ilvl w:val="0"/>
                <w:numId w:val="81"/>
              </w:numPr>
              <w:tabs>
                <w:tab w:val="clear" w:pos="360"/>
                <w:tab w:val="num" w:pos="720"/>
              </w:tabs>
              <w:spacing w:before="100" w:beforeAutospacing="1" w:after="100" w:afterAutospacing="1"/>
              <w:rPr>
                <w:rFonts w:cs="Arial"/>
                <w:sz w:val="22"/>
                <w:szCs w:val="22"/>
              </w:rPr>
            </w:pPr>
            <w:r w:rsidRPr="003E605D">
              <w:rPr>
                <w:rFonts w:cs="Arial"/>
                <w:sz w:val="22"/>
                <w:szCs w:val="22"/>
              </w:rPr>
              <w:t>Emotion Regulation Strategies: Teaching Eira simple, accessible techniques, such as deep breathing or sensory breaks, can support her ability to self-regulate.</w:t>
            </w:r>
          </w:p>
          <w:p w14:paraId="1AD2AAD1" w14:textId="77777777" w:rsidR="003E605D" w:rsidRPr="003E605D" w:rsidRDefault="003E605D" w:rsidP="003E605D">
            <w:pPr>
              <w:numPr>
                <w:ilvl w:val="0"/>
                <w:numId w:val="81"/>
              </w:numPr>
              <w:tabs>
                <w:tab w:val="clear" w:pos="360"/>
                <w:tab w:val="num" w:pos="720"/>
              </w:tabs>
              <w:spacing w:before="100" w:beforeAutospacing="1" w:after="100" w:afterAutospacing="1"/>
              <w:rPr>
                <w:rFonts w:cs="Arial"/>
                <w:sz w:val="22"/>
                <w:szCs w:val="22"/>
              </w:rPr>
            </w:pPr>
            <w:r w:rsidRPr="003E605D">
              <w:rPr>
                <w:rFonts w:cs="Arial"/>
                <w:sz w:val="22"/>
                <w:szCs w:val="22"/>
              </w:rPr>
              <w:t>Social Skills Development: Facilitated small-group activities focusing on turn-taking, recognising emotions, and expressing needs can enhance her ability to navigate peer interactions.</w:t>
            </w:r>
          </w:p>
          <w:p w14:paraId="1EEFDEA2" w14:textId="77777777" w:rsidR="003E605D" w:rsidRPr="003E605D" w:rsidRDefault="003E605D" w:rsidP="003E605D">
            <w:pPr>
              <w:numPr>
                <w:ilvl w:val="0"/>
                <w:numId w:val="81"/>
              </w:numPr>
              <w:tabs>
                <w:tab w:val="clear" w:pos="360"/>
                <w:tab w:val="num" w:pos="720"/>
              </w:tabs>
              <w:spacing w:before="100" w:beforeAutospacing="1" w:after="100" w:afterAutospacing="1"/>
              <w:rPr>
                <w:rFonts w:cs="Arial"/>
                <w:sz w:val="22"/>
                <w:szCs w:val="22"/>
              </w:rPr>
            </w:pPr>
            <w:r w:rsidRPr="003E605D">
              <w:rPr>
                <w:rFonts w:cs="Arial"/>
                <w:sz w:val="22"/>
                <w:szCs w:val="22"/>
              </w:rPr>
              <w:t>Safe Spaces for Emotional Expression: Providing Eira with regular check-ins with a trusted adult can help her process her feelings and reduce the impact of masking behaviours.</w:t>
            </w:r>
          </w:p>
          <w:p w14:paraId="44511632" w14:textId="7B1A757D" w:rsidR="00AD344D" w:rsidRPr="00836A61" w:rsidRDefault="003E605D" w:rsidP="00D03478">
            <w:pPr>
              <w:spacing w:before="100" w:beforeAutospacing="1" w:after="100" w:afterAutospacing="1"/>
              <w:rPr>
                <w:rFonts w:cs="Arial"/>
                <w:sz w:val="22"/>
                <w:szCs w:val="22"/>
              </w:rPr>
            </w:pPr>
            <w:r w:rsidRPr="003E605D">
              <w:rPr>
                <w:rFonts w:cs="Arial"/>
                <w:sz w:val="22"/>
                <w:szCs w:val="22"/>
              </w:rPr>
              <w:t>These approaches aim to support Eira’s emotional well-being and promote her active engagement in school and social settings.</w:t>
            </w:r>
          </w:p>
        </w:tc>
        <w:tc>
          <w:tcPr>
            <w:tcW w:w="2482" w:type="pct"/>
            <w:shd w:val="clear" w:color="auto" w:fill="auto"/>
          </w:tcPr>
          <w:p w14:paraId="017F90B2" w14:textId="77777777" w:rsidR="008C0C98" w:rsidRPr="008C0C98" w:rsidRDefault="008C0C98" w:rsidP="008C0C98">
            <w:pPr>
              <w:spacing w:before="100" w:beforeAutospacing="1" w:after="100" w:afterAutospacing="1"/>
              <w:outlineLvl w:val="3"/>
              <w:rPr>
                <w:rFonts w:cs="Arial"/>
                <w:sz w:val="22"/>
                <w:szCs w:val="22"/>
                <w:u w:val="single"/>
              </w:rPr>
            </w:pPr>
            <w:r w:rsidRPr="008C0C98">
              <w:rPr>
                <w:rFonts w:cs="Arial"/>
                <w:sz w:val="22"/>
                <w:szCs w:val="22"/>
                <w:u w:val="single"/>
              </w:rPr>
              <w:lastRenderedPageBreak/>
              <w:t>Current Strengths Identified</w:t>
            </w:r>
          </w:p>
          <w:p w14:paraId="15DEAFFE" w14:textId="77777777" w:rsidR="008C0C98" w:rsidRPr="008C0C98" w:rsidRDefault="008C0C98" w:rsidP="008C0C98">
            <w:pPr>
              <w:spacing w:before="100" w:beforeAutospacing="1" w:after="100" w:afterAutospacing="1"/>
              <w:rPr>
                <w:rFonts w:cs="Arial"/>
                <w:sz w:val="22"/>
                <w:szCs w:val="22"/>
              </w:rPr>
            </w:pPr>
            <w:r w:rsidRPr="008C0C98">
              <w:rPr>
                <w:rFonts w:cs="Arial"/>
                <w:sz w:val="22"/>
                <w:szCs w:val="22"/>
              </w:rPr>
              <w:t>Eira’s sensory profile includes strengths that enable her to engage with her environment when it is adapted to meet her needs:</w:t>
            </w:r>
          </w:p>
          <w:p w14:paraId="1B126703" w14:textId="77777777" w:rsidR="008C0C98" w:rsidRPr="008C0C98" w:rsidRDefault="008C0C98" w:rsidP="008C0C98">
            <w:pPr>
              <w:numPr>
                <w:ilvl w:val="0"/>
                <w:numId w:val="82"/>
              </w:numPr>
              <w:tabs>
                <w:tab w:val="clear" w:pos="360"/>
                <w:tab w:val="num" w:pos="720"/>
              </w:tabs>
              <w:spacing w:before="100" w:beforeAutospacing="1" w:after="100" w:afterAutospacing="1"/>
              <w:rPr>
                <w:rFonts w:cs="Arial"/>
                <w:sz w:val="22"/>
                <w:szCs w:val="22"/>
              </w:rPr>
            </w:pPr>
            <w:r w:rsidRPr="008C0C98">
              <w:rPr>
                <w:rFonts w:cs="Arial"/>
                <w:sz w:val="22"/>
                <w:szCs w:val="22"/>
              </w:rPr>
              <w:lastRenderedPageBreak/>
              <w:t>Sensory Awareness: Eira is developing an understanding of her sensory preferences and limitations, often proactively seeking sensory-friendly clothing and quieter spaces to self-regulate.</w:t>
            </w:r>
          </w:p>
          <w:p w14:paraId="2C06A4DC" w14:textId="77777777" w:rsidR="008C0C98" w:rsidRPr="008C0C98" w:rsidRDefault="008C0C98" w:rsidP="008C0C98">
            <w:pPr>
              <w:numPr>
                <w:ilvl w:val="0"/>
                <w:numId w:val="82"/>
              </w:numPr>
              <w:tabs>
                <w:tab w:val="clear" w:pos="360"/>
                <w:tab w:val="num" w:pos="720"/>
              </w:tabs>
              <w:spacing w:before="100" w:beforeAutospacing="1" w:after="100" w:afterAutospacing="1"/>
              <w:rPr>
                <w:rFonts w:cs="Arial"/>
                <w:sz w:val="22"/>
                <w:szCs w:val="22"/>
              </w:rPr>
            </w:pPr>
            <w:r w:rsidRPr="008C0C98">
              <w:rPr>
                <w:rFonts w:cs="Arial"/>
                <w:sz w:val="22"/>
                <w:szCs w:val="22"/>
              </w:rPr>
              <w:t>Engagement in Tactile Activities: Eira enjoys hands-on tasks such as crafting and baking, which provide structured, sensory-rich experiences that align with her preferences.</w:t>
            </w:r>
          </w:p>
          <w:p w14:paraId="15EF680D" w14:textId="77777777" w:rsidR="008C0C98" w:rsidRPr="008C0C98" w:rsidRDefault="008C0C98" w:rsidP="008C0C98">
            <w:pPr>
              <w:numPr>
                <w:ilvl w:val="0"/>
                <w:numId w:val="82"/>
              </w:numPr>
              <w:tabs>
                <w:tab w:val="clear" w:pos="360"/>
                <w:tab w:val="num" w:pos="720"/>
              </w:tabs>
              <w:spacing w:before="100" w:beforeAutospacing="1" w:after="100" w:afterAutospacing="1"/>
              <w:rPr>
                <w:rFonts w:cs="Arial"/>
                <w:sz w:val="22"/>
                <w:szCs w:val="22"/>
              </w:rPr>
            </w:pPr>
            <w:r w:rsidRPr="008C0C98">
              <w:rPr>
                <w:rFonts w:cs="Arial"/>
                <w:sz w:val="22"/>
                <w:szCs w:val="22"/>
              </w:rPr>
              <w:t>Outdoor Activities: Eira thrives in outdoor settings where sensory demands are reduced. Her father noted that summer terms with increased outdoor activities are calming and engaging for her.</w:t>
            </w:r>
          </w:p>
          <w:p w14:paraId="1C776792" w14:textId="77777777" w:rsidR="008C0C98" w:rsidRPr="008C0C98" w:rsidRDefault="008C0C98" w:rsidP="008C0C98">
            <w:pPr>
              <w:spacing w:before="100" w:beforeAutospacing="1" w:after="100" w:afterAutospacing="1"/>
              <w:outlineLvl w:val="3"/>
              <w:rPr>
                <w:rFonts w:cs="Arial"/>
                <w:sz w:val="22"/>
                <w:szCs w:val="22"/>
                <w:u w:val="single"/>
              </w:rPr>
            </w:pPr>
            <w:r w:rsidRPr="008C0C98">
              <w:rPr>
                <w:rFonts w:cs="Arial"/>
                <w:sz w:val="22"/>
                <w:szCs w:val="22"/>
                <w:u w:val="single"/>
              </w:rPr>
              <w:t>Current Needs and Impact Identified</w:t>
            </w:r>
          </w:p>
          <w:p w14:paraId="2BCD07A5" w14:textId="77777777" w:rsidR="008C0C98" w:rsidRPr="008C0C98" w:rsidRDefault="008C0C98" w:rsidP="008C0C98">
            <w:pPr>
              <w:spacing w:before="100" w:beforeAutospacing="1" w:after="100" w:afterAutospacing="1"/>
              <w:rPr>
                <w:rFonts w:cs="Arial"/>
                <w:sz w:val="22"/>
                <w:szCs w:val="22"/>
              </w:rPr>
            </w:pPr>
            <w:r w:rsidRPr="008C0C98">
              <w:rPr>
                <w:rFonts w:cs="Arial"/>
                <w:sz w:val="22"/>
                <w:szCs w:val="22"/>
              </w:rPr>
              <w:t>Eira experiences significant challenges related to her sensory and physical needs:</w:t>
            </w:r>
          </w:p>
          <w:p w14:paraId="73AB1E97" w14:textId="77777777" w:rsidR="008C0C98" w:rsidRPr="008C0C98" w:rsidRDefault="008C0C98" w:rsidP="008C0C98">
            <w:pPr>
              <w:numPr>
                <w:ilvl w:val="0"/>
                <w:numId w:val="83"/>
              </w:numPr>
              <w:tabs>
                <w:tab w:val="clear" w:pos="360"/>
                <w:tab w:val="num" w:pos="720"/>
              </w:tabs>
              <w:spacing w:before="100" w:beforeAutospacing="1" w:after="100" w:afterAutospacing="1"/>
              <w:rPr>
                <w:rFonts w:cs="Arial"/>
                <w:sz w:val="22"/>
                <w:szCs w:val="22"/>
              </w:rPr>
            </w:pPr>
            <w:r w:rsidRPr="008C0C98">
              <w:rPr>
                <w:rFonts w:cs="Arial"/>
                <w:sz w:val="22"/>
                <w:szCs w:val="22"/>
              </w:rPr>
              <w:t>Heightened Sensory Sensitivities: Eira’s sensitivity to noise, tactile discomfort, and other environmental stimuli can lead to withdrawal or emotional dysregulation. For example, she is unable to wear the standard school uniform due to tactile sensitivities, requiring accommodations such as sensory-friendly clothing.</w:t>
            </w:r>
          </w:p>
          <w:p w14:paraId="06C180A8" w14:textId="77777777" w:rsidR="008C0C98" w:rsidRPr="008C0C98" w:rsidRDefault="008C0C98" w:rsidP="008C0C98">
            <w:pPr>
              <w:numPr>
                <w:ilvl w:val="0"/>
                <w:numId w:val="83"/>
              </w:numPr>
              <w:tabs>
                <w:tab w:val="clear" w:pos="360"/>
                <w:tab w:val="num" w:pos="720"/>
              </w:tabs>
              <w:spacing w:before="100" w:beforeAutospacing="1" w:after="100" w:afterAutospacing="1"/>
              <w:rPr>
                <w:rFonts w:cs="Arial"/>
                <w:sz w:val="22"/>
                <w:szCs w:val="22"/>
              </w:rPr>
            </w:pPr>
            <w:r w:rsidRPr="008C0C98">
              <w:rPr>
                <w:rFonts w:cs="Arial"/>
                <w:sz w:val="22"/>
                <w:szCs w:val="22"/>
              </w:rPr>
              <w:t>Overwhelm in High-Sensory Environments: Crowded, noisy spaces, such as school halls during lunch or assemblies, exacerbate her anxiety and limit her ability to engage fully.</w:t>
            </w:r>
          </w:p>
          <w:p w14:paraId="48715737" w14:textId="77777777" w:rsidR="008C0C98" w:rsidRPr="008C0C98" w:rsidRDefault="008C0C98" w:rsidP="008C0C98">
            <w:pPr>
              <w:numPr>
                <w:ilvl w:val="0"/>
                <w:numId w:val="83"/>
              </w:numPr>
              <w:tabs>
                <w:tab w:val="clear" w:pos="360"/>
                <w:tab w:val="num" w:pos="720"/>
              </w:tabs>
              <w:spacing w:before="100" w:beforeAutospacing="1" w:after="100" w:afterAutospacing="1"/>
              <w:rPr>
                <w:rFonts w:cs="Arial"/>
                <w:sz w:val="22"/>
                <w:szCs w:val="22"/>
              </w:rPr>
            </w:pPr>
            <w:r w:rsidRPr="008C0C98">
              <w:rPr>
                <w:rFonts w:cs="Arial"/>
                <w:sz w:val="22"/>
                <w:szCs w:val="22"/>
              </w:rPr>
              <w:t>Impact on Physical Endurance: Prolonged exposure to high-sensory demands often results in fatigue, affecting her ability to participate in physical education and other group activities.</w:t>
            </w:r>
          </w:p>
          <w:p w14:paraId="3F2BBCEF" w14:textId="77777777" w:rsidR="008C0C98" w:rsidRPr="008C0C98" w:rsidRDefault="008C0C98" w:rsidP="008C0C98">
            <w:pPr>
              <w:numPr>
                <w:ilvl w:val="0"/>
                <w:numId w:val="83"/>
              </w:numPr>
              <w:tabs>
                <w:tab w:val="clear" w:pos="360"/>
                <w:tab w:val="num" w:pos="720"/>
              </w:tabs>
              <w:spacing w:before="100" w:beforeAutospacing="1" w:after="100" w:afterAutospacing="1"/>
              <w:rPr>
                <w:rFonts w:cs="Arial"/>
                <w:sz w:val="22"/>
                <w:szCs w:val="22"/>
              </w:rPr>
            </w:pPr>
            <w:r w:rsidRPr="008C0C98">
              <w:rPr>
                <w:rFonts w:cs="Arial"/>
                <w:sz w:val="22"/>
                <w:szCs w:val="22"/>
              </w:rPr>
              <w:t>Clothing-Related Sensory Barriers: Eira requires specific routines to manage her clothing, such as preparing garments in ways that minimise discomfort (e.g., drying clothes with a hairdryer before wearing them).</w:t>
            </w:r>
          </w:p>
          <w:p w14:paraId="0BFC0281" w14:textId="77777777" w:rsidR="008C0C98" w:rsidRPr="008C0C98" w:rsidRDefault="008C0C98" w:rsidP="008C0C98">
            <w:pPr>
              <w:spacing w:before="100" w:beforeAutospacing="1" w:after="100" w:afterAutospacing="1"/>
              <w:outlineLvl w:val="3"/>
              <w:rPr>
                <w:rFonts w:cs="Arial"/>
                <w:sz w:val="22"/>
                <w:szCs w:val="22"/>
                <w:u w:val="single"/>
              </w:rPr>
            </w:pPr>
            <w:r w:rsidRPr="008C0C98">
              <w:rPr>
                <w:rFonts w:cs="Arial"/>
                <w:sz w:val="22"/>
                <w:szCs w:val="22"/>
                <w:u w:val="single"/>
              </w:rPr>
              <w:t>Effectiveness of Current Support</w:t>
            </w:r>
          </w:p>
          <w:p w14:paraId="5DF8D4FF" w14:textId="77777777" w:rsidR="008C0C98" w:rsidRPr="008C0C98" w:rsidRDefault="008C0C98" w:rsidP="008C0C98">
            <w:pPr>
              <w:spacing w:before="100" w:beforeAutospacing="1" w:after="100" w:afterAutospacing="1"/>
              <w:rPr>
                <w:rFonts w:cs="Arial"/>
                <w:sz w:val="22"/>
                <w:szCs w:val="22"/>
              </w:rPr>
            </w:pPr>
            <w:r w:rsidRPr="008C0C98">
              <w:rPr>
                <w:rFonts w:cs="Arial"/>
                <w:sz w:val="22"/>
                <w:szCs w:val="22"/>
              </w:rPr>
              <w:t>Existing strategies have provided some relief for Eira’s sensory challenges:</w:t>
            </w:r>
          </w:p>
          <w:p w14:paraId="2E101514" w14:textId="77777777" w:rsidR="008C0C98" w:rsidRPr="008C0C98" w:rsidRDefault="008C0C98" w:rsidP="008C0C98">
            <w:pPr>
              <w:numPr>
                <w:ilvl w:val="0"/>
                <w:numId w:val="84"/>
              </w:numPr>
              <w:tabs>
                <w:tab w:val="clear" w:pos="360"/>
                <w:tab w:val="num" w:pos="720"/>
              </w:tabs>
              <w:spacing w:before="100" w:beforeAutospacing="1" w:after="100" w:afterAutospacing="1"/>
              <w:rPr>
                <w:rFonts w:cs="Arial"/>
                <w:sz w:val="22"/>
                <w:szCs w:val="22"/>
              </w:rPr>
            </w:pPr>
            <w:r w:rsidRPr="008C0C98">
              <w:rPr>
                <w:rFonts w:cs="Arial"/>
                <w:sz w:val="22"/>
                <w:szCs w:val="22"/>
              </w:rPr>
              <w:t>Flexibility in Clothing: Allowing Eira to wear sensory-friendly clothing has reduced her discomfort and improved her willingness to attend school.</w:t>
            </w:r>
          </w:p>
          <w:p w14:paraId="3A055CF5" w14:textId="77777777" w:rsidR="008C0C98" w:rsidRPr="008C0C98" w:rsidRDefault="008C0C98" w:rsidP="008C0C98">
            <w:pPr>
              <w:numPr>
                <w:ilvl w:val="0"/>
                <w:numId w:val="84"/>
              </w:numPr>
              <w:tabs>
                <w:tab w:val="clear" w:pos="360"/>
                <w:tab w:val="num" w:pos="720"/>
              </w:tabs>
              <w:spacing w:before="100" w:beforeAutospacing="1" w:after="100" w:afterAutospacing="1"/>
              <w:rPr>
                <w:rFonts w:cs="Arial"/>
                <w:sz w:val="22"/>
                <w:szCs w:val="22"/>
              </w:rPr>
            </w:pPr>
            <w:r w:rsidRPr="008C0C98">
              <w:rPr>
                <w:rFonts w:cs="Arial"/>
                <w:sz w:val="22"/>
                <w:szCs w:val="22"/>
              </w:rPr>
              <w:t>Access to Quiet Spaces: Providing quiet areas during unstructured times, such as lunch, has helped Eira manage sensory overload and avoid meltdowns.</w:t>
            </w:r>
          </w:p>
          <w:p w14:paraId="7ACC01C9" w14:textId="77777777" w:rsidR="008C0C98" w:rsidRPr="008C0C98" w:rsidRDefault="008C0C98" w:rsidP="008C0C98">
            <w:pPr>
              <w:numPr>
                <w:ilvl w:val="0"/>
                <w:numId w:val="84"/>
              </w:numPr>
              <w:tabs>
                <w:tab w:val="clear" w:pos="360"/>
                <w:tab w:val="num" w:pos="720"/>
              </w:tabs>
              <w:spacing w:before="100" w:beforeAutospacing="1" w:after="100" w:afterAutospacing="1"/>
              <w:rPr>
                <w:rFonts w:cs="Arial"/>
                <w:sz w:val="22"/>
                <w:szCs w:val="22"/>
              </w:rPr>
            </w:pPr>
            <w:r w:rsidRPr="008C0C98">
              <w:rPr>
                <w:rFonts w:cs="Arial"/>
                <w:sz w:val="22"/>
                <w:szCs w:val="22"/>
              </w:rPr>
              <w:lastRenderedPageBreak/>
              <w:t>Outdoor Breaks: Incorporating outdoor activities, particularly during summer, has supported Eira’s sensory regulation and provided opportunities for low-pressure engagement.</w:t>
            </w:r>
          </w:p>
          <w:p w14:paraId="7F6D739A" w14:textId="77777777" w:rsidR="008C0C98" w:rsidRPr="008C0C98" w:rsidRDefault="008C0C98" w:rsidP="008C0C98">
            <w:pPr>
              <w:spacing w:before="100" w:beforeAutospacing="1" w:after="100" w:afterAutospacing="1"/>
              <w:outlineLvl w:val="3"/>
              <w:rPr>
                <w:rFonts w:cs="Arial"/>
                <w:sz w:val="22"/>
                <w:szCs w:val="22"/>
                <w:u w:val="single"/>
              </w:rPr>
            </w:pPr>
            <w:r w:rsidRPr="008C0C98">
              <w:rPr>
                <w:rFonts w:cs="Arial"/>
                <w:sz w:val="22"/>
                <w:szCs w:val="22"/>
                <w:u w:val="single"/>
              </w:rPr>
              <w:t>Interconnections</w:t>
            </w:r>
          </w:p>
          <w:p w14:paraId="24F8D741" w14:textId="77777777" w:rsidR="008C0C98" w:rsidRPr="008C0C98" w:rsidRDefault="008C0C98" w:rsidP="008C0C98">
            <w:pPr>
              <w:spacing w:before="100" w:beforeAutospacing="1" w:after="100" w:afterAutospacing="1"/>
              <w:rPr>
                <w:rFonts w:cs="Arial"/>
                <w:sz w:val="22"/>
                <w:szCs w:val="22"/>
              </w:rPr>
            </w:pPr>
            <w:r w:rsidRPr="008C0C98">
              <w:rPr>
                <w:rFonts w:cs="Arial"/>
                <w:sz w:val="22"/>
                <w:szCs w:val="22"/>
              </w:rPr>
              <w:t>Eira’s sensory needs intersect with her emotional and social challenges:</w:t>
            </w:r>
          </w:p>
          <w:p w14:paraId="79669946" w14:textId="77777777" w:rsidR="008C0C98" w:rsidRPr="008C0C98" w:rsidRDefault="008C0C98" w:rsidP="008C0C98">
            <w:pPr>
              <w:numPr>
                <w:ilvl w:val="0"/>
                <w:numId w:val="85"/>
              </w:numPr>
              <w:tabs>
                <w:tab w:val="clear" w:pos="360"/>
                <w:tab w:val="num" w:pos="720"/>
              </w:tabs>
              <w:spacing w:before="100" w:beforeAutospacing="1" w:after="100" w:afterAutospacing="1"/>
              <w:rPr>
                <w:rFonts w:cs="Arial"/>
                <w:sz w:val="22"/>
                <w:szCs w:val="22"/>
              </w:rPr>
            </w:pPr>
            <w:r w:rsidRPr="008C0C98">
              <w:rPr>
                <w:rFonts w:cs="Arial"/>
                <w:sz w:val="22"/>
                <w:szCs w:val="22"/>
              </w:rPr>
              <w:t>Emotional Dysregulation: Sensory overwhelm often triggers anxiety or withdrawal, limiting her ability to engage in learning and peer interactions.</w:t>
            </w:r>
          </w:p>
          <w:p w14:paraId="70130943" w14:textId="77777777" w:rsidR="008C0C98" w:rsidRPr="008C0C98" w:rsidRDefault="008C0C98" w:rsidP="008C0C98">
            <w:pPr>
              <w:numPr>
                <w:ilvl w:val="0"/>
                <w:numId w:val="85"/>
              </w:numPr>
              <w:tabs>
                <w:tab w:val="clear" w:pos="360"/>
                <w:tab w:val="num" w:pos="720"/>
              </w:tabs>
              <w:spacing w:before="100" w:beforeAutospacing="1" w:after="100" w:afterAutospacing="1"/>
              <w:rPr>
                <w:rFonts w:cs="Arial"/>
                <w:sz w:val="22"/>
                <w:szCs w:val="22"/>
              </w:rPr>
            </w:pPr>
            <w:r w:rsidRPr="008C0C98">
              <w:rPr>
                <w:rFonts w:cs="Arial"/>
                <w:sz w:val="22"/>
                <w:szCs w:val="22"/>
              </w:rPr>
              <w:t>Avoidance Behaviours: To manage her sensory sensitivities, Eira may avoid environments or tasks that she perceives as overwhelming.</w:t>
            </w:r>
          </w:p>
          <w:p w14:paraId="255752D7" w14:textId="77777777" w:rsidR="008C0C98" w:rsidRPr="008C0C98" w:rsidRDefault="008C0C98" w:rsidP="008C0C98">
            <w:pPr>
              <w:spacing w:before="100" w:beforeAutospacing="1" w:after="100" w:afterAutospacing="1"/>
              <w:outlineLvl w:val="3"/>
              <w:rPr>
                <w:rFonts w:cs="Arial"/>
                <w:sz w:val="22"/>
                <w:szCs w:val="22"/>
                <w:u w:val="single"/>
              </w:rPr>
            </w:pPr>
            <w:r w:rsidRPr="008C0C98">
              <w:rPr>
                <w:rFonts w:cs="Arial"/>
                <w:sz w:val="22"/>
                <w:szCs w:val="22"/>
                <w:u w:val="single"/>
              </w:rPr>
              <w:t>Implications for Support</w:t>
            </w:r>
          </w:p>
          <w:p w14:paraId="2211D38E" w14:textId="77777777" w:rsidR="008C0C98" w:rsidRPr="008C0C98" w:rsidRDefault="008C0C98" w:rsidP="008C0C98">
            <w:pPr>
              <w:spacing w:before="100" w:beforeAutospacing="1" w:after="100" w:afterAutospacing="1"/>
              <w:rPr>
                <w:rFonts w:cs="Arial"/>
                <w:sz w:val="22"/>
                <w:szCs w:val="22"/>
              </w:rPr>
            </w:pPr>
            <w:r w:rsidRPr="008C0C98">
              <w:rPr>
                <w:rFonts w:cs="Arial"/>
                <w:sz w:val="22"/>
                <w:szCs w:val="22"/>
              </w:rPr>
              <w:t>Supporting Eira’s sensory and physical development requires a proactive and flexible approach:</w:t>
            </w:r>
          </w:p>
          <w:p w14:paraId="20EDB313" w14:textId="77777777" w:rsidR="008C0C98" w:rsidRPr="008C0C98" w:rsidRDefault="008C0C98" w:rsidP="008C0C98">
            <w:pPr>
              <w:numPr>
                <w:ilvl w:val="0"/>
                <w:numId w:val="86"/>
              </w:numPr>
              <w:tabs>
                <w:tab w:val="clear" w:pos="360"/>
                <w:tab w:val="num" w:pos="720"/>
              </w:tabs>
              <w:spacing w:before="100" w:beforeAutospacing="1" w:after="100" w:afterAutospacing="1"/>
              <w:rPr>
                <w:rFonts w:cs="Arial"/>
                <w:sz w:val="22"/>
                <w:szCs w:val="22"/>
              </w:rPr>
            </w:pPr>
            <w:r w:rsidRPr="008C0C98">
              <w:rPr>
                <w:rFonts w:cs="Arial"/>
                <w:sz w:val="22"/>
                <w:szCs w:val="22"/>
              </w:rPr>
              <w:t>Sensory-Friendly Environments: Ensuring consistent access to quiet, low-stimulation areas and providing noise-cancelling headphones can help Eira self-regulate.</w:t>
            </w:r>
          </w:p>
          <w:p w14:paraId="59FB9420" w14:textId="77777777" w:rsidR="008C0C98" w:rsidRPr="008C0C98" w:rsidRDefault="008C0C98" w:rsidP="008C0C98">
            <w:pPr>
              <w:numPr>
                <w:ilvl w:val="0"/>
                <w:numId w:val="86"/>
              </w:numPr>
              <w:tabs>
                <w:tab w:val="clear" w:pos="360"/>
                <w:tab w:val="num" w:pos="720"/>
              </w:tabs>
              <w:spacing w:before="100" w:beforeAutospacing="1" w:after="100" w:afterAutospacing="1"/>
              <w:rPr>
                <w:rFonts w:cs="Arial"/>
                <w:sz w:val="22"/>
                <w:szCs w:val="22"/>
              </w:rPr>
            </w:pPr>
            <w:r w:rsidRPr="008C0C98">
              <w:rPr>
                <w:rFonts w:cs="Arial"/>
                <w:sz w:val="22"/>
                <w:szCs w:val="22"/>
              </w:rPr>
              <w:t>Flexible Uniform Policy: Continuing to accommodate Eira’s need for sensory-friendly clothing and tailoring physical education requirements to minimise discomfort.</w:t>
            </w:r>
          </w:p>
          <w:p w14:paraId="236E809E" w14:textId="77777777" w:rsidR="008C0C98" w:rsidRPr="008C0C98" w:rsidRDefault="008C0C98" w:rsidP="008C0C98">
            <w:pPr>
              <w:numPr>
                <w:ilvl w:val="0"/>
                <w:numId w:val="86"/>
              </w:numPr>
              <w:tabs>
                <w:tab w:val="clear" w:pos="360"/>
                <w:tab w:val="num" w:pos="720"/>
              </w:tabs>
              <w:spacing w:before="100" w:beforeAutospacing="1" w:after="100" w:afterAutospacing="1"/>
              <w:rPr>
                <w:rFonts w:cs="Arial"/>
                <w:sz w:val="22"/>
                <w:szCs w:val="22"/>
              </w:rPr>
            </w:pPr>
            <w:r w:rsidRPr="008C0C98">
              <w:rPr>
                <w:rFonts w:cs="Arial"/>
                <w:sz w:val="22"/>
                <w:szCs w:val="22"/>
              </w:rPr>
              <w:t>Structured Sensory Breaks: Incorporating regular, scheduled sensory breaks during the school day to allow Eira to decompress and recharge.</w:t>
            </w:r>
          </w:p>
          <w:p w14:paraId="614903F0" w14:textId="77777777" w:rsidR="008C0C98" w:rsidRPr="008C0C98" w:rsidRDefault="008C0C98" w:rsidP="008C0C98">
            <w:pPr>
              <w:numPr>
                <w:ilvl w:val="0"/>
                <w:numId w:val="86"/>
              </w:numPr>
              <w:tabs>
                <w:tab w:val="clear" w:pos="360"/>
                <w:tab w:val="num" w:pos="720"/>
              </w:tabs>
              <w:spacing w:before="100" w:beforeAutospacing="1" w:after="100" w:afterAutospacing="1"/>
              <w:rPr>
                <w:rFonts w:cs="Arial"/>
                <w:sz w:val="22"/>
                <w:szCs w:val="22"/>
              </w:rPr>
            </w:pPr>
            <w:r w:rsidRPr="008C0C98">
              <w:rPr>
                <w:rFonts w:cs="Arial"/>
                <w:sz w:val="22"/>
                <w:szCs w:val="22"/>
              </w:rPr>
              <w:t>Tactile Exploration Opportunities: Encouraging hands-on activities, such as crafting or baking, can provide Eira with safe sensory experiences that align with her strengths.</w:t>
            </w:r>
          </w:p>
          <w:p w14:paraId="49290686" w14:textId="77777777" w:rsidR="008C0C98" w:rsidRPr="008C0C98" w:rsidRDefault="008C0C98" w:rsidP="008C0C98">
            <w:pPr>
              <w:spacing w:before="100" w:beforeAutospacing="1" w:after="100" w:afterAutospacing="1"/>
              <w:rPr>
                <w:rFonts w:cs="Arial"/>
                <w:sz w:val="22"/>
                <w:szCs w:val="22"/>
              </w:rPr>
            </w:pPr>
            <w:r w:rsidRPr="008C0C98">
              <w:rPr>
                <w:rFonts w:cs="Arial"/>
                <w:sz w:val="22"/>
                <w:szCs w:val="22"/>
              </w:rPr>
              <w:t>These strategies aim to create an environment where Eira feels comfortable and supported, enabling her to engage more fully in school activities while minimising sensory-related barriers.</w:t>
            </w:r>
          </w:p>
          <w:p w14:paraId="620D0EA9" w14:textId="0DAAF392" w:rsidR="00132BE8" w:rsidRPr="00836A61" w:rsidRDefault="00132BE8" w:rsidP="0065579A">
            <w:pPr>
              <w:spacing w:before="100" w:beforeAutospacing="1" w:after="100" w:afterAutospacing="1"/>
              <w:rPr>
                <w:rFonts w:cs="Arial"/>
                <w:sz w:val="22"/>
                <w:szCs w:val="22"/>
              </w:rPr>
            </w:pPr>
          </w:p>
        </w:tc>
      </w:tr>
    </w:tbl>
    <w:p w14:paraId="0EFD6F19" w14:textId="77777777" w:rsidR="00AD344D" w:rsidRPr="00836A61" w:rsidRDefault="00AD344D" w:rsidP="009A4463">
      <w:pPr>
        <w:rPr>
          <w:rFonts w:cs="Arial"/>
          <w:b/>
          <w:sz w:val="22"/>
          <w:szCs w:val="22"/>
        </w:rPr>
      </w:pPr>
    </w:p>
    <w:p w14:paraId="640408A2" w14:textId="77777777" w:rsidR="00C9538B" w:rsidRPr="00836A61" w:rsidRDefault="00C9538B" w:rsidP="00C9538B">
      <w:pPr>
        <w:spacing w:before="100" w:beforeAutospacing="1" w:after="100" w:afterAutospacing="1"/>
        <w:rPr>
          <w:rFonts w:eastAsia="Times New Roman" w:cs="Arial"/>
          <w:sz w:val="22"/>
          <w:szCs w:val="22"/>
        </w:rPr>
      </w:pPr>
    </w:p>
    <w:p w14:paraId="26D6B7BF" w14:textId="77777777" w:rsidR="00AF0061" w:rsidRPr="00836A61" w:rsidRDefault="00AF0061" w:rsidP="00C9538B">
      <w:pPr>
        <w:spacing w:before="100" w:beforeAutospacing="1" w:after="100" w:afterAutospacing="1"/>
        <w:rPr>
          <w:rFonts w:eastAsia="Times New Roman" w:cs="Arial"/>
          <w:sz w:val="22"/>
          <w:szCs w:val="22"/>
        </w:rPr>
      </w:pPr>
    </w:p>
    <w:p w14:paraId="12D63D1B" w14:textId="77777777" w:rsidR="00A4674C" w:rsidRPr="00836A61" w:rsidRDefault="00A4674C" w:rsidP="009A4463">
      <w:pPr>
        <w:rPr>
          <w:rFonts w:cs="Arial"/>
          <w:b/>
          <w:sz w:val="22"/>
          <w:szCs w:val="22"/>
        </w:rPr>
        <w:sectPr w:rsidR="00A4674C" w:rsidRPr="00836A61" w:rsidSect="005E45E1">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titlePg/>
          <w:docGrid w:linePitch="360"/>
        </w:sectPr>
      </w:pPr>
    </w:p>
    <w:p w14:paraId="4587DF57" w14:textId="77777777" w:rsidR="00A4674C" w:rsidRPr="00836A61" w:rsidRDefault="00A4674C" w:rsidP="009A4463">
      <w:pPr>
        <w:rPr>
          <w:rFonts w:cs="Arial"/>
          <w:b/>
          <w:sz w:val="22"/>
          <w:szCs w:val="22"/>
        </w:rPr>
      </w:pPr>
    </w:p>
    <w:p w14:paraId="1CF9457B" w14:textId="7E570387" w:rsidR="009A4463" w:rsidRPr="00836A61" w:rsidRDefault="009A4463" w:rsidP="006F2026">
      <w:pPr>
        <w:jc w:val="center"/>
        <w:rPr>
          <w:rFonts w:cs="Arial"/>
          <w:b/>
          <w:sz w:val="22"/>
          <w:szCs w:val="22"/>
        </w:rPr>
      </w:pPr>
      <w:r w:rsidRPr="00836A61">
        <w:rPr>
          <w:rFonts w:cs="Arial"/>
          <w:b/>
          <w:sz w:val="22"/>
          <w:szCs w:val="22"/>
        </w:rPr>
        <w:t>SUGGESTE</w:t>
      </w:r>
      <w:r w:rsidR="001A5A59" w:rsidRPr="00836A61">
        <w:rPr>
          <w:rFonts w:cs="Arial"/>
          <w:b/>
          <w:sz w:val="22"/>
          <w:szCs w:val="22"/>
        </w:rPr>
        <w:t xml:space="preserve">D LONG TERM AND SHORT-TERM </w:t>
      </w:r>
      <w:r w:rsidRPr="00836A61">
        <w:rPr>
          <w:rFonts w:cs="Arial"/>
          <w:b/>
          <w:sz w:val="22"/>
          <w:szCs w:val="22"/>
        </w:rPr>
        <w:t>OUTCOMES FOR CONSIDERATION</w:t>
      </w:r>
    </w:p>
    <w:p w14:paraId="13A5473C" w14:textId="77777777" w:rsidR="00533E09" w:rsidRPr="00836A61" w:rsidRDefault="00533E09" w:rsidP="009A4463">
      <w:pPr>
        <w:rPr>
          <w:rFonts w:cs="Arial"/>
          <w:b/>
          <w:sz w:val="22"/>
          <w:szCs w:val="22"/>
        </w:rPr>
      </w:pPr>
    </w:p>
    <w:tbl>
      <w:tblPr>
        <w:tblStyle w:val="TableGrid"/>
        <w:tblW w:w="14170" w:type="dxa"/>
        <w:tblLook w:val="04A0" w:firstRow="1" w:lastRow="0" w:firstColumn="1" w:lastColumn="0" w:noHBand="0" w:noVBand="1"/>
      </w:tblPr>
      <w:tblGrid>
        <w:gridCol w:w="2370"/>
        <w:gridCol w:w="2423"/>
        <w:gridCol w:w="2330"/>
        <w:gridCol w:w="7047"/>
      </w:tblGrid>
      <w:tr w:rsidR="00AC4D31" w:rsidRPr="001F27BC" w14:paraId="4C4A474D" w14:textId="77777777" w:rsidTr="006F2026">
        <w:trPr>
          <w:trHeight w:val="441"/>
        </w:trPr>
        <w:tc>
          <w:tcPr>
            <w:tcW w:w="14170" w:type="dxa"/>
            <w:gridSpan w:val="4"/>
            <w:shd w:val="clear" w:color="auto" w:fill="auto"/>
          </w:tcPr>
          <w:p w14:paraId="51B29D53" w14:textId="77777777" w:rsidR="00AC4D31" w:rsidRPr="001F27BC" w:rsidRDefault="00AC4D31" w:rsidP="00996CD7">
            <w:pPr>
              <w:jc w:val="center"/>
              <w:rPr>
                <w:rFonts w:cs="Arial"/>
                <w:b/>
                <w:bCs/>
                <w:sz w:val="22"/>
                <w:szCs w:val="22"/>
              </w:rPr>
            </w:pPr>
            <w:r w:rsidRPr="001F27BC">
              <w:rPr>
                <w:rFonts w:cs="Arial"/>
                <w:b/>
                <w:bCs/>
                <w:sz w:val="22"/>
                <w:szCs w:val="22"/>
              </w:rPr>
              <w:t>Communication and Interaction</w:t>
            </w:r>
          </w:p>
        </w:tc>
      </w:tr>
      <w:tr w:rsidR="001C1517" w:rsidRPr="001F27BC" w14:paraId="5B708CBF" w14:textId="77777777" w:rsidTr="00303F8C">
        <w:trPr>
          <w:trHeight w:val="441"/>
        </w:trPr>
        <w:tc>
          <w:tcPr>
            <w:tcW w:w="2374" w:type="dxa"/>
            <w:shd w:val="clear" w:color="auto" w:fill="auto"/>
          </w:tcPr>
          <w:p w14:paraId="589E401E" w14:textId="77777777" w:rsidR="00AC4D31" w:rsidRPr="001F27BC" w:rsidRDefault="00AC4D31" w:rsidP="00996CD7">
            <w:pPr>
              <w:jc w:val="center"/>
              <w:rPr>
                <w:rFonts w:cs="Arial"/>
                <w:b/>
                <w:bCs/>
                <w:sz w:val="22"/>
                <w:szCs w:val="22"/>
              </w:rPr>
            </w:pPr>
            <w:r w:rsidRPr="001F27BC">
              <w:rPr>
                <w:rFonts w:cs="Arial"/>
                <w:b/>
                <w:bCs/>
                <w:sz w:val="22"/>
                <w:szCs w:val="22"/>
              </w:rPr>
              <w:t>Aspiration and end of Key Stage Goal</w:t>
            </w:r>
          </w:p>
        </w:tc>
        <w:tc>
          <w:tcPr>
            <w:tcW w:w="2376" w:type="dxa"/>
            <w:shd w:val="clear" w:color="auto" w:fill="auto"/>
          </w:tcPr>
          <w:p w14:paraId="4A0EB55C" w14:textId="77777777" w:rsidR="00AC4D31" w:rsidRPr="001F27BC" w:rsidRDefault="00AC4D31" w:rsidP="00996CD7">
            <w:pPr>
              <w:jc w:val="center"/>
              <w:rPr>
                <w:rFonts w:cs="Arial"/>
                <w:b/>
                <w:bCs/>
                <w:sz w:val="22"/>
                <w:szCs w:val="22"/>
              </w:rPr>
            </w:pPr>
            <w:r w:rsidRPr="001F27BC">
              <w:rPr>
                <w:rFonts w:cs="Arial"/>
                <w:b/>
                <w:bCs/>
                <w:sz w:val="22"/>
                <w:szCs w:val="22"/>
              </w:rPr>
              <w:t>Needs</w:t>
            </w:r>
          </w:p>
        </w:tc>
        <w:tc>
          <w:tcPr>
            <w:tcW w:w="2333" w:type="dxa"/>
            <w:shd w:val="clear" w:color="auto" w:fill="auto"/>
          </w:tcPr>
          <w:p w14:paraId="31506AEE" w14:textId="77777777" w:rsidR="00AC4D31" w:rsidRPr="001F27BC" w:rsidRDefault="00AC4D31" w:rsidP="00996CD7">
            <w:pPr>
              <w:jc w:val="center"/>
              <w:rPr>
                <w:rFonts w:cs="Arial"/>
                <w:b/>
                <w:bCs/>
                <w:sz w:val="22"/>
                <w:szCs w:val="22"/>
              </w:rPr>
            </w:pPr>
            <w:r w:rsidRPr="001F27BC">
              <w:rPr>
                <w:rFonts w:cs="Arial"/>
                <w:b/>
                <w:bCs/>
                <w:sz w:val="22"/>
                <w:szCs w:val="22"/>
              </w:rPr>
              <w:t>Outcomes for next 12 months</w:t>
            </w:r>
          </w:p>
        </w:tc>
        <w:tc>
          <w:tcPr>
            <w:tcW w:w="7087" w:type="dxa"/>
            <w:shd w:val="clear" w:color="auto" w:fill="auto"/>
          </w:tcPr>
          <w:p w14:paraId="75230480" w14:textId="77777777" w:rsidR="00AC4D31" w:rsidRPr="001F27BC" w:rsidRDefault="00AC4D31" w:rsidP="00996CD7">
            <w:pPr>
              <w:jc w:val="center"/>
              <w:rPr>
                <w:rFonts w:cs="Arial"/>
                <w:b/>
                <w:bCs/>
                <w:sz w:val="22"/>
                <w:szCs w:val="22"/>
              </w:rPr>
            </w:pPr>
            <w:r w:rsidRPr="001F27BC">
              <w:rPr>
                <w:rFonts w:cs="Arial"/>
                <w:b/>
                <w:bCs/>
                <w:sz w:val="22"/>
                <w:szCs w:val="22"/>
              </w:rPr>
              <w:t>Provision</w:t>
            </w:r>
          </w:p>
        </w:tc>
      </w:tr>
      <w:tr w:rsidR="001C1517" w:rsidRPr="001F27BC" w14:paraId="5E5C3852" w14:textId="77777777" w:rsidTr="00303F8C">
        <w:trPr>
          <w:trHeight w:val="441"/>
        </w:trPr>
        <w:tc>
          <w:tcPr>
            <w:tcW w:w="2374" w:type="dxa"/>
            <w:shd w:val="clear" w:color="auto" w:fill="auto"/>
          </w:tcPr>
          <w:p w14:paraId="278ED79B" w14:textId="77777777" w:rsidR="00D33B69" w:rsidRPr="001F27BC" w:rsidRDefault="00D33B69" w:rsidP="00D33B69">
            <w:pPr>
              <w:spacing w:before="100" w:beforeAutospacing="1" w:after="100" w:afterAutospacing="1"/>
              <w:rPr>
                <w:rFonts w:eastAsia="Times New Roman" w:cs="Arial"/>
                <w:sz w:val="22"/>
                <w:szCs w:val="22"/>
              </w:rPr>
            </w:pPr>
            <w:r w:rsidRPr="001F27BC">
              <w:rPr>
                <w:rFonts w:eastAsia="Times New Roman" w:cs="Arial"/>
                <w:sz w:val="22"/>
                <w:szCs w:val="22"/>
              </w:rPr>
              <w:t xml:space="preserve">Eira aspires to confidently communicate her ideas and feelings in structured and social environments, contributing meaningfully to group discussions and forming positive peer relationships. </w:t>
            </w:r>
          </w:p>
          <w:p w14:paraId="15A5C9CD" w14:textId="25903004" w:rsidR="00D33B69" w:rsidRPr="001F27BC" w:rsidRDefault="00D33B69" w:rsidP="00D33B69">
            <w:pPr>
              <w:spacing w:before="100" w:beforeAutospacing="1" w:after="100" w:afterAutospacing="1"/>
              <w:rPr>
                <w:rFonts w:eastAsia="Times New Roman" w:cs="Arial"/>
                <w:sz w:val="22"/>
                <w:szCs w:val="22"/>
              </w:rPr>
            </w:pPr>
            <w:r w:rsidRPr="001F27BC">
              <w:rPr>
                <w:rFonts w:eastAsia="Times New Roman" w:cs="Arial"/>
                <w:sz w:val="22"/>
                <w:szCs w:val="22"/>
              </w:rPr>
              <w:t>By the end of Key Stage 2, Eira will:</w:t>
            </w:r>
          </w:p>
          <w:p w14:paraId="143B846F" w14:textId="77777777" w:rsidR="00D33B69" w:rsidRPr="001F27BC" w:rsidRDefault="00D33B69" w:rsidP="00D33B69">
            <w:pPr>
              <w:numPr>
                <w:ilvl w:val="0"/>
                <w:numId w:val="90"/>
              </w:numPr>
              <w:tabs>
                <w:tab w:val="clear" w:pos="360"/>
                <w:tab w:val="num" w:pos="720"/>
              </w:tabs>
              <w:spacing w:before="100" w:beforeAutospacing="1" w:after="100" w:afterAutospacing="1"/>
              <w:rPr>
                <w:rFonts w:eastAsia="Times New Roman" w:cs="Arial"/>
                <w:sz w:val="22"/>
                <w:szCs w:val="22"/>
              </w:rPr>
            </w:pPr>
            <w:r w:rsidRPr="001F27BC">
              <w:rPr>
                <w:rFonts w:eastAsia="Times New Roman" w:cs="Arial"/>
                <w:sz w:val="22"/>
                <w:szCs w:val="22"/>
              </w:rPr>
              <w:t xml:space="preserve">Use pre-taught strategies (e.g., turn-taking prompts, social scripts) to independently </w:t>
            </w:r>
            <w:r w:rsidRPr="001F27BC">
              <w:rPr>
                <w:rFonts w:eastAsia="Times New Roman" w:cs="Arial"/>
                <w:sz w:val="22"/>
                <w:szCs w:val="22"/>
              </w:rPr>
              <w:lastRenderedPageBreak/>
              <w:t>initiate and sustain peer interactions in 4 out of 5 observed opportunities weekly.</w:t>
            </w:r>
          </w:p>
          <w:p w14:paraId="07D46B1C" w14:textId="58C448A1" w:rsidR="00AC4D31" w:rsidRPr="001F27BC" w:rsidRDefault="00D33B69" w:rsidP="0092017B">
            <w:pPr>
              <w:numPr>
                <w:ilvl w:val="0"/>
                <w:numId w:val="90"/>
              </w:numPr>
              <w:tabs>
                <w:tab w:val="clear" w:pos="360"/>
                <w:tab w:val="num" w:pos="720"/>
              </w:tabs>
              <w:spacing w:before="100" w:beforeAutospacing="1" w:after="100" w:afterAutospacing="1"/>
              <w:rPr>
                <w:rFonts w:eastAsia="Times New Roman" w:cs="Arial"/>
                <w:sz w:val="22"/>
                <w:szCs w:val="22"/>
              </w:rPr>
            </w:pPr>
            <w:r w:rsidRPr="001F27BC">
              <w:rPr>
                <w:rFonts w:eastAsia="Times New Roman" w:cs="Arial"/>
                <w:sz w:val="22"/>
                <w:szCs w:val="22"/>
              </w:rPr>
              <w:t>Recognise and respond to social cues, including changes in tone of voice and facial expressions, in 75% of observed interactions.</w:t>
            </w:r>
          </w:p>
        </w:tc>
        <w:tc>
          <w:tcPr>
            <w:tcW w:w="2376" w:type="dxa"/>
            <w:shd w:val="clear" w:color="auto" w:fill="auto"/>
          </w:tcPr>
          <w:p w14:paraId="2110BEA3" w14:textId="77777777" w:rsidR="00D567A0" w:rsidRPr="001F27BC" w:rsidRDefault="00D567A0" w:rsidP="00D567A0">
            <w:pPr>
              <w:spacing w:before="100" w:beforeAutospacing="1" w:after="100" w:afterAutospacing="1"/>
              <w:rPr>
                <w:rFonts w:eastAsia="Times New Roman" w:cs="Arial"/>
                <w:sz w:val="22"/>
                <w:szCs w:val="22"/>
              </w:rPr>
            </w:pPr>
            <w:r w:rsidRPr="001F27BC">
              <w:rPr>
                <w:rFonts w:eastAsia="Times New Roman" w:cs="Arial"/>
                <w:sz w:val="22"/>
                <w:szCs w:val="22"/>
              </w:rPr>
              <w:lastRenderedPageBreak/>
              <w:t>Eira’s needs in communication and interaction include:</w:t>
            </w:r>
          </w:p>
          <w:p w14:paraId="1A6E4783" w14:textId="77777777" w:rsidR="00D567A0" w:rsidRPr="001F27BC" w:rsidRDefault="00D567A0" w:rsidP="00D567A0">
            <w:pPr>
              <w:numPr>
                <w:ilvl w:val="0"/>
                <w:numId w:val="91"/>
              </w:numPr>
              <w:tabs>
                <w:tab w:val="clear" w:pos="360"/>
                <w:tab w:val="num" w:pos="720"/>
              </w:tabs>
              <w:spacing w:before="100" w:beforeAutospacing="1" w:after="100" w:afterAutospacing="1"/>
              <w:rPr>
                <w:rFonts w:eastAsia="Times New Roman" w:cs="Arial"/>
                <w:sz w:val="22"/>
                <w:szCs w:val="22"/>
              </w:rPr>
            </w:pPr>
            <w:r w:rsidRPr="001F27BC">
              <w:rPr>
                <w:rFonts w:eastAsia="Times New Roman" w:cs="Arial"/>
                <w:sz w:val="22"/>
                <w:szCs w:val="22"/>
              </w:rPr>
              <w:t>A reliance on scripted language, which limits her ability to adapt flexibly during social exchanges.</w:t>
            </w:r>
          </w:p>
          <w:p w14:paraId="13BA2D55" w14:textId="77777777" w:rsidR="00D567A0" w:rsidRPr="001F27BC" w:rsidRDefault="00D567A0" w:rsidP="00D567A0">
            <w:pPr>
              <w:numPr>
                <w:ilvl w:val="0"/>
                <w:numId w:val="91"/>
              </w:numPr>
              <w:tabs>
                <w:tab w:val="clear" w:pos="360"/>
                <w:tab w:val="num" w:pos="720"/>
              </w:tabs>
              <w:spacing w:before="100" w:beforeAutospacing="1" w:after="100" w:afterAutospacing="1"/>
              <w:rPr>
                <w:rFonts w:eastAsia="Times New Roman" w:cs="Arial"/>
                <w:sz w:val="22"/>
                <w:szCs w:val="22"/>
              </w:rPr>
            </w:pPr>
            <w:r w:rsidRPr="001F27BC">
              <w:rPr>
                <w:rFonts w:eastAsia="Times New Roman" w:cs="Arial"/>
                <w:sz w:val="22"/>
                <w:szCs w:val="22"/>
              </w:rPr>
              <w:t>Challenges in interpreting social cues, such as tone of voice and body language, leading to misunderstandings in peer interactions.</w:t>
            </w:r>
          </w:p>
          <w:p w14:paraId="6869C6F4" w14:textId="77777777" w:rsidR="00D567A0" w:rsidRPr="001F27BC" w:rsidRDefault="00D567A0" w:rsidP="00D567A0">
            <w:pPr>
              <w:numPr>
                <w:ilvl w:val="0"/>
                <w:numId w:val="91"/>
              </w:numPr>
              <w:tabs>
                <w:tab w:val="clear" w:pos="360"/>
                <w:tab w:val="num" w:pos="720"/>
              </w:tabs>
              <w:spacing w:before="100" w:beforeAutospacing="1" w:after="100" w:afterAutospacing="1"/>
              <w:rPr>
                <w:rFonts w:eastAsia="Times New Roman" w:cs="Arial"/>
                <w:sz w:val="22"/>
                <w:szCs w:val="22"/>
              </w:rPr>
            </w:pPr>
            <w:r w:rsidRPr="001F27BC">
              <w:rPr>
                <w:rFonts w:eastAsia="Times New Roman" w:cs="Arial"/>
                <w:sz w:val="22"/>
                <w:szCs w:val="22"/>
              </w:rPr>
              <w:t xml:space="preserve">Anxiety in unstructured or noisy </w:t>
            </w:r>
            <w:r w:rsidRPr="001F27BC">
              <w:rPr>
                <w:rFonts w:eastAsia="Times New Roman" w:cs="Arial"/>
                <w:sz w:val="22"/>
                <w:szCs w:val="22"/>
              </w:rPr>
              <w:lastRenderedPageBreak/>
              <w:t>environments, which reduces her confidence to engage with peers.</w:t>
            </w:r>
          </w:p>
          <w:p w14:paraId="3D027DDF" w14:textId="77777777" w:rsidR="00D567A0" w:rsidRPr="001F27BC" w:rsidRDefault="00D567A0" w:rsidP="00D567A0">
            <w:pPr>
              <w:numPr>
                <w:ilvl w:val="0"/>
                <w:numId w:val="91"/>
              </w:numPr>
              <w:tabs>
                <w:tab w:val="clear" w:pos="360"/>
                <w:tab w:val="num" w:pos="720"/>
              </w:tabs>
              <w:spacing w:before="100" w:beforeAutospacing="1" w:after="100" w:afterAutospacing="1"/>
              <w:rPr>
                <w:rFonts w:eastAsia="Times New Roman" w:cs="Arial"/>
                <w:sz w:val="22"/>
                <w:szCs w:val="22"/>
              </w:rPr>
            </w:pPr>
            <w:r w:rsidRPr="001F27BC">
              <w:rPr>
                <w:rFonts w:eastAsia="Times New Roman" w:cs="Arial"/>
                <w:sz w:val="22"/>
                <w:szCs w:val="22"/>
              </w:rPr>
              <w:t>A requirement for structured, guided opportunities to practise and generalise social communication skills.</w:t>
            </w:r>
          </w:p>
          <w:p w14:paraId="7B1DBDFA" w14:textId="77777777" w:rsidR="00AC4D31" w:rsidRPr="001F27BC" w:rsidRDefault="00AC4D31" w:rsidP="00D33B69">
            <w:pPr>
              <w:spacing w:before="100" w:beforeAutospacing="1" w:after="100" w:afterAutospacing="1"/>
              <w:rPr>
                <w:rFonts w:cs="Arial"/>
                <w:i/>
                <w:iCs/>
                <w:sz w:val="22"/>
                <w:szCs w:val="22"/>
              </w:rPr>
            </w:pPr>
          </w:p>
        </w:tc>
        <w:tc>
          <w:tcPr>
            <w:tcW w:w="2333" w:type="dxa"/>
            <w:shd w:val="clear" w:color="auto" w:fill="auto"/>
          </w:tcPr>
          <w:p w14:paraId="1AF982FC" w14:textId="77777777" w:rsidR="00031308" w:rsidRPr="001F27BC" w:rsidRDefault="00031308" w:rsidP="00031308">
            <w:pPr>
              <w:numPr>
                <w:ilvl w:val="0"/>
                <w:numId w:val="92"/>
              </w:numPr>
              <w:tabs>
                <w:tab w:val="clear" w:pos="360"/>
                <w:tab w:val="num" w:pos="720"/>
              </w:tabs>
              <w:spacing w:before="100" w:beforeAutospacing="1" w:after="100" w:afterAutospacing="1"/>
              <w:rPr>
                <w:rFonts w:eastAsia="Times New Roman" w:cs="Arial"/>
                <w:sz w:val="22"/>
                <w:szCs w:val="22"/>
              </w:rPr>
            </w:pPr>
            <w:r w:rsidRPr="001F27BC">
              <w:rPr>
                <w:rFonts w:eastAsia="Times New Roman" w:cs="Arial"/>
                <w:sz w:val="22"/>
                <w:szCs w:val="22"/>
              </w:rPr>
              <w:lastRenderedPageBreak/>
              <w:t>Eira will participate in structured, small-group activities, using pre-taught strategies to contribute one relevant comment or question in 3 out of 5 observed opportunities weekly.</w:t>
            </w:r>
          </w:p>
          <w:p w14:paraId="7122AB2D" w14:textId="77777777" w:rsidR="00031308" w:rsidRPr="001F27BC" w:rsidRDefault="00031308" w:rsidP="00031308">
            <w:pPr>
              <w:numPr>
                <w:ilvl w:val="0"/>
                <w:numId w:val="92"/>
              </w:numPr>
              <w:tabs>
                <w:tab w:val="clear" w:pos="360"/>
                <w:tab w:val="num" w:pos="720"/>
              </w:tabs>
              <w:spacing w:before="100" w:beforeAutospacing="1" w:after="100" w:afterAutospacing="1"/>
              <w:rPr>
                <w:rFonts w:eastAsia="Times New Roman" w:cs="Arial"/>
                <w:sz w:val="22"/>
                <w:szCs w:val="22"/>
              </w:rPr>
            </w:pPr>
            <w:r w:rsidRPr="001F27BC">
              <w:rPr>
                <w:rFonts w:eastAsia="Times New Roman" w:cs="Arial"/>
                <w:sz w:val="22"/>
                <w:szCs w:val="22"/>
              </w:rPr>
              <w:t>Eira will initiate and sustain peer interactions using visual or verbal prompts in 75% of structured opportunities over a term.</w:t>
            </w:r>
          </w:p>
          <w:p w14:paraId="5A0DCEF0" w14:textId="77777777" w:rsidR="00031308" w:rsidRPr="001F27BC" w:rsidRDefault="00031308" w:rsidP="00031308">
            <w:pPr>
              <w:numPr>
                <w:ilvl w:val="0"/>
                <w:numId w:val="92"/>
              </w:numPr>
              <w:tabs>
                <w:tab w:val="clear" w:pos="360"/>
                <w:tab w:val="num" w:pos="720"/>
              </w:tabs>
              <w:spacing w:before="100" w:beforeAutospacing="1" w:after="100" w:afterAutospacing="1"/>
              <w:rPr>
                <w:rFonts w:eastAsia="Times New Roman" w:cs="Arial"/>
                <w:sz w:val="22"/>
                <w:szCs w:val="22"/>
              </w:rPr>
            </w:pPr>
            <w:r w:rsidRPr="001F27BC">
              <w:rPr>
                <w:rFonts w:eastAsia="Times New Roman" w:cs="Arial"/>
                <w:sz w:val="22"/>
                <w:szCs w:val="22"/>
              </w:rPr>
              <w:t xml:space="preserve">Eira will recognise and </w:t>
            </w:r>
            <w:r w:rsidRPr="001F27BC">
              <w:rPr>
                <w:rFonts w:eastAsia="Times New Roman" w:cs="Arial"/>
                <w:sz w:val="22"/>
                <w:szCs w:val="22"/>
              </w:rPr>
              <w:lastRenderedPageBreak/>
              <w:t>appropriately respond to three core social cues (e.g., smiling, nodding, changes in tone) with a trusted adult in 4 out of 5 observed opportunities during targeted intervention sessions.</w:t>
            </w:r>
          </w:p>
          <w:p w14:paraId="3F0E117D" w14:textId="70DBE882" w:rsidR="00AC4D31" w:rsidRPr="001F27BC" w:rsidRDefault="00AC4D31" w:rsidP="00D567A0">
            <w:pPr>
              <w:spacing w:before="100" w:beforeAutospacing="1" w:after="100" w:afterAutospacing="1"/>
              <w:rPr>
                <w:rFonts w:eastAsia="Times New Roman" w:cs="Arial"/>
                <w:sz w:val="22"/>
                <w:szCs w:val="22"/>
              </w:rPr>
            </w:pPr>
          </w:p>
        </w:tc>
        <w:tc>
          <w:tcPr>
            <w:tcW w:w="7087" w:type="dxa"/>
            <w:shd w:val="clear" w:color="auto" w:fill="auto"/>
          </w:tcPr>
          <w:p w14:paraId="701512BC" w14:textId="77777777" w:rsidR="00CA589E" w:rsidRPr="001F27BC" w:rsidRDefault="00CA589E" w:rsidP="00CA589E">
            <w:pPr>
              <w:spacing w:before="100" w:beforeAutospacing="1" w:after="100" w:afterAutospacing="1"/>
              <w:outlineLvl w:val="4"/>
              <w:rPr>
                <w:rFonts w:eastAsia="Times New Roman" w:cs="Arial"/>
                <w:sz w:val="22"/>
                <w:szCs w:val="22"/>
                <w:u w:val="single"/>
              </w:rPr>
            </w:pPr>
            <w:r w:rsidRPr="001F27BC">
              <w:rPr>
                <w:rFonts w:eastAsia="Times New Roman" w:cs="Arial"/>
                <w:sz w:val="22"/>
                <w:szCs w:val="22"/>
                <w:u w:val="single"/>
              </w:rPr>
              <w:lastRenderedPageBreak/>
              <w:t>Ordinary Available Provision:</w:t>
            </w:r>
          </w:p>
          <w:p w14:paraId="2064B8B3" w14:textId="77777777" w:rsidR="00311F3C" w:rsidRPr="00311F3C" w:rsidRDefault="00311F3C" w:rsidP="00311F3C">
            <w:pPr>
              <w:numPr>
                <w:ilvl w:val="0"/>
                <w:numId w:val="112"/>
              </w:numPr>
              <w:tabs>
                <w:tab w:val="clear" w:pos="360"/>
                <w:tab w:val="num" w:pos="720"/>
              </w:tabs>
              <w:spacing w:before="100" w:beforeAutospacing="1" w:after="100" w:afterAutospacing="1"/>
              <w:rPr>
                <w:rFonts w:eastAsia="Times New Roman" w:cs="Arial"/>
                <w:sz w:val="22"/>
                <w:szCs w:val="22"/>
              </w:rPr>
            </w:pPr>
            <w:r w:rsidRPr="00311F3C">
              <w:rPr>
                <w:rFonts w:eastAsia="Times New Roman" w:cs="Arial"/>
                <w:i/>
                <w:iCs/>
                <w:sz w:val="22"/>
                <w:szCs w:val="22"/>
              </w:rPr>
              <w:t>Social Interaction Strategies:</w:t>
            </w:r>
            <w:r w:rsidRPr="00311F3C">
              <w:rPr>
                <w:rFonts w:eastAsia="Times New Roman" w:cs="Arial"/>
                <w:sz w:val="22"/>
                <w:szCs w:val="22"/>
              </w:rPr>
              <w:t xml:space="preserve"> Teachers and support staff will integrate visual supports, turn-taking cards, and social scripts into Eira’s daily routines to support her participation in group activities and classroom discussions.</w:t>
            </w:r>
          </w:p>
          <w:p w14:paraId="530E7189" w14:textId="77777777" w:rsidR="00311F3C" w:rsidRPr="00311F3C" w:rsidRDefault="00311F3C" w:rsidP="00311F3C">
            <w:pPr>
              <w:numPr>
                <w:ilvl w:val="1"/>
                <w:numId w:val="112"/>
              </w:numPr>
              <w:spacing w:before="100" w:beforeAutospacing="1" w:after="100" w:afterAutospacing="1"/>
              <w:rPr>
                <w:rFonts w:eastAsia="Times New Roman" w:cs="Arial"/>
                <w:sz w:val="22"/>
                <w:szCs w:val="22"/>
              </w:rPr>
            </w:pPr>
            <w:r w:rsidRPr="00311F3C">
              <w:rPr>
                <w:rFonts w:eastAsia="Times New Roman" w:cs="Arial"/>
                <w:i/>
                <w:iCs/>
                <w:sz w:val="22"/>
                <w:szCs w:val="22"/>
              </w:rPr>
              <w:t>Implementation:</w:t>
            </w:r>
            <w:r w:rsidRPr="00311F3C">
              <w:rPr>
                <w:rFonts w:eastAsia="Times New Roman" w:cs="Arial"/>
                <w:sz w:val="22"/>
                <w:szCs w:val="22"/>
              </w:rPr>
              <w:t xml:space="preserve"> Embedded consistently during structured group work and peer interactions.</w:t>
            </w:r>
          </w:p>
          <w:p w14:paraId="6C266BAF" w14:textId="77777777" w:rsidR="00311F3C" w:rsidRPr="00311F3C" w:rsidRDefault="00311F3C" w:rsidP="00311F3C">
            <w:pPr>
              <w:numPr>
                <w:ilvl w:val="1"/>
                <w:numId w:val="112"/>
              </w:numPr>
              <w:spacing w:before="100" w:beforeAutospacing="1" w:after="100" w:afterAutospacing="1"/>
              <w:rPr>
                <w:rFonts w:eastAsia="Times New Roman" w:cs="Arial"/>
                <w:sz w:val="22"/>
                <w:szCs w:val="22"/>
              </w:rPr>
            </w:pPr>
            <w:r w:rsidRPr="00311F3C">
              <w:rPr>
                <w:rFonts w:eastAsia="Times New Roman" w:cs="Arial"/>
                <w:i/>
                <w:iCs/>
                <w:sz w:val="22"/>
                <w:szCs w:val="22"/>
              </w:rPr>
              <w:t>Monitoring:</w:t>
            </w:r>
            <w:r w:rsidRPr="00311F3C">
              <w:rPr>
                <w:rFonts w:eastAsia="Times New Roman" w:cs="Arial"/>
                <w:sz w:val="22"/>
                <w:szCs w:val="22"/>
              </w:rPr>
              <w:t xml:space="preserve"> SENCo to review progress bi-termly through observations and staff feedback.</w:t>
            </w:r>
          </w:p>
          <w:p w14:paraId="18FE0D64" w14:textId="77777777" w:rsidR="00311F3C" w:rsidRPr="00311F3C" w:rsidRDefault="00311F3C" w:rsidP="00311F3C">
            <w:pPr>
              <w:numPr>
                <w:ilvl w:val="0"/>
                <w:numId w:val="112"/>
              </w:numPr>
              <w:tabs>
                <w:tab w:val="clear" w:pos="360"/>
                <w:tab w:val="num" w:pos="720"/>
              </w:tabs>
              <w:spacing w:before="100" w:beforeAutospacing="1" w:after="100" w:afterAutospacing="1"/>
              <w:rPr>
                <w:rFonts w:eastAsia="Times New Roman" w:cs="Arial"/>
                <w:sz w:val="22"/>
                <w:szCs w:val="22"/>
              </w:rPr>
            </w:pPr>
            <w:r w:rsidRPr="00311F3C">
              <w:rPr>
                <w:rFonts w:eastAsia="Times New Roman" w:cs="Arial"/>
                <w:i/>
                <w:iCs/>
                <w:sz w:val="22"/>
                <w:szCs w:val="22"/>
              </w:rPr>
              <w:t>Role-Play and Discussion Activities:</w:t>
            </w:r>
            <w:r w:rsidRPr="00311F3C">
              <w:rPr>
                <w:rFonts w:eastAsia="Times New Roman" w:cs="Arial"/>
                <w:sz w:val="22"/>
                <w:szCs w:val="22"/>
              </w:rPr>
              <w:t xml:space="preserve"> Structured role-play and group discussion activities within the curriculum to develop Eira’s ability to recognise and respond to social cues.</w:t>
            </w:r>
          </w:p>
          <w:p w14:paraId="65546FB2" w14:textId="77777777" w:rsidR="00311F3C" w:rsidRPr="00311F3C" w:rsidRDefault="00311F3C" w:rsidP="00311F3C">
            <w:pPr>
              <w:numPr>
                <w:ilvl w:val="1"/>
                <w:numId w:val="112"/>
              </w:numPr>
              <w:spacing w:before="100" w:beforeAutospacing="1" w:after="100" w:afterAutospacing="1"/>
              <w:rPr>
                <w:rFonts w:eastAsia="Times New Roman" w:cs="Arial"/>
                <w:sz w:val="22"/>
                <w:szCs w:val="22"/>
              </w:rPr>
            </w:pPr>
            <w:r w:rsidRPr="00311F3C">
              <w:rPr>
                <w:rFonts w:eastAsia="Times New Roman" w:cs="Arial"/>
                <w:i/>
                <w:iCs/>
                <w:sz w:val="22"/>
                <w:szCs w:val="22"/>
              </w:rPr>
              <w:t>Implementation:</w:t>
            </w:r>
            <w:r w:rsidRPr="00311F3C">
              <w:rPr>
                <w:rFonts w:eastAsia="Times New Roman" w:cs="Arial"/>
                <w:sz w:val="22"/>
                <w:szCs w:val="22"/>
              </w:rPr>
              <w:t xml:space="preserve"> Delivered during literacy and PSHE lessons by class teachers and support staff.</w:t>
            </w:r>
          </w:p>
          <w:p w14:paraId="734DEC9B" w14:textId="77777777" w:rsidR="00311F3C" w:rsidRPr="00311F3C" w:rsidRDefault="00311F3C" w:rsidP="00311F3C">
            <w:pPr>
              <w:numPr>
                <w:ilvl w:val="1"/>
                <w:numId w:val="112"/>
              </w:numPr>
              <w:spacing w:before="100" w:beforeAutospacing="1" w:after="100" w:afterAutospacing="1"/>
              <w:rPr>
                <w:rFonts w:eastAsia="Times New Roman" w:cs="Arial"/>
                <w:sz w:val="22"/>
                <w:szCs w:val="22"/>
              </w:rPr>
            </w:pPr>
            <w:r w:rsidRPr="00311F3C">
              <w:rPr>
                <w:rFonts w:eastAsia="Times New Roman" w:cs="Arial"/>
                <w:i/>
                <w:iCs/>
                <w:sz w:val="22"/>
                <w:szCs w:val="22"/>
              </w:rPr>
              <w:t>Monitoring:</w:t>
            </w:r>
            <w:r w:rsidRPr="00311F3C">
              <w:rPr>
                <w:rFonts w:eastAsia="Times New Roman" w:cs="Arial"/>
                <w:sz w:val="22"/>
                <w:szCs w:val="22"/>
              </w:rPr>
              <w:t xml:space="preserve"> Class teachers to record Eira’s participation and report termly to the SENCo.</w:t>
            </w:r>
          </w:p>
          <w:p w14:paraId="0F7AFA8F" w14:textId="57B0061B" w:rsidR="00311F3C" w:rsidRPr="00311F3C" w:rsidRDefault="00311F3C" w:rsidP="00311F3C">
            <w:pPr>
              <w:numPr>
                <w:ilvl w:val="0"/>
                <w:numId w:val="112"/>
              </w:numPr>
              <w:tabs>
                <w:tab w:val="clear" w:pos="360"/>
                <w:tab w:val="num" w:pos="720"/>
              </w:tabs>
              <w:spacing w:before="100" w:beforeAutospacing="1" w:after="100" w:afterAutospacing="1"/>
              <w:rPr>
                <w:rFonts w:eastAsia="Times New Roman" w:cs="Arial"/>
                <w:sz w:val="22"/>
                <w:szCs w:val="22"/>
              </w:rPr>
            </w:pPr>
            <w:r w:rsidRPr="00311F3C">
              <w:rPr>
                <w:rFonts w:eastAsia="Times New Roman" w:cs="Arial"/>
                <w:i/>
                <w:iCs/>
                <w:sz w:val="22"/>
                <w:szCs w:val="22"/>
              </w:rPr>
              <w:t>Small-Group Conversation Sessions:</w:t>
            </w:r>
            <w:r w:rsidRPr="00311F3C">
              <w:rPr>
                <w:rFonts w:eastAsia="Times New Roman" w:cs="Arial"/>
                <w:sz w:val="22"/>
                <w:szCs w:val="22"/>
              </w:rPr>
              <w:t xml:space="preserve"> Up to two 10-minute sessions per week, focusing on turn-taking, topic-based discussions, and reading social cues. These sessions will consist of 2</w:t>
            </w:r>
            <w:r w:rsidR="00EE75AD" w:rsidRPr="001F27BC">
              <w:rPr>
                <w:rFonts w:eastAsia="Times New Roman" w:cs="Arial"/>
                <w:sz w:val="22"/>
                <w:szCs w:val="22"/>
              </w:rPr>
              <w:t xml:space="preserve"> - </w:t>
            </w:r>
            <w:r w:rsidRPr="00311F3C">
              <w:rPr>
                <w:rFonts w:eastAsia="Times New Roman" w:cs="Arial"/>
                <w:sz w:val="22"/>
                <w:szCs w:val="22"/>
              </w:rPr>
              <w:t xml:space="preserve">3 pupils with similar interaction goals and be facilitated by the class teacher or teaching assistant. The adult will initially </w:t>
            </w:r>
            <w:r w:rsidRPr="00311F3C">
              <w:rPr>
                <w:rFonts w:eastAsia="Times New Roman" w:cs="Arial"/>
                <w:sz w:val="22"/>
                <w:szCs w:val="22"/>
              </w:rPr>
              <w:lastRenderedPageBreak/>
              <w:t>model conversation openers and responses, gradually reducing prompts to encourage independence.</w:t>
            </w:r>
          </w:p>
          <w:p w14:paraId="7BEB0A5A" w14:textId="77777777" w:rsidR="00311F3C" w:rsidRPr="00311F3C" w:rsidRDefault="00311F3C" w:rsidP="00311F3C">
            <w:pPr>
              <w:numPr>
                <w:ilvl w:val="1"/>
                <w:numId w:val="112"/>
              </w:numPr>
              <w:spacing w:before="100" w:beforeAutospacing="1" w:after="100" w:afterAutospacing="1"/>
              <w:rPr>
                <w:rFonts w:eastAsia="Times New Roman" w:cs="Arial"/>
                <w:sz w:val="22"/>
                <w:szCs w:val="22"/>
              </w:rPr>
            </w:pPr>
            <w:r w:rsidRPr="00311F3C">
              <w:rPr>
                <w:rFonts w:eastAsia="Times New Roman" w:cs="Arial"/>
                <w:i/>
                <w:iCs/>
                <w:sz w:val="22"/>
                <w:szCs w:val="22"/>
              </w:rPr>
              <w:t>Monitoring:</w:t>
            </w:r>
            <w:r w:rsidRPr="00311F3C">
              <w:rPr>
                <w:rFonts w:eastAsia="Times New Roman" w:cs="Arial"/>
                <w:sz w:val="22"/>
                <w:szCs w:val="22"/>
              </w:rPr>
              <w:t xml:space="preserve"> The SENCo will monitor progress through half-termly reviews of session notes.</w:t>
            </w:r>
          </w:p>
          <w:p w14:paraId="3F6B25A8" w14:textId="769EB852" w:rsidR="00CA589E" w:rsidRPr="001F27BC" w:rsidRDefault="00311F3C" w:rsidP="00311F3C">
            <w:pPr>
              <w:numPr>
                <w:ilvl w:val="0"/>
                <w:numId w:val="112"/>
              </w:numPr>
              <w:tabs>
                <w:tab w:val="clear" w:pos="360"/>
                <w:tab w:val="num" w:pos="720"/>
              </w:tabs>
              <w:spacing w:before="100" w:beforeAutospacing="1" w:after="100" w:afterAutospacing="1"/>
              <w:rPr>
                <w:rFonts w:eastAsia="Times New Roman" w:cs="Arial"/>
                <w:sz w:val="22"/>
                <w:szCs w:val="22"/>
              </w:rPr>
            </w:pPr>
            <w:r w:rsidRPr="00311F3C">
              <w:rPr>
                <w:rFonts w:eastAsia="Times New Roman" w:cs="Arial"/>
                <w:i/>
                <w:iCs/>
                <w:sz w:val="22"/>
                <w:szCs w:val="22"/>
              </w:rPr>
              <w:t>Visual Supports and Signals:</w:t>
            </w:r>
            <w:r w:rsidRPr="00311F3C">
              <w:rPr>
                <w:rFonts w:eastAsia="Times New Roman" w:cs="Arial"/>
                <w:sz w:val="22"/>
                <w:szCs w:val="22"/>
              </w:rPr>
              <w:t xml:space="preserve"> The use of in-class cue cards (e.g., “I have something to say,” “I need help”) and an emotions chart to scaffold Eira’s communication and reduce anxiety. These resources will be embedded into daily classroom routines and monitored weekly by the class teacher, with feedback provided to the SENCo.</w:t>
            </w:r>
          </w:p>
          <w:p w14:paraId="0C9070FB" w14:textId="77777777" w:rsidR="00CA589E" w:rsidRPr="001F27BC" w:rsidRDefault="00CA589E" w:rsidP="00CA589E">
            <w:pPr>
              <w:spacing w:before="100" w:beforeAutospacing="1" w:after="100" w:afterAutospacing="1"/>
              <w:outlineLvl w:val="4"/>
              <w:rPr>
                <w:rFonts w:eastAsia="Times New Roman" w:cs="Arial"/>
                <w:sz w:val="22"/>
                <w:szCs w:val="22"/>
                <w:u w:val="single"/>
              </w:rPr>
            </w:pPr>
            <w:r w:rsidRPr="001F27BC">
              <w:rPr>
                <w:rFonts w:eastAsia="Times New Roman" w:cs="Arial"/>
                <w:sz w:val="22"/>
                <w:szCs w:val="22"/>
                <w:u w:val="single"/>
              </w:rPr>
              <w:t>Additional Provision:</w:t>
            </w:r>
          </w:p>
          <w:p w14:paraId="5B14A76A" w14:textId="26DB7545" w:rsidR="0098079F" w:rsidRPr="0098079F" w:rsidRDefault="0098079F" w:rsidP="0098079F">
            <w:pPr>
              <w:numPr>
                <w:ilvl w:val="0"/>
                <w:numId w:val="113"/>
              </w:numPr>
              <w:tabs>
                <w:tab w:val="clear" w:pos="360"/>
                <w:tab w:val="num" w:pos="720"/>
              </w:tabs>
              <w:spacing w:before="100" w:beforeAutospacing="1" w:after="100" w:afterAutospacing="1"/>
              <w:rPr>
                <w:rFonts w:eastAsia="Times New Roman" w:cs="Arial"/>
                <w:sz w:val="22"/>
                <w:szCs w:val="22"/>
              </w:rPr>
            </w:pPr>
            <w:r w:rsidRPr="0098079F">
              <w:rPr>
                <w:rFonts w:eastAsia="Times New Roman" w:cs="Arial"/>
                <w:i/>
                <w:iCs/>
                <w:sz w:val="22"/>
                <w:szCs w:val="22"/>
              </w:rPr>
              <w:t>Small-Group Social Skills Sessions:</w:t>
            </w:r>
            <w:r w:rsidRPr="0098079F">
              <w:rPr>
                <w:rFonts w:eastAsia="Times New Roman" w:cs="Arial"/>
                <w:sz w:val="22"/>
                <w:szCs w:val="22"/>
              </w:rPr>
              <w:t xml:space="preserve"> Eira will attend small-group sessions twice weekly, focusing on turn-taking, initiating conversations, and interpreting social cues. These sessions will consist of 2</w:t>
            </w:r>
            <w:r w:rsidR="00EE75AD" w:rsidRPr="001F27BC">
              <w:rPr>
                <w:rFonts w:eastAsia="Times New Roman" w:cs="Arial"/>
                <w:sz w:val="22"/>
                <w:szCs w:val="22"/>
              </w:rPr>
              <w:t xml:space="preserve"> - </w:t>
            </w:r>
            <w:r w:rsidRPr="0098079F">
              <w:rPr>
                <w:rFonts w:eastAsia="Times New Roman" w:cs="Arial"/>
                <w:sz w:val="22"/>
                <w:szCs w:val="22"/>
              </w:rPr>
              <w:t>3 pupils to ensure a low-demand social environment.</w:t>
            </w:r>
          </w:p>
          <w:p w14:paraId="42677103" w14:textId="77777777" w:rsidR="0098079F" w:rsidRPr="0098079F" w:rsidRDefault="0098079F" w:rsidP="0098079F">
            <w:pPr>
              <w:numPr>
                <w:ilvl w:val="1"/>
                <w:numId w:val="113"/>
              </w:numPr>
              <w:spacing w:before="100" w:beforeAutospacing="1" w:after="100" w:afterAutospacing="1"/>
              <w:rPr>
                <w:rFonts w:eastAsia="Times New Roman" w:cs="Arial"/>
                <w:sz w:val="22"/>
                <w:szCs w:val="22"/>
              </w:rPr>
            </w:pPr>
            <w:r w:rsidRPr="0098079F">
              <w:rPr>
                <w:rFonts w:eastAsia="Times New Roman" w:cs="Arial"/>
                <w:i/>
                <w:iCs/>
                <w:sz w:val="22"/>
                <w:szCs w:val="22"/>
              </w:rPr>
              <w:t>Implementation:</w:t>
            </w:r>
            <w:r w:rsidRPr="0098079F">
              <w:rPr>
                <w:rFonts w:eastAsia="Times New Roman" w:cs="Arial"/>
                <w:sz w:val="22"/>
                <w:szCs w:val="22"/>
              </w:rPr>
              <w:t xml:space="preserve"> Facilitated by trained school staff using evidence-based social communication strategies.</w:t>
            </w:r>
          </w:p>
          <w:p w14:paraId="15676253" w14:textId="77777777" w:rsidR="0098079F" w:rsidRPr="0098079F" w:rsidRDefault="0098079F" w:rsidP="0098079F">
            <w:pPr>
              <w:numPr>
                <w:ilvl w:val="1"/>
                <w:numId w:val="113"/>
              </w:numPr>
              <w:spacing w:before="100" w:beforeAutospacing="1" w:after="100" w:afterAutospacing="1"/>
              <w:rPr>
                <w:rFonts w:eastAsia="Times New Roman" w:cs="Arial"/>
                <w:sz w:val="22"/>
                <w:szCs w:val="22"/>
              </w:rPr>
            </w:pPr>
            <w:r w:rsidRPr="0098079F">
              <w:rPr>
                <w:rFonts w:eastAsia="Times New Roman" w:cs="Arial"/>
                <w:i/>
                <w:iCs/>
                <w:sz w:val="22"/>
                <w:szCs w:val="22"/>
              </w:rPr>
              <w:t>Monitoring:</w:t>
            </w:r>
            <w:r w:rsidRPr="0098079F">
              <w:rPr>
                <w:rFonts w:eastAsia="Times New Roman" w:cs="Arial"/>
                <w:sz w:val="22"/>
                <w:szCs w:val="22"/>
              </w:rPr>
              <w:t xml:space="preserve"> Session logs to be maintained and reviewed termly by the SENCo, with updates shared with parents.</w:t>
            </w:r>
          </w:p>
          <w:p w14:paraId="3A33C2A6" w14:textId="77777777" w:rsidR="0098079F" w:rsidRPr="0098079F" w:rsidRDefault="0098079F" w:rsidP="0098079F">
            <w:pPr>
              <w:numPr>
                <w:ilvl w:val="0"/>
                <w:numId w:val="113"/>
              </w:numPr>
              <w:tabs>
                <w:tab w:val="clear" w:pos="360"/>
                <w:tab w:val="num" w:pos="720"/>
              </w:tabs>
              <w:spacing w:before="100" w:beforeAutospacing="1" w:after="100" w:afterAutospacing="1"/>
              <w:rPr>
                <w:rFonts w:eastAsia="Times New Roman" w:cs="Arial"/>
                <w:sz w:val="22"/>
                <w:szCs w:val="22"/>
              </w:rPr>
            </w:pPr>
            <w:r w:rsidRPr="0098079F">
              <w:rPr>
                <w:rFonts w:eastAsia="Times New Roman" w:cs="Arial"/>
                <w:i/>
                <w:iCs/>
                <w:sz w:val="22"/>
                <w:szCs w:val="22"/>
              </w:rPr>
              <w:t>Targeted Individual Support:</w:t>
            </w:r>
            <w:r w:rsidRPr="0098079F">
              <w:rPr>
                <w:rFonts w:eastAsia="Times New Roman" w:cs="Arial"/>
                <w:sz w:val="22"/>
                <w:szCs w:val="22"/>
              </w:rPr>
              <w:t xml:space="preserve"> Weekly One-to-One sessions with a trusted adult to practise social cues and develop strategies for initiating peer interactions.</w:t>
            </w:r>
          </w:p>
          <w:p w14:paraId="6EBF327E" w14:textId="77777777" w:rsidR="0098079F" w:rsidRPr="0098079F" w:rsidRDefault="0098079F" w:rsidP="0098079F">
            <w:pPr>
              <w:numPr>
                <w:ilvl w:val="1"/>
                <w:numId w:val="113"/>
              </w:numPr>
              <w:spacing w:before="100" w:beforeAutospacing="1" w:after="100" w:afterAutospacing="1"/>
              <w:rPr>
                <w:rFonts w:eastAsia="Times New Roman" w:cs="Arial"/>
                <w:sz w:val="22"/>
                <w:szCs w:val="22"/>
              </w:rPr>
            </w:pPr>
            <w:r w:rsidRPr="0098079F">
              <w:rPr>
                <w:rFonts w:eastAsia="Times New Roman" w:cs="Arial"/>
                <w:i/>
                <w:iCs/>
                <w:sz w:val="22"/>
                <w:szCs w:val="22"/>
              </w:rPr>
              <w:t>Implementation:</w:t>
            </w:r>
            <w:r w:rsidRPr="0098079F">
              <w:rPr>
                <w:rFonts w:eastAsia="Times New Roman" w:cs="Arial"/>
                <w:sz w:val="22"/>
                <w:szCs w:val="22"/>
              </w:rPr>
              <w:t xml:space="preserve"> Delivered by a trained staff member or under the guidance of an internal specialist.</w:t>
            </w:r>
          </w:p>
          <w:p w14:paraId="380103F6" w14:textId="77777777" w:rsidR="0098079F" w:rsidRPr="0098079F" w:rsidRDefault="0098079F" w:rsidP="0098079F">
            <w:pPr>
              <w:numPr>
                <w:ilvl w:val="1"/>
                <w:numId w:val="113"/>
              </w:numPr>
              <w:spacing w:before="100" w:beforeAutospacing="1" w:after="100" w:afterAutospacing="1"/>
              <w:rPr>
                <w:rFonts w:eastAsia="Times New Roman" w:cs="Arial"/>
                <w:sz w:val="22"/>
                <w:szCs w:val="22"/>
              </w:rPr>
            </w:pPr>
            <w:r w:rsidRPr="0098079F">
              <w:rPr>
                <w:rFonts w:eastAsia="Times New Roman" w:cs="Arial"/>
                <w:i/>
                <w:iCs/>
                <w:sz w:val="22"/>
                <w:szCs w:val="22"/>
              </w:rPr>
              <w:t>Monitoring:</w:t>
            </w:r>
            <w:r w:rsidRPr="0098079F">
              <w:rPr>
                <w:rFonts w:eastAsia="Times New Roman" w:cs="Arial"/>
                <w:sz w:val="22"/>
                <w:szCs w:val="22"/>
              </w:rPr>
              <w:t xml:space="preserve"> Progress logs maintained by the responsible staff member and reviewed by the SENCo termly.</w:t>
            </w:r>
          </w:p>
          <w:p w14:paraId="1A01B555" w14:textId="77777777" w:rsidR="0098079F" w:rsidRPr="0098079F" w:rsidRDefault="0098079F" w:rsidP="0098079F">
            <w:pPr>
              <w:numPr>
                <w:ilvl w:val="0"/>
                <w:numId w:val="113"/>
              </w:numPr>
              <w:tabs>
                <w:tab w:val="clear" w:pos="360"/>
                <w:tab w:val="num" w:pos="720"/>
              </w:tabs>
              <w:spacing w:before="100" w:beforeAutospacing="1" w:after="100" w:afterAutospacing="1"/>
              <w:rPr>
                <w:rFonts w:eastAsia="Times New Roman" w:cs="Arial"/>
                <w:sz w:val="22"/>
                <w:szCs w:val="22"/>
              </w:rPr>
            </w:pPr>
            <w:r w:rsidRPr="0098079F">
              <w:rPr>
                <w:rFonts w:eastAsia="Times New Roman" w:cs="Arial"/>
                <w:i/>
                <w:iCs/>
                <w:sz w:val="22"/>
                <w:szCs w:val="22"/>
              </w:rPr>
              <w:t>Peer-Support Group:</w:t>
            </w:r>
            <w:r w:rsidRPr="0098079F">
              <w:rPr>
                <w:rFonts w:eastAsia="Times New Roman" w:cs="Arial"/>
                <w:sz w:val="22"/>
                <w:szCs w:val="22"/>
              </w:rPr>
              <w:t xml:space="preserve"> A semi-structured group facilitated twice weekly for 20 minutes by a teaching assistant, comprising three to four pupils with complementary communication needs. Activities will include guided discussions and cooperative games to encourage spontaneous verbal interactions.</w:t>
            </w:r>
          </w:p>
          <w:p w14:paraId="4E9643DD" w14:textId="77777777" w:rsidR="0098079F" w:rsidRPr="0098079F" w:rsidRDefault="0098079F" w:rsidP="0098079F">
            <w:pPr>
              <w:numPr>
                <w:ilvl w:val="1"/>
                <w:numId w:val="113"/>
              </w:numPr>
              <w:spacing w:before="100" w:beforeAutospacing="1" w:after="100" w:afterAutospacing="1"/>
              <w:rPr>
                <w:rFonts w:eastAsia="Times New Roman" w:cs="Arial"/>
                <w:sz w:val="22"/>
                <w:szCs w:val="22"/>
              </w:rPr>
            </w:pPr>
            <w:r w:rsidRPr="0098079F">
              <w:rPr>
                <w:rFonts w:eastAsia="Times New Roman" w:cs="Arial"/>
                <w:i/>
                <w:iCs/>
                <w:sz w:val="22"/>
                <w:szCs w:val="22"/>
              </w:rPr>
              <w:t>Monitoring:</w:t>
            </w:r>
            <w:r w:rsidRPr="0098079F">
              <w:rPr>
                <w:rFonts w:eastAsia="Times New Roman" w:cs="Arial"/>
                <w:sz w:val="22"/>
                <w:szCs w:val="22"/>
              </w:rPr>
              <w:t xml:space="preserve"> The group’s progress will be reviewed every six weeks by the facilitating adult and SENCo.</w:t>
            </w:r>
          </w:p>
          <w:p w14:paraId="75B641C9" w14:textId="77777777" w:rsidR="0098079F" w:rsidRPr="0098079F" w:rsidRDefault="0098079F" w:rsidP="0098079F">
            <w:pPr>
              <w:numPr>
                <w:ilvl w:val="0"/>
                <w:numId w:val="113"/>
              </w:numPr>
              <w:tabs>
                <w:tab w:val="clear" w:pos="360"/>
                <w:tab w:val="num" w:pos="720"/>
              </w:tabs>
              <w:spacing w:before="100" w:beforeAutospacing="1" w:after="100" w:afterAutospacing="1"/>
              <w:rPr>
                <w:rFonts w:eastAsia="Times New Roman" w:cs="Arial"/>
                <w:sz w:val="22"/>
                <w:szCs w:val="22"/>
              </w:rPr>
            </w:pPr>
            <w:r w:rsidRPr="0098079F">
              <w:rPr>
                <w:rFonts w:eastAsia="Times New Roman" w:cs="Arial"/>
                <w:i/>
                <w:iCs/>
                <w:sz w:val="22"/>
                <w:szCs w:val="22"/>
              </w:rPr>
              <w:lastRenderedPageBreak/>
              <w:t>Tailored One-to-One Intervention Programme:</w:t>
            </w:r>
            <w:r w:rsidRPr="0098079F">
              <w:rPr>
                <w:rFonts w:eastAsia="Times New Roman" w:cs="Arial"/>
                <w:sz w:val="22"/>
                <w:szCs w:val="22"/>
              </w:rPr>
              <w:t xml:space="preserve"> This will address specific communication challenges, including scripting and interpreting social cues, delivered twice weekly for 20 minutes by the class teacher or a trained teaching assistant. The intervention will include structured role-play scenarios aligned with Eira’s interests, such as baking or storytelling.</w:t>
            </w:r>
          </w:p>
          <w:p w14:paraId="6C06A751" w14:textId="77777777" w:rsidR="0098079F" w:rsidRPr="0098079F" w:rsidRDefault="0098079F" w:rsidP="0098079F">
            <w:pPr>
              <w:numPr>
                <w:ilvl w:val="1"/>
                <w:numId w:val="113"/>
              </w:numPr>
              <w:spacing w:before="100" w:beforeAutospacing="1" w:after="100" w:afterAutospacing="1"/>
              <w:rPr>
                <w:rFonts w:eastAsia="Times New Roman" w:cs="Arial"/>
                <w:sz w:val="22"/>
                <w:szCs w:val="22"/>
              </w:rPr>
            </w:pPr>
            <w:r w:rsidRPr="0098079F">
              <w:rPr>
                <w:rFonts w:eastAsia="Times New Roman" w:cs="Arial"/>
                <w:i/>
                <w:iCs/>
                <w:sz w:val="22"/>
                <w:szCs w:val="22"/>
              </w:rPr>
              <w:t>Monitoring:</w:t>
            </w:r>
            <w:r w:rsidRPr="0098079F">
              <w:rPr>
                <w:rFonts w:eastAsia="Times New Roman" w:cs="Arial"/>
                <w:sz w:val="22"/>
                <w:szCs w:val="22"/>
              </w:rPr>
              <w:t xml:space="preserve"> Monthly reviews will ensure the programme remains relevant and effective.</w:t>
            </w:r>
          </w:p>
          <w:p w14:paraId="01957954" w14:textId="209409A5" w:rsidR="00AC4D31" w:rsidRPr="001F27BC" w:rsidRDefault="0098079F" w:rsidP="0098079F">
            <w:pPr>
              <w:numPr>
                <w:ilvl w:val="0"/>
                <w:numId w:val="113"/>
              </w:numPr>
              <w:tabs>
                <w:tab w:val="clear" w:pos="360"/>
                <w:tab w:val="num" w:pos="720"/>
              </w:tabs>
              <w:spacing w:before="100" w:beforeAutospacing="1" w:after="100" w:afterAutospacing="1"/>
              <w:rPr>
                <w:rFonts w:eastAsia="Times New Roman" w:cs="Arial"/>
                <w:sz w:val="22"/>
                <w:szCs w:val="22"/>
              </w:rPr>
            </w:pPr>
            <w:r w:rsidRPr="0098079F">
              <w:rPr>
                <w:rFonts w:eastAsia="Times New Roman" w:cs="Arial"/>
                <w:i/>
                <w:iCs/>
                <w:sz w:val="22"/>
                <w:szCs w:val="22"/>
              </w:rPr>
              <w:t>Individualised Visual Communication Book:</w:t>
            </w:r>
            <w:r w:rsidRPr="0098079F">
              <w:rPr>
                <w:rFonts w:eastAsia="Times New Roman" w:cs="Arial"/>
                <w:sz w:val="22"/>
                <w:szCs w:val="22"/>
              </w:rPr>
              <w:t xml:space="preserve"> Developed with SENCo support, this resource will feature personalised sentence starters, conversational rules, and a “feelings scale.” It will be used daily to support Eira’s interactions and monitored by the class teacher, with updates made during termly SENCo reviews.</w:t>
            </w:r>
          </w:p>
        </w:tc>
      </w:tr>
      <w:tr w:rsidR="00AC4D31" w:rsidRPr="001F27BC" w14:paraId="6EBAD0BA" w14:textId="77777777" w:rsidTr="006F2026">
        <w:trPr>
          <w:trHeight w:val="441"/>
        </w:trPr>
        <w:tc>
          <w:tcPr>
            <w:tcW w:w="14170" w:type="dxa"/>
            <w:gridSpan w:val="4"/>
            <w:shd w:val="clear" w:color="auto" w:fill="auto"/>
          </w:tcPr>
          <w:p w14:paraId="12E99376" w14:textId="77777777" w:rsidR="00AC4D31" w:rsidRPr="001F27BC" w:rsidRDefault="00AC4D31" w:rsidP="00996CD7">
            <w:pPr>
              <w:jc w:val="center"/>
              <w:rPr>
                <w:rFonts w:cs="Arial"/>
                <w:b/>
                <w:bCs/>
                <w:sz w:val="22"/>
                <w:szCs w:val="22"/>
              </w:rPr>
            </w:pPr>
          </w:p>
          <w:p w14:paraId="25CAC380" w14:textId="77777777" w:rsidR="00AC4D31" w:rsidRPr="001F27BC" w:rsidRDefault="00AC4D31" w:rsidP="00996CD7">
            <w:pPr>
              <w:jc w:val="center"/>
              <w:rPr>
                <w:rFonts w:cs="Arial"/>
                <w:b/>
                <w:bCs/>
                <w:sz w:val="22"/>
                <w:szCs w:val="22"/>
              </w:rPr>
            </w:pPr>
            <w:r w:rsidRPr="001F27BC">
              <w:rPr>
                <w:rFonts w:cs="Arial"/>
                <w:b/>
                <w:bCs/>
                <w:sz w:val="22"/>
                <w:szCs w:val="22"/>
              </w:rPr>
              <w:t>Cognition and Learning</w:t>
            </w:r>
          </w:p>
        </w:tc>
      </w:tr>
      <w:tr w:rsidR="001C1517" w:rsidRPr="001F27BC" w14:paraId="5DE9F5FE" w14:textId="77777777" w:rsidTr="00303F8C">
        <w:trPr>
          <w:trHeight w:val="441"/>
        </w:trPr>
        <w:tc>
          <w:tcPr>
            <w:tcW w:w="2374" w:type="dxa"/>
            <w:shd w:val="clear" w:color="auto" w:fill="auto"/>
          </w:tcPr>
          <w:p w14:paraId="0FE65780" w14:textId="77777777" w:rsidR="00AC4D31" w:rsidRPr="001F27BC" w:rsidRDefault="00AC4D31" w:rsidP="00996CD7">
            <w:pPr>
              <w:jc w:val="center"/>
              <w:rPr>
                <w:rFonts w:cs="Arial"/>
                <w:b/>
                <w:bCs/>
                <w:sz w:val="22"/>
                <w:szCs w:val="22"/>
              </w:rPr>
            </w:pPr>
            <w:r w:rsidRPr="001F27BC">
              <w:rPr>
                <w:rFonts w:cs="Arial"/>
                <w:b/>
                <w:bCs/>
                <w:sz w:val="22"/>
                <w:szCs w:val="22"/>
              </w:rPr>
              <w:t>Aspiration and end of Key Stage Goal</w:t>
            </w:r>
          </w:p>
        </w:tc>
        <w:tc>
          <w:tcPr>
            <w:tcW w:w="2376" w:type="dxa"/>
            <w:shd w:val="clear" w:color="auto" w:fill="auto"/>
          </w:tcPr>
          <w:p w14:paraId="12B77A95" w14:textId="77777777" w:rsidR="00AC4D31" w:rsidRPr="001F27BC" w:rsidRDefault="00AC4D31" w:rsidP="00996CD7">
            <w:pPr>
              <w:jc w:val="center"/>
              <w:rPr>
                <w:rFonts w:cs="Arial"/>
                <w:b/>
                <w:bCs/>
                <w:sz w:val="22"/>
                <w:szCs w:val="22"/>
              </w:rPr>
            </w:pPr>
            <w:r w:rsidRPr="001F27BC">
              <w:rPr>
                <w:rFonts w:cs="Arial"/>
                <w:b/>
                <w:bCs/>
                <w:sz w:val="22"/>
                <w:szCs w:val="22"/>
              </w:rPr>
              <w:t>Needs</w:t>
            </w:r>
          </w:p>
        </w:tc>
        <w:tc>
          <w:tcPr>
            <w:tcW w:w="2333" w:type="dxa"/>
            <w:shd w:val="clear" w:color="auto" w:fill="auto"/>
          </w:tcPr>
          <w:p w14:paraId="23E658A2" w14:textId="77777777" w:rsidR="00AC4D31" w:rsidRPr="001F27BC" w:rsidRDefault="00AC4D31" w:rsidP="00996CD7">
            <w:pPr>
              <w:jc w:val="center"/>
              <w:rPr>
                <w:rFonts w:cs="Arial"/>
                <w:b/>
                <w:bCs/>
                <w:sz w:val="22"/>
                <w:szCs w:val="22"/>
              </w:rPr>
            </w:pPr>
            <w:r w:rsidRPr="001F27BC">
              <w:rPr>
                <w:rFonts w:cs="Arial"/>
                <w:b/>
                <w:bCs/>
                <w:sz w:val="22"/>
                <w:szCs w:val="22"/>
              </w:rPr>
              <w:t>Outcomes for next 12 months</w:t>
            </w:r>
          </w:p>
        </w:tc>
        <w:tc>
          <w:tcPr>
            <w:tcW w:w="7087" w:type="dxa"/>
            <w:shd w:val="clear" w:color="auto" w:fill="auto"/>
          </w:tcPr>
          <w:p w14:paraId="56E302A9" w14:textId="77777777" w:rsidR="00AC4D31" w:rsidRPr="001F27BC" w:rsidRDefault="00AC4D31" w:rsidP="00996CD7">
            <w:pPr>
              <w:jc w:val="center"/>
              <w:rPr>
                <w:rFonts w:cs="Arial"/>
                <w:b/>
                <w:bCs/>
                <w:sz w:val="22"/>
                <w:szCs w:val="22"/>
              </w:rPr>
            </w:pPr>
            <w:r w:rsidRPr="001F27BC">
              <w:rPr>
                <w:rFonts w:cs="Arial"/>
                <w:b/>
                <w:bCs/>
                <w:sz w:val="22"/>
                <w:szCs w:val="22"/>
              </w:rPr>
              <w:t>Provision</w:t>
            </w:r>
          </w:p>
        </w:tc>
      </w:tr>
      <w:tr w:rsidR="001C1517" w:rsidRPr="001F27BC" w14:paraId="623D2D51" w14:textId="77777777" w:rsidTr="00303F8C">
        <w:trPr>
          <w:trHeight w:val="441"/>
        </w:trPr>
        <w:tc>
          <w:tcPr>
            <w:tcW w:w="2374" w:type="dxa"/>
            <w:shd w:val="clear" w:color="auto" w:fill="auto"/>
          </w:tcPr>
          <w:p w14:paraId="092AA53D" w14:textId="77777777" w:rsidR="00F57D5A" w:rsidRPr="001F27BC" w:rsidRDefault="00F57D5A" w:rsidP="00F57D5A">
            <w:pPr>
              <w:spacing w:before="100" w:beforeAutospacing="1" w:after="100" w:afterAutospacing="1"/>
              <w:rPr>
                <w:rFonts w:eastAsia="Times New Roman" w:cs="Arial"/>
                <w:sz w:val="22"/>
                <w:szCs w:val="22"/>
              </w:rPr>
            </w:pPr>
            <w:r w:rsidRPr="001F27BC">
              <w:rPr>
                <w:rFonts w:eastAsia="Times New Roman" w:cs="Arial"/>
                <w:sz w:val="22"/>
                <w:szCs w:val="22"/>
              </w:rPr>
              <w:t xml:space="preserve">Eira aspires to approach learning tasks with confidence and reduced anxiety, particularly in creative and structured activities. Her parents hope she will develop effective strategies to tackle challenges independently, apply pre-taught concepts across contexts, and enjoy learning without fear of making mistakes. </w:t>
            </w:r>
          </w:p>
          <w:p w14:paraId="36252E89" w14:textId="03345196" w:rsidR="00F57D5A" w:rsidRPr="001F27BC" w:rsidRDefault="00F57D5A" w:rsidP="00F57D5A">
            <w:pPr>
              <w:spacing w:before="100" w:beforeAutospacing="1" w:after="100" w:afterAutospacing="1"/>
              <w:rPr>
                <w:rFonts w:eastAsia="Times New Roman" w:cs="Arial"/>
                <w:sz w:val="22"/>
                <w:szCs w:val="22"/>
              </w:rPr>
            </w:pPr>
            <w:r w:rsidRPr="001F27BC">
              <w:rPr>
                <w:rFonts w:eastAsia="Times New Roman" w:cs="Arial"/>
                <w:sz w:val="22"/>
                <w:szCs w:val="22"/>
              </w:rPr>
              <w:lastRenderedPageBreak/>
              <w:t>By the end of Key Stage 2, Eira will:</w:t>
            </w:r>
          </w:p>
          <w:p w14:paraId="4B77015B" w14:textId="77777777" w:rsidR="00F57D5A" w:rsidRPr="001F27BC" w:rsidRDefault="00F57D5A" w:rsidP="00F57D5A">
            <w:pPr>
              <w:numPr>
                <w:ilvl w:val="0"/>
                <w:numId w:val="95"/>
              </w:numPr>
              <w:tabs>
                <w:tab w:val="clear" w:pos="360"/>
                <w:tab w:val="num" w:pos="720"/>
              </w:tabs>
              <w:spacing w:before="100" w:beforeAutospacing="1" w:after="100" w:afterAutospacing="1"/>
              <w:rPr>
                <w:rFonts w:eastAsia="Times New Roman" w:cs="Arial"/>
                <w:sz w:val="22"/>
                <w:szCs w:val="22"/>
              </w:rPr>
            </w:pPr>
            <w:r w:rsidRPr="001F27BC">
              <w:rPr>
                <w:rFonts w:eastAsia="Times New Roman" w:cs="Arial"/>
                <w:sz w:val="22"/>
                <w:szCs w:val="22"/>
              </w:rPr>
              <w:t>Independently complete structured academic tasks, such as numeracy or literacy activities, using visual aids and minimal adult support in 75% of observed opportunities weekly.</w:t>
            </w:r>
          </w:p>
          <w:p w14:paraId="738F00FD" w14:textId="79FDF807" w:rsidR="00AC4D31" w:rsidRPr="001F27BC" w:rsidRDefault="00F57D5A" w:rsidP="00FF74C2">
            <w:pPr>
              <w:numPr>
                <w:ilvl w:val="0"/>
                <w:numId w:val="95"/>
              </w:numPr>
              <w:tabs>
                <w:tab w:val="clear" w:pos="360"/>
                <w:tab w:val="num" w:pos="720"/>
              </w:tabs>
              <w:spacing w:before="100" w:beforeAutospacing="1" w:after="100" w:afterAutospacing="1"/>
              <w:rPr>
                <w:rFonts w:eastAsia="Times New Roman" w:cs="Arial"/>
                <w:sz w:val="22"/>
                <w:szCs w:val="22"/>
              </w:rPr>
            </w:pPr>
            <w:r w:rsidRPr="001F27BC">
              <w:rPr>
                <w:rFonts w:eastAsia="Times New Roman" w:cs="Arial"/>
                <w:sz w:val="22"/>
                <w:szCs w:val="22"/>
              </w:rPr>
              <w:t>Apply pre-taught literacy and numeracy concepts in cross-context tasks, such as baking or crafting, in 4 out of 5 observed tasks by the end of the academic year.</w:t>
            </w:r>
          </w:p>
        </w:tc>
        <w:tc>
          <w:tcPr>
            <w:tcW w:w="2376" w:type="dxa"/>
            <w:shd w:val="clear" w:color="auto" w:fill="auto"/>
          </w:tcPr>
          <w:p w14:paraId="151EEAB8" w14:textId="77777777" w:rsidR="00F57D5A" w:rsidRPr="001F27BC" w:rsidRDefault="00F57D5A" w:rsidP="00F57D5A">
            <w:pPr>
              <w:spacing w:before="100" w:beforeAutospacing="1" w:after="100" w:afterAutospacing="1"/>
              <w:rPr>
                <w:rFonts w:eastAsia="Times New Roman" w:cs="Arial"/>
                <w:sz w:val="22"/>
                <w:szCs w:val="22"/>
              </w:rPr>
            </w:pPr>
            <w:r w:rsidRPr="001F27BC">
              <w:rPr>
                <w:rFonts w:eastAsia="Times New Roman" w:cs="Arial"/>
                <w:sz w:val="22"/>
                <w:szCs w:val="22"/>
              </w:rPr>
              <w:lastRenderedPageBreak/>
              <w:t>Eira’s needs in cognition and learning include:</w:t>
            </w:r>
          </w:p>
          <w:p w14:paraId="5E1F616B" w14:textId="77777777" w:rsidR="00F57D5A" w:rsidRPr="001F27BC" w:rsidRDefault="00F57D5A" w:rsidP="00F57D5A">
            <w:pPr>
              <w:numPr>
                <w:ilvl w:val="0"/>
                <w:numId w:val="96"/>
              </w:numPr>
              <w:tabs>
                <w:tab w:val="clear" w:pos="360"/>
                <w:tab w:val="num" w:pos="720"/>
              </w:tabs>
              <w:spacing w:before="100" w:beforeAutospacing="1" w:after="100" w:afterAutospacing="1"/>
              <w:rPr>
                <w:rFonts w:eastAsia="Times New Roman" w:cs="Arial"/>
                <w:sz w:val="22"/>
                <w:szCs w:val="22"/>
              </w:rPr>
            </w:pPr>
            <w:r w:rsidRPr="001F27BC">
              <w:rPr>
                <w:rFonts w:eastAsia="Times New Roman" w:cs="Arial"/>
                <w:sz w:val="22"/>
                <w:szCs w:val="22"/>
              </w:rPr>
              <w:t>Difficulty retaining and processing multi-step instructions, which affects her ability to complete tasks independently.</w:t>
            </w:r>
          </w:p>
          <w:p w14:paraId="74E93822" w14:textId="77777777" w:rsidR="00F57D5A" w:rsidRPr="001F27BC" w:rsidRDefault="00F57D5A" w:rsidP="00F57D5A">
            <w:pPr>
              <w:numPr>
                <w:ilvl w:val="0"/>
                <w:numId w:val="96"/>
              </w:numPr>
              <w:tabs>
                <w:tab w:val="clear" w:pos="360"/>
                <w:tab w:val="num" w:pos="720"/>
              </w:tabs>
              <w:spacing w:before="100" w:beforeAutospacing="1" w:after="100" w:afterAutospacing="1"/>
              <w:rPr>
                <w:rFonts w:eastAsia="Times New Roman" w:cs="Arial"/>
                <w:sz w:val="22"/>
                <w:szCs w:val="22"/>
              </w:rPr>
            </w:pPr>
            <w:r w:rsidRPr="001F27BC">
              <w:rPr>
                <w:rFonts w:eastAsia="Times New Roman" w:cs="Arial"/>
                <w:sz w:val="22"/>
                <w:szCs w:val="22"/>
              </w:rPr>
              <w:t xml:space="preserve">Inconsistent application of phonics skills, leading to reduced confidence in reading and </w:t>
            </w:r>
            <w:r w:rsidRPr="001F27BC">
              <w:rPr>
                <w:rFonts w:eastAsia="Times New Roman" w:cs="Arial"/>
                <w:sz w:val="22"/>
                <w:szCs w:val="22"/>
              </w:rPr>
              <w:lastRenderedPageBreak/>
              <w:t>decoding unfamiliar words.</w:t>
            </w:r>
          </w:p>
          <w:p w14:paraId="321B70A1" w14:textId="77777777" w:rsidR="00F57D5A" w:rsidRPr="001F27BC" w:rsidRDefault="00F57D5A" w:rsidP="00F57D5A">
            <w:pPr>
              <w:numPr>
                <w:ilvl w:val="0"/>
                <w:numId w:val="96"/>
              </w:numPr>
              <w:tabs>
                <w:tab w:val="clear" w:pos="360"/>
                <w:tab w:val="num" w:pos="720"/>
              </w:tabs>
              <w:spacing w:before="100" w:beforeAutospacing="1" w:after="100" w:afterAutospacing="1"/>
              <w:rPr>
                <w:rFonts w:eastAsia="Times New Roman" w:cs="Arial"/>
                <w:sz w:val="22"/>
                <w:szCs w:val="22"/>
              </w:rPr>
            </w:pPr>
            <w:r w:rsidRPr="001F27BC">
              <w:rPr>
                <w:rFonts w:eastAsia="Times New Roman" w:cs="Arial"/>
                <w:sz w:val="22"/>
                <w:szCs w:val="22"/>
              </w:rPr>
              <w:t>Challenges generalising abstract numeracy concepts, limiting her ability to apply them in less structured contexts.</w:t>
            </w:r>
          </w:p>
          <w:p w14:paraId="61BCA920" w14:textId="77777777" w:rsidR="00F57D5A" w:rsidRPr="001F27BC" w:rsidRDefault="00F57D5A" w:rsidP="00F57D5A">
            <w:pPr>
              <w:numPr>
                <w:ilvl w:val="0"/>
                <w:numId w:val="96"/>
              </w:numPr>
              <w:tabs>
                <w:tab w:val="clear" w:pos="360"/>
                <w:tab w:val="num" w:pos="720"/>
              </w:tabs>
              <w:spacing w:before="100" w:beforeAutospacing="1" w:after="100" w:afterAutospacing="1"/>
              <w:rPr>
                <w:rFonts w:eastAsia="Times New Roman" w:cs="Arial"/>
                <w:sz w:val="22"/>
                <w:szCs w:val="22"/>
              </w:rPr>
            </w:pPr>
            <w:r w:rsidRPr="001F27BC">
              <w:rPr>
                <w:rFonts w:eastAsia="Times New Roman" w:cs="Arial"/>
                <w:sz w:val="22"/>
                <w:szCs w:val="22"/>
              </w:rPr>
              <w:t>Perfectionism and anxiety about making mistakes, resulting in task avoidance and disengagement from challenging activities.</w:t>
            </w:r>
          </w:p>
          <w:p w14:paraId="72D68028" w14:textId="43E52A59" w:rsidR="006277D9" w:rsidRPr="001F27BC" w:rsidRDefault="006277D9" w:rsidP="00280D4A">
            <w:pPr>
              <w:spacing w:before="100" w:beforeAutospacing="1" w:after="100" w:afterAutospacing="1"/>
              <w:rPr>
                <w:rFonts w:eastAsia="Times New Roman" w:cs="Arial"/>
                <w:sz w:val="22"/>
                <w:szCs w:val="22"/>
              </w:rPr>
            </w:pPr>
          </w:p>
          <w:p w14:paraId="5025E371" w14:textId="77777777" w:rsidR="00AC4D31" w:rsidRPr="001F27BC" w:rsidRDefault="00AC4D31" w:rsidP="00996CD7">
            <w:pPr>
              <w:rPr>
                <w:rFonts w:cs="Arial"/>
                <w:i/>
                <w:iCs/>
                <w:sz w:val="22"/>
                <w:szCs w:val="22"/>
              </w:rPr>
            </w:pPr>
          </w:p>
        </w:tc>
        <w:tc>
          <w:tcPr>
            <w:tcW w:w="2333" w:type="dxa"/>
            <w:shd w:val="clear" w:color="auto" w:fill="auto"/>
          </w:tcPr>
          <w:p w14:paraId="0B8D0DBB" w14:textId="77777777" w:rsidR="0098256E" w:rsidRPr="001F27BC" w:rsidRDefault="0098256E" w:rsidP="0098256E">
            <w:pPr>
              <w:numPr>
                <w:ilvl w:val="0"/>
                <w:numId w:val="97"/>
              </w:numPr>
              <w:tabs>
                <w:tab w:val="clear" w:pos="360"/>
                <w:tab w:val="num" w:pos="720"/>
              </w:tabs>
              <w:spacing w:before="100" w:beforeAutospacing="1" w:after="100" w:afterAutospacing="1"/>
              <w:rPr>
                <w:rFonts w:eastAsia="Times New Roman" w:cs="Arial"/>
                <w:sz w:val="22"/>
                <w:szCs w:val="22"/>
              </w:rPr>
            </w:pPr>
            <w:r w:rsidRPr="001F27BC">
              <w:rPr>
                <w:rFonts w:eastAsia="Times New Roman" w:cs="Arial"/>
                <w:sz w:val="22"/>
                <w:szCs w:val="22"/>
              </w:rPr>
              <w:lastRenderedPageBreak/>
              <w:t>Eira will use visual task cards and verbal prompts to complete structured academic tasks, such as reading or numeracy activities, with minimal adult support in 3 out of 5 observed opportunities weekly.</w:t>
            </w:r>
          </w:p>
          <w:p w14:paraId="3D547C4D" w14:textId="77777777" w:rsidR="0098256E" w:rsidRPr="001F27BC" w:rsidRDefault="0098256E" w:rsidP="0098256E">
            <w:pPr>
              <w:numPr>
                <w:ilvl w:val="0"/>
                <w:numId w:val="97"/>
              </w:numPr>
              <w:tabs>
                <w:tab w:val="clear" w:pos="360"/>
                <w:tab w:val="num" w:pos="720"/>
              </w:tabs>
              <w:spacing w:before="100" w:beforeAutospacing="1" w:after="100" w:afterAutospacing="1"/>
              <w:rPr>
                <w:rFonts w:eastAsia="Times New Roman" w:cs="Arial"/>
                <w:sz w:val="22"/>
                <w:szCs w:val="22"/>
              </w:rPr>
            </w:pPr>
            <w:r w:rsidRPr="001F27BC">
              <w:rPr>
                <w:rFonts w:eastAsia="Times New Roman" w:cs="Arial"/>
                <w:sz w:val="22"/>
                <w:szCs w:val="22"/>
              </w:rPr>
              <w:t xml:space="preserve">Eira will apply pre-taught </w:t>
            </w:r>
            <w:r w:rsidRPr="001F27BC">
              <w:rPr>
                <w:rFonts w:eastAsia="Times New Roman" w:cs="Arial"/>
                <w:sz w:val="22"/>
                <w:szCs w:val="22"/>
              </w:rPr>
              <w:lastRenderedPageBreak/>
              <w:t>literacy and numeracy concepts (e.g., phonics strategies or number skills) in creative or cross-context tasks, such as measuring ingredients for baking, in 75% of observed instances by the end of the term.</w:t>
            </w:r>
          </w:p>
          <w:p w14:paraId="589357DE" w14:textId="3139055D" w:rsidR="00AC4D31" w:rsidRPr="001F27BC" w:rsidRDefault="0098256E" w:rsidP="00FF74C2">
            <w:pPr>
              <w:numPr>
                <w:ilvl w:val="0"/>
                <w:numId w:val="97"/>
              </w:numPr>
              <w:tabs>
                <w:tab w:val="clear" w:pos="360"/>
                <w:tab w:val="num" w:pos="720"/>
              </w:tabs>
              <w:spacing w:before="100" w:beforeAutospacing="1" w:after="100" w:afterAutospacing="1"/>
              <w:rPr>
                <w:rFonts w:eastAsia="Times New Roman" w:cs="Arial"/>
                <w:sz w:val="22"/>
                <w:szCs w:val="22"/>
              </w:rPr>
            </w:pPr>
            <w:r w:rsidRPr="001F27BC">
              <w:rPr>
                <w:rFonts w:eastAsia="Times New Roman" w:cs="Arial"/>
                <w:sz w:val="22"/>
                <w:szCs w:val="22"/>
              </w:rPr>
              <w:t>Eira will engage in project-based learning activities aligned with her interests, demonstrating reduced task avoidance and persistence in 4 out of 5 observed opportunities by the end of the academic year.</w:t>
            </w:r>
          </w:p>
        </w:tc>
        <w:tc>
          <w:tcPr>
            <w:tcW w:w="7087" w:type="dxa"/>
            <w:shd w:val="clear" w:color="auto" w:fill="auto"/>
          </w:tcPr>
          <w:p w14:paraId="7668185D" w14:textId="77777777" w:rsidR="003556C5" w:rsidRPr="001F27BC" w:rsidRDefault="003556C5" w:rsidP="003556C5">
            <w:pPr>
              <w:spacing w:before="100" w:beforeAutospacing="1" w:after="100" w:afterAutospacing="1"/>
              <w:outlineLvl w:val="4"/>
              <w:rPr>
                <w:rFonts w:eastAsia="Times New Roman" w:cs="Arial"/>
                <w:sz w:val="22"/>
                <w:szCs w:val="22"/>
                <w:u w:val="single"/>
              </w:rPr>
            </w:pPr>
            <w:r w:rsidRPr="001F27BC">
              <w:rPr>
                <w:rFonts w:eastAsia="Times New Roman" w:cs="Arial"/>
                <w:sz w:val="22"/>
                <w:szCs w:val="22"/>
                <w:u w:val="single"/>
              </w:rPr>
              <w:lastRenderedPageBreak/>
              <w:t>Ordinary Available Provision:</w:t>
            </w:r>
          </w:p>
          <w:p w14:paraId="1C8DD4C3" w14:textId="77777777" w:rsidR="00C57757" w:rsidRPr="00C57757" w:rsidRDefault="00C57757" w:rsidP="00C57757">
            <w:pPr>
              <w:numPr>
                <w:ilvl w:val="0"/>
                <w:numId w:val="114"/>
              </w:numPr>
              <w:tabs>
                <w:tab w:val="clear" w:pos="360"/>
                <w:tab w:val="num" w:pos="720"/>
              </w:tabs>
              <w:spacing w:before="100" w:beforeAutospacing="1" w:after="100" w:afterAutospacing="1"/>
              <w:rPr>
                <w:rFonts w:eastAsia="Times New Roman" w:cs="Arial"/>
                <w:sz w:val="22"/>
                <w:szCs w:val="22"/>
              </w:rPr>
            </w:pPr>
            <w:r w:rsidRPr="00C57757">
              <w:rPr>
                <w:rFonts w:eastAsia="Times New Roman" w:cs="Arial"/>
                <w:i/>
                <w:iCs/>
                <w:sz w:val="22"/>
                <w:szCs w:val="22"/>
              </w:rPr>
              <w:t>Visual Task Cards and Instructions:</w:t>
            </w:r>
            <w:r w:rsidRPr="00C57757">
              <w:rPr>
                <w:rFonts w:eastAsia="Times New Roman" w:cs="Arial"/>
                <w:sz w:val="22"/>
                <w:szCs w:val="22"/>
              </w:rPr>
              <w:t xml:space="preserve"> Eira will have access to clear, step-by-step visual aids and instructions to support her understanding and independence in completing tasks.</w:t>
            </w:r>
          </w:p>
          <w:p w14:paraId="082806B9" w14:textId="77777777" w:rsidR="00C57757" w:rsidRPr="00C57757" w:rsidRDefault="00C57757" w:rsidP="00C57757">
            <w:pPr>
              <w:numPr>
                <w:ilvl w:val="1"/>
                <w:numId w:val="114"/>
              </w:numPr>
              <w:spacing w:before="100" w:beforeAutospacing="1" w:after="100" w:afterAutospacing="1"/>
              <w:rPr>
                <w:rFonts w:eastAsia="Times New Roman" w:cs="Arial"/>
                <w:sz w:val="22"/>
                <w:szCs w:val="22"/>
              </w:rPr>
            </w:pPr>
            <w:r w:rsidRPr="00C57757">
              <w:rPr>
                <w:rFonts w:eastAsia="Times New Roman" w:cs="Arial"/>
                <w:i/>
                <w:iCs/>
                <w:sz w:val="22"/>
                <w:szCs w:val="22"/>
              </w:rPr>
              <w:t>Implementation:</w:t>
            </w:r>
            <w:r w:rsidRPr="00C57757">
              <w:rPr>
                <w:rFonts w:eastAsia="Times New Roman" w:cs="Arial"/>
                <w:sz w:val="22"/>
                <w:szCs w:val="22"/>
              </w:rPr>
              <w:t xml:space="preserve"> Teachers will provide task cards for numeracy, literacy, and classroom transitions, embedding them into daily routines.</w:t>
            </w:r>
          </w:p>
          <w:p w14:paraId="02969E6F" w14:textId="77777777" w:rsidR="00C57757" w:rsidRPr="00C57757" w:rsidRDefault="00C57757" w:rsidP="00C57757">
            <w:pPr>
              <w:numPr>
                <w:ilvl w:val="1"/>
                <w:numId w:val="114"/>
              </w:numPr>
              <w:spacing w:before="100" w:beforeAutospacing="1" w:after="100" w:afterAutospacing="1"/>
              <w:rPr>
                <w:rFonts w:eastAsia="Times New Roman" w:cs="Arial"/>
                <w:sz w:val="22"/>
                <w:szCs w:val="22"/>
              </w:rPr>
            </w:pPr>
            <w:r w:rsidRPr="00C57757">
              <w:rPr>
                <w:rFonts w:eastAsia="Times New Roman" w:cs="Arial"/>
                <w:i/>
                <w:iCs/>
                <w:sz w:val="22"/>
                <w:szCs w:val="22"/>
              </w:rPr>
              <w:t>Monitoring:</w:t>
            </w:r>
            <w:r w:rsidRPr="00C57757">
              <w:rPr>
                <w:rFonts w:eastAsia="Times New Roman" w:cs="Arial"/>
                <w:sz w:val="22"/>
                <w:szCs w:val="22"/>
              </w:rPr>
              <w:t xml:space="preserve"> SENCo to review effectiveness through teacher feedback and classroom observations every half term.</w:t>
            </w:r>
          </w:p>
          <w:p w14:paraId="6748B6C7" w14:textId="77777777" w:rsidR="00C57757" w:rsidRPr="00C57757" w:rsidRDefault="00C57757" w:rsidP="00C57757">
            <w:pPr>
              <w:numPr>
                <w:ilvl w:val="0"/>
                <w:numId w:val="114"/>
              </w:numPr>
              <w:tabs>
                <w:tab w:val="clear" w:pos="360"/>
                <w:tab w:val="num" w:pos="720"/>
              </w:tabs>
              <w:spacing w:before="100" w:beforeAutospacing="1" w:after="100" w:afterAutospacing="1"/>
              <w:rPr>
                <w:rFonts w:eastAsia="Times New Roman" w:cs="Arial"/>
                <w:sz w:val="22"/>
                <w:szCs w:val="22"/>
              </w:rPr>
            </w:pPr>
            <w:r w:rsidRPr="00C57757">
              <w:rPr>
                <w:rFonts w:eastAsia="Times New Roman" w:cs="Arial"/>
                <w:i/>
                <w:iCs/>
                <w:sz w:val="22"/>
                <w:szCs w:val="22"/>
              </w:rPr>
              <w:t>Pre-Teaching and Consolidation Sessions:</w:t>
            </w:r>
            <w:r w:rsidRPr="00C57757">
              <w:rPr>
                <w:rFonts w:eastAsia="Times New Roman" w:cs="Arial"/>
                <w:sz w:val="22"/>
                <w:szCs w:val="22"/>
              </w:rPr>
              <w:t xml:space="preserve"> Key concepts in literacy and numeracy will be pre-taught and reviewed in small-group or One-to-One sessions twice weekly to reinforce Eira’s understanding.</w:t>
            </w:r>
          </w:p>
          <w:p w14:paraId="6B98E1CF" w14:textId="77777777" w:rsidR="00C57757" w:rsidRPr="00C57757" w:rsidRDefault="00C57757" w:rsidP="00C57757">
            <w:pPr>
              <w:numPr>
                <w:ilvl w:val="1"/>
                <w:numId w:val="114"/>
              </w:numPr>
              <w:spacing w:before="100" w:beforeAutospacing="1" w:after="100" w:afterAutospacing="1"/>
              <w:rPr>
                <w:rFonts w:eastAsia="Times New Roman" w:cs="Arial"/>
                <w:sz w:val="22"/>
                <w:szCs w:val="22"/>
              </w:rPr>
            </w:pPr>
            <w:r w:rsidRPr="00C57757">
              <w:rPr>
                <w:rFonts w:eastAsia="Times New Roman" w:cs="Arial"/>
                <w:i/>
                <w:iCs/>
                <w:sz w:val="22"/>
                <w:szCs w:val="22"/>
              </w:rPr>
              <w:t>Implementation:</w:t>
            </w:r>
            <w:r w:rsidRPr="00C57757">
              <w:rPr>
                <w:rFonts w:eastAsia="Times New Roman" w:cs="Arial"/>
                <w:sz w:val="22"/>
                <w:szCs w:val="22"/>
              </w:rPr>
              <w:t xml:space="preserve"> Delivered twice weekly for 30 minutes by teaching assistants or class teachers.</w:t>
            </w:r>
          </w:p>
          <w:p w14:paraId="631BBA28" w14:textId="77777777" w:rsidR="00C57757" w:rsidRPr="00C57757" w:rsidRDefault="00C57757" w:rsidP="00C57757">
            <w:pPr>
              <w:numPr>
                <w:ilvl w:val="1"/>
                <w:numId w:val="114"/>
              </w:numPr>
              <w:spacing w:before="100" w:beforeAutospacing="1" w:after="100" w:afterAutospacing="1"/>
              <w:rPr>
                <w:rFonts w:eastAsia="Times New Roman" w:cs="Arial"/>
                <w:sz w:val="22"/>
                <w:szCs w:val="22"/>
              </w:rPr>
            </w:pPr>
            <w:r w:rsidRPr="00C57757">
              <w:rPr>
                <w:rFonts w:eastAsia="Times New Roman" w:cs="Arial"/>
                <w:i/>
                <w:iCs/>
                <w:sz w:val="22"/>
                <w:szCs w:val="22"/>
              </w:rPr>
              <w:lastRenderedPageBreak/>
              <w:t>Monitoring:</w:t>
            </w:r>
            <w:r w:rsidRPr="00C57757">
              <w:rPr>
                <w:rFonts w:eastAsia="Times New Roman" w:cs="Arial"/>
                <w:sz w:val="22"/>
                <w:szCs w:val="22"/>
              </w:rPr>
              <w:t xml:space="preserve"> Progress tracked through work samples and teacher observations, reviewed termly.</w:t>
            </w:r>
          </w:p>
          <w:p w14:paraId="39C18964" w14:textId="6F4B580E" w:rsidR="00C57757" w:rsidRPr="00C57757" w:rsidRDefault="00C57757" w:rsidP="00C57757">
            <w:pPr>
              <w:numPr>
                <w:ilvl w:val="0"/>
                <w:numId w:val="114"/>
              </w:numPr>
              <w:tabs>
                <w:tab w:val="clear" w:pos="360"/>
                <w:tab w:val="num" w:pos="720"/>
              </w:tabs>
              <w:spacing w:before="100" w:beforeAutospacing="1" w:after="100" w:afterAutospacing="1"/>
              <w:rPr>
                <w:rFonts w:eastAsia="Times New Roman" w:cs="Arial"/>
                <w:sz w:val="22"/>
                <w:szCs w:val="22"/>
              </w:rPr>
            </w:pPr>
            <w:r w:rsidRPr="00C57757">
              <w:rPr>
                <w:rFonts w:eastAsia="Times New Roman" w:cs="Arial"/>
                <w:i/>
                <w:iCs/>
                <w:sz w:val="22"/>
                <w:szCs w:val="22"/>
              </w:rPr>
              <w:t>Small-Group Literacy and Numeracy Sessions:</w:t>
            </w:r>
            <w:r w:rsidRPr="00C57757">
              <w:rPr>
                <w:rFonts w:eastAsia="Times New Roman" w:cs="Arial"/>
                <w:sz w:val="22"/>
                <w:szCs w:val="22"/>
              </w:rPr>
              <w:t xml:space="preserve"> Eira will participate in small-group interventions twice weekly for 30 minutes each, focusing on phonics, basic numeracy strategies, and generalising skills to independent work. These sessions will consist of 3</w:t>
            </w:r>
            <w:r w:rsidR="00450131" w:rsidRPr="001F27BC">
              <w:rPr>
                <w:rFonts w:eastAsia="Times New Roman" w:cs="Arial"/>
                <w:sz w:val="22"/>
                <w:szCs w:val="22"/>
              </w:rPr>
              <w:t xml:space="preserve"> - </w:t>
            </w:r>
            <w:r w:rsidRPr="00C57757">
              <w:rPr>
                <w:rFonts w:eastAsia="Times New Roman" w:cs="Arial"/>
                <w:sz w:val="22"/>
                <w:szCs w:val="22"/>
              </w:rPr>
              <w:t>4 pupils with similar needs and be led by the class teacher or teaching assistant.</w:t>
            </w:r>
          </w:p>
          <w:p w14:paraId="50C09AA4" w14:textId="77777777" w:rsidR="00C57757" w:rsidRPr="00C57757" w:rsidRDefault="00C57757" w:rsidP="00C57757">
            <w:pPr>
              <w:numPr>
                <w:ilvl w:val="1"/>
                <w:numId w:val="114"/>
              </w:numPr>
              <w:spacing w:before="100" w:beforeAutospacing="1" w:after="100" w:afterAutospacing="1"/>
              <w:rPr>
                <w:rFonts w:eastAsia="Times New Roman" w:cs="Arial"/>
                <w:sz w:val="22"/>
                <w:szCs w:val="22"/>
              </w:rPr>
            </w:pPr>
            <w:r w:rsidRPr="00C57757">
              <w:rPr>
                <w:rFonts w:eastAsia="Times New Roman" w:cs="Arial"/>
                <w:i/>
                <w:iCs/>
                <w:sz w:val="22"/>
                <w:szCs w:val="22"/>
              </w:rPr>
              <w:t>Monitoring:</w:t>
            </w:r>
            <w:r w:rsidRPr="00C57757">
              <w:rPr>
                <w:rFonts w:eastAsia="Times New Roman" w:cs="Arial"/>
                <w:sz w:val="22"/>
                <w:szCs w:val="22"/>
              </w:rPr>
              <w:t xml:space="preserve"> SENCo to monitor progress termly through observation and work sample reviews.</w:t>
            </w:r>
          </w:p>
          <w:p w14:paraId="07F97334" w14:textId="77777777" w:rsidR="00C57757" w:rsidRPr="00C57757" w:rsidRDefault="00C57757" w:rsidP="00C57757">
            <w:pPr>
              <w:numPr>
                <w:ilvl w:val="0"/>
                <w:numId w:val="114"/>
              </w:numPr>
              <w:tabs>
                <w:tab w:val="clear" w:pos="360"/>
                <w:tab w:val="num" w:pos="720"/>
              </w:tabs>
              <w:spacing w:before="100" w:beforeAutospacing="1" w:after="100" w:afterAutospacing="1"/>
              <w:rPr>
                <w:rFonts w:eastAsia="Times New Roman" w:cs="Arial"/>
                <w:sz w:val="22"/>
                <w:szCs w:val="22"/>
              </w:rPr>
            </w:pPr>
            <w:r w:rsidRPr="00C57757">
              <w:rPr>
                <w:rFonts w:eastAsia="Times New Roman" w:cs="Arial"/>
                <w:i/>
                <w:iCs/>
                <w:sz w:val="22"/>
                <w:szCs w:val="22"/>
              </w:rPr>
              <w:t>Positive Reinforcement Strategies:</w:t>
            </w:r>
            <w:r w:rsidRPr="00C57757">
              <w:rPr>
                <w:rFonts w:eastAsia="Times New Roman" w:cs="Arial"/>
                <w:sz w:val="22"/>
                <w:szCs w:val="22"/>
              </w:rPr>
              <w:t xml:space="preserve"> The class teacher will use praise, visual reward charts, and immediate feedback to encourage Eira’s engagement and effort during classroom tasks.</w:t>
            </w:r>
          </w:p>
          <w:p w14:paraId="6958E42A" w14:textId="2AE502B4" w:rsidR="003556C5" w:rsidRPr="001F27BC" w:rsidRDefault="00C57757" w:rsidP="004B4DA3">
            <w:pPr>
              <w:numPr>
                <w:ilvl w:val="1"/>
                <w:numId w:val="114"/>
              </w:numPr>
              <w:spacing w:before="100" w:beforeAutospacing="1" w:after="100" w:afterAutospacing="1"/>
              <w:rPr>
                <w:rFonts w:eastAsia="Times New Roman" w:cs="Arial"/>
                <w:sz w:val="22"/>
                <w:szCs w:val="22"/>
              </w:rPr>
            </w:pPr>
            <w:r w:rsidRPr="00C57757">
              <w:rPr>
                <w:rFonts w:eastAsia="Times New Roman" w:cs="Arial"/>
                <w:sz w:val="22"/>
                <w:szCs w:val="22"/>
              </w:rPr>
              <w:t>Monitoring: Weekly reflections and teacher feedback to assess effectiveness.</w:t>
            </w:r>
          </w:p>
          <w:p w14:paraId="123616FF" w14:textId="77777777" w:rsidR="003556C5" w:rsidRPr="001F27BC" w:rsidRDefault="003556C5" w:rsidP="003556C5">
            <w:pPr>
              <w:spacing w:before="100" w:beforeAutospacing="1" w:after="100" w:afterAutospacing="1"/>
              <w:outlineLvl w:val="4"/>
              <w:rPr>
                <w:rFonts w:eastAsia="Times New Roman" w:cs="Arial"/>
                <w:sz w:val="22"/>
                <w:szCs w:val="22"/>
                <w:u w:val="single"/>
              </w:rPr>
            </w:pPr>
            <w:r w:rsidRPr="001F27BC">
              <w:rPr>
                <w:rFonts w:eastAsia="Times New Roman" w:cs="Arial"/>
                <w:sz w:val="22"/>
                <w:szCs w:val="22"/>
                <w:u w:val="single"/>
              </w:rPr>
              <w:t>Additional Provision:</w:t>
            </w:r>
          </w:p>
          <w:p w14:paraId="35BCA178" w14:textId="77777777" w:rsidR="00941D24" w:rsidRPr="00941D24" w:rsidRDefault="00941D24" w:rsidP="00941D24">
            <w:pPr>
              <w:numPr>
                <w:ilvl w:val="0"/>
                <w:numId w:val="115"/>
              </w:numPr>
              <w:tabs>
                <w:tab w:val="clear" w:pos="360"/>
                <w:tab w:val="num" w:pos="720"/>
              </w:tabs>
              <w:spacing w:before="100" w:beforeAutospacing="1" w:after="100" w:afterAutospacing="1"/>
              <w:rPr>
                <w:rFonts w:eastAsia="Times New Roman" w:cs="Arial"/>
                <w:sz w:val="22"/>
                <w:szCs w:val="22"/>
              </w:rPr>
            </w:pPr>
            <w:r w:rsidRPr="00941D24">
              <w:rPr>
                <w:rFonts w:eastAsia="Times New Roman" w:cs="Arial"/>
                <w:i/>
                <w:iCs/>
                <w:sz w:val="22"/>
                <w:szCs w:val="22"/>
              </w:rPr>
              <w:t>One-to-One Intervention for Literacy and Numeracy:</w:t>
            </w:r>
            <w:r w:rsidRPr="00941D24">
              <w:rPr>
                <w:rFonts w:eastAsia="Times New Roman" w:cs="Arial"/>
                <w:sz w:val="22"/>
                <w:szCs w:val="22"/>
              </w:rPr>
              <w:t xml:space="preserve"> Eira will receive tailored One-to-One support twice weekly for 20 minutes to address specific gaps in her phonics and numeracy skills.</w:t>
            </w:r>
          </w:p>
          <w:p w14:paraId="208B4612" w14:textId="77777777" w:rsidR="00941D24" w:rsidRPr="00941D24" w:rsidRDefault="00941D24" w:rsidP="00941D24">
            <w:pPr>
              <w:numPr>
                <w:ilvl w:val="1"/>
                <w:numId w:val="115"/>
              </w:numPr>
              <w:spacing w:before="100" w:beforeAutospacing="1" w:after="100" w:afterAutospacing="1"/>
              <w:rPr>
                <w:rFonts w:eastAsia="Times New Roman" w:cs="Arial"/>
                <w:sz w:val="22"/>
                <w:szCs w:val="22"/>
              </w:rPr>
            </w:pPr>
            <w:r w:rsidRPr="00941D24">
              <w:rPr>
                <w:rFonts w:eastAsia="Times New Roman" w:cs="Arial"/>
                <w:i/>
                <w:iCs/>
                <w:sz w:val="22"/>
                <w:szCs w:val="22"/>
              </w:rPr>
              <w:t>Implementation:</w:t>
            </w:r>
            <w:r w:rsidRPr="00941D24">
              <w:rPr>
                <w:rFonts w:eastAsia="Times New Roman" w:cs="Arial"/>
                <w:sz w:val="22"/>
                <w:szCs w:val="22"/>
              </w:rPr>
              <w:t xml:space="preserve"> Delivered by the class teacher or a trained teaching assistant.</w:t>
            </w:r>
          </w:p>
          <w:p w14:paraId="1A0BF356" w14:textId="77777777" w:rsidR="00941D24" w:rsidRPr="00941D24" w:rsidRDefault="00941D24" w:rsidP="00941D24">
            <w:pPr>
              <w:numPr>
                <w:ilvl w:val="1"/>
                <w:numId w:val="115"/>
              </w:numPr>
              <w:spacing w:before="100" w:beforeAutospacing="1" w:after="100" w:afterAutospacing="1"/>
              <w:rPr>
                <w:rFonts w:eastAsia="Times New Roman" w:cs="Arial"/>
                <w:sz w:val="22"/>
                <w:szCs w:val="22"/>
              </w:rPr>
            </w:pPr>
            <w:r w:rsidRPr="00941D24">
              <w:rPr>
                <w:rFonts w:eastAsia="Times New Roman" w:cs="Arial"/>
                <w:i/>
                <w:iCs/>
                <w:sz w:val="22"/>
                <w:szCs w:val="22"/>
              </w:rPr>
              <w:t>Monitoring:</w:t>
            </w:r>
            <w:r w:rsidRPr="00941D24">
              <w:rPr>
                <w:rFonts w:eastAsia="Times New Roman" w:cs="Arial"/>
                <w:sz w:val="22"/>
                <w:szCs w:val="22"/>
              </w:rPr>
              <w:t xml:space="preserve"> Monthly reviews conducted by the SENCo.</w:t>
            </w:r>
          </w:p>
          <w:p w14:paraId="5782F911" w14:textId="77777777" w:rsidR="00941D24" w:rsidRPr="00941D24" w:rsidRDefault="00941D24" w:rsidP="00941D24">
            <w:pPr>
              <w:numPr>
                <w:ilvl w:val="0"/>
                <w:numId w:val="115"/>
              </w:numPr>
              <w:tabs>
                <w:tab w:val="clear" w:pos="360"/>
                <w:tab w:val="num" w:pos="720"/>
              </w:tabs>
              <w:spacing w:before="100" w:beforeAutospacing="1" w:after="100" w:afterAutospacing="1"/>
              <w:rPr>
                <w:rFonts w:eastAsia="Times New Roman" w:cs="Arial"/>
                <w:sz w:val="22"/>
                <w:szCs w:val="22"/>
              </w:rPr>
            </w:pPr>
            <w:r w:rsidRPr="00941D24">
              <w:rPr>
                <w:rFonts w:eastAsia="Times New Roman" w:cs="Arial"/>
                <w:i/>
                <w:iCs/>
                <w:sz w:val="22"/>
                <w:szCs w:val="22"/>
              </w:rPr>
              <w:t>Task Confidence Programme:</w:t>
            </w:r>
            <w:r w:rsidRPr="00941D24">
              <w:rPr>
                <w:rFonts w:eastAsia="Times New Roman" w:cs="Arial"/>
                <w:sz w:val="22"/>
                <w:szCs w:val="22"/>
              </w:rPr>
              <w:t xml:space="preserve"> Eira will participate in a small-group programme weekly for 20 minutes designed to build confidence in attempting unfamiliar tasks. Sessions will include structured problem-solving and role-play scenarios to normalise mistakes as part of the learning process.</w:t>
            </w:r>
          </w:p>
          <w:p w14:paraId="5699DE50" w14:textId="77777777" w:rsidR="00941D24" w:rsidRPr="00941D24" w:rsidRDefault="00941D24" w:rsidP="00941D24">
            <w:pPr>
              <w:numPr>
                <w:ilvl w:val="1"/>
                <w:numId w:val="115"/>
              </w:numPr>
              <w:spacing w:before="100" w:beforeAutospacing="1" w:after="100" w:afterAutospacing="1"/>
              <w:rPr>
                <w:rFonts w:eastAsia="Times New Roman" w:cs="Arial"/>
                <w:sz w:val="22"/>
                <w:szCs w:val="22"/>
              </w:rPr>
            </w:pPr>
            <w:r w:rsidRPr="00941D24">
              <w:rPr>
                <w:rFonts w:eastAsia="Times New Roman" w:cs="Arial"/>
                <w:i/>
                <w:iCs/>
                <w:sz w:val="22"/>
                <w:szCs w:val="22"/>
              </w:rPr>
              <w:t>Implementation:</w:t>
            </w:r>
            <w:r w:rsidRPr="00941D24">
              <w:rPr>
                <w:rFonts w:eastAsia="Times New Roman" w:cs="Arial"/>
                <w:sz w:val="22"/>
                <w:szCs w:val="22"/>
              </w:rPr>
              <w:t xml:space="preserve"> Facilitated by a teaching assistant with support from the SENCo.</w:t>
            </w:r>
          </w:p>
          <w:p w14:paraId="67F2746F" w14:textId="77777777" w:rsidR="00941D24" w:rsidRPr="00941D24" w:rsidRDefault="00941D24" w:rsidP="00941D24">
            <w:pPr>
              <w:numPr>
                <w:ilvl w:val="1"/>
                <w:numId w:val="115"/>
              </w:numPr>
              <w:spacing w:before="100" w:beforeAutospacing="1" w:after="100" w:afterAutospacing="1"/>
              <w:rPr>
                <w:rFonts w:eastAsia="Times New Roman" w:cs="Arial"/>
                <w:sz w:val="22"/>
                <w:szCs w:val="22"/>
              </w:rPr>
            </w:pPr>
            <w:r w:rsidRPr="00941D24">
              <w:rPr>
                <w:rFonts w:eastAsia="Times New Roman" w:cs="Arial"/>
                <w:i/>
                <w:iCs/>
                <w:sz w:val="22"/>
                <w:szCs w:val="22"/>
              </w:rPr>
              <w:t>Monitoring:</w:t>
            </w:r>
            <w:r w:rsidRPr="00941D24">
              <w:rPr>
                <w:rFonts w:eastAsia="Times New Roman" w:cs="Arial"/>
                <w:sz w:val="22"/>
                <w:szCs w:val="22"/>
              </w:rPr>
              <w:t xml:space="preserve"> Termly progress reviews.</w:t>
            </w:r>
          </w:p>
          <w:p w14:paraId="5B69AA34" w14:textId="77777777" w:rsidR="00941D24" w:rsidRPr="00941D24" w:rsidRDefault="00941D24" w:rsidP="00941D24">
            <w:pPr>
              <w:numPr>
                <w:ilvl w:val="0"/>
                <w:numId w:val="115"/>
              </w:numPr>
              <w:tabs>
                <w:tab w:val="clear" w:pos="360"/>
                <w:tab w:val="num" w:pos="720"/>
              </w:tabs>
              <w:spacing w:before="100" w:beforeAutospacing="1" w:after="100" w:afterAutospacing="1"/>
              <w:rPr>
                <w:rFonts w:eastAsia="Times New Roman" w:cs="Arial"/>
                <w:sz w:val="22"/>
                <w:szCs w:val="22"/>
              </w:rPr>
            </w:pPr>
            <w:r w:rsidRPr="00941D24">
              <w:rPr>
                <w:rFonts w:eastAsia="Times New Roman" w:cs="Arial"/>
                <w:i/>
                <w:iCs/>
                <w:sz w:val="22"/>
                <w:szCs w:val="22"/>
              </w:rPr>
              <w:t>Project-Based Learning Opportunities:</w:t>
            </w:r>
            <w:r w:rsidRPr="00941D24">
              <w:rPr>
                <w:rFonts w:eastAsia="Times New Roman" w:cs="Arial"/>
                <w:sz w:val="22"/>
                <w:szCs w:val="22"/>
              </w:rPr>
              <w:t xml:space="preserve"> Activities linked to Eira’s interests, such as baking-themed numeracy tasks or nature-based </w:t>
            </w:r>
            <w:r w:rsidRPr="00941D24">
              <w:rPr>
                <w:rFonts w:eastAsia="Times New Roman" w:cs="Arial"/>
                <w:sz w:val="22"/>
                <w:szCs w:val="22"/>
              </w:rPr>
              <w:lastRenderedPageBreak/>
              <w:t>science projects, to foster engagement and reduce task avoidance.</w:t>
            </w:r>
          </w:p>
          <w:p w14:paraId="7FB36B99" w14:textId="77777777" w:rsidR="00941D24" w:rsidRPr="00941D24" w:rsidRDefault="00941D24" w:rsidP="00941D24">
            <w:pPr>
              <w:numPr>
                <w:ilvl w:val="1"/>
                <w:numId w:val="115"/>
              </w:numPr>
              <w:spacing w:before="100" w:beforeAutospacing="1" w:after="100" w:afterAutospacing="1"/>
              <w:rPr>
                <w:rFonts w:eastAsia="Times New Roman" w:cs="Arial"/>
                <w:sz w:val="22"/>
                <w:szCs w:val="22"/>
              </w:rPr>
            </w:pPr>
            <w:r w:rsidRPr="00941D24">
              <w:rPr>
                <w:rFonts w:eastAsia="Times New Roman" w:cs="Arial"/>
                <w:i/>
                <w:iCs/>
                <w:sz w:val="22"/>
                <w:szCs w:val="22"/>
              </w:rPr>
              <w:t>Implementation:</w:t>
            </w:r>
            <w:r w:rsidRPr="00941D24">
              <w:rPr>
                <w:rFonts w:eastAsia="Times New Roman" w:cs="Arial"/>
                <w:sz w:val="22"/>
                <w:szCs w:val="22"/>
              </w:rPr>
              <w:t xml:space="preserve"> Teachers to design and deliver one project-based task weekly, focusing on aligning curriculum goals with Eira’s interests.</w:t>
            </w:r>
          </w:p>
          <w:p w14:paraId="2133BD34" w14:textId="77777777" w:rsidR="00941D24" w:rsidRPr="00941D24" w:rsidRDefault="00941D24" w:rsidP="00941D24">
            <w:pPr>
              <w:numPr>
                <w:ilvl w:val="1"/>
                <w:numId w:val="115"/>
              </w:numPr>
              <w:spacing w:before="100" w:beforeAutospacing="1" w:after="100" w:afterAutospacing="1"/>
              <w:rPr>
                <w:rFonts w:eastAsia="Times New Roman" w:cs="Arial"/>
                <w:sz w:val="22"/>
                <w:szCs w:val="22"/>
              </w:rPr>
            </w:pPr>
            <w:r w:rsidRPr="00941D24">
              <w:rPr>
                <w:rFonts w:eastAsia="Times New Roman" w:cs="Arial"/>
                <w:i/>
                <w:iCs/>
                <w:sz w:val="22"/>
                <w:szCs w:val="22"/>
              </w:rPr>
              <w:t>Monitoring:</w:t>
            </w:r>
            <w:r w:rsidRPr="00941D24">
              <w:rPr>
                <w:rFonts w:eastAsia="Times New Roman" w:cs="Arial"/>
                <w:sz w:val="22"/>
                <w:szCs w:val="22"/>
              </w:rPr>
              <w:t xml:space="preserve"> Participation and engagement logs maintained by class teachers, reviewed termly by the SENCo.</w:t>
            </w:r>
          </w:p>
          <w:p w14:paraId="58EE27AA" w14:textId="77777777" w:rsidR="00941D24" w:rsidRPr="00941D24" w:rsidRDefault="00941D24" w:rsidP="00941D24">
            <w:pPr>
              <w:numPr>
                <w:ilvl w:val="0"/>
                <w:numId w:val="115"/>
              </w:numPr>
              <w:tabs>
                <w:tab w:val="clear" w:pos="360"/>
                <w:tab w:val="num" w:pos="720"/>
              </w:tabs>
              <w:spacing w:before="100" w:beforeAutospacing="1" w:after="100" w:afterAutospacing="1"/>
              <w:rPr>
                <w:rFonts w:eastAsia="Times New Roman" w:cs="Arial"/>
                <w:sz w:val="22"/>
                <w:szCs w:val="22"/>
              </w:rPr>
            </w:pPr>
            <w:r w:rsidRPr="00941D24">
              <w:rPr>
                <w:rFonts w:eastAsia="Times New Roman" w:cs="Arial"/>
                <w:i/>
                <w:iCs/>
                <w:sz w:val="22"/>
                <w:szCs w:val="22"/>
              </w:rPr>
              <w:t>Sensory Breaks:</w:t>
            </w:r>
            <w:r w:rsidRPr="00941D24">
              <w:rPr>
                <w:rFonts w:eastAsia="Times New Roman" w:cs="Arial"/>
                <w:sz w:val="22"/>
                <w:szCs w:val="22"/>
              </w:rPr>
              <w:t xml:space="preserve"> Eira will have access to scheduled sensory breaks twice daily, lasting five minutes each, to manage sensory overload and improve focus.</w:t>
            </w:r>
          </w:p>
          <w:p w14:paraId="1C7F7F23" w14:textId="57E00E31" w:rsidR="00AC4D31" w:rsidRPr="001F27BC" w:rsidRDefault="00941D24" w:rsidP="00C57757">
            <w:pPr>
              <w:numPr>
                <w:ilvl w:val="1"/>
                <w:numId w:val="115"/>
              </w:numPr>
              <w:spacing w:before="100" w:beforeAutospacing="1" w:after="100" w:afterAutospacing="1"/>
              <w:rPr>
                <w:rFonts w:eastAsia="Times New Roman" w:cs="Arial"/>
                <w:sz w:val="22"/>
                <w:szCs w:val="22"/>
              </w:rPr>
            </w:pPr>
            <w:r w:rsidRPr="00941D24">
              <w:rPr>
                <w:rFonts w:eastAsia="Times New Roman" w:cs="Arial"/>
                <w:i/>
                <w:iCs/>
                <w:sz w:val="22"/>
                <w:szCs w:val="22"/>
              </w:rPr>
              <w:t>Monitoring:</w:t>
            </w:r>
            <w:r w:rsidRPr="00941D24">
              <w:rPr>
                <w:rFonts w:eastAsia="Times New Roman" w:cs="Arial"/>
                <w:sz w:val="22"/>
                <w:szCs w:val="22"/>
              </w:rPr>
              <w:t xml:space="preserve"> The class teacher will track her use of breaks and provide feedback to the SENCo during half-termly reviews.</w:t>
            </w:r>
          </w:p>
        </w:tc>
      </w:tr>
      <w:tr w:rsidR="00AC4D31" w:rsidRPr="001F27BC" w14:paraId="634CCED9" w14:textId="77777777" w:rsidTr="006F2026">
        <w:trPr>
          <w:trHeight w:val="441"/>
        </w:trPr>
        <w:tc>
          <w:tcPr>
            <w:tcW w:w="14170" w:type="dxa"/>
            <w:gridSpan w:val="4"/>
            <w:shd w:val="clear" w:color="auto" w:fill="auto"/>
          </w:tcPr>
          <w:p w14:paraId="600060D4" w14:textId="77777777" w:rsidR="00AC4D31" w:rsidRPr="001F27BC" w:rsidRDefault="00AC4D31" w:rsidP="00996CD7">
            <w:pPr>
              <w:jc w:val="center"/>
              <w:rPr>
                <w:rFonts w:cs="Arial"/>
                <w:b/>
                <w:bCs/>
                <w:sz w:val="22"/>
                <w:szCs w:val="22"/>
              </w:rPr>
            </w:pPr>
          </w:p>
          <w:p w14:paraId="098F8E25" w14:textId="77777777" w:rsidR="00AC4D31" w:rsidRPr="001F27BC" w:rsidRDefault="00AC4D31" w:rsidP="00996CD7">
            <w:pPr>
              <w:jc w:val="center"/>
              <w:rPr>
                <w:rFonts w:cs="Arial"/>
                <w:b/>
                <w:bCs/>
                <w:sz w:val="22"/>
                <w:szCs w:val="22"/>
              </w:rPr>
            </w:pPr>
            <w:r w:rsidRPr="001F27BC">
              <w:rPr>
                <w:rFonts w:cs="Arial"/>
                <w:b/>
                <w:bCs/>
                <w:sz w:val="22"/>
                <w:szCs w:val="22"/>
              </w:rPr>
              <w:t>Social Emotional and Mental Health</w:t>
            </w:r>
          </w:p>
        </w:tc>
      </w:tr>
      <w:tr w:rsidR="001C1517" w:rsidRPr="001F27BC" w14:paraId="32387B25" w14:textId="77777777" w:rsidTr="00303F8C">
        <w:trPr>
          <w:trHeight w:val="441"/>
        </w:trPr>
        <w:tc>
          <w:tcPr>
            <w:tcW w:w="2374" w:type="dxa"/>
            <w:shd w:val="clear" w:color="auto" w:fill="auto"/>
          </w:tcPr>
          <w:p w14:paraId="14A83785" w14:textId="77777777" w:rsidR="00AC4D31" w:rsidRPr="001F27BC" w:rsidRDefault="00AC4D31" w:rsidP="00996CD7">
            <w:pPr>
              <w:jc w:val="center"/>
              <w:rPr>
                <w:rFonts w:cs="Arial"/>
                <w:b/>
                <w:bCs/>
                <w:sz w:val="22"/>
                <w:szCs w:val="22"/>
              </w:rPr>
            </w:pPr>
            <w:r w:rsidRPr="001F27BC">
              <w:rPr>
                <w:rFonts w:cs="Arial"/>
                <w:b/>
                <w:bCs/>
                <w:sz w:val="22"/>
                <w:szCs w:val="22"/>
              </w:rPr>
              <w:t>Aspiration and end of Key Stage Goal</w:t>
            </w:r>
          </w:p>
        </w:tc>
        <w:tc>
          <w:tcPr>
            <w:tcW w:w="2376" w:type="dxa"/>
            <w:shd w:val="clear" w:color="auto" w:fill="auto"/>
          </w:tcPr>
          <w:p w14:paraId="1466B73F" w14:textId="77777777" w:rsidR="00AC4D31" w:rsidRPr="001F27BC" w:rsidRDefault="00AC4D31" w:rsidP="00996CD7">
            <w:pPr>
              <w:jc w:val="center"/>
              <w:rPr>
                <w:rFonts w:cs="Arial"/>
                <w:b/>
                <w:bCs/>
                <w:sz w:val="22"/>
                <w:szCs w:val="22"/>
              </w:rPr>
            </w:pPr>
            <w:r w:rsidRPr="001F27BC">
              <w:rPr>
                <w:rFonts w:cs="Arial"/>
                <w:b/>
                <w:bCs/>
                <w:sz w:val="22"/>
                <w:szCs w:val="22"/>
              </w:rPr>
              <w:t>Needs</w:t>
            </w:r>
          </w:p>
        </w:tc>
        <w:tc>
          <w:tcPr>
            <w:tcW w:w="2333" w:type="dxa"/>
            <w:shd w:val="clear" w:color="auto" w:fill="auto"/>
          </w:tcPr>
          <w:p w14:paraId="43909BC4" w14:textId="77777777" w:rsidR="00AC4D31" w:rsidRPr="001F27BC" w:rsidRDefault="00AC4D31" w:rsidP="00996CD7">
            <w:pPr>
              <w:jc w:val="center"/>
              <w:rPr>
                <w:rFonts w:cs="Arial"/>
                <w:b/>
                <w:bCs/>
                <w:sz w:val="22"/>
                <w:szCs w:val="22"/>
              </w:rPr>
            </w:pPr>
            <w:r w:rsidRPr="001F27BC">
              <w:rPr>
                <w:rFonts w:cs="Arial"/>
                <w:b/>
                <w:bCs/>
                <w:sz w:val="22"/>
                <w:szCs w:val="22"/>
              </w:rPr>
              <w:t>Outcomes for next 12 months</w:t>
            </w:r>
          </w:p>
        </w:tc>
        <w:tc>
          <w:tcPr>
            <w:tcW w:w="7087" w:type="dxa"/>
            <w:shd w:val="clear" w:color="auto" w:fill="auto"/>
          </w:tcPr>
          <w:p w14:paraId="1DB48AAB" w14:textId="77777777" w:rsidR="00AC4D31" w:rsidRPr="001F27BC" w:rsidRDefault="00AC4D31" w:rsidP="00996CD7">
            <w:pPr>
              <w:jc w:val="center"/>
              <w:rPr>
                <w:rFonts w:cs="Arial"/>
                <w:b/>
                <w:bCs/>
                <w:sz w:val="22"/>
                <w:szCs w:val="22"/>
              </w:rPr>
            </w:pPr>
            <w:r w:rsidRPr="001F27BC">
              <w:rPr>
                <w:rFonts w:cs="Arial"/>
                <w:b/>
                <w:bCs/>
                <w:sz w:val="22"/>
                <w:szCs w:val="22"/>
              </w:rPr>
              <w:t>Provision</w:t>
            </w:r>
          </w:p>
        </w:tc>
      </w:tr>
      <w:tr w:rsidR="001C1517" w:rsidRPr="001F27BC" w14:paraId="7CF096C6" w14:textId="77777777" w:rsidTr="00303F8C">
        <w:trPr>
          <w:trHeight w:val="441"/>
        </w:trPr>
        <w:tc>
          <w:tcPr>
            <w:tcW w:w="2374" w:type="dxa"/>
            <w:shd w:val="clear" w:color="auto" w:fill="auto"/>
          </w:tcPr>
          <w:p w14:paraId="47DB8F4C" w14:textId="77777777" w:rsidR="007025AB" w:rsidRPr="001F27BC" w:rsidRDefault="007025AB" w:rsidP="007025AB">
            <w:pPr>
              <w:spacing w:before="100" w:beforeAutospacing="1" w:after="100" w:afterAutospacing="1"/>
              <w:rPr>
                <w:rFonts w:eastAsia="Times New Roman" w:cs="Arial"/>
                <w:sz w:val="22"/>
                <w:szCs w:val="22"/>
              </w:rPr>
            </w:pPr>
            <w:r w:rsidRPr="001F27BC">
              <w:rPr>
                <w:rFonts w:eastAsia="Times New Roman" w:cs="Arial"/>
                <w:sz w:val="22"/>
                <w:szCs w:val="22"/>
              </w:rPr>
              <w:t xml:space="preserve">Eira aspires to feel safe, secure, and valued in her school environment, where she can regulate her emotions and confidently interact with peers and adults. Her parents hope she will develop emotional resilience, build trusting relationships, and participate meaningfully in social and academic settings. </w:t>
            </w:r>
          </w:p>
          <w:p w14:paraId="4A88D8D1" w14:textId="4E665BC6" w:rsidR="007025AB" w:rsidRPr="001F27BC" w:rsidRDefault="007025AB" w:rsidP="007025AB">
            <w:pPr>
              <w:spacing w:before="100" w:beforeAutospacing="1" w:after="100" w:afterAutospacing="1"/>
              <w:rPr>
                <w:rFonts w:eastAsia="Times New Roman" w:cs="Arial"/>
                <w:sz w:val="22"/>
                <w:szCs w:val="22"/>
              </w:rPr>
            </w:pPr>
            <w:r w:rsidRPr="001F27BC">
              <w:rPr>
                <w:rFonts w:eastAsia="Times New Roman" w:cs="Arial"/>
                <w:sz w:val="22"/>
                <w:szCs w:val="22"/>
              </w:rPr>
              <w:lastRenderedPageBreak/>
              <w:t>By the end of Key Stage 2, Eira will:</w:t>
            </w:r>
          </w:p>
          <w:p w14:paraId="7EF2B7C4" w14:textId="77777777" w:rsidR="007025AB" w:rsidRPr="001F27BC" w:rsidRDefault="007025AB" w:rsidP="007025AB">
            <w:pPr>
              <w:numPr>
                <w:ilvl w:val="0"/>
                <w:numId w:val="100"/>
              </w:numPr>
              <w:tabs>
                <w:tab w:val="clear" w:pos="360"/>
                <w:tab w:val="num" w:pos="720"/>
              </w:tabs>
              <w:spacing w:before="100" w:beforeAutospacing="1" w:after="100" w:afterAutospacing="1"/>
              <w:rPr>
                <w:rFonts w:eastAsia="Times New Roman" w:cs="Arial"/>
                <w:sz w:val="22"/>
                <w:szCs w:val="22"/>
              </w:rPr>
            </w:pPr>
            <w:r w:rsidRPr="001F27BC">
              <w:rPr>
                <w:rFonts w:eastAsia="Times New Roman" w:cs="Arial"/>
                <w:sz w:val="22"/>
                <w:szCs w:val="22"/>
              </w:rPr>
              <w:t>Use pre-taught self-regulation strategies (e.g., breathing exercises, sensory tools) to manage feelings of anxiety or overwhelm in 75% of observed opportunities during unstructured times.</w:t>
            </w:r>
          </w:p>
          <w:p w14:paraId="3BD8F6AF" w14:textId="7E7E77DF" w:rsidR="00AC4D31" w:rsidRPr="001F27BC" w:rsidRDefault="007025AB" w:rsidP="00823D10">
            <w:pPr>
              <w:numPr>
                <w:ilvl w:val="0"/>
                <w:numId w:val="100"/>
              </w:numPr>
              <w:tabs>
                <w:tab w:val="clear" w:pos="360"/>
                <w:tab w:val="num" w:pos="720"/>
              </w:tabs>
              <w:spacing w:before="100" w:beforeAutospacing="1" w:after="100" w:afterAutospacing="1"/>
              <w:rPr>
                <w:rFonts w:eastAsia="Times New Roman" w:cs="Arial"/>
                <w:sz w:val="22"/>
                <w:szCs w:val="22"/>
              </w:rPr>
            </w:pPr>
            <w:r w:rsidRPr="001F27BC">
              <w:rPr>
                <w:rFonts w:eastAsia="Times New Roman" w:cs="Arial"/>
                <w:sz w:val="22"/>
                <w:szCs w:val="22"/>
              </w:rPr>
              <w:t>Engage in small-group social activities with peers, demonstrating persistence and confidence in 3 out of 5 observed opportunities weekly.</w:t>
            </w:r>
          </w:p>
        </w:tc>
        <w:tc>
          <w:tcPr>
            <w:tcW w:w="2376" w:type="dxa"/>
            <w:shd w:val="clear" w:color="auto" w:fill="auto"/>
          </w:tcPr>
          <w:p w14:paraId="6205D763" w14:textId="77777777" w:rsidR="005558FC" w:rsidRPr="001F27BC" w:rsidRDefault="005558FC" w:rsidP="005558FC">
            <w:pPr>
              <w:spacing w:before="100" w:beforeAutospacing="1" w:after="100" w:afterAutospacing="1"/>
              <w:rPr>
                <w:rFonts w:eastAsia="Times New Roman" w:cs="Arial"/>
                <w:sz w:val="22"/>
                <w:szCs w:val="22"/>
              </w:rPr>
            </w:pPr>
            <w:r w:rsidRPr="001F27BC">
              <w:rPr>
                <w:rFonts w:eastAsia="Times New Roman" w:cs="Arial"/>
                <w:sz w:val="22"/>
                <w:szCs w:val="22"/>
              </w:rPr>
              <w:lastRenderedPageBreak/>
              <w:t>Eira’s SEMH needs include:</w:t>
            </w:r>
          </w:p>
          <w:p w14:paraId="1524EB53" w14:textId="77777777" w:rsidR="005558FC" w:rsidRPr="001F27BC" w:rsidRDefault="005558FC" w:rsidP="005558FC">
            <w:pPr>
              <w:numPr>
                <w:ilvl w:val="0"/>
                <w:numId w:val="101"/>
              </w:numPr>
              <w:tabs>
                <w:tab w:val="clear" w:pos="360"/>
                <w:tab w:val="num" w:pos="720"/>
              </w:tabs>
              <w:spacing w:before="100" w:beforeAutospacing="1" w:after="100" w:afterAutospacing="1"/>
              <w:rPr>
                <w:rFonts w:eastAsia="Times New Roman" w:cs="Arial"/>
                <w:sz w:val="22"/>
                <w:szCs w:val="22"/>
              </w:rPr>
            </w:pPr>
            <w:r w:rsidRPr="001F27BC">
              <w:rPr>
                <w:rFonts w:eastAsia="Times New Roman" w:cs="Arial"/>
                <w:sz w:val="22"/>
                <w:szCs w:val="22"/>
              </w:rPr>
              <w:t>Heightened anxiety in unstructured or unfamiliar settings, leading to avoidance behaviours and reliance on parental reassurance.</w:t>
            </w:r>
          </w:p>
          <w:p w14:paraId="44649A61" w14:textId="77777777" w:rsidR="005558FC" w:rsidRPr="001F27BC" w:rsidRDefault="005558FC" w:rsidP="005558FC">
            <w:pPr>
              <w:numPr>
                <w:ilvl w:val="0"/>
                <w:numId w:val="101"/>
              </w:numPr>
              <w:tabs>
                <w:tab w:val="clear" w:pos="360"/>
                <w:tab w:val="num" w:pos="720"/>
              </w:tabs>
              <w:spacing w:before="100" w:beforeAutospacing="1" w:after="100" w:afterAutospacing="1"/>
              <w:rPr>
                <w:rFonts w:eastAsia="Times New Roman" w:cs="Arial"/>
                <w:sz w:val="22"/>
                <w:szCs w:val="22"/>
              </w:rPr>
            </w:pPr>
            <w:r w:rsidRPr="001F27BC">
              <w:rPr>
                <w:rFonts w:eastAsia="Times New Roman" w:cs="Arial"/>
                <w:sz w:val="22"/>
                <w:szCs w:val="22"/>
              </w:rPr>
              <w:t xml:space="preserve">Emotional exhaustion from masking difficulties in school, resulting in meltdowns and </w:t>
            </w:r>
            <w:r w:rsidRPr="001F27BC">
              <w:rPr>
                <w:rFonts w:eastAsia="Times New Roman" w:cs="Arial"/>
                <w:sz w:val="22"/>
                <w:szCs w:val="22"/>
              </w:rPr>
              <w:lastRenderedPageBreak/>
              <w:t>dysregulation at home.</w:t>
            </w:r>
          </w:p>
          <w:p w14:paraId="62836329" w14:textId="77777777" w:rsidR="005558FC" w:rsidRPr="001F27BC" w:rsidRDefault="005558FC" w:rsidP="005558FC">
            <w:pPr>
              <w:numPr>
                <w:ilvl w:val="0"/>
                <w:numId w:val="101"/>
              </w:numPr>
              <w:tabs>
                <w:tab w:val="clear" w:pos="360"/>
                <w:tab w:val="num" w:pos="720"/>
              </w:tabs>
              <w:spacing w:before="100" w:beforeAutospacing="1" w:after="100" w:afterAutospacing="1"/>
              <w:rPr>
                <w:rFonts w:eastAsia="Times New Roman" w:cs="Arial"/>
                <w:sz w:val="22"/>
                <w:szCs w:val="22"/>
              </w:rPr>
            </w:pPr>
            <w:r w:rsidRPr="001F27BC">
              <w:rPr>
                <w:rFonts w:eastAsia="Times New Roman" w:cs="Arial"/>
                <w:sz w:val="22"/>
                <w:szCs w:val="22"/>
              </w:rPr>
              <w:t>Difficulty articulating nuanced emotions, which contributes to frustration and withdrawal when overwhelmed.</w:t>
            </w:r>
          </w:p>
          <w:p w14:paraId="6580199F" w14:textId="77777777" w:rsidR="005558FC" w:rsidRPr="001F27BC" w:rsidRDefault="005558FC" w:rsidP="005558FC">
            <w:pPr>
              <w:numPr>
                <w:ilvl w:val="0"/>
                <w:numId w:val="101"/>
              </w:numPr>
              <w:tabs>
                <w:tab w:val="clear" w:pos="360"/>
                <w:tab w:val="num" w:pos="720"/>
              </w:tabs>
              <w:spacing w:before="100" w:beforeAutospacing="1" w:after="100" w:afterAutospacing="1"/>
              <w:rPr>
                <w:rFonts w:eastAsia="Times New Roman" w:cs="Arial"/>
                <w:sz w:val="22"/>
                <w:szCs w:val="22"/>
              </w:rPr>
            </w:pPr>
            <w:r w:rsidRPr="001F27BC">
              <w:rPr>
                <w:rFonts w:eastAsia="Times New Roman" w:cs="Arial"/>
                <w:sz w:val="22"/>
                <w:szCs w:val="22"/>
              </w:rPr>
              <w:t>Dependence on predictable routines and environments to feel secure, with limited flexibility to adapt to changes.</w:t>
            </w:r>
          </w:p>
          <w:p w14:paraId="0D7C72EA" w14:textId="77777777" w:rsidR="00AC4D31" w:rsidRPr="001F27BC" w:rsidRDefault="00AC4D31" w:rsidP="00B073CA">
            <w:pPr>
              <w:spacing w:before="100" w:beforeAutospacing="1" w:after="100" w:afterAutospacing="1"/>
              <w:rPr>
                <w:rFonts w:cs="Arial"/>
                <w:i/>
                <w:iCs/>
                <w:sz w:val="22"/>
                <w:szCs w:val="22"/>
              </w:rPr>
            </w:pPr>
          </w:p>
        </w:tc>
        <w:tc>
          <w:tcPr>
            <w:tcW w:w="2333" w:type="dxa"/>
            <w:shd w:val="clear" w:color="auto" w:fill="auto"/>
          </w:tcPr>
          <w:p w14:paraId="74582FA5" w14:textId="77777777" w:rsidR="005558FC" w:rsidRPr="001F27BC" w:rsidRDefault="005558FC" w:rsidP="005558FC">
            <w:pPr>
              <w:numPr>
                <w:ilvl w:val="0"/>
                <w:numId w:val="102"/>
              </w:numPr>
              <w:tabs>
                <w:tab w:val="clear" w:pos="360"/>
                <w:tab w:val="num" w:pos="720"/>
              </w:tabs>
              <w:spacing w:before="100" w:beforeAutospacing="1" w:after="100" w:afterAutospacing="1"/>
              <w:rPr>
                <w:rFonts w:eastAsia="Times New Roman" w:cs="Arial"/>
                <w:sz w:val="22"/>
                <w:szCs w:val="22"/>
              </w:rPr>
            </w:pPr>
            <w:r w:rsidRPr="001F27BC">
              <w:rPr>
                <w:rFonts w:eastAsia="Times New Roman" w:cs="Arial"/>
                <w:sz w:val="22"/>
                <w:szCs w:val="22"/>
              </w:rPr>
              <w:lastRenderedPageBreak/>
              <w:t>Eira will use pre-taught emotional regulation strategies, such as breathing exercises or sensory breaks, to manage feelings of overwhelm during transitions or unstructured times in 3 out of 5 observed instances weekly.</w:t>
            </w:r>
          </w:p>
          <w:p w14:paraId="7628D5C2" w14:textId="77777777" w:rsidR="005558FC" w:rsidRPr="001F27BC" w:rsidRDefault="005558FC" w:rsidP="005558FC">
            <w:pPr>
              <w:numPr>
                <w:ilvl w:val="0"/>
                <w:numId w:val="102"/>
              </w:numPr>
              <w:tabs>
                <w:tab w:val="clear" w:pos="360"/>
                <w:tab w:val="num" w:pos="720"/>
              </w:tabs>
              <w:spacing w:before="100" w:beforeAutospacing="1" w:after="100" w:afterAutospacing="1"/>
              <w:rPr>
                <w:rFonts w:eastAsia="Times New Roman" w:cs="Arial"/>
                <w:sz w:val="22"/>
                <w:szCs w:val="22"/>
              </w:rPr>
            </w:pPr>
            <w:r w:rsidRPr="001F27BC">
              <w:rPr>
                <w:rFonts w:eastAsia="Times New Roman" w:cs="Arial"/>
                <w:sz w:val="22"/>
                <w:szCs w:val="22"/>
              </w:rPr>
              <w:t xml:space="preserve">Eira will participate in at least one </w:t>
            </w:r>
            <w:r w:rsidRPr="001F27BC">
              <w:rPr>
                <w:rFonts w:eastAsia="Times New Roman" w:cs="Arial"/>
                <w:sz w:val="22"/>
                <w:szCs w:val="22"/>
              </w:rPr>
              <w:lastRenderedPageBreak/>
              <w:t>structured, low-pressure social activity daily, such as collaborative crafting or storytelling, demonstrating reduced anxiety in 4 out of 5 observed opportunities.</w:t>
            </w:r>
          </w:p>
          <w:p w14:paraId="179D6765" w14:textId="77777777" w:rsidR="005558FC" w:rsidRPr="001F27BC" w:rsidRDefault="005558FC" w:rsidP="005558FC">
            <w:pPr>
              <w:numPr>
                <w:ilvl w:val="0"/>
                <w:numId w:val="102"/>
              </w:numPr>
              <w:tabs>
                <w:tab w:val="clear" w:pos="360"/>
                <w:tab w:val="num" w:pos="720"/>
              </w:tabs>
              <w:spacing w:before="100" w:beforeAutospacing="1" w:after="100" w:afterAutospacing="1"/>
              <w:rPr>
                <w:rFonts w:eastAsia="Times New Roman" w:cs="Arial"/>
                <w:sz w:val="22"/>
                <w:szCs w:val="22"/>
              </w:rPr>
            </w:pPr>
            <w:r w:rsidRPr="001F27BC">
              <w:rPr>
                <w:rFonts w:eastAsia="Times New Roman" w:cs="Arial"/>
                <w:sz w:val="22"/>
                <w:szCs w:val="22"/>
              </w:rPr>
              <w:t>Eira will communicate feelings of anxiety or frustration to a trusted adult in 3 out of 5 observed instances within a term, using pre-taught verbal or visual strategies.</w:t>
            </w:r>
          </w:p>
          <w:p w14:paraId="7A513E97" w14:textId="77777777" w:rsidR="00AC4D31" w:rsidRPr="001F27BC" w:rsidRDefault="00AC4D31" w:rsidP="00B073CA">
            <w:pPr>
              <w:spacing w:before="100" w:beforeAutospacing="1" w:after="100" w:afterAutospacing="1"/>
              <w:rPr>
                <w:rFonts w:cs="Arial"/>
                <w:i/>
                <w:iCs/>
                <w:sz w:val="22"/>
                <w:szCs w:val="22"/>
              </w:rPr>
            </w:pPr>
          </w:p>
        </w:tc>
        <w:tc>
          <w:tcPr>
            <w:tcW w:w="7087" w:type="dxa"/>
            <w:shd w:val="clear" w:color="auto" w:fill="auto"/>
          </w:tcPr>
          <w:p w14:paraId="49A0D1DF" w14:textId="77777777" w:rsidR="008747BB" w:rsidRPr="001F27BC" w:rsidRDefault="008747BB" w:rsidP="008747BB">
            <w:pPr>
              <w:spacing w:before="100" w:beforeAutospacing="1" w:after="100" w:afterAutospacing="1"/>
              <w:outlineLvl w:val="4"/>
              <w:rPr>
                <w:rFonts w:eastAsia="Times New Roman" w:cs="Arial"/>
                <w:sz w:val="22"/>
                <w:szCs w:val="22"/>
                <w:u w:val="single"/>
              </w:rPr>
            </w:pPr>
            <w:r w:rsidRPr="001F27BC">
              <w:rPr>
                <w:rFonts w:eastAsia="Times New Roman" w:cs="Arial"/>
                <w:sz w:val="22"/>
                <w:szCs w:val="22"/>
                <w:u w:val="single"/>
              </w:rPr>
              <w:lastRenderedPageBreak/>
              <w:t>Ordinary Available Provision:</w:t>
            </w:r>
          </w:p>
          <w:p w14:paraId="2D6B8429" w14:textId="77777777" w:rsidR="00D8001B" w:rsidRPr="00D8001B" w:rsidRDefault="00D8001B" w:rsidP="00D8001B">
            <w:pPr>
              <w:numPr>
                <w:ilvl w:val="0"/>
                <w:numId w:val="116"/>
              </w:numPr>
              <w:tabs>
                <w:tab w:val="clear" w:pos="360"/>
                <w:tab w:val="num" w:pos="720"/>
              </w:tabs>
              <w:spacing w:before="100" w:beforeAutospacing="1" w:after="100" w:afterAutospacing="1"/>
              <w:rPr>
                <w:rFonts w:eastAsia="Times New Roman" w:cs="Arial"/>
                <w:sz w:val="22"/>
                <w:szCs w:val="22"/>
              </w:rPr>
            </w:pPr>
            <w:r w:rsidRPr="00D8001B">
              <w:rPr>
                <w:rFonts w:eastAsia="Times New Roman" w:cs="Arial"/>
                <w:i/>
                <w:iCs/>
                <w:sz w:val="22"/>
                <w:szCs w:val="22"/>
              </w:rPr>
              <w:t>Structured Emotional Check-Ins:</w:t>
            </w:r>
            <w:r w:rsidRPr="00D8001B">
              <w:rPr>
                <w:rFonts w:eastAsia="Times New Roman" w:cs="Arial"/>
                <w:sz w:val="22"/>
                <w:szCs w:val="22"/>
              </w:rPr>
              <w:t xml:space="preserve"> Eira will have daily check-ins with a trusted adult to share her feelings and experiences, providing a safe space for emotional expression.</w:t>
            </w:r>
          </w:p>
          <w:p w14:paraId="10B9E5B3" w14:textId="77777777" w:rsidR="00D8001B" w:rsidRPr="00D8001B" w:rsidRDefault="00D8001B" w:rsidP="00D8001B">
            <w:pPr>
              <w:numPr>
                <w:ilvl w:val="1"/>
                <w:numId w:val="116"/>
              </w:numPr>
              <w:spacing w:before="100" w:beforeAutospacing="1" w:after="100" w:afterAutospacing="1"/>
              <w:rPr>
                <w:rFonts w:eastAsia="Times New Roman" w:cs="Arial"/>
                <w:sz w:val="22"/>
                <w:szCs w:val="22"/>
              </w:rPr>
            </w:pPr>
            <w:r w:rsidRPr="00D8001B">
              <w:rPr>
                <w:rFonts w:eastAsia="Times New Roman" w:cs="Arial"/>
                <w:i/>
                <w:iCs/>
                <w:sz w:val="22"/>
                <w:szCs w:val="22"/>
              </w:rPr>
              <w:t>Implementation:</w:t>
            </w:r>
            <w:r w:rsidRPr="00D8001B">
              <w:rPr>
                <w:rFonts w:eastAsia="Times New Roman" w:cs="Arial"/>
                <w:sz w:val="22"/>
                <w:szCs w:val="22"/>
              </w:rPr>
              <w:t xml:space="preserve"> Scheduled 5-minute sessions at the start and end of each school day, facilitated by a designated staff member.</w:t>
            </w:r>
          </w:p>
          <w:p w14:paraId="46ADBE79" w14:textId="77777777" w:rsidR="00D8001B" w:rsidRPr="00D8001B" w:rsidRDefault="00D8001B" w:rsidP="00D8001B">
            <w:pPr>
              <w:numPr>
                <w:ilvl w:val="1"/>
                <w:numId w:val="116"/>
              </w:numPr>
              <w:spacing w:before="100" w:beforeAutospacing="1" w:after="100" w:afterAutospacing="1"/>
              <w:rPr>
                <w:rFonts w:eastAsia="Times New Roman" w:cs="Arial"/>
                <w:sz w:val="22"/>
                <w:szCs w:val="22"/>
              </w:rPr>
            </w:pPr>
            <w:r w:rsidRPr="00D8001B">
              <w:rPr>
                <w:rFonts w:eastAsia="Times New Roman" w:cs="Arial"/>
                <w:i/>
                <w:iCs/>
                <w:sz w:val="22"/>
                <w:szCs w:val="22"/>
              </w:rPr>
              <w:t>Monitoring:</w:t>
            </w:r>
            <w:r w:rsidRPr="00D8001B">
              <w:rPr>
                <w:rFonts w:eastAsia="Times New Roman" w:cs="Arial"/>
                <w:sz w:val="22"/>
                <w:szCs w:val="22"/>
              </w:rPr>
              <w:t xml:space="preserve"> SENCo to review notes from check-ins fortnightly and share progress with parents.</w:t>
            </w:r>
          </w:p>
          <w:p w14:paraId="1270F583" w14:textId="77777777" w:rsidR="00D8001B" w:rsidRPr="00D8001B" w:rsidRDefault="00D8001B" w:rsidP="00D8001B">
            <w:pPr>
              <w:numPr>
                <w:ilvl w:val="0"/>
                <w:numId w:val="116"/>
              </w:numPr>
              <w:tabs>
                <w:tab w:val="clear" w:pos="360"/>
                <w:tab w:val="num" w:pos="720"/>
              </w:tabs>
              <w:spacing w:before="100" w:beforeAutospacing="1" w:after="100" w:afterAutospacing="1"/>
              <w:rPr>
                <w:rFonts w:eastAsia="Times New Roman" w:cs="Arial"/>
                <w:sz w:val="22"/>
                <w:szCs w:val="22"/>
              </w:rPr>
            </w:pPr>
            <w:r w:rsidRPr="00D8001B">
              <w:rPr>
                <w:rFonts w:eastAsia="Times New Roman" w:cs="Arial"/>
                <w:i/>
                <w:iCs/>
                <w:sz w:val="22"/>
                <w:szCs w:val="22"/>
              </w:rPr>
              <w:t>Predictable Routines and Visual Timetables:</w:t>
            </w:r>
            <w:r w:rsidRPr="00D8001B">
              <w:rPr>
                <w:rFonts w:eastAsia="Times New Roman" w:cs="Arial"/>
                <w:sz w:val="22"/>
                <w:szCs w:val="22"/>
              </w:rPr>
              <w:t xml:space="preserve"> Eira will have access to visual timetables and pre-warning of changes to daily routines, reducing anxiety during transitions.</w:t>
            </w:r>
          </w:p>
          <w:p w14:paraId="128755FE" w14:textId="77777777" w:rsidR="00D8001B" w:rsidRPr="00D8001B" w:rsidRDefault="00D8001B" w:rsidP="00D8001B">
            <w:pPr>
              <w:numPr>
                <w:ilvl w:val="1"/>
                <w:numId w:val="116"/>
              </w:numPr>
              <w:spacing w:before="100" w:beforeAutospacing="1" w:after="100" w:afterAutospacing="1"/>
              <w:rPr>
                <w:rFonts w:eastAsia="Times New Roman" w:cs="Arial"/>
                <w:sz w:val="22"/>
                <w:szCs w:val="22"/>
              </w:rPr>
            </w:pPr>
            <w:r w:rsidRPr="00D8001B">
              <w:rPr>
                <w:rFonts w:eastAsia="Times New Roman" w:cs="Arial"/>
                <w:i/>
                <w:iCs/>
                <w:sz w:val="22"/>
                <w:szCs w:val="22"/>
              </w:rPr>
              <w:t>Implementation:</w:t>
            </w:r>
            <w:r w:rsidRPr="00D8001B">
              <w:rPr>
                <w:rFonts w:eastAsia="Times New Roman" w:cs="Arial"/>
                <w:sz w:val="22"/>
                <w:szCs w:val="22"/>
              </w:rPr>
              <w:t xml:space="preserve"> Class teachers to review timetables with Eira each morning and notify her of changes in advance.</w:t>
            </w:r>
          </w:p>
          <w:p w14:paraId="6CFABBF9" w14:textId="77777777" w:rsidR="00D8001B" w:rsidRPr="00D8001B" w:rsidRDefault="00D8001B" w:rsidP="00D8001B">
            <w:pPr>
              <w:numPr>
                <w:ilvl w:val="1"/>
                <w:numId w:val="116"/>
              </w:numPr>
              <w:spacing w:before="100" w:beforeAutospacing="1" w:after="100" w:afterAutospacing="1"/>
              <w:rPr>
                <w:rFonts w:eastAsia="Times New Roman" w:cs="Arial"/>
                <w:sz w:val="22"/>
                <w:szCs w:val="22"/>
              </w:rPr>
            </w:pPr>
            <w:r w:rsidRPr="00D8001B">
              <w:rPr>
                <w:rFonts w:eastAsia="Times New Roman" w:cs="Arial"/>
                <w:i/>
                <w:iCs/>
                <w:sz w:val="22"/>
                <w:szCs w:val="22"/>
              </w:rPr>
              <w:t>Monitoring:</w:t>
            </w:r>
            <w:r w:rsidRPr="00D8001B">
              <w:rPr>
                <w:rFonts w:eastAsia="Times New Roman" w:cs="Arial"/>
                <w:sz w:val="22"/>
                <w:szCs w:val="22"/>
              </w:rPr>
              <w:t xml:space="preserve"> Teachers to log Eira’s responses to changes, with SENCo reviewing termly.</w:t>
            </w:r>
          </w:p>
          <w:p w14:paraId="6A0A4354" w14:textId="77777777" w:rsidR="00D8001B" w:rsidRPr="00D8001B" w:rsidRDefault="00D8001B" w:rsidP="00D8001B">
            <w:pPr>
              <w:numPr>
                <w:ilvl w:val="0"/>
                <w:numId w:val="116"/>
              </w:numPr>
              <w:tabs>
                <w:tab w:val="clear" w:pos="360"/>
                <w:tab w:val="num" w:pos="720"/>
              </w:tabs>
              <w:spacing w:before="100" w:beforeAutospacing="1" w:after="100" w:afterAutospacing="1"/>
              <w:rPr>
                <w:rFonts w:eastAsia="Times New Roman" w:cs="Arial"/>
                <w:sz w:val="22"/>
                <w:szCs w:val="22"/>
              </w:rPr>
            </w:pPr>
            <w:r w:rsidRPr="00D8001B">
              <w:rPr>
                <w:rFonts w:eastAsia="Times New Roman" w:cs="Arial"/>
                <w:i/>
                <w:iCs/>
                <w:sz w:val="22"/>
                <w:szCs w:val="22"/>
              </w:rPr>
              <w:lastRenderedPageBreak/>
              <w:t>Classroom-Based Self-Regulation Tools:</w:t>
            </w:r>
            <w:r w:rsidRPr="00D8001B">
              <w:rPr>
                <w:rFonts w:eastAsia="Times New Roman" w:cs="Arial"/>
                <w:sz w:val="22"/>
                <w:szCs w:val="22"/>
              </w:rPr>
              <w:t xml:space="preserve"> Eira will have daily access to sensory tools, such as a weighted lap pad, fidget items, or a calm-down jar, to help her self-regulate during times of distress.</w:t>
            </w:r>
          </w:p>
          <w:p w14:paraId="26C5E1BB" w14:textId="77777777" w:rsidR="00D8001B" w:rsidRPr="00D8001B" w:rsidRDefault="00D8001B" w:rsidP="00D8001B">
            <w:pPr>
              <w:numPr>
                <w:ilvl w:val="1"/>
                <w:numId w:val="116"/>
              </w:numPr>
              <w:spacing w:before="100" w:beforeAutospacing="1" w:after="100" w:afterAutospacing="1"/>
              <w:rPr>
                <w:rFonts w:eastAsia="Times New Roman" w:cs="Arial"/>
                <w:sz w:val="22"/>
                <w:szCs w:val="22"/>
              </w:rPr>
            </w:pPr>
            <w:r w:rsidRPr="00D8001B">
              <w:rPr>
                <w:rFonts w:eastAsia="Times New Roman" w:cs="Arial"/>
                <w:i/>
                <w:iCs/>
                <w:sz w:val="22"/>
                <w:szCs w:val="22"/>
              </w:rPr>
              <w:t>Monitoring:</w:t>
            </w:r>
            <w:r w:rsidRPr="00D8001B">
              <w:rPr>
                <w:rFonts w:eastAsia="Times New Roman" w:cs="Arial"/>
                <w:sz w:val="22"/>
                <w:szCs w:val="22"/>
              </w:rPr>
              <w:t xml:space="preserve"> The class teacher will track usage and provide feedback to the SENCo weekly.</w:t>
            </w:r>
          </w:p>
          <w:p w14:paraId="10719236" w14:textId="77777777" w:rsidR="00D8001B" w:rsidRPr="00D8001B" w:rsidRDefault="00D8001B" w:rsidP="00D8001B">
            <w:pPr>
              <w:numPr>
                <w:ilvl w:val="0"/>
                <w:numId w:val="116"/>
              </w:numPr>
              <w:tabs>
                <w:tab w:val="clear" w:pos="360"/>
                <w:tab w:val="num" w:pos="720"/>
              </w:tabs>
              <w:spacing w:before="100" w:beforeAutospacing="1" w:after="100" w:afterAutospacing="1"/>
              <w:rPr>
                <w:rFonts w:eastAsia="Times New Roman" w:cs="Arial"/>
                <w:sz w:val="22"/>
                <w:szCs w:val="22"/>
              </w:rPr>
            </w:pPr>
            <w:r w:rsidRPr="00D8001B">
              <w:rPr>
                <w:rFonts w:eastAsia="Times New Roman" w:cs="Arial"/>
                <w:i/>
                <w:iCs/>
                <w:sz w:val="22"/>
                <w:szCs w:val="22"/>
              </w:rPr>
              <w:t>Visual Supports for Emotional Regulation:</w:t>
            </w:r>
            <w:r w:rsidRPr="00D8001B">
              <w:rPr>
                <w:rFonts w:eastAsia="Times New Roman" w:cs="Arial"/>
                <w:sz w:val="22"/>
                <w:szCs w:val="22"/>
              </w:rPr>
              <w:t xml:space="preserve"> The class teacher will use an emotions chart and pre-taught “calm-down” strategies, embedded into daily routines, to help Eira recognise and manage her feelings.</w:t>
            </w:r>
          </w:p>
          <w:p w14:paraId="746B233D" w14:textId="0AE98945" w:rsidR="00AC4D31" w:rsidRPr="001F27BC" w:rsidRDefault="00D8001B" w:rsidP="003F56D9">
            <w:pPr>
              <w:numPr>
                <w:ilvl w:val="1"/>
                <w:numId w:val="116"/>
              </w:numPr>
              <w:spacing w:before="100" w:beforeAutospacing="1" w:after="100" w:afterAutospacing="1"/>
              <w:rPr>
                <w:rFonts w:eastAsia="Times New Roman" w:cs="Arial"/>
                <w:sz w:val="22"/>
                <w:szCs w:val="22"/>
              </w:rPr>
            </w:pPr>
            <w:r w:rsidRPr="00D8001B">
              <w:rPr>
                <w:rFonts w:eastAsia="Times New Roman" w:cs="Arial"/>
                <w:i/>
                <w:iCs/>
                <w:sz w:val="22"/>
                <w:szCs w:val="22"/>
              </w:rPr>
              <w:t>Monitoring:</w:t>
            </w:r>
            <w:r w:rsidRPr="00D8001B">
              <w:rPr>
                <w:rFonts w:eastAsia="Times New Roman" w:cs="Arial"/>
                <w:sz w:val="22"/>
                <w:szCs w:val="22"/>
              </w:rPr>
              <w:t xml:space="preserve"> Staff will track her engagement with these strategies and make adjustments as needed during weekly meetings.</w:t>
            </w:r>
          </w:p>
          <w:p w14:paraId="4D33CEB3" w14:textId="77777777" w:rsidR="008D379C" w:rsidRPr="001F27BC" w:rsidRDefault="008D379C" w:rsidP="008D379C">
            <w:pPr>
              <w:spacing w:before="100" w:beforeAutospacing="1" w:after="100" w:afterAutospacing="1"/>
              <w:rPr>
                <w:rFonts w:eastAsia="Times New Roman" w:cs="Arial"/>
                <w:sz w:val="22"/>
                <w:szCs w:val="22"/>
                <w:u w:val="single"/>
              </w:rPr>
            </w:pPr>
            <w:r w:rsidRPr="001F27BC">
              <w:rPr>
                <w:rFonts w:eastAsia="Times New Roman" w:cs="Arial"/>
                <w:sz w:val="22"/>
                <w:szCs w:val="22"/>
                <w:u w:val="single"/>
              </w:rPr>
              <w:t>Additional Provision:</w:t>
            </w:r>
          </w:p>
          <w:p w14:paraId="6D8522EF" w14:textId="77777777" w:rsidR="00382403" w:rsidRPr="00382403" w:rsidRDefault="00382403" w:rsidP="00382403">
            <w:pPr>
              <w:numPr>
                <w:ilvl w:val="0"/>
                <w:numId w:val="117"/>
              </w:numPr>
              <w:tabs>
                <w:tab w:val="clear" w:pos="360"/>
                <w:tab w:val="num" w:pos="720"/>
              </w:tabs>
              <w:spacing w:before="100" w:beforeAutospacing="1" w:after="100" w:afterAutospacing="1"/>
              <w:rPr>
                <w:rFonts w:eastAsia="Times New Roman" w:cs="Arial"/>
                <w:sz w:val="22"/>
                <w:szCs w:val="22"/>
              </w:rPr>
            </w:pPr>
            <w:r w:rsidRPr="00382403">
              <w:rPr>
                <w:rFonts w:eastAsia="Times New Roman" w:cs="Arial"/>
                <w:i/>
                <w:iCs/>
                <w:sz w:val="22"/>
                <w:szCs w:val="22"/>
              </w:rPr>
              <w:t>One-to-One Emotional Regulation Sessions:</w:t>
            </w:r>
            <w:r w:rsidRPr="00382403">
              <w:rPr>
                <w:rFonts w:eastAsia="Times New Roman" w:cs="Arial"/>
                <w:sz w:val="22"/>
                <w:szCs w:val="22"/>
              </w:rPr>
              <w:t xml:space="preserve"> Eira will participate in targeted One-to-One sessions twice weekly for 20 minutes, focusing on recognising emotions, using calming techniques, and practising constructive emotional expression.</w:t>
            </w:r>
          </w:p>
          <w:p w14:paraId="279A2D47" w14:textId="77777777" w:rsidR="00382403" w:rsidRPr="00382403" w:rsidRDefault="00382403" w:rsidP="00382403">
            <w:pPr>
              <w:numPr>
                <w:ilvl w:val="1"/>
                <w:numId w:val="117"/>
              </w:numPr>
              <w:spacing w:before="100" w:beforeAutospacing="1" w:after="100" w:afterAutospacing="1"/>
              <w:rPr>
                <w:rFonts w:eastAsia="Times New Roman" w:cs="Arial"/>
                <w:sz w:val="22"/>
                <w:szCs w:val="22"/>
              </w:rPr>
            </w:pPr>
            <w:r w:rsidRPr="00382403">
              <w:rPr>
                <w:rFonts w:eastAsia="Times New Roman" w:cs="Arial"/>
                <w:i/>
                <w:iCs/>
                <w:sz w:val="22"/>
                <w:szCs w:val="22"/>
              </w:rPr>
              <w:t>Implementation:</w:t>
            </w:r>
            <w:r w:rsidRPr="00382403">
              <w:rPr>
                <w:rFonts w:eastAsia="Times New Roman" w:cs="Arial"/>
                <w:sz w:val="22"/>
                <w:szCs w:val="22"/>
              </w:rPr>
              <w:t xml:space="preserve"> Facilitated by the class teacher or trained teaching assistant.</w:t>
            </w:r>
          </w:p>
          <w:p w14:paraId="60C7B969" w14:textId="77777777" w:rsidR="00382403" w:rsidRPr="00382403" w:rsidRDefault="00382403" w:rsidP="00382403">
            <w:pPr>
              <w:numPr>
                <w:ilvl w:val="1"/>
                <w:numId w:val="117"/>
              </w:numPr>
              <w:spacing w:before="100" w:beforeAutospacing="1" w:after="100" w:afterAutospacing="1"/>
              <w:rPr>
                <w:rFonts w:eastAsia="Times New Roman" w:cs="Arial"/>
                <w:sz w:val="22"/>
                <w:szCs w:val="22"/>
              </w:rPr>
            </w:pPr>
            <w:r w:rsidRPr="00382403">
              <w:rPr>
                <w:rFonts w:eastAsia="Times New Roman" w:cs="Arial"/>
                <w:i/>
                <w:iCs/>
                <w:sz w:val="22"/>
                <w:szCs w:val="22"/>
              </w:rPr>
              <w:t>Monitoring:</w:t>
            </w:r>
            <w:r w:rsidRPr="00382403">
              <w:rPr>
                <w:rFonts w:eastAsia="Times New Roman" w:cs="Arial"/>
                <w:sz w:val="22"/>
                <w:szCs w:val="22"/>
              </w:rPr>
              <w:t xml:space="preserve"> Monthly reviews conducted by the SENCo.</w:t>
            </w:r>
          </w:p>
          <w:p w14:paraId="6920C8F5" w14:textId="58387BA4" w:rsidR="00382403" w:rsidRPr="00382403" w:rsidRDefault="00382403" w:rsidP="00382403">
            <w:pPr>
              <w:numPr>
                <w:ilvl w:val="0"/>
                <w:numId w:val="117"/>
              </w:numPr>
              <w:tabs>
                <w:tab w:val="clear" w:pos="360"/>
                <w:tab w:val="num" w:pos="720"/>
              </w:tabs>
              <w:spacing w:before="100" w:beforeAutospacing="1" w:after="100" w:afterAutospacing="1"/>
              <w:rPr>
                <w:rFonts w:eastAsia="Times New Roman" w:cs="Arial"/>
                <w:sz w:val="22"/>
                <w:szCs w:val="22"/>
              </w:rPr>
            </w:pPr>
            <w:r w:rsidRPr="00382403">
              <w:rPr>
                <w:rFonts w:eastAsia="Times New Roman" w:cs="Arial"/>
                <w:i/>
                <w:iCs/>
                <w:sz w:val="22"/>
                <w:szCs w:val="22"/>
              </w:rPr>
              <w:t>Small-Group Social Skills Programme:</w:t>
            </w:r>
            <w:r w:rsidRPr="00382403">
              <w:rPr>
                <w:rFonts w:eastAsia="Times New Roman" w:cs="Arial"/>
                <w:sz w:val="22"/>
                <w:szCs w:val="22"/>
              </w:rPr>
              <w:t xml:space="preserve"> A semi-structured programme will be delivered weekly for 30 minutes to develop Eira’s peer interaction skills. Activities will include role-play, cooperative games, and guided discussions. The group will consist of 3</w:t>
            </w:r>
            <w:r w:rsidR="00C11686" w:rsidRPr="001F27BC">
              <w:rPr>
                <w:rFonts w:eastAsia="Times New Roman" w:cs="Arial"/>
                <w:sz w:val="22"/>
                <w:szCs w:val="22"/>
              </w:rPr>
              <w:t xml:space="preserve"> - </w:t>
            </w:r>
            <w:r w:rsidRPr="00382403">
              <w:rPr>
                <w:rFonts w:eastAsia="Times New Roman" w:cs="Arial"/>
                <w:sz w:val="22"/>
                <w:szCs w:val="22"/>
              </w:rPr>
              <w:t>4 pupils with similar social interaction needs.</w:t>
            </w:r>
          </w:p>
          <w:p w14:paraId="29CA5AB6" w14:textId="77777777" w:rsidR="00382403" w:rsidRPr="00382403" w:rsidRDefault="00382403" w:rsidP="00382403">
            <w:pPr>
              <w:numPr>
                <w:ilvl w:val="1"/>
                <w:numId w:val="117"/>
              </w:numPr>
              <w:spacing w:before="100" w:beforeAutospacing="1" w:after="100" w:afterAutospacing="1"/>
              <w:rPr>
                <w:rFonts w:eastAsia="Times New Roman" w:cs="Arial"/>
                <w:sz w:val="22"/>
                <w:szCs w:val="22"/>
              </w:rPr>
            </w:pPr>
            <w:r w:rsidRPr="00382403">
              <w:rPr>
                <w:rFonts w:eastAsia="Times New Roman" w:cs="Arial"/>
                <w:i/>
                <w:iCs/>
                <w:sz w:val="22"/>
                <w:szCs w:val="22"/>
              </w:rPr>
              <w:t>Monitoring:</w:t>
            </w:r>
            <w:r w:rsidRPr="00382403">
              <w:rPr>
                <w:rFonts w:eastAsia="Times New Roman" w:cs="Arial"/>
                <w:sz w:val="22"/>
                <w:szCs w:val="22"/>
              </w:rPr>
              <w:t xml:space="preserve"> Termly progress reviews conducted by the SENCo.</w:t>
            </w:r>
          </w:p>
          <w:p w14:paraId="5306CDAF" w14:textId="77777777" w:rsidR="00382403" w:rsidRPr="00382403" w:rsidRDefault="00382403" w:rsidP="00382403">
            <w:pPr>
              <w:numPr>
                <w:ilvl w:val="0"/>
                <w:numId w:val="117"/>
              </w:numPr>
              <w:tabs>
                <w:tab w:val="clear" w:pos="360"/>
                <w:tab w:val="num" w:pos="720"/>
              </w:tabs>
              <w:spacing w:before="100" w:beforeAutospacing="1" w:after="100" w:afterAutospacing="1"/>
              <w:rPr>
                <w:rFonts w:eastAsia="Times New Roman" w:cs="Arial"/>
                <w:sz w:val="22"/>
                <w:szCs w:val="22"/>
              </w:rPr>
            </w:pPr>
            <w:r w:rsidRPr="00382403">
              <w:rPr>
                <w:rFonts w:eastAsia="Times New Roman" w:cs="Arial"/>
                <w:i/>
                <w:iCs/>
                <w:sz w:val="22"/>
                <w:szCs w:val="22"/>
              </w:rPr>
              <w:t>Playground Peer-Support Group:</w:t>
            </w:r>
            <w:r w:rsidRPr="00382403">
              <w:rPr>
                <w:rFonts w:eastAsia="Times New Roman" w:cs="Arial"/>
                <w:sz w:val="22"/>
                <w:szCs w:val="22"/>
              </w:rPr>
              <w:t xml:space="preserve"> Eira will join a peer-support group facilitated twice weekly for 15 minutes during break times. The group will focus on semi-structured games and cooperative play to encourage spontaneous peer engagement.</w:t>
            </w:r>
          </w:p>
          <w:p w14:paraId="470D9D0C" w14:textId="77777777" w:rsidR="00382403" w:rsidRPr="00382403" w:rsidRDefault="00382403" w:rsidP="00382403">
            <w:pPr>
              <w:numPr>
                <w:ilvl w:val="1"/>
                <w:numId w:val="117"/>
              </w:numPr>
              <w:spacing w:before="100" w:beforeAutospacing="1" w:after="100" w:afterAutospacing="1"/>
              <w:rPr>
                <w:rFonts w:eastAsia="Times New Roman" w:cs="Arial"/>
                <w:sz w:val="22"/>
                <w:szCs w:val="22"/>
              </w:rPr>
            </w:pPr>
            <w:r w:rsidRPr="00382403">
              <w:rPr>
                <w:rFonts w:eastAsia="Times New Roman" w:cs="Arial"/>
                <w:i/>
                <w:iCs/>
                <w:sz w:val="22"/>
                <w:szCs w:val="22"/>
              </w:rPr>
              <w:lastRenderedPageBreak/>
              <w:t>Monitoring:</w:t>
            </w:r>
            <w:r w:rsidRPr="00382403">
              <w:rPr>
                <w:rFonts w:eastAsia="Times New Roman" w:cs="Arial"/>
                <w:sz w:val="22"/>
                <w:szCs w:val="22"/>
              </w:rPr>
              <w:t xml:space="preserve"> The teaching assistant will provide feedback to the SENCo every six weeks to adjust activities as needed.</w:t>
            </w:r>
          </w:p>
          <w:p w14:paraId="704EB377" w14:textId="77777777" w:rsidR="00382403" w:rsidRPr="00382403" w:rsidRDefault="00382403" w:rsidP="00382403">
            <w:pPr>
              <w:numPr>
                <w:ilvl w:val="0"/>
                <w:numId w:val="117"/>
              </w:numPr>
              <w:tabs>
                <w:tab w:val="clear" w:pos="360"/>
                <w:tab w:val="num" w:pos="720"/>
              </w:tabs>
              <w:spacing w:before="100" w:beforeAutospacing="1" w:after="100" w:afterAutospacing="1"/>
              <w:rPr>
                <w:rFonts w:eastAsia="Times New Roman" w:cs="Arial"/>
                <w:sz w:val="22"/>
                <w:szCs w:val="22"/>
              </w:rPr>
            </w:pPr>
            <w:r w:rsidRPr="00382403">
              <w:rPr>
                <w:rFonts w:eastAsia="Times New Roman" w:cs="Arial"/>
                <w:i/>
                <w:iCs/>
                <w:sz w:val="22"/>
                <w:szCs w:val="22"/>
              </w:rPr>
              <w:t>Gradual Exposure to Unstructured Settings:</w:t>
            </w:r>
            <w:r w:rsidRPr="00382403">
              <w:rPr>
                <w:rFonts w:eastAsia="Times New Roman" w:cs="Arial"/>
                <w:sz w:val="22"/>
                <w:szCs w:val="22"/>
              </w:rPr>
              <w:t xml:space="preserve"> Eira will be supported to access less-structured environments, such as lunch breaks or assemblies, with pre-warning and access to a trusted adult for reassurance.</w:t>
            </w:r>
          </w:p>
          <w:p w14:paraId="1647E1D5" w14:textId="77777777" w:rsidR="00382403" w:rsidRPr="00382403" w:rsidRDefault="00382403" w:rsidP="00382403">
            <w:pPr>
              <w:numPr>
                <w:ilvl w:val="1"/>
                <w:numId w:val="117"/>
              </w:numPr>
              <w:spacing w:before="100" w:beforeAutospacing="1" w:after="100" w:afterAutospacing="1"/>
              <w:rPr>
                <w:rFonts w:eastAsia="Times New Roman" w:cs="Arial"/>
                <w:sz w:val="22"/>
                <w:szCs w:val="22"/>
              </w:rPr>
            </w:pPr>
            <w:r w:rsidRPr="00382403">
              <w:rPr>
                <w:rFonts w:eastAsia="Times New Roman" w:cs="Arial"/>
                <w:i/>
                <w:iCs/>
                <w:sz w:val="22"/>
                <w:szCs w:val="22"/>
              </w:rPr>
              <w:t>Implementation:</w:t>
            </w:r>
            <w:r w:rsidRPr="00382403">
              <w:rPr>
                <w:rFonts w:eastAsia="Times New Roman" w:cs="Arial"/>
                <w:sz w:val="22"/>
                <w:szCs w:val="22"/>
              </w:rPr>
              <w:t xml:space="preserve"> Gradual introduction, starting with short durations and clear expectations.</w:t>
            </w:r>
          </w:p>
          <w:p w14:paraId="43BB7C77" w14:textId="604A1BD7" w:rsidR="008D379C" w:rsidRPr="001F27BC" w:rsidRDefault="00382403" w:rsidP="003F56D9">
            <w:pPr>
              <w:numPr>
                <w:ilvl w:val="1"/>
                <w:numId w:val="117"/>
              </w:numPr>
              <w:spacing w:before="100" w:beforeAutospacing="1" w:after="100" w:afterAutospacing="1"/>
              <w:rPr>
                <w:rFonts w:eastAsia="Times New Roman" w:cs="Arial"/>
                <w:sz w:val="22"/>
                <w:szCs w:val="22"/>
              </w:rPr>
            </w:pPr>
            <w:r w:rsidRPr="00382403">
              <w:rPr>
                <w:rFonts w:eastAsia="Times New Roman" w:cs="Arial"/>
                <w:i/>
                <w:iCs/>
                <w:sz w:val="22"/>
                <w:szCs w:val="22"/>
              </w:rPr>
              <w:t>Monitoring:</w:t>
            </w:r>
            <w:r w:rsidRPr="00382403">
              <w:rPr>
                <w:rFonts w:eastAsia="Times New Roman" w:cs="Arial"/>
                <w:sz w:val="22"/>
                <w:szCs w:val="22"/>
              </w:rPr>
              <w:t xml:space="preserve"> Staff to log Eira’s engagement and progress, with SENCo reviewing at termly intervals.</w:t>
            </w:r>
          </w:p>
          <w:p w14:paraId="592BB5F6" w14:textId="0AA2AC2A" w:rsidR="008D379C" w:rsidRPr="001F27BC" w:rsidRDefault="008D379C" w:rsidP="008D379C">
            <w:pPr>
              <w:spacing w:before="100" w:beforeAutospacing="1" w:after="100" w:afterAutospacing="1"/>
              <w:rPr>
                <w:rFonts w:eastAsia="Times New Roman" w:cs="Arial"/>
                <w:sz w:val="22"/>
                <w:szCs w:val="22"/>
              </w:rPr>
            </w:pPr>
            <w:r w:rsidRPr="001F27BC">
              <w:rPr>
                <w:rFonts w:eastAsia="Times New Roman" w:cs="Arial"/>
                <w:sz w:val="22"/>
                <w:szCs w:val="22"/>
              </w:rPr>
              <w:t>Note: If further therapeutic interventions are required to address Eira’s social and emotional needs comprehensively, parents/school and/or the Local Authority may wish to consult the appropriate specialist. Services that can advise on these areas include play therapy, which has been reported by Eira’s mother to have had positive effects in the past. These areas of difficulty fall outside the author’s scope of practice.</w:t>
            </w:r>
          </w:p>
        </w:tc>
      </w:tr>
      <w:tr w:rsidR="00AC4D31" w:rsidRPr="001F27BC" w14:paraId="761D8F1A" w14:textId="77777777" w:rsidTr="006F2026">
        <w:trPr>
          <w:trHeight w:val="441"/>
        </w:trPr>
        <w:tc>
          <w:tcPr>
            <w:tcW w:w="14170" w:type="dxa"/>
            <w:gridSpan w:val="4"/>
            <w:shd w:val="clear" w:color="auto" w:fill="auto"/>
          </w:tcPr>
          <w:p w14:paraId="34D52629" w14:textId="77777777" w:rsidR="00AC4D31" w:rsidRPr="001F27BC" w:rsidRDefault="00AC4D31" w:rsidP="00996CD7">
            <w:pPr>
              <w:jc w:val="center"/>
              <w:rPr>
                <w:rFonts w:cs="Arial"/>
                <w:b/>
                <w:bCs/>
                <w:sz w:val="22"/>
                <w:szCs w:val="22"/>
              </w:rPr>
            </w:pPr>
          </w:p>
          <w:p w14:paraId="7025D306" w14:textId="77777777" w:rsidR="00AC4D31" w:rsidRPr="001F27BC" w:rsidRDefault="00AC4D31" w:rsidP="00996CD7">
            <w:pPr>
              <w:jc w:val="center"/>
              <w:rPr>
                <w:rFonts w:cs="Arial"/>
                <w:b/>
                <w:bCs/>
                <w:sz w:val="22"/>
                <w:szCs w:val="22"/>
              </w:rPr>
            </w:pPr>
            <w:r w:rsidRPr="001F27BC">
              <w:rPr>
                <w:rFonts w:cs="Arial"/>
                <w:b/>
                <w:bCs/>
                <w:sz w:val="22"/>
                <w:szCs w:val="22"/>
              </w:rPr>
              <w:t xml:space="preserve">Sensory and Physical  </w:t>
            </w:r>
          </w:p>
        </w:tc>
      </w:tr>
      <w:tr w:rsidR="001C1517" w:rsidRPr="001F27BC" w14:paraId="76E5D284" w14:textId="77777777" w:rsidTr="00303F8C">
        <w:trPr>
          <w:trHeight w:val="441"/>
        </w:trPr>
        <w:tc>
          <w:tcPr>
            <w:tcW w:w="2374" w:type="dxa"/>
            <w:shd w:val="clear" w:color="auto" w:fill="auto"/>
          </w:tcPr>
          <w:p w14:paraId="6707D772" w14:textId="77777777" w:rsidR="00AC4D31" w:rsidRPr="001F27BC" w:rsidRDefault="00AC4D31" w:rsidP="00996CD7">
            <w:pPr>
              <w:jc w:val="center"/>
              <w:rPr>
                <w:rFonts w:cs="Arial"/>
                <w:b/>
                <w:bCs/>
                <w:sz w:val="22"/>
                <w:szCs w:val="22"/>
              </w:rPr>
            </w:pPr>
            <w:r w:rsidRPr="001F27BC">
              <w:rPr>
                <w:rFonts w:cs="Arial"/>
                <w:b/>
                <w:bCs/>
                <w:sz w:val="22"/>
                <w:szCs w:val="22"/>
              </w:rPr>
              <w:t>Aspiration and end of Key Stage Goal</w:t>
            </w:r>
          </w:p>
        </w:tc>
        <w:tc>
          <w:tcPr>
            <w:tcW w:w="2376" w:type="dxa"/>
            <w:shd w:val="clear" w:color="auto" w:fill="auto"/>
          </w:tcPr>
          <w:p w14:paraId="32E12C1F" w14:textId="77777777" w:rsidR="00AC4D31" w:rsidRPr="001F27BC" w:rsidRDefault="00AC4D31" w:rsidP="00996CD7">
            <w:pPr>
              <w:jc w:val="center"/>
              <w:rPr>
                <w:rFonts w:cs="Arial"/>
                <w:b/>
                <w:bCs/>
                <w:sz w:val="22"/>
                <w:szCs w:val="22"/>
              </w:rPr>
            </w:pPr>
            <w:r w:rsidRPr="001F27BC">
              <w:rPr>
                <w:rFonts w:cs="Arial"/>
                <w:b/>
                <w:bCs/>
                <w:sz w:val="22"/>
                <w:szCs w:val="22"/>
              </w:rPr>
              <w:t>Needs</w:t>
            </w:r>
          </w:p>
        </w:tc>
        <w:tc>
          <w:tcPr>
            <w:tcW w:w="2333" w:type="dxa"/>
            <w:shd w:val="clear" w:color="auto" w:fill="auto"/>
          </w:tcPr>
          <w:p w14:paraId="036676D5" w14:textId="77777777" w:rsidR="00AC4D31" w:rsidRPr="001F27BC" w:rsidRDefault="00AC4D31" w:rsidP="00996CD7">
            <w:pPr>
              <w:jc w:val="center"/>
              <w:rPr>
                <w:rFonts w:cs="Arial"/>
                <w:b/>
                <w:bCs/>
                <w:sz w:val="22"/>
                <w:szCs w:val="22"/>
              </w:rPr>
            </w:pPr>
            <w:r w:rsidRPr="001F27BC">
              <w:rPr>
                <w:rFonts w:cs="Arial"/>
                <w:b/>
                <w:bCs/>
                <w:sz w:val="22"/>
                <w:szCs w:val="22"/>
              </w:rPr>
              <w:t>Outcomes for next 12 months</w:t>
            </w:r>
          </w:p>
        </w:tc>
        <w:tc>
          <w:tcPr>
            <w:tcW w:w="7087" w:type="dxa"/>
            <w:shd w:val="clear" w:color="auto" w:fill="auto"/>
          </w:tcPr>
          <w:p w14:paraId="0CE98D7E" w14:textId="77777777" w:rsidR="00AC4D31" w:rsidRPr="001F27BC" w:rsidRDefault="00AC4D31" w:rsidP="00996CD7">
            <w:pPr>
              <w:jc w:val="center"/>
              <w:rPr>
                <w:rFonts w:cs="Arial"/>
                <w:b/>
                <w:bCs/>
                <w:sz w:val="22"/>
                <w:szCs w:val="22"/>
              </w:rPr>
            </w:pPr>
            <w:r w:rsidRPr="001F27BC">
              <w:rPr>
                <w:rFonts w:cs="Arial"/>
                <w:b/>
                <w:bCs/>
                <w:sz w:val="22"/>
                <w:szCs w:val="22"/>
              </w:rPr>
              <w:t>Provision</w:t>
            </w:r>
          </w:p>
        </w:tc>
      </w:tr>
      <w:tr w:rsidR="001C1517" w:rsidRPr="001F27BC" w14:paraId="1DC96CD0" w14:textId="77777777" w:rsidTr="00303F8C">
        <w:trPr>
          <w:trHeight w:val="441"/>
        </w:trPr>
        <w:tc>
          <w:tcPr>
            <w:tcW w:w="2374" w:type="dxa"/>
          </w:tcPr>
          <w:p w14:paraId="5151100A" w14:textId="77777777" w:rsidR="003B3E37" w:rsidRPr="001F27BC" w:rsidRDefault="003B3E37" w:rsidP="003B3E37">
            <w:pPr>
              <w:spacing w:before="100" w:beforeAutospacing="1" w:after="100" w:afterAutospacing="1"/>
              <w:rPr>
                <w:rFonts w:eastAsia="Times New Roman" w:cs="Arial"/>
                <w:sz w:val="22"/>
                <w:szCs w:val="22"/>
              </w:rPr>
            </w:pPr>
            <w:r w:rsidRPr="001F27BC">
              <w:rPr>
                <w:rFonts w:eastAsia="Times New Roman" w:cs="Arial"/>
                <w:sz w:val="22"/>
                <w:szCs w:val="22"/>
              </w:rPr>
              <w:t xml:space="preserve">Eira aspires to feel comfortable and confident in her physical environment, where she can engage in sensory-friendly activities and participate fully in school routines. Her parents hope she will develop greater independence in managing her </w:t>
            </w:r>
            <w:r w:rsidRPr="001F27BC">
              <w:rPr>
                <w:rFonts w:eastAsia="Times New Roman" w:cs="Arial"/>
                <w:sz w:val="22"/>
                <w:szCs w:val="22"/>
              </w:rPr>
              <w:lastRenderedPageBreak/>
              <w:t xml:space="preserve">sensory sensitivities and enjoy an increased sense of ease and comfort in daily tasks. </w:t>
            </w:r>
          </w:p>
          <w:p w14:paraId="6EB4F4A4" w14:textId="3BB95DD2" w:rsidR="003B3E37" w:rsidRPr="001F27BC" w:rsidRDefault="003B3E37" w:rsidP="003B3E37">
            <w:pPr>
              <w:spacing w:before="100" w:beforeAutospacing="1" w:after="100" w:afterAutospacing="1"/>
              <w:rPr>
                <w:rFonts w:eastAsia="Times New Roman" w:cs="Arial"/>
                <w:sz w:val="22"/>
                <w:szCs w:val="22"/>
              </w:rPr>
            </w:pPr>
            <w:r w:rsidRPr="001F27BC">
              <w:rPr>
                <w:rFonts w:eastAsia="Times New Roman" w:cs="Arial"/>
                <w:sz w:val="22"/>
                <w:szCs w:val="22"/>
              </w:rPr>
              <w:t>By the end of Key Stage 2, Eira will:</w:t>
            </w:r>
          </w:p>
          <w:p w14:paraId="2F1A1FF4" w14:textId="77777777" w:rsidR="003B3E37" w:rsidRPr="001F27BC" w:rsidRDefault="003B3E37" w:rsidP="003B3E37">
            <w:pPr>
              <w:numPr>
                <w:ilvl w:val="0"/>
                <w:numId w:val="105"/>
              </w:numPr>
              <w:tabs>
                <w:tab w:val="clear" w:pos="360"/>
                <w:tab w:val="num" w:pos="720"/>
              </w:tabs>
              <w:spacing w:before="100" w:beforeAutospacing="1" w:after="100" w:afterAutospacing="1"/>
              <w:rPr>
                <w:rFonts w:eastAsia="Times New Roman" w:cs="Arial"/>
                <w:sz w:val="22"/>
                <w:szCs w:val="22"/>
              </w:rPr>
            </w:pPr>
            <w:r w:rsidRPr="001F27BC">
              <w:rPr>
                <w:rFonts w:eastAsia="Times New Roman" w:cs="Arial"/>
                <w:sz w:val="22"/>
                <w:szCs w:val="22"/>
              </w:rPr>
              <w:t>Independently manage sensory sensitivities during structured and unstructured school activities in 75% of observed opportunities using pre-taught strategies and tools.</w:t>
            </w:r>
          </w:p>
          <w:p w14:paraId="69CA178C" w14:textId="4338D94D" w:rsidR="00AC4D31" w:rsidRPr="001F27BC" w:rsidRDefault="003B3E37" w:rsidP="00BE420F">
            <w:pPr>
              <w:numPr>
                <w:ilvl w:val="0"/>
                <w:numId w:val="105"/>
              </w:numPr>
              <w:tabs>
                <w:tab w:val="clear" w:pos="360"/>
                <w:tab w:val="num" w:pos="720"/>
              </w:tabs>
              <w:spacing w:before="100" w:beforeAutospacing="1" w:after="100" w:afterAutospacing="1"/>
              <w:rPr>
                <w:rFonts w:eastAsia="Times New Roman" w:cs="Arial"/>
                <w:sz w:val="22"/>
                <w:szCs w:val="22"/>
              </w:rPr>
            </w:pPr>
            <w:r w:rsidRPr="001F27BC">
              <w:rPr>
                <w:rFonts w:eastAsia="Times New Roman" w:cs="Arial"/>
                <w:sz w:val="22"/>
                <w:szCs w:val="22"/>
              </w:rPr>
              <w:t>Participate in physical education and outdoor play activities with minimal sensory discomfort in 3 out of 5 observed instances weekly.</w:t>
            </w:r>
          </w:p>
        </w:tc>
        <w:tc>
          <w:tcPr>
            <w:tcW w:w="2376" w:type="dxa"/>
          </w:tcPr>
          <w:p w14:paraId="13856730" w14:textId="77777777" w:rsidR="00956962" w:rsidRPr="001F27BC" w:rsidRDefault="00956962" w:rsidP="00956962">
            <w:pPr>
              <w:spacing w:before="100" w:beforeAutospacing="1" w:after="100" w:afterAutospacing="1"/>
              <w:rPr>
                <w:rFonts w:eastAsia="Times New Roman" w:cs="Arial"/>
                <w:sz w:val="22"/>
                <w:szCs w:val="22"/>
              </w:rPr>
            </w:pPr>
            <w:r w:rsidRPr="001F27BC">
              <w:rPr>
                <w:rFonts w:eastAsia="Times New Roman" w:cs="Arial"/>
                <w:sz w:val="22"/>
                <w:szCs w:val="22"/>
              </w:rPr>
              <w:lastRenderedPageBreak/>
              <w:t>Eira’s sensory and physical needs include:</w:t>
            </w:r>
          </w:p>
          <w:p w14:paraId="7FD46231" w14:textId="77777777" w:rsidR="00956962" w:rsidRPr="001F27BC" w:rsidRDefault="00956962" w:rsidP="00956962">
            <w:pPr>
              <w:numPr>
                <w:ilvl w:val="0"/>
                <w:numId w:val="106"/>
              </w:numPr>
              <w:tabs>
                <w:tab w:val="clear" w:pos="360"/>
                <w:tab w:val="num" w:pos="720"/>
              </w:tabs>
              <w:spacing w:before="100" w:beforeAutospacing="1" w:after="100" w:afterAutospacing="1"/>
              <w:rPr>
                <w:rFonts w:eastAsia="Times New Roman" w:cs="Arial"/>
                <w:sz w:val="22"/>
                <w:szCs w:val="22"/>
              </w:rPr>
            </w:pPr>
            <w:r w:rsidRPr="001F27BC">
              <w:rPr>
                <w:rFonts w:eastAsia="Times New Roman" w:cs="Arial"/>
                <w:sz w:val="22"/>
                <w:szCs w:val="22"/>
              </w:rPr>
              <w:t xml:space="preserve">Heightened sensory sensitivities to noise, tactile input, and environmental changes, which significantly impact her ability to engage in group </w:t>
            </w:r>
            <w:r w:rsidRPr="001F27BC">
              <w:rPr>
                <w:rFonts w:eastAsia="Times New Roman" w:cs="Arial"/>
                <w:sz w:val="22"/>
                <w:szCs w:val="22"/>
              </w:rPr>
              <w:lastRenderedPageBreak/>
              <w:t>activities and transitions.</w:t>
            </w:r>
          </w:p>
          <w:p w14:paraId="11C7F621" w14:textId="77777777" w:rsidR="00956962" w:rsidRPr="001F27BC" w:rsidRDefault="00956962" w:rsidP="00956962">
            <w:pPr>
              <w:numPr>
                <w:ilvl w:val="0"/>
                <w:numId w:val="106"/>
              </w:numPr>
              <w:tabs>
                <w:tab w:val="clear" w:pos="360"/>
                <w:tab w:val="num" w:pos="720"/>
              </w:tabs>
              <w:spacing w:before="100" w:beforeAutospacing="1" w:after="100" w:afterAutospacing="1"/>
              <w:rPr>
                <w:rFonts w:eastAsia="Times New Roman" w:cs="Arial"/>
                <w:sz w:val="22"/>
                <w:szCs w:val="22"/>
              </w:rPr>
            </w:pPr>
            <w:r w:rsidRPr="001F27BC">
              <w:rPr>
                <w:rFonts w:eastAsia="Times New Roman" w:cs="Arial"/>
                <w:sz w:val="22"/>
                <w:szCs w:val="22"/>
              </w:rPr>
              <w:t>A dependence on sensory-friendly clothing and tailored physical adaptations to minimise tactile discomfort.</w:t>
            </w:r>
          </w:p>
          <w:p w14:paraId="3F39FB13" w14:textId="77777777" w:rsidR="00956962" w:rsidRPr="001F27BC" w:rsidRDefault="00956962" w:rsidP="00956962">
            <w:pPr>
              <w:numPr>
                <w:ilvl w:val="0"/>
                <w:numId w:val="106"/>
              </w:numPr>
              <w:tabs>
                <w:tab w:val="clear" w:pos="360"/>
                <w:tab w:val="num" w:pos="720"/>
              </w:tabs>
              <w:spacing w:before="100" w:beforeAutospacing="1" w:after="100" w:afterAutospacing="1"/>
              <w:rPr>
                <w:rFonts w:eastAsia="Times New Roman" w:cs="Arial"/>
                <w:sz w:val="22"/>
                <w:szCs w:val="22"/>
              </w:rPr>
            </w:pPr>
            <w:r w:rsidRPr="001F27BC">
              <w:rPr>
                <w:rFonts w:eastAsia="Times New Roman" w:cs="Arial"/>
                <w:sz w:val="22"/>
                <w:szCs w:val="22"/>
              </w:rPr>
              <w:t>Limited endurance for high-sensory demands, which often results in emotional dysregulation and withdrawal.</w:t>
            </w:r>
          </w:p>
          <w:p w14:paraId="2E61CC63" w14:textId="77777777" w:rsidR="00956962" w:rsidRPr="001F27BC" w:rsidRDefault="00956962" w:rsidP="00956962">
            <w:pPr>
              <w:numPr>
                <w:ilvl w:val="0"/>
                <w:numId w:val="106"/>
              </w:numPr>
              <w:tabs>
                <w:tab w:val="clear" w:pos="360"/>
                <w:tab w:val="num" w:pos="720"/>
              </w:tabs>
              <w:spacing w:before="100" w:beforeAutospacing="1" w:after="100" w:afterAutospacing="1"/>
              <w:rPr>
                <w:rFonts w:eastAsia="Times New Roman" w:cs="Arial"/>
                <w:sz w:val="22"/>
                <w:szCs w:val="22"/>
              </w:rPr>
            </w:pPr>
            <w:r w:rsidRPr="001F27BC">
              <w:rPr>
                <w:rFonts w:eastAsia="Times New Roman" w:cs="Arial"/>
                <w:sz w:val="22"/>
                <w:szCs w:val="22"/>
              </w:rPr>
              <w:t>Challenges in engaging with physical education and group play due to sensory aversions.</w:t>
            </w:r>
          </w:p>
          <w:p w14:paraId="08F650F8" w14:textId="77777777" w:rsidR="00AC4D31" w:rsidRPr="001F27BC" w:rsidRDefault="00AC4D31" w:rsidP="002C76BD">
            <w:pPr>
              <w:spacing w:before="100" w:beforeAutospacing="1" w:after="100" w:afterAutospacing="1"/>
              <w:rPr>
                <w:rFonts w:cs="Arial"/>
                <w:i/>
                <w:iCs/>
                <w:sz w:val="22"/>
                <w:szCs w:val="22"/>
              </w:rPr>
            </w:pPr>
          </w:p>
        </w:tc>
        <w:tc>
          <w:tcPr>
            <w:tcW w:w="2333" w:type="dxa"/>
          </w:tcPr>
          <w:p w14:paraId="49EB6685" w14:textId="77777777" w:rsidR="00923BD7" w:rsidRPr="001F27BC" w:rsidRDefault="00923BD7" w:rsidP="00923BD7">
            <w:pPr>
              <w:numPr>
                <w:ilvl w:val="0"/>
                <w:numId w:val="107"/>
              </w:numPr>
              <w:tabs>
                <w:tab w:val="clear" w:pos="360"/>
                <w:tab w:val="num" w:pos="720"/>
              </w:tabs>
              <w:spacing w:before="100" w:beforeAutospacing="1" w:after="100" w:afterAutospacing="1"/>
              <w:rPr>
                <w:rFonts w:eastAsia="Times New Roman" w:cs="Arial"/>
                <w:sz w:val="22"/>
                <w:szCs w:val="22"/>
              </w:rPr>
            </w:pPr>
            <w:r w:rsidRPr="001F27BC">
              <w:rPr>
                <w:rFonts w:eastAsia="Times New Roman" w:cs="Arial"/>
                <w:sz w:val="22"/>
                <w:szCs w:val="22"/>
              </w:rPr>
              <w:lastRenderedPageBreak/>
              <w:t xml:space="preserve">Eira will independently use pre-taught sensory regulation strategies (e.g., noise-cancelling headphones, sensory breaks) during sensory-overwhelming situations in 75% </w:t>
            </w:r>
            <w:r w:rsidRPr="001F27BC">
              <w:rPr>
                <w:rFonts w:eastAsia="Times New Roman" w:cs="Arial"/>
                <w:sz w:val="22"/>
                <w:szCs w:val="22"/>
              </w:rPr>
              <w:lastRenderedPageBreak/>
              <w:t>of observed opportunities.</w:t>
            </w:r>
          </w:p>
          <w:p w14:paraId="66C8D1CF" w14:textId="77777777" w:rsidR="00923BD7" w:rsidRPr="001F27BC" w:rsidRDefault="00923BD7" w:rsidP="00923BD7">
            <w:pPr>
              <w:numPr>
                <w:ilvl w:val="0"/>
                <w:numId w:val="107"/>
              </w:numPr>
              <w:tabs>
                <w:tab w:val="clear" w:pos="360"/>
                <w:tab w:val="num" w:pos="720"/>
              </w:tabs>
              <w:spacing w:before="100" w:beforeAutospacing="1" w:after="100" w:afterAutospacing="1"/>
              <w:rPr>
                <w:rFonts w:eastAsia="Times New Roman" w:cs="Arial"/>
                <w:sz w:val="22"/>
                <w:szCs w:val="22"/>
              </w:rPr>
            </w:pPr>
            <w:r w:rsidRPr="001F27BC">
              <w:rPr>
                <w:rFonts w:eastAsia="Times New Roman" w:cs="Arial"/>
                <w:sz w:val="22"/>
                <w:szCs w:val="22"/>
              </w:rPr>
              <w:t>Eira will participate in one physical activity (e.g., PE or outdoor play) weekly with reduced sensory discomfort, supported by personalised adaptations.</w:t>
            </w:r>
          </w:p>
          <w:p w14:paraId="4125D5B4" w14:textId="77777777" w:rsidR="00923BD7" w:rsidRPr="001F27BC" w:rsidRDefault="00923BD7" w:rsidP="00923BD7">
            <w:pPr>
              <w:numPr>
                <w:ilvl w:val="0"/>
                <w:numId w:val="107"/>
              </w:numPr>
              <w:tabs>
                <w:tab w:val="clear" w:pos="360"/>
                <w:tab w:val="num" w:pos="720"/>
              </w:tabs>
              <w:spacing w:before="100" w:beforeAutospacing="1" w:after="100" w:afterAutospacing="1"/>
              <w:rPr>
                <w:rFonts w:eastAsia="Times New Roman" w:cs="Arial"/>
                <w:sz w:val="22"/>
                <w:szCs w:val="22"/>
              </w:rPr>
            </w:pPr>
            <w:r w:rsidRPr="001F27BC">
              <w:rPr>
                <w:rFonts w:eastAsia="Times New Roman" w:cs="Arial"/>
                <w:sz w:val="22"/>
                <w:szCs w:val="22"/>
              </w:rPr>
              <w:t>Eira will engage with tactile learning materials, such as art or crafting supplies, demonstrating improved tolerance in 3 out of 5 observed instances over a semester.</w:t>
            </w:r>
          </w:p>
          <w:p w14:paraId="6C8CFE47" w14:textId="77777777" w:rsidR="00AC4D31" w:rsidRPr="001F27BC" w:rsidRDefault="00AC4D31" w:rsidP="002C76BD">
            <w:pPr>
              <w:spacing w:before="100" w:beforeAutospacing="1" w:after="100" w:afterAutospacing="1"/>
              <w:rPr>
                <w:rFonts w:cs="Arial"/>
                <w:i/>
                <w:iCs/>
                <w:sz w:val="22"/>
                <w:szCs w:val="22"/>
              </w:rPr>
            </w:pPr>
          </w:p>
        </w:tc>
        <w:tc>
          <w:tcPr>
            <w:tcW w:w="7087" w:type="dxa"/>
          </w:tcPr>
          <w:p w14:paraId="274F84B4" w14:textId="77777777" w:rsidR="00923BD7" w:rsidRPr="001F27BC" w:rsidRDefault="00923BD7" w:rsidP="00923BD7">
            <w:pPr>
              <w:spacing w:before="100" w:beforeAutospacing="1" w:after="100" w:afterAutospacing="1"/>
              <w:outlineLvl w:val="4"/>
              <w:rPr>
                <w:rFonts w:eastAsia="Times New Roman" w:cs="Arial"/>
                <w:sz w:val="22"/>
                <w:szCs w:val="22"/>
                <w:u w:val="single"/>
              </w:rPr>
            </w:pPr>
            <w:r w:rsidRPr="001F27BC">
              <w:rPr>
                <w:rFonts w:eastAsia="Times New Roman" w:cs="Arial"/>
                <w:sz w:val="22"/>
                <w:szCs w:val="22"/>
                <w:u w:val="single"/>
              </w:rPr>
              <w:lastRenderedPageBreak/>
              <w:t>Ordinary Available Provision:</w:t>
            </w:r>
          </w:p>
          <w:p w14:paraId="69922E39" w14:textId="77777777" w:rsidR="0068688B" w:rsidRPr="0068688B" w:rsidRDefault="0068688B" w:rsidP="0068688B">
            <w:pPr>
              <w:numPr>
                <w:ilvl w:val="0"/>
                <w:numId w:val="118"/>
              </w:numPr>
              <w:tabs>
                <w:tab w:val="clear" w:pos="360"/>
                <w:tab w:val="num" w:pos="720"/>
              </w:tabs>
              <w:spacing w:before="100" w:beforeAutospacing="1" w:after="100" w:afterAutospacing="1"/>
              <w:rPr>
                <w:rFonts w:eastAsia="Times New Roman" w:cs="Arial"/>
                <w:sz w:val="22"/>
                <w:szCs w:val="22"/>
              </w:rPr>
            </w:pPr>
            <w:r w:rsidRPr="0068688B">
              <w:rPr>
                <w:rFonts w:eastAsia="Times New Roman" w:cs="Arial"/>
                <w:i/>
                <w:iCs/>
                <w:sz w:val="22"/>
                <w:szCs w:val="22"/>
              </w:rPr>
              <w:t>Sensory-Friendly Environment:</w:t>
            </w:r>
            <w:r w:rsidRPr="0068688B">
              <w:rPr>
                <w:rFonts w:eastAsia="Times New Roman" w:cs="Arial"/>
                <w:sz w:val="22"/>
                <w:szCs w:val="22"/>
              </w:rPr>
              <w:t xml:space="preserve"> Eira will have consistent access to sensory-friendly tools and spaces, including noise-cancelling headphones, quiet corners, and weighted lap pads.</w:t>
            </w:r>
          </w:p>
          <w:p w14:paraId="28043B4B" w14:textId="77777777" w:rsidR="0068688B" w:rsidRPr="0068688B" w:rsidRDefault="0068688B" w:rsidP="0068688B">
            <w:pPr>
              <w:numPr>
                <w:ilvl w:val="1"/>
                <w:numId w:val="118"/>
              </w:numPr>
              <w:spacing w:before="100" w:beforeAutospacing="1" w:after="100" w:afterAutospacing="1"/>
              <w:rPr>
                <w:rFonts w:eastAsia="Times New Roman" w:cs="Arial"/>
                <w:sz w:val="22"/>
                <w:szCs w:val="22"/>
              </w:rPr>
            </w:pPr>
            <w:r w:rsidRPr="0068688B">
              <w:rPr>
                <w:rFonts w:eastAsia="Times New Roman" w:cs="Arial"/>
                <w:i/>
                <w:iCs/>
                <w:sz w:val="22"/>
                <w:szCs w:val="22"/>
              </w:rPr>
              <w:t>Implementation:</w:t>
            </w:r>
            <w:r w:rsidRPr="0068688B">
              <w:rPr>
                <w:rFonts w:eastAsia="Times New Roman" w:cs="Arial"/>
                <w:sz w:val="22"/>
                <w:szCs w:val="22"/>
              </w:rPr>
              <w:t xml:space="preserve"> Class teachers and support staff to ensure these resources are available throughout the school day.</w:t>
            </w:r>
          </w:p>
          <w:p w14:paraId="45636604" w14:textId="77777777" w:rsidR="0068688B" w:rsidRPr="0068688B" w:rsidRDefault="0068688B" w:rsidP="0068688B">
            <w:pPr>
              <w:numPr>
                <w:ilvl w:val="1"/>
                <w:numId w:val="118"/>
              </w:numPr>
              <w:spacing w:before="100" w:beforeAutospacing="1" w:after="100" w:afterAutospacing="1"/>
              <w:rPr>
                <w:rFonts w:eastAsia="Times New Roman" w:cs="Arial"/>
                <w:sz w:val="22"/>
                <w:szCs w:val="22"/>
              </w:rPr>
            </w:pPr>
            <w:r w:rsidRPr="0068688B">
              <w:rPr>
                <w:rFonts w:eastAsia="Times New Roman" w:cs="Arial"/>
                <w:i/>
                <w:iCs/>
                <w:sz w:val="22"/>
                <w:szCs w:val="22"/>
              </w:rPr>
              <w:t>Monitoring:</w:t>
            </w:r>
            <w:r w:rsidRPr="0068688B">
              <w:rPr>
                <w:rFonts w:eastAsia="Times New Roman" w:cs="Arial"/>
                <w:sz w:val="22"/>
                <w:szCs w:val="22"/>
              </w:rPr>
              <w:t xml:space="preserve"> Staff to log Eira’s use of sensory tools and spaces, with SENCo reviewing termly.</w:t>
            </w:r>
          </w:p>
          <w:p w14:paraId="114D8305" w14:textId="77777777" w:rsidR="0068688B" w:rsidRPr="0068688B" w:rsidRDefault="0068688B" w:rsidP="0068688B">
            <w:pPr>
              <w:numPr>
                <w:ilvl w:val="0"/>
                <w:numId w:val="118"/>
              </w:numPr>
              <w:tabs>
                <w:tab w:val="clear" w:pos="360"/>
                <w:tab w:val="num" w:pos="720"/>
              </w:tabs>
              <w:spacing w:before="100" w:beforeAutospacing="1" w:after="100" w:afterAutospacing="1"/>
              <w:rPr>
                <w:rFonts w:eastAsia="Times New Roman" w:cs="Arial"/>
                <w:sz w:val="22"/>
                <w:szCs w:val="22"/>
              </w:rPr>
            </w:pPr>
            <w:r w:rsidRPr="0068688B">
              <w:rPr>
                <w:rFonts w:eastAsia="Times New Roman" w:cs="Arial"/>
                <w:i/>
                <w:iCs/>
                <w:sz w:val="22"/>
                <w:szCs w:val="22"/>
              </w:rPr>
              <w:t>Flexible Uniform Policy:</w:t>
            </w:r>
            <w:r w:rsidRPr="0068688B">
              <w:rPr>
                <w:rFonts w:eastAsia="Times New Roman" w:cs="Arial"/>
                <w:sz w:val="22"/>
                <w:szCs w:val="22"/>
              </w:rPr>
              <w:t xml:space="preserve"> Continued flexibility in allowing Eira to wear sensory-friendly clothing to minimise tactile discomfort.</w:t>
            </w:r>
          </w:p>
          <w:p w14:paraId="65A808F1" w14:textId="77777777" w:rsidR="0068688B" w:rsidRPr="0068688B" w:rsidRDefault="0068688B" w:rsidP="0068688B">
            <w:pPr>
              <w:numPr>
                <w:ilvl w:val="1"/>
                <w:numId w:val="118"/>
              </w:numPr>
              <w:spacing w:before="100" w:beforeAutospacing="1" w:after="100" w:afterAutospacing="1"/>
              <w:rPr>
                <w:rFonts w:eastAsia="Times New Roman" w:cs="Arial"/>
                <w:sz w:val="22"/>
                <w:szCs w:val="22"/>
              </w:rPr>
            </w:pPr>
            <w:r w:rsidRPr="0068688B">
              <w:rPr>
                <w:rFonts w:eastAsia="Times New Roman" w:cs="Arial"/>
                <w:i/>
                <w:iCs/>
                <w:sz w:val="22"/>
                <w:szCs w:val="22"/>
              </w:rPr>
              <w:t>Implementation:</w:t>
            </w:r>
            <w:r w:rsidRPr="0068688B">
              <w:rPr>
                <w:rFonts w:eastAsia="Times New Roman" w:cs="Arial"/>
                <w:sz w:val="22"/>
                <w:szCs w:val="22"/>
              </w:rPr>
              <w:t xml:space="preserve"> Communicated to Eira and her parents by school staff.</w:t>
            </w:r>
          </w:p>
          <w:p w14:paraId="7A6BF33E" w14:textId="77777777" w:rsidR="0068688B" w:rsidRPr="0068688B" w:rsidRDefault="0068688B" w:rsidP="0068688B">
            <w:pPr>
              <w:numPr>
                <w:ilvl w:val="1"/>
                <w:numId w:val="118"/>
              </w:numPr>
              <w:spacing w:before="100" w:beforeAutospacing="1" w:after="100" w:afterAutospacing="1"/>
              <w:rPr>
                <w:rFonts w:eastAsia="Times New Roman" w:cs="Arial"/>
                <w:sz w:val="22"/>
                <w:szCs w:val="22"/>
              </w:rPr>
            </w:pPr>
            <w:r w:rsidRPr="0068688B">
              <w:rPr>
                <w:rFonts w:eastAsia="Times New Roman" w:cs="Arial"/>
                <w:i/>
                <w:iCs/>
                <w:sz w:val="22"/>
                <w:szCs w:val="22"/>
              </w:rPr>
              <w:lastRenderedPageBreak/>
              <w:t>Monitoring:</w:t>
            </w:r>
            <w:r w:rsidRPr="0068688B">
              <w:rPr>
                <w:rFonts w:eastAsia="Times New Roman" w:cs="Arial"/>
                <w:sz w:val="22"/>
                <w:szCs w:val="22"/>
              </w:rPr>
              <w:t xml:space="preserve"> Feedback from parents and staff to be reviewed termly by the SENCo.</w:t>
            </w:r>
          </w:p>
          <w:p w14:paraId="1A5F8EBB" w14:textId="77777777" w:rsidR="0068688B" w:rsidRPr="0068688B" w:rsidRDefault="0068688B" w:rsidP="0068688B">
            <w:pPr>
              <w:numPr>
                <w:ilvl w:val="0"/>
                <w:numId w:val="118"/>
              </w:numPr>
              <w:tabs>
                <w:tab w:val="clear" w:pos="360"/>
                <w:tab w:val="num" w:pos="720"/>
              </w:tabs>
              <w:spacing w:before="100" w:beforeAutospacing="1" w:after="100" w:afterAutospacing="1"/>
              <w:rPr>
                <w:rFonts w:eastAsia="Times New Roman" w:cs="Arial"/>
                <w:sz w:val="22"/>
                <w:szCs w:val="22"/>
              </w:rPr>
            </w:pPr>
            <w:r w:rsidRPr="0068688B">
              <w:rPr>
                <w:rFonts w:eastAsia="Times New Roman" w:cs="Arial"/>
                <w:i/>
                <w:iCs/>
                <w:sz w:val="22"/>
                <w:szCs w:val="22"/>
              </w:rPr>
              <w:t>Structured Sensory Breaks:</w:t>
            </w:r>
            <w:r w:rsidRPr="0068688B">
              <w:rPr>
                <w:rFonts w:eastAsia="Times New Roman" w:cs="Arial"/>
                <w:sz w:val="22"/>
                <w:szCs w:val="22"/>
              </w:rPr>
              <w:t xml:space="preserve"> Eira will have access to scheduled sensory breaks twice daily, lasting five minutes each, to manage sensory overload and improve focus.</w:t>
            </w:r>
          </w:p>
          <w:p w14:paraId="5EF3637D" w14:textId="77777777" w:rsidR="0068688B" w:rsidRPr="0068688B" w:rsidRDefault="0068688B" w:rsidP="0068688B">
            <w:pPr>
              <w:numPr>
                <w:ilvl w:val="1"/>
                <w:numId w:val="118"/>
              </w:numPr>
              <w:spacing w:before="100" w:beforeAutospacing="1" w:after="100" w:afterAutospacing="1"/>
              <w:rPr>
                <w:rFonts w:eastAsia="Times New Roman" w:cs="Arial"/>
                <w:sz w:val="22"/>
                <w:szCs w:val="22"/>
              </w:rPr>
            </w:pPr>
            <w:r w:rsidRPr="0068688B">
              <w:rPr>
                <w:rFonts w:eastAsia="Times New Roman" w:cs="Arial"/>
                <w:i/>
                <w:iCs/>
                <w:sz w:val="22"/>
                <w:szCs w:val="22"/>
              </w:rPr>
              <w:t>Monitoring:</w:t>
            </w:r>
            <w:r w:rsidRPr="0068688B">
              <w:rPr>
                <w:rFonts w:eastAsia="Times New Roman" w:cs="Arial"/>
                <w:sz w:val="22"/>
                <w:szCs w:val="22"/>
              </w:rPr>
              <w:t xml:space="preserve"> The class teacher will document her use of these breaks and provide feedback to the SENCo during half-termly reviews.</w:t>
            </w:r>
          </w:p>
          <w:p w14:paraId="3A3C9E28" w14:textId="77777777" w:rsidR="0068688B" w:rsidRPr="0068688B" w:rsidRDefault="0068688B" w:rsidP="0068688B">
            <w:pPr>
              <w:numPr>
                <w:ilvl w:val="0"/>
                <w:numId w:val="118"/>
              </w:numPr>
              <w:tabs>
                <w:tab w:val="clear" w:pos="360"/>
                <w:tab w:val="num" w:pos="720"/>
              </w:tabs>
              <w:spacing w:before="100" w:beforeAutospacing="1" w:after="100" w:afterAutospacing="1"/>
              <w:rPr>
                <w:rFonts w:eastAsia="Times New Roman" w:cs="Arial"/>
                <w:sz w:val="22"/>
                <w:szCs w:val="22"/>
              </w:rPr>
            </w:pPr>
            <w:r w:rsidRPr="0068688B">
              <w:rPr>
                <w:rFonts w:eastAsia="Times New Roman" w:cs="Arial"/>
                <w:i/>
                <w:iCs/>
                <w:sz w:val="22"/>
                <w:szCs w:val="22"/>
              </w:rPr>
              <w:t>Gross Motor Opportunities in PE Lessons:</w:t>
            </w:r>
            <w:r w:rsidRPr="0068688B">
              <w:rPr>
                <w:rFonts w:eastAsia="Times New Roman" w:cs="Arial"/>
                <w:sz w:val="22"/>
                <w:szCs w:val="22"/>
              </w:rPr>
              <w:t xml:space="preserve"> Structured PE lessons will include predictable, step-by-step activities such as obstacle courses and relay games.</w:t>
            </w:r>
          </w:p>
          <w:p w14:paraId="428C4603" w14:textId="77777777" w:rsidR="0068688B" w:rsidRPr="0068688B" w:rsidRDefault="0068688B" w:rsidP="0068688B">
            <w:pPr>
              <w:numPr>
                <w:ilvl w:val="1"/>
                <w:numId w:val="118"/>
              </w:numPr>
              <w:spacing w:before="100" w:beforeAutospacing="1" w:after="100" w:afterAutospacing="1"/>
              <w:rPr>
                <w:rFonts w:eastAsia="Times New Roman" w:cs="Arial"/>
                <w:sz w:val="22"/>
                <w:szCs w:val="22"/>
              </w:rPr>
            </w:pPr>
            <w:r w:rsidRPr="0068688B">
              <w:rPr>
                <w:rFonts w:eastAsia="Times New Roman" w:cs="Arial"/>
                <w:i/>
                <w:iCs/>
                <w:sz w:val="22"/>
                <w:szCs w:val="22"/>
              </w:rPr>
              <w:t>Implementation:</w:t>
            </w:r>
            <w:r w:rsidRPr="0068688B">
              <w:rPr>
                <w:rFonts w:eastAsia="Times New Roman" w:cs="Arial"/>
                <w:sz w:val="22"/>
                <w:szCs w:val="22"/>
              </w:rPr>
              <w:t xml:space="preserve"> The class teacher will incorporate visual instructions and consistent routines to reduce Eira’s anxiety.</w:t>
            </w:r>
          </w:p>
          <w:p w14:paraId="1A66C6FF" w14:textId="77777777" w:rsidR="0068688B" w:rsidRPr="0068688B" w:rsidRDefault="0068688B" w:rsidP="0068688B">
            <w:pPr>
              <w:numPr>
                <w:ilvl w:val="1"/>
                <w:numId w:val="118"/>
              </w:numPr>
              <w:spacing w:before="100" w:beforeAutospacing="1" w:after="100" w:afterAutospacing="1"/>
              <w:rPr>
                <w:rFonts w:eastAsia="Times New Roman" w:cs="Arial"/>
                <w:sz w:val="22"/>
                <w:szCs w:val="22"/>
              </w:rPr>
            </w:pPr>
            <w:r w:rsidRPr="0068688B">
              <w:rPr>
                <w:rFonts w:eastAsia="Times New Roman" w:cs="Arial"/>
                <w:i/>
                <w:iCs/>
                <w:sz w:val="22"/>
                <w:szCs w:val="22"/>
              </w:rPr>
              <w:t>Monitoring:</w:t>
            </w:r>
            <w:r w:rsidRPr="0068688B">
              <w:rPr>
                <w:rFonts w:eastAsia="Times New Roman" w:cs="Arial"/>
                <w:sz w:val="22"/>
                <w:szCs w:val="22"/>
              </w:rPr>
              <w:t xml:space="preserve"> Adaptations will be reviewed monthly by the SENCo.</w:t>
            </w:r>
          </w:p>
          <w:p w14:paraId="73ECD94F" w14:textId="77777777" w:rsidR="0068688B" w:rsidRPr="0068688B" w:rsidRDefault="0068688B" w:rsidP="0068688B">
            <w:pPr>
              <w:numPr>
                <w:ilvl w:val="0"/>
                <w:numId w:val="118"/>
              </w:numPr>
              <w:tabs>
                <w:tab w:val="clear" w:pos="360"/>
                <w:tab w:val="num" w:pos="720"/>
              </w:tabs>
              <w:spacing w:before="100" w:beforeAutospacing="1" w:after="100" w:afterAutospacing="1"/>
              <w:rPr>
                <w:rFonts w:eastAsia="Times New Roman" w:cs="Arial"/>
                <w:sz w:val="22"/>
                <w:szCs w:val="22"/>
              </w:rPr>
            </w:pPr>
            <w:r w:rsidRPr="0068688B">
              <w:rPr>
                <w:rFonts w:eastAsia="Times New Roman" w:cs="Arial"/>
                <w:i/>
                <w:iCs/>
                <w:sz w:val="22"/>
                <w:szCs w:val="22"/>
              </w:rPr>
              <w:t>Daily Fine Motor Practice:</w:t>
            </w:r>
            <w:r w:rsidRPr="0068688B">
              <w:rPr>
                <w:rFonts w:eastAsia="Times New Roman" w:cs="Arial"/>
                <w:sz w:val="22"/>
                <w:szCs w:val="22"/>
              </w:rPr>
              <w:t xml:space="preserve"> Eira will engage in short, structured fine motor activities for 10 minutes daily, such as threading, playdough, or using tweezers, embedded into classroom routines.</w:t>
            </w:r>
          </w:p>
          <w:p w14:paraId="37F249E2" w14:textId="145581E9" w:rsidR="00AC4D31" w:rsidRPr="001F27BC" w:rsidRDefault="0068688B" w:rsidP="00957790">
            <w:pPr>
              <w:numPr>
                <w:ilvl w:val="1"/>
                <w:numId w:val="118"/>
              </w:numPr>
              <w:spacing w:before="100" w:beforeAutospacing="1" w:after="100" w:afterAutospacing="1"/>
              <w:rPr>
                <w:rFonts w:eastAsia="Times New Roman" w:cs="Arial"/>
                <w:sz w:val="22"/>
                <w:szCs w:val="22"/>
              </w:rPr>
            </w:pPr>
            <w:r w:rsidRPr="0068688B">
              <w:rPr>
                <w:rFonts w:eastAsia="Times New Roman" w:cs="Arial"/>
                <w:i/>
                <w:iCs/>
                <w:sz w:val="22"/>
                <w:szCs w:val="22"/>
              </w:rPr>
              <w:t>Monitoring:</w:t>
            </w:r>
            <w:r w:rsidRPr="0068688B">
              <w:rPr>
                <w:rFonts w:eastAsia="Times New Roman" w:cs="Arial"/>
                <w:sz w:val="22"/>
                <w:szCs w:val="22"/>
              </w:rPr>
              <w:t xml:space="preserve"> The teaching assistant will track progress and share updates with the class teacher during termly reviews.</w:t>
            </w:r>
          </w:p>
          <w:p w14:paraId="1E7B2B13" w14:textId="77777777" w:rsidR="00C00FC3" w:rsidRPr="001F27BC" w:rsidRDefault="00C00FC3" w:rsidP="00C00FC3">
            <w:pPr>
              <w:pStyle w:val="Heading5"/>
              <w:rPr>
                <w:rFonts w:ascii="Arial" w:eastAsia="Times New Roman" w:hAnsi="Arial" w:cs="Arial"/>
                <w:color w:val="auto"/>
                <w:sz w:val="22"/>
                <w:szCs w:val="22"/>
                <w:u w:val="single"/>
              </w:rPr>
            </w:pPr>
            <w:r w:rsidRPr="001F27BC">
              <w:rPr>
                <w:rFonts w:ascii="Arial" w:eastAsia="Times New Roman" w:hAnsi="Arial" w:cs="Arial"/>
                <w:sz w:val="22"/>
                <w:szCs w:val="22"/>
              </w:rPr>
              <w:t xml:space="preserve"> </w:t>
            </w:r>
            <w:r w:rsidRPr="001F27BC">
              <w:rPr>
                <w:rFonts w:ascii="Arial" w:eastAsia="Times New Roman" w:hAnsi="Arial" w:cs="Arial"/>
                <w:color w:val="auto"/>
                <w:sz w:val="22"/>
                <w:szCs w:val="22"/>
                <w:u w:val="single"/>
              </w:rPr>
              <w:t>Additional Provision:</w:t>
            </w:r>
          </w:p>
          <w:p w14:paraId="0842EAF9" w14:textId="77777777" w:rsidR="002E1772" w:rsidRPr="002E1772" w:rsidRDefault="002E1772" w:rsidP="002E1772">
            <w:pPr>
              <w:numPr>
                <w:ilvl w:val="0"/>
                <w:numId w:val="119"/>
              </w:numPr>
              <w:tabs>
                <w:tab w:val="clear" w:pos="360"/>
                <w:tab w:val="num" w:pos="720"/>
              </w:tabs>
              <w:spacing w:before="100" w:beforeAutospacing="1" w:after="100" w:afterAutospacing="1"/>
              <w:rPr>
                <w:rFonts w:eastAsia="Times New Roman" w:cs="Arial"/>
                <w:sz w:val="22"/>
                <w:szCs w:val="22"/>
              </w:rPr>
            </w:pPr>
            <w:r w:rsidRPr="002E1772">
              <w:rPr>
                <w:rFonts w:eastAsia="Times New Roman" w:cs="Arial"/>
                <w:i/>
                <w:iCs/>
                <w:sz w:val="22"/>
                <w:szCs w:val="22"/>
              </w:rPr>
              <w:t>Targeted One-to-One Fine Motor Support:</w:t>
            </w:r>
            <w:r w:rsidRPr="002E1772">
              <w:rPr>
                <w:rFonts w:eastAsia="Times New Roman" w:cs="Arial"/>
                <w:sz w:val="22"/>
                <w:szCs w:val="22"/>
              </w:rPr>
              <w:t xml:space="preserve"> Eira will receive One-to-One sessions twice weekly for 20 minutes, focusing on handwriting, scissor use, and self-help tasks such as button fastening.</w:t>
            </w:r>
          </w:p>
          <w:p w14:paraId="0A3D167F" w14:textId="77777777" w:rsidR="002E1772" w:rsidRPr="002E1772" w:rsidRDefault="002E1772" w:rsidP="002E1772">
            <w:pPr>
              <w:numPr>
                <w:ilvl w:val="1"/>
                <w:numId w:val="119"/>
              </w:numPr>
              <w:spacing w:before="100" w:beforeAutospacing="1" w:after="100" w:afterAutospacing="1"/>
              <w:rPr>
                <w:rFonts w:eastAsia="Times New Roman" w:cs="Arial"/>
                <w:sz w:val="22"/>
                <w:szCs w:val="22"/>
              </w:rPr>
            </w:pPr>
            <w:r w:rsidRPr="002E1772">
              <w:rPr>
                <w:rFonts w:eastAsia="Times New Roman" w:cs="Arial"/>
                <w:i/>
                <w:iCs/>
                <w:sz w:val="22"/>
                <w:szCs w:val="22"/>
              </w:rPr>
              <w:t>Implementation:</w:t>
            </w:r>
            <w:r w:rsidRPr="002E1772">
              <w:rPr>
                <w:rFonts w:eastAsia="Times New Roman" w:cs="Arial"/>
                <w:sz w:val="22"/>
                <w:szCs w:val="22"/>
              </w:rPr>
              <w:t xml:space="preserve"> Delivered by a teaching assistant with oversight from the SENCo.</w:t>
            </w:r>
          </w:p>
          <w:p w14:paraId="6494B6EA" w14:textId="77777777" w:rsidR="002E1772" w:rsidRPr="002E1772" w:rsidRDefault="002E1772" w:rsidP="002E1772">
            <w:pPr>
              <w:numPr>
                <w:ilvl w:val="1"/>
                <w:numId w:val="119"/>
              </w:numPr>
              <w:spacing w:before="100" w:beforeAutospacing="1" w:after="100" w:afterAutospacing="1"/>
              <w:rPr>
                <w:rFonts w:eastAsia="Times New Roman" w:cs="Arial"/>
                <w:sz w:val="22"/>
                <w:szCs w:val="22"/>
              </w:rPr>
            </w:pPr>
            <w:r w:rsidRPr="002E1772">
              <w:rPr>
                <w:rFonts w:eastAsia="Times New Roman" w:cs="Arial"/>
                <w:i/>
                <w:iCs/>
                <w:sz w:val="22"/>
                <w:szCs w:val="22"/>
              </w:rPr>
              <w:t>Monitoring:</w:t>
            </w:r>
            <w:r w:rsidRPr="002E1772">
              <w:rPr>
                <w:rFonts w:eastAsia="Times New Roman" w:cs="Arial"/>
                <w:sz w:val="22"/>
                <w:szCs w:val="22"/>
              </w:rPr>
              <w:t xml:space="preserve"> Monthly progress reviews to ensure effectiveness.</w:t>
            </w:r>
          </w:p>
          <w:p w14:paraId="383A125D" w14:textId="77777777" w:rsidR="002E1772" w:rsidRPr="002E1772" w:rsidRDefault="002E1772" w:rsidP="002E1772">
            <w:pPr>
              <w:numPr>
                <w:ilvl w:val="0"/>
                <w:numId w:val="119"/>
              </w:numPr>
              <w:tabs>
                <w:tab w:val="clear" w:pos="360"/>
                <w:tab w:val="num" w:pos="720"/>
              </w:tabs>
              <w:spacing w:before="100" w:beforeAutospacing="1" w:after="100" w:afterAutospacing="1"/>
              <w:rPr>
                <w:rFonts w:eastAsia="Times New Roman" w:cs="Arial"/>
                <w:sz w:val="22"/>
                <w:szCs w:val="22"/>
              </w:rPr>
            </w:pPr>
            <w:r w:rsidRPr="002E1772">
              <w:rPr>
                <w:rFonts w:eastAsia="Times New Roman" w:cs="Arial"/>
                <w:i/>
                <w:iCs/>
                <w:sz w:val="22"/>
                <w:szCs w:val="22"/>
              </w:rPr>
              <w:t>Sensory Regulation Programme:</w:t>
            </w:r>
            <w:r w:rsidRPr="002E1772">
              <w:rPr>
                <w:rFonts w:eastAsia="Times New Roman" w:cs="Arial"/>
                <w:sz w:val="22"/>
                <w:szCs w:val="22"/>
              </w:rPr>
              <w:t xml:space="preserve"> A personalised sensory regulation programme will be implemented, including the use of weighted items and sensory fidget tools.</w:t>
            </w:r>
          </w:p>
          <w:p w14:paraId="26DF4E15" w14:textId="77777777" w:rsidR="002E1772" w:rsidRPr="002E1772" w:rsidRDefault="002E1772" w:rsidP="002E1772">
            <w:pPr>
              <w:numPr>
                <w:ilvl w:val="1"/>
                <w:numId w:val="119"/>
              </w:numPr>
              <w:spacing w:before="100" w:beforeAutospacing="1" w:after="100" w:afterAutospacing="1"/>
              <w:rPr>
                <w:rFonts w:eastAsia="Times New Roman" w:cs="Arial"/>
                <w:sz w:val="22"/>
                <w:szCs w:val="22"/>
              </w:rPr>
            </w:pPr>
            <w:r w:rsidRPr="002E1772">
              <w:rPr>
                <w:rFonts w:eastAsia="Times New Roman" w:cs="Arial"/>
                <w:i/>
                <w:iCs/>
                <w:sz w:val="22"/>
                <w:szCs w:val="22"/>
              </w:rPr>
              <w:lastRenderedPageBreak/>
              <w:t>Implementation:</w:t>
            </w:r>
            <w:r w:rsidRPr="002E1772">
              <w:rPr>
                <w:rFonts w:eastAsia="Times New Roman" w:cs="Arial"/>
                <w:sz w:val="22"/>
                <w:szCs w:val="22"/>
              </w:rPr>
              <w:t xml:space="preserve"> Delivered daily by the teaching assistant and reviewed termly by the SENCo to ensure it meets Eira’s evolving needs.</w:t>
            </w:r>
          </w:p>
          <w:p w14:paraId="5FC33C5E" w14:textId="77777777" w:rsidR="002E1772" w:rsidRPr="002E1772" w:rsidRDefault="002E1772" w:rsidP="002E1772">
            <w:pPr>
              <w:numPr>
                <w:ilvl w:val="0"/>
                <w:numId w:val="119"/>
              </w:numPr>
              <w:tabs>
                <w:tab w:val="clear" w:pos="360"/>
                <w:tab w:val="num" w:pos="720"/>
              </w:tabs>
              <w:spacing w:before="100" w:beforeAutospacing="1" w:after="100" w:afterAutospacing="1"/>
              <w:rPr>
                <w:rFonts w:eastAsia="Times New Roman" w:cs="Arial"/>
                <w:sz w:val="22"/>
                <w:szCs w:val="22"/>
              </w:rPr>
            </w:pPr>
            <w:r w:rsidRPr="002E1772">
              <w:rPr>
                <w:rFonts w:eastAsia="Times New Roman" w:cs="Arial"/>
                <w:i/>
                <w:iCs/>
                <w:sz w:val="22"/>
                <w:szCs w:val="22"/>
              </w:rPr>
              <w:t>Guided Sensory Breaks:</w:t>
            </w:r>
            <w:r w:rsidRPr="002E1772">
              <w:rPr>
                <w:rFonts w:eastAsia="Times New Roman" w:cs="Arial"/>
                <w:sz w:val="22"/>
                <w:szCs w:val="22"/>
              </w:rPr>
              <w:t xml:space="preserve"> Eira will access two scheduled sensory breaks daily, each lasting five minutes, in a quiet area with sensory-friendly tools.</w:t>
            </w:r>
          </w:p>
          <w:p w14:paraId="5FEFB997" w14:textId="77777777" w:rsidR="002E1772" w:rsidRPr="002E1772" w:rsidRDefault="002E1772" w:rsidP="002E1772">
            <w:pPr>
              <w:numPr>
                <w:ilvl w:val="1"/>
                <w:numId w:val="119"/>
              </w:numPr>
              <w:spacing w:before="100" w:beforeAutospacing="1" w:after="100" w:afterAutospacing="1"/>
              <w:rPr>
                <w:rFonts w:eastAsia="Times New Roman" w:cs="Arial"/>
                <w:sz w:val="22"/>
                <w:szCs w:val="22"/>
              </w:rPr>
            </w:pPr>
            <w:r w:rsidRPr="002E1772">
              <w:rPr>
                <w:rFonts w:eastAsia="Times New Roman" w:cs="Arial"/>
                <w:i/>
                <w:iCs/>
                <w:sz w:val="22"/>
                <w:szCs w:val="22"/>
              </w:rPr>
              <w:t>Monitoring:</w:t>
            </w:r>
            <w:r w:rsidRPr="002E1772">
              <w:rPr>
                <w:rFonts w:eastAsia="Times New Roman" w:cs="Arial"/>
                <w:sz w:val="22"/>
                <w:szCs w:val="22"/>
              </w:rPr>
              <w:t xml:space="preserve"> The class teacher will document usage and provide feedback during half-termly reviews.</w:t>
            </w:r>
          </w:p>
          <w:p w14:paraId="0AAFAEB9" w14:textId="7F05059D" w:rsidR="002E1772" w:rsidRPr="002E1772" w:rsidRDefault="002E1772" w:rsidP="002E1772">
            <w:pPr>
              <w:numPr>
                <w:ilvl w:val="0"/>
                <w:numId w:val="119"/>
              </w:numPr>
              <w:tabs>
                <w:tab w:val="clear" w:pos="360"/>
                <w:tab w:val="num" w:pos="720"/>
              </w:tabs>
              <w:spacing w:before="100" w:beforeAutospacing="1" w:after="100" w:afterAutospacing="1"/>
              <w:rPr>
                <w:rFonts w:eastAsia="Times New Roman" w:cs="Arial"/>
                <w:sz w:val="22"/>
                <w:szCs w:val="22"/>
              </w:rPr>
            </w:pPr>
            <w:r w:rsidRPr="002E1772">
              <w:rPr>
                <w:rFonts w:eastAsia="Times New Roman" w:cs="Arial"/>
                <w:i/>
                <w:iCs/>
                <w:sz w:val="22"/>
                <w:szCs w:val="22"/>
              </w:rPr>
              <w:t>Small-Group Motor Skills Programme:</w:t>
            </w:r>
            <w:r w:rsidRPr="002E1772">
              <w:rPr>
                <w:rFonts w:eastAsia="Times New Roman" w:cs="Arial"/>
                <w:sz w:val="22"/>
                <w:szCs w:val="22"/>
              </w:rPr>
              <w:t xml:space="preserve"> Eira will join a small-group motor skills programme twice weekly for 20 minutes, focusing on improving coordination and confidence in gross motor activities. The group will include 3</w:t>
            </w:r>
            <w:r w:rsidR="00C11686" w:rsidRPr="001F27BC">
              <w:rPr>
                <w:rFonts w:eastAsia="Times New Roman" w:cs="Arial"/>
                <w:sz w:val="22"/>
                <w:szCs w:val="22"/>
              </w:rPr>
              <w:t xml:space="preserve"> - </w:t>
            </w:r>
            <w:r w:rsidRPr="002E1772">
              <w:rPr>
                <w:rFonts w:eastAsia="Times New Roman" w:cs="Arial"/>
                <w:sz w:val="22"/>
                <w:szCs w:val="22"/>
              </w:rPr>
              <w:t>4 pupils with similar needs.</w:t>
            </w:r>
          </w:p>
          <w:p w14:paraId="435E900F" w14:textId="6FE6C82D" w:rsidR="00B513A6" w:rsidRPr="001F27BC" w:rsidRDefault="002E1772" w:rsidP="00B513A6">
            <w:pPr>
              <w:numPr>
                <w:ilvl w:val="1"/>
                <w:numId w:val="119"/>
              </w:numPr>
              <w:spacing w:before="100" w:beforeAutospacing="1" w:after="100" w:afterAutospacing="1"/>
              <w:rPr>
                <w:rFonts w:eastAsia="Times New Roman" w:cs="Arial"/>
                <w:sz w:val="22"/>
                <w:szCs w:val="22"/>
              </w:rPr>
            </w:pPr>
            <w:r w:rsidRPr="002E1772">
              <w:rPr>
                <w:rFonts w:eastAsia="Times New Roman" w:cs="Arial"/>
                <w:sz w:val="22"/>
                <w:szCs w:val="22"/>
              </w:rPr>
              <w:t>Implementation: Facilitated by a teaching assistant, with termly progress reviews conducted by the SENCo.</w:t>
            </w:r>
          </w:p>
        </w:tc>
      </w:tr>
    </w:tbl>
    <w:p w14:paraId="3B36830C" w14:textId="77777777" w:rsidR="001A5A59" w:rsidRPr="00836A61" w:rsidRDefault="001A5A59" w:rsidP="001A5A59">
      <w:pPr>
        <w:rPr>
          <w:rFonts w:cs="Arial"/>
          <w:sz w:val="22"/>
          <w:szCs w:val="22"/>
        </w:rPr>
      </w:pPr>
    </w:p>
    <w:p w14:paraId="5EA2CF1B" w14:textId="4F5BD29A" w:rsidR="00717EE5" w:rsidRPr="00836A61" w:rsidRDefault="00717EE5" w:rsidP="00717EE5">
      <w:pPr>
        <w:rPr>
          <w:rFonts w:eastAsia="Times New Roman" w:cs="Arial"/>
          <w:b/>
          <w:sz w:val="22"/>
          <w:szCs w:val="22"/>
          <w:lang w:eastAsia="en-US"/>
        </w:rPr>
      </w:pPr>
      <w:r w:rsidRPr="00836A61">
        <w:rPr>
          <w:rFonts w:eastAsia="Times New Roman" w:cs="Arial"/>
          <w:b/>
          <w:sz w:val="22"/>
          <w:szCs w:val="22"/>
          <w:lang w:eastAsia="en-US"/>
        </w:rPr>
        <w:tab/>
      </w:r>
      <w:r w:rsidRPr="00836A61">
        <w:rPr>
          <w:rFonts w:eastAsia="Times New Roman" w:cs="Arial"/>
          <w:b/>
          <w:sz w:val="22"/>
          <w:szCs w:val="22"/>
          <w:lang w:eastAsia="en-US"/>
        </w:rPr>
        <w:tab/>
      </w:r>
      <w:r w:rsidRPr="00836A61">
        <w:rPr>
          <w:rFonts w:eastAsia="Times New Roman" w:cs="Arial"/>
          <w:b/>
          <w:sz w:val="22"/>
          <w:szCs w:val="22"/>
          <w:lang w:eastAsia="en-US"/>
        </w:rPr>
        <w:tab/>
      </w:r>
      <w:r w:rsidRPr="00836A61">
        <w:rPr>
          <w:rFonts w:eastAsia="Times New Roman" w:cs="Arial"/>
          <w:b/>
          <w:sz w:val="22"/>
          <w:szCs w:val="22"/>
          <w:lang w:eastAsia="en-US"/>
        </w:rPr>
        <w:tab/>
      </w:r>
    </w:p>
    <w:p w14:paraId="2B445C3B" w14:textId="77777777" w:rsidR="00C3303E" w:rsidRPr="00836A61" w:rsidRDefault="00C3303E" w:rsidP="001A5A59">
      <w:pPr>
        <w:rPr>
          <w:rFonts w:cs="Arial"/>
          <w:sz w:val="22"/>
          <w:szCs w:val="22"/>
        </w:rPr>
      </w:pPr>
    </w:p>
    <w:p w14:paraId="354E3D59" w14:textId="49763743" w:rsidR="009A4463" w:rsidRPr="00836A61" w:rsidRDefault="009A4463" w:rsidP="009A4463">
      <w:pPr>
        <w:rPr>
          <w:rFonts w:cs="Arial"/>
          <w:b/>
          <w:sz w:val="22"/>
          <w:szCs w:val="22"/>
        </w:rPr>
      </w:pPr>
      <w:r w:rsidRPr="00836A61">
        <w:rPr>
          <w:rFonts w:cs="Arial"/>
          <w:b/>
          <w:sz w:val="22"/>
          <w:szCs w:val="22"/>
        </w:rPr>
        <w:t xml:space="preserve">Signed: </w:t>
      </w:r>
      <w:r w:rsidR="00E84CE7" w:rsidRPr="00836A61">
        <w:rPr>
          <w:rFonts w:cs="Arial"/>
          <w:bCs/>
          <w:i/>
          <w:iCs/>
          <w:sz w:val="22"/>
          <w:szCs w:val="22"/>
        </w:rPr>
        <w:t>Scott I-Patrick</w:t>
      </w:r>
      <w:r w:rsidRPr="00836A61">
        <w:rPr>
          <w:rFonts w:cs="Arial"/>
          <w:b/>
          <w:sz w:val="22"/>
          <w:szCs w:val="22"/>
        </w:rPr>
        <w:tab/>
      </w:r>
    </w:p>
    <w:p w14:paraId="15945EF2" w14:textId="77777777" w:rsidR="009A4463" w:rsidRPr="00836A61" w:rsidRDefault="009A4463" w:rsidP="009A4463">
      <w:pPr>
        <w:rPr>
          <w:rFonts w:cs="Arial"/>
          <w:b/>
          <w:sz w:val="22"/>
          <w:szCs w:val="22"/>
        </w:rPr>
      </w:pPr>
    </w:p>
    <w:p w14:paraId="5C25E600" w14:textId="169722FC" w:rsidR="009A4463" w:rsidRPr="00836A61" w:rsidRDefault="009A4463" w:rsidP="009A4463">
      <w:pPr>
        <w:rPr>
          <w:rFonts w:cs="Arial"/>
          <w:bCs/>
          <w:sz w:val="22"/>
          <w:szCs w:val="22"/>
        </w:rPr>
      </w:pPr>
      <w:r w:rsidRPr="00836A61">
        <w:rPr>
          <w:rFonts w:cs="Arial"/>
          <w:b/>
          <w:sz w:val="22"/>
          <w:szCs w:val="22"/>
        </w:rPr>
        <w:t>Name:</w:t>
      </w:r>
      <w:r w:rsidR="008941BC" w:rsidRPr="00836A61">
        <w:rPr>
          <w:rFonts w:cs="Arial"/>
          <w:b/>
          <w:sz w:val="22"/>
          <w:szCs w:val="22"/>
        </w:rPr>
        <w:t xml:space="preserve"> </w:t>
      </w:r>
      <w:r w:rsidR="00E84CE7" w:rsidRPr="00836A61">
        <w:rPr>
          <w:rFonts w:cs="Arial"/>
          <w:bCs/>
          <w:sz w:val="22"/>
          <w:szCs w:val="22"/>
        </w:rPr>
        <w:t xml:space="preserve">Dr Scott I-Patrick </w:t>
      </w:r>
      <w:r w:rsidR="00E84CE7" w:rsidRPr="00836A61">
        <w:rPr>
          <w:rFonts w:cs="Arial"/>
          <w:bCs/>
          <w:i/>
          <w:iCs/>
          <w:sz w:val="22"/>
          <w:szCs w:val="22"/>
        </w:rPr>
        <w:t xml:space="preserve">DEdPsychol </w:t>
      </w:r>
      <w:r w:rsidR="00542642" w:rsidRPr="00836A61">
        <w:rPr>
          <w:rFonts w:cs="Arial"/>
          <w:bCs/>
          <w:i/>
          <w:iCs/>
          <w:sz w:val="22"/>
          <w:szCs w:val="22"/>
        </w:rPr>
        <w:t>CPsychol</w:t>
      </w:r>
    </w:p>
    <w:p w14:paraId="34F57939" w14:textId="77777777" w:rsidR="009A4463" w:rsidRPr="00836A61" w:rsidRDefault="009A4463" w:rsidP="009A4463">
      <w:pPr>
        <w:rPr>
          <w:rFonts w:cs="Arial"/>
          <w:b/>
          <w:sz w:val="22"/>
          <w:szCs w:val="22"/>
        </w:rPr>
      </w:pPr>
      <w:r w:rsidRPr="00836A61">
        <w:rPr>
          <w:rFonts w:cs="Arial"/>
          <w:b/>
          <w:sz w:val="22"/>
          <w:szCs w:val="22"/>
        </w:rPr>
        <w:tab/>
      </w:r>
    </w:p>
    <w:p w14:paraId="483856C6" w14:textId="3C37C8CC" w:rsidR="009A4463" w:rsidRPr="00836A61" w:rsidRDefault="009A4463" w:rsidP="009A4463">
      <w:pPr>
        <w:rPr>
          <w:rFonts w:cs="Arial"/>
          <w:bCs/>
          <w:sz w:val="22"/>
          <w:szCs w:val="22"/>
        </w:rPr>
      </w:pPr>
      <w:r w:rsidRPr="00836A61">
        <w:rPr>
          <w:rFonts w:cs="Arial"/>
          <w:b/>
          <w:sz w:val="22"/>
          <w:szCs w:val="22"/>
        </w:rPr>
        <w:t>Role:</w:t>
      </w:r>
      <w:r w:rsidR="00542642" w:rsidRPr="00836A61">
        <w:rPr>
          <w:rFonts w:cs="Arial"/>
          <w:b/>
          <w:sz w:val="22"/>
          <w:szCs w:val="22"/>
        </w:rPr>
        <w:t xml:space="preserve"> </w:t>
      </w:r>
      <w:r w:rsidR="00542642" w:rsidRPr="00836A61">
        <w:rPr>
          <w:rFonts w:cs="Arial"/>
          <w:bCs/>
          <w:sz w:val="22"/>
          <w:szCs w:val="22"/>
        </w:rPr>
        <w:t>Locum Educational Psychologist</w:t>
      </w:r>
      <w:r w:rsidR="00542642" w:rsidRPr="00836A61">
        <w:rPr>
          <w:rFonts w:cs="Arial"/>
          <w:b/>
          <w:sz w:val="22"/>
          <w:szCs w:val="22"/>
        </w:rPr>
        <w:t xml:space="preserve"> </w:t>
      </w:r>
    </w:p>
    <w:p w14:paraId="3465C651" w14:textId="77777777" w:rsidR="009A4463" w:rsidRPr="00836A61" w:rsidRDefault="009A4463" w:rsidP="009A4463">
      <w:pPr>
        <w:rPr>
          <w:rFonts w:cs="Arial"/>
          <w:b/>
          <w:sz w:val="22"/>
          <w:szCs w:val="22"/>
        </w:rPr>
      </w:pPr>
    </w:p>
    <w:p w14:paraId="3F75E9D7" w14:textId="3E00048C" w:rsidR="009A4463" w:rsidRPr="00836A61" w:rsidRDefault="009A4463" w:rsidP="009A4463">
      <w:pPr>
        <w:rPr>
          <w:rFonts w:cs="Arial"/>
          <w:bCs/>
          <w:sz w:val="22"/>
          <w:szCs w:val="22"/>
        </w:rPr>
      </w:pPr>
      <w:r w:rsidRPr="00836A61">
        <w:rPr>
          <w:rFonts w:cs="Arial"/>
          <w:b/>
          <w:sz w:val="22"/>
          <w:szCs w:val="22"/>
        </w:rPr>
        <w:t>Date:</w:t>
      </w:r>
      <w:r w:rsidR="008941BC" w:rsidRPr="00836A61">
        <w:rPr>
          <w:rFonts w:cs="Arial"/>
          <w:b/>
          <w:sz w:val="22"/>
          <w:szCs w:val="22"/>
        </w:rPr>
        <w:t xml:space="preserve"> </w:t>
      </w:r>
      <w:r w:rsidR="00D52982">
        <w:rPr>
          <w:rFonts w:cs="Arial"/>
          <w:bCs/>
          <w:sz w:val="22"/>
          <w:szCs w:val="22"/>
        </w:rPr>
        <w:t>02/02/25</w:t>
      </w:r>
    </w:p>
    <w:p w14:paraId="2998C3D5" w14:textId="77777777" w:rsidR="009A4463" w:rsidRPr="00836A61" w:rsidRDefault="009A4463" w:rsidP="00190868">
      <w:pPr>
        <w:tabs>
          <w:tab w:val="left" w:pos="540"/>
        </w:tabs>
        <w:rPr>
          <w:rFonts w:cs="Arial"/>
          <w:sz w:val="22"/>
          <w:szCs w:val="22"/>
        </w:rPr>
      </w:pPr>
      <w:r w:rsidRPr="00836A61">
        <w:rPr>
          <w:rFonts w:cs="Arial"/>
          <w:sz w:val="22"/>
          <w:szCs w:val="22"/>
        </w:rPr>
        <w:t xml:space="preserve">cc: </w:t>
      </w:r>
      <w:r w:rsidRPr="00836A61">
        <w:rPr>
          <w:rFonts w:cs="Arial"/>
          <w:sz w:val="22"/>
          <w:szCs w:val="22"/>
        </w:rPr>
        <w:tab/>
      </w:r>
    </w:p>
    <w:p w14:paraId="649D9D57" w14:textId="77777777" w:rsidR="009A4463" w:rsidRPr="00836A61" w:rsidRDefault="009A4463" w:rsidP="009A4463">
      <w:pPr>
        <w:rPr>
          <w:rFonts w:cs="Arial"/>
          <w:sz w:val="22"/>
          <w:szCs w:val="22"/>
        </w:rPr>
      </w:pPr>
    </w:p>
    <w:p w14:paraId="0DAA0014" w14:textId="77777777" w:rsidR="009A4463" w:rsidRPr="00836A61" w:rsidRDefault="009A4463" w:rsidP="009A4463">
      <w:pPr>
        <w:rPr>
          <w:rFonts w:cs="Arial"/>
          <w:sz w:val="22"/>
          <w:szCs w:val="22"/>
        </w:rPr>
      </w:pPr>
    </w:p>
    <w:p w14:paraId="4DD1C134" w14:textId="77777777" w:rsidR="005E45E1" w:rsidRPr="00836A61" w:rsidRDefault="005E45E1" w:rsidP="009A4463">
      <w:pPr>
        <w:rPr>
          <w:rFonts w:cs="Arial"/>
          <w:sz w:val="22"/>
          <w:szCs w:val="22"/>
        </w:rPr>
      </w:pPr>
    </w:p>
    <w:sectPr w:rsidR="005E45E1" w:rsidRPr="00836A61" w:rsidSect="00A4674C">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FA6B0D" w14:textId="77777777" w:rsidR="008905C0" w:rsidRDefault="008905C0" w:rsidP="0008385B">
      <w:r>
        <w:separator/>
      </w:r>
    </w:p>
  </w:endnote>
  <w:endnote w:type="continuationSeparator" w:id="0">
    <w:p w14:paraId="109E2288" w14:textId="77777777" w:rsidR="008905C0" w:rsidRDefault="008905C0" w:rsidP="00083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notTrueType/>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C8F2B" w14:textId="77777777" w:rsidR="0008385B" w:rsidRDefault="0008385B">
    <w:pPr>
      <w:pStyle w:val="Footer"/>
    </w:pPr>
    <w:r w:rsidRPr="00556454">
      <w:rPr>
        <w:rFonts w:cs="Arial"/>
      </w:rPr>
      <w:t xml:space="preserve">Page </w:t>
    </w:r>
    <w:r w:rsidRPr="00556454">
      <w:rPr>
        <w:rFonts w:cs="Arial"/>
        <w:b/>
        <w:bCs/>
      </w:rPr>
      <w:fldChar w:fldCharType="begin"/>
    </w:r>
    <w:r w:rsidRPr="00556454">
      <w:rPr>
        <w:rFonts w:cs="Arial"/>
        <w:b/>
        <w:bCs/>
      </w:rPr>
      <w:instrText xml:space="preserve"> PAGE </w:instrText>
    </w:r>
    <w:r w:rsidRPr="00556454">
      <w:rPr>
        <w:rFonts w:cs="Arial"/>
        <w:b/>
        <w:bCs/>
      </w:rPr>
      <w:fldChar w:fldCharType="separate"/>
    </w:r>
    <w:r w:rsidR="005E45E1">
      <w:rPr>
        <w:rFonts w:cs="Arial"/>
        <w:b/>
        <w:bCs/>
        <w:noProof/>
      </w:rPr>
      <w:t>2</w:t>
    </w:r>
    <w:r w:rsidRPr="00556454">
      <w:rPr>
        <w:rFonts w:cs="Arial"/>
        <w:b/>
        <w:bCs/>
      </w:rPr>
      <w:fldChar w:fldCharType="end"/>
    </w:r>
    <w:r w:rsidRPr="00556454">
      <w:rPr>
        <w:rFonts w:cs="Arial"/>
      </w:rPr>
      <w:t xml:space="preserve"> of </w:t>
    </w:r>
    <w:r w:rsidRPr="00556454">
      <w:rPr>
        <w:rFonts w:cs="Arial"/>
        <w:b/>
        <w:bCs/>
      </w:rPr>
      <w:fldChar w:fldCharType="begin"/>
    </w:r>
    <w:r w:rsidRPr="00556454">
      <w:rPr>
        <w:rFonts w:cs="Arial"/>
        <w:b/>
        <w:bCs/>
      </w:rPr>
      <w:instrText xml:space="preserve"> NUMPAGES  </w:instrText>
    </w:r>
    <w:r w:rsidRPr="00556454">
      <w:rPr>
        <w:rFonts w:cs="Arial"/>
        <w:b/>
        <w:bCs/>
      </w:rPr>
      <w:fldChar w:fldCharType="separate"/>
    </w:r>
    <w:r w:rsidR="005E45E1">
      <w:rPr>
        <w:rFonts w:cs="Arial"/>
        <w:b/>
        <w:bCs/>
        <w:noProof/>
      </w:rPr>
      <w:t>3</w:t>
    </w:r>
    <w:r w:rsidRPr="00556454">
      <w:rPr>
        <w:rFonts w:cs="Arial"/>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A6DD3D" w14:textId="77777777" w:rsidR="0008385B" w:rsidRDefault="0008385B" w:rsidP="0008385B">
    <w:pPr>
      <w:pStyle w:val="Footer"/>
      <w:tabs>
        <w:tab w:val="left" w:pos="615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6C07CB" w14:textId="77777777" w:rsidR="005E45E1" w:rsidRDefault="00AB3338" w:rsidP="005E45E1">
    <w:pPr>
      <w:pStyle w:val="Footer"/>
      <w:jc w:val="right"/>
    </w:pPr>
    <w:r w:rsidRPr="00AB3338">
      <w:rPr>
        <w:rFonts w:cs="Arial"/>
        <w:b/>
        <w:noProof/>
        <w:szCs w:val="24"/>
      </w:rPr>
      <w:drawing>
        <wp:inline distT="0" distB="0" distL="0" distR="0" wp14:anchorId="4C34876A" wp14:editId="163BDE0E">
          <wp:extent cx="971550" cy="590550"/>
          <wp:effectExtent l="0" t="0" r="0" b="0"/>
          <wp:docPr id="2069909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59055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4B18B1" w14:textId="77777777" w:rsidR="008905C0" w:rsidRDefault="008905C0" w:rsidP="0008385B">
      <w:r>
        <w:separator/>
      </w:r>
    </w:p>
  </w:footnote>
  <w:footnote w:type="continuationSeparator" w:id="0">
    <w:p w14:paraId="7DC9B4B2" w14:textId="77777777" w:rsidR="008905C0" w:rsidRDefault="008905C0" w:rsidP="000838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4D2EEF" w14:textId="77777777" w:rsidR="0008385B" w:rsidRPr="005E45E1" w:rsidRDefault="0008385B" w:rsidP="0008385B">
    <w:pPr>
      <w:pStyle w:val="Header"/>
      <w:rPr>
        <w:sz w:val="20"/>
      </w:rPr>
    </w:pPr>
    <w:r w:rsidRPr="005E45E1">
      <w:rPr>
        <w:b/>
        <w:sz w:val="20"/>
        <w:szCs w:val="24"/>
      </w:rPr>
      <w:t>Finlay Blume-Grocott 09-Jul-2009</w:t>
    </w:r>
  </w:p>
  <w:p w14:paraId="350E3CEC" w14:textId="77777777" w:rsidR="0008385B" w:rsidRDefault="000838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EA682" w14:textId="6359A90F" w:rsidR="009A4463" w:rsidRPr="009A4463" w:rsidRDefault="009A4463" w:rsidP="009A4463">
    <w:pPr>
      <w:pStyle w:val="Footer"/>
      <w:jc w:val="center"/>
      <w:rPr>
        <w:sz w:val="20"/>
      </w:rPr>
    </w:pPr>
    <w:r w:rsidRPr="009A4463">
      <w:rPr>
        <w:b/>
        <w:sz w:val="20"/>
      </w:rPr>
      <w:tab/>
    </w:r>
    <w:r w:rsidRPr="009A4463">
      <w:rPr>
        <w:b/>
        <w:sz w:val="20"/>
      </w:rPr>
      <w:tab/>
    </w:r>
    <w:r w:rsidRPr="009A4463">
      <w:rPr>
        <w:sz w:val="20"/>
      </w:rPr>
      <w:t xml:space="preserve">Page </w:t>
    </w:r>
    <w:r w:rsidRPr="009A4463">
      <w:rPr>
        <w:bCs/>
        <w:sz w:val="20"/>
      </w:rPr>
      <w:fldChar w:fldCharType="begin"/>
    </w:r>
    <w:r w:rsidRPr="009A4463">
      <w:rPr>
        <w:bCs/>
        <w:sz w:val="20"/>
      </w:rPr>
      <w:instrText xml:space="preserve"> PAGE </w:instrText>
    </w:r>
    <w:r w:rsidRPr="009A4463">
      <w:rPr>
        <w:bCs/>
        <w:sz w:val="20"/>
      </w:rPr>
      <w:fldChar w:fldCharType="separate"/>
    </w:r>
    <w:r w:rsidR="00C35444">
      <w:rPr>
        <w:bCs/>
        <w:noProof/>
        <w:sz w:val="20"/>
      </w:rPr>
      <w:t>2</w:t>
    </w:r>
    <w:r w:rsidRPr="009A4463">
      <w:rPr>
        <w:bCs/>
        <w:sz w:val="20"/>
      </w:rPr>
      <w:fldChar w:fldCharType="end"/>
    </w:r>
    <w:r w:rsidRPr="009A4463">
      <w:rPr>
        <w:sz w:val="20"/>
      </w:rPr>
      <w:t xml:space="preserve"> of </w:t>
    </w:r>
    <w:r w:rsidRPr="009A4463">
      <w:rPr>
        <w:bCs/>
        <w:sz w:val="20"/>
      </w:rPr>
      <w:fldChar w:fldCharType="begin"/>
    </w:r>
    <w:r w:rsidRPr="009A4463">
      <w:rPr>
        <w:bCs/>
        <w:sz w:val="20"/>
      </w:rPr>
      <w:instrText xml:space="preserve"> NUMPAGES  </w:instrText>
    </w:r>
    <w:r w:rsidRPr="009A4463">
      <w:rPr>
        <w:bCs/>
        <w:sz w:val="20"/>
      </w:rPr>
      <w:fldChar w:fldCharType="separate"/>
    </w:r>
    <w:r w:rsidR="00C35444">
      <w:rPr>
        <w:bCs/>
        <w:noProof/>
        <w:sz w:val="20"/>
      </w:rPr>
      <w:t>4</w:t>
    </w:r>
    <w:r w:rsidRPr="009A4463">
      <w:rPr>
        <w:bCs/>
        <w:sz w:val="20"/>
      </w:rPr>
      <w:fldChar w:fldCharType="end"/>
    </w:r>
  </w:p>
  <w:p w14:paraId="19E67E34" w14:textId="77777777" w:rsidR="005E45E1" w:rsidRPr="005E45E1" w:rsidRDefault="005E45E1" w:rsidP="009A4463">
    <w:pPr>
      <w:pStyle w:val="Header"/>
      <w:jc w:val="center"/>
      <w:rPr>
        <w:b/>
        <w:sz w:val="20"/>
        <w:szCs w:val="24"/>
      </w:rPr>
    </w:pPr>
  </w:p>
  <w:p w14:paraId="3A84547A" w14:textId="77777777" w:rsidR="0008385B" w:rsidRDefault="000838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A2BFE9" w14:textId="77777777" w:rsidR="005E45E1" w:rsidRPr="005E45E1" w:rsidRDefault="005E45E1" w:rsidP="005E45E1">
    <w:pPr>
      <w:pStyle w:val="Header"/>
    </w:pPr>
  </w:p>
  <w:p w14:paraId="37A8F49C" w14:textId="77777777" w:rsidR="005E45E1" w:rsidRDefault="005E45E1" w:rsidP="005E45E1">
    <w:pPr>
      <w:jc w:val="center"/>
      <w:rPr>
        <w:b/>
      </w:rPr>
    </w:pPr>
    <w:r>
      <w:rPr>
        <w:b/>
      </w:rPr>
      <w:t>CHILDREN’S SERVICES</w:t>
    </w:r>
  </w:p>
  <w:p w14:paraId="67BCC987" w14:textId="77777777" w:rsidR="005E45E1" w:rsidRPr="00315B22" w:rsidRDefault="005E45E1" w:rsidP="005E45E1">
    <w:pPr>
      <w:pStyle w:val="Header"/>
      <w:jc w:val="center"/>
      <w:rPr>
        <w:b/>
        <w:szCs w:val="24"/>
      </w:rPr>
    </w:pPr>
    <w:r w:rsidRPr="00315B22">
      <w:rPr>
        <w:rFonts w:cs="Arial"/>
        <w:b/>
        <w:szCs w:val="24"/>
      </w:rPr>
      <w:t>Educational Psychology Service</w:t>
    </w:r>
    <w:r w:rsidRPr="00315B22">
      <w:rPr>
        <w:rFonts w:cs="Arial"/>
        <w:b/>
        <w:szCs w:val="24"/>
      </w:rPr>
      <w:br/>
    </w:r>
    <w:r w:rsidR="00C826CB">
      <w:rPr>
        <w:b/>
        <w:szCs w:val="24"/>
      </w:rPr>
      <w:t>SFAR 114</w:t>
    </w:r>
  </w:p>
  <w:p w14:paraId="508C3D79" w14:textId="77777777" w:rsidR="005E45E1" w:rsidRPr="00315B22" w:rsidRDefault="00C826CB" w:rsidP="005E45E1">
    <w:pPr>
      <w:pStyle w:val="Header"/>
      <w:jc w:val="center"/>
      <w:rPr>
        <w:b/>
        <w:szCs w:val="24"/>
      </w:rPr>
    </w:pPr>
    <w:r>
      <w:rPr>
        <w:b/>
        <w:szCs w:val="24"/>
      </w:rPr>
      <w:t>Farnham House</w:t>
    </w:r>
    <w:r w:rsidR="005E45E1" w:rsidRPr="00315B22">
      <w:rPr>
        <w:b/>
        <w:szCs w:val="24"/>
      </w:rPr>
      <w:t xml:space="preserve">, </w:t>
    </w:r>
  </w:p>
  <w:p w14:paraId="2F1F2758" w14:textId="77777777" w:rsidR="005E45E1" w:rsidRPr="00315B22" w:rsidRDefault="00C826CB" w:rsidP="005E45E1">
    <w:pPr>
      <w:pStyle w:val="Header"/>
      <w:jc w:val="center"/>
      <w:rPr>
        <w:b/>
        <w:szCs w:val="24"/>
      </w:rPr>
    </w:pPr>
    <w:r>
      <w:rPr>
        <w:b/>
        <w:szCs w:val="24"/>
      </w:rPr>
      <w:t>Six Hills Way</w:t>
    </w:r>
    <w:r w:rsidR="005E45E1" w:rsidRPr="00315B22">
      <w:rPr>
        <w:b/>
        <w:szCs w:val="24"/>
      </w:rPr>
      <w:t xml:space="preserve">, </w:t>
    </w:r>
  </w:p>
  <w:p w14:paraId="59353362" w14:textId="77777777" w:rsidR="005E45E1" w:rsidRDefault="00C826CB" w:rsidP="005E45E1">
    <w:pPr>
      <w:pStyle w:val="Header"/>
      <w:jc w:val="center"/>
    </w:pPr>
    <w:r>
      <w:rPr>
        <w:b/>
        <w:szCs w:val="24"/>
      </w:rPr>
      <w:t>Stevenage</w:t>
    </w:r>
    <w:r w:rsidR="005E45E1" w:rsidRPr="00315B22">
      <w:rPr>
        <w:b/>
        <w:szCs w:val="24"/>
      </w:rPr>
      <w:t xml:space="preserve">, </w:t>
    </w:r>
    <w:r>
      <w:rPr>
        <w:b/>
        <w:szCs w:val="24"/>
      </w:rPr>
      <w:t>SG1</w:t>
    </w:r>
    <w:r w:rsidR="005E45E1" w:rsidRPr="00315B22">
      <w:rPr>
        <w:b/>
        <w:szCs w:val="24"/>
      </w:rPr>
      <w:t xml:space="preserve"> </w:t>
    </w:r>
    <w:r>
      <w:rPr>
        <w:b/>
        <w:szCs w:val="24"/>
      </w:rPr>
      <w:t>2FQ</w:t>
    </w:r>
  </w:p>
  <w:p w14:paraId="69011D53" w14:textId="77777777" w:rsidR="005E45E1" w:rsidRDefault="005E45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73038"/>
    <w:multiLevelType w:val="multilevel"/>
    <w:tmpl w:val="1A52FAA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92972"/>
    <w:multiLevelType w:val="multilevel"/>
    <w:tmpl w:val="81F4D04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EF1D7A"/>
    <w:multiLevelType w:val="multilevel"/>
    <w:tmpl w:val="0EEE42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AD0C96"/>
    <w:multiLevelType w:val="multilevel"/>
    <w:tmpl w:val="28B888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B8407F"/>
    <w:multiLevelType w:val="multilevel"/>
    <w:tmpl w:val="189EE3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677997"/>
    <w:multiLevelType w:val="multilevel"/>
    <w:tmpl w:val="EAC084A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AD6771"/>
    <w:multiLevelType w:val="multilevel"/>
    <w:tmpl w:val="652E32AC"/>
    <w:lvl w:ilvl="0">
      <w:start w:val="1"/>
      <w:numFmt w:val="decimal"/>
      <w:lvlText w:val="%1."/>
      <w:lvlJc w:val="left"/>
      <w:pPr>
        <w:tabs>
          <w:tab w:val="num" w:pos="360"/>
        </w:tabs>
        <w:ind w:left="360" w:hanging="360"/>
      </w:pPr>
    </w:lvl>
    <w:lvl w:ilvl="1">
      <w:start w:val="1"/>
      <w:numFmt w:val="bullet"/>
      <w:lvlText w:val="o"/>
      <w:lvlJc w:val="left"/>
      <w:pPr>
        <w:tabs>
          <w:tab w:val="num" w:pos="786"/>
        </w:tabs>
        <w:ind w:left="786"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8F3AEA"/>
    <w:multiLevelType w:val="multilevel"/>
    <w:tmpl w:val="BEF2BC66"/>
    <w:lvl w:ilvl="0">
      <w:start w:val="1"/>
      <w:numFmt w:val="decimal"/>
      <w:lvlText w:val="%1."/>
      <w:lvlJc w:val="left"/>
      <w:pPr>
        <w:tabs>
          <w:tab w:val="num" w:pos="360"/>
        </w:tabs>
        <w:ind w:left="360" w:hanging="360"/>
      </w:pPr>
    </w:lvl>
    <w:lvl w:ilvl="1">
      <w:start w:val="1"/>
      <w:numFmt w:val="bullet"/>
      <w:lvlText w:val="o"/>
      <w:lvlJc w:val="left"/>
      <w:pPr>
        <w:tabs>
          <w:tab w:val="num" w:pos="786"/>
        </w:tabs>
        <w:ind w:left="786"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C826F7"/>
    <w:multiLevelType w:val="multilevel"/>
    <w:tmpl w:val="208E58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974A4A"/>
    <w:multiLevelType w:val="multilevel"/>
    <w:tmpl w:val="83E2D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4376A1"/>
    <w:multiLevelType w:val="multilevel"/>
    <w:tmpl w:val="8CFC12C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C744E2"/>
    <w:multiLevelType w:val="multilevel"/>
    <w:tmpl w:val="A77E00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8824F0"/>
    <w:multiLevelType w:val="multilevel"/>
    <w:tmpl w:val="7214DF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015134"/>
    <w:multiLevelType w:val="multilevel"/>
    <w:tmpl w:val="F46437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291BC5"/>
    <w:multiLevelType w:val="multilevel"/>
    <w:tmpl w:val="16AAF0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6872FE"/>
    <w:multiLevelType w:val="multilevel"/>
    <w:tmpl w:val="8FC037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0E1D06"/>
    <w:multiLevelType w:val="multilevel"/>
    <w:tmpl w:val="30188F5E"/>
    <w:lvl w:ilvl="0">
      <w:start w:val="1"/>
      <w:numFmt w:val="decimal"/>
      <w:lvlText w:val="%1."/>
      <w:lvlJc w:val="left"/>
      <w:pPr>
        <w:tabs>
          <w:tab w:val="num" w:pos="360"/>
        </w:tabs>
        <w:ind w:left="360" w:hanging="360"/>
      </w:p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0554A5D"/>
    <w:multiLevelType w:val="multilevel"/>
    <w:tmpl w:val="2318A7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C41AED"/>
    <w:multiLevelType w:val="multilevel"/>
    <w:tmpl w:val="4FBA053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4106106"/>
    <w:multiLevelType w:val="multilevel"/>
    <w:tmpl w:val="F0CC486C"/>
    <w:lvl w:ilvl="0">
      <w:start w:val="1"/>
      <w:numFmt w:val="decimal"/>
      <w:lvlText w:val="%1."/>
      <w:lvlJc w:val="left"/>
      <w:pPr>
        <w:tabs>
          <w:tab w:val="num" w:pos="360"/>
        </w:tabs>
        <w:ind w:left="360" w:hanging="360"/>
      </w:p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4B77089"/>
    <w:multiLevelType w:val="multilevel"/>
    <w:tmpl w:val="02A0ED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210CAF"/>
    <w:multiLevelType w:val="multilevel"/>
    <w:tmpl w:val="860CE7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EC673C"/>
    <w:multiLevelType w:val="multilevel"/>
    <w:tmpl w:val="8D00E2D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85E74F9"/>
    <w:multiLevelType w:val="multilevel"/>
    <w:tmpl w:val="68B2E8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7F0127"/>
    <w:multiLevelType w:val="multilevel"/>
    <w:tmpl w:val="D4704F1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9F04EF5"/>
    <w:multiLevelType w:val="multilevel"/>
    <w:tmpl w:val="A1CEF9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7C4EE7"/>
    <w:multiLevelType w:val="multilevel"/>
    <w:tmpl w:val="657263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BE1C34"/>
    <w:multiLevelType w:val="multilevel"/>
    <w:tmpl w:val="62EEAE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F2796C"/>
    <w:multiLevelType w:val="multilevel"/>
    <w:tmpl w:val="0DE2FD90"/>
    <w:lvl w:ilvl="0">
      <w:start w:val="1"/>
      <w:numFmt w:val="decimal"/>
      <w:lvlText w:val="%1."/>
      <w:lvlJc w:val="left"/>
      <w:pPr>
        <w:tabs>
          <w:tab w:val="num" w:pos="360"/>
        </w:tabs>
        <w:ind w:left="360" w:hanging="360"/>
      </w:pPr>
    </w:lvl>
    <w:lvl w:ilvl="1">
      <w:start w:val="1"/>
      <w:numFmt w:val="bullet"/>
      <w:lvlText w:val="o"/>
      <w:lvlJc w:val="left"/>
      <w:pPr>
        <w:tabs>
          <w:tab w:val="num" w:pos="786"/>
        </w:tabs>
        <w:ind w:left="786"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B6D47EA"/>
    <w:multiLevelType w:val="multilevel"/>
    <w:tmpl w:val="2DB269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C7733A3"/>
    <w:multiLevelType w:val="multilevel"/>
    <w:tmpl w:val="710405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D1D2962"/>
    <w:multiLevelType w:val="multilevel"/>
    <w:tmpl w:val="9BA815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D905D87"/>
    <w:multiLevelType w:val="multilevel"/>
    <w:tmpl w:val="A5C03C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DF205E0"/>
    <w:multiLevelType w:val="multilevel"/>
    <w:tmpl w:val="35E8555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10C0782"/>
    <w:multiLevelType w:val="multilevel"/>
    <w:tmpl w:val="92B6B5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2CF18F9"/>
    <w:multiLevelType w:val="multilevel"/>
    <w:tmpl w:val="80FEFE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4D2565E"/>
    <w:multiLevelType w:val="multilevel"/>
    <w:tmpl w:val="590EDB7E"/>
    <w:lvl w:ilvl="0">
      <w:start w:val="1"/>
      <w:numFmt w:val="decimal"/>
      <w:lvlText w:val="%1."/>
      <w:lvlJc w:val="left"/>
      <w:pPr>
        <w:tabs>
          <w:tab w:val="num" w:pos="360"/>
        </w:tabs>
        <w:ind w:left="360" w:hanging="360"/>
      </w:p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5376FAF"/>
    <w:multiLevelType w:val="multilevel"/>
    <w:tmpl w:val="9EEA236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5561891"/>
    <w:multiLevelType w:val="multilevel"/>
    <w:tmpl w:val="63D66E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6AA70CB"/>
    <w:multiLevelType w:val="multilevel"/>
    <w:tmpl w:val="E58856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6D912A4"/>
    <w:multiLevelType w:val="multilevel"/>
    <w:tmpl w:val="89CE22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83252BF"/>
    <w:multiLevelType w:val="multilevel"/>
    <w:tmpl w:val="6F42985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95D1229"/>
    <w:multiLevelType w:val="multilevel"/>
    <w:tmpl w:val="E6CCE0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9AF6061"/>
    <w:multiLevelType w:val="multilevel"/>
    <w:tmpl w:val="5B4CD1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9CC2AA7"/>
    <w:multiLevelType w:val="multilevel"/>
    <w:tmpl w:val="F25435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A652EA7"/>
    <w:multiLevelType w:val="multilevel"/>
    <w:tmpl w:val="13F4D4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C061429"/>
    <w:multiLevelType w:val="multilevel"/>
    <w:tmpl w:val="45A8A48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C9C1ACD"/>
    <w:multiLevelType w:val="multilevel"/>
    <w:tmpl w:val="E7AAE4FE"/>
    <w:lvl w:ilvl="0">
      <w:start w:val="1"/>
      <w:numFmt w:val="decimal"/>
      <w:lvlText w:val="%1."/>
      <w:lvlJc w:val="left"/>
      <w:pPr>
        <w:tabs>
          <w:tab w:val="num" w:pos="360"/>
        </w:tabs>
        <w:ind w:left="360" w:hanging="360"/>
      </w:pPr>
    </w:lvl>
    <w:lvl w:ilvl="1">
      <w:start w:val="1"/>
      <w:numFmt w:val="bullet"/>
      <w:lvlText w:val="o"/>
      <w:lvlJc w:val="left"/>
      <w:pPr>
        <w:tabs>
          <w:tab w:val="num" w:pos="786"/>
        </w:tabs>
        <w:ind w:left="786"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EE531A1"/>
    <w:multiLevelType w:val="multilevel"/>
    <w:tmpl w:val="47E820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F4E75FC"/>
    <w:multiLevelType w:val="multilevel"/>
    <w:tmpl w:val="40E05A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0143E11"/>
    <w:multiLevelType w:val="multilevel"/>
    <w:tmpl w:val="9E629FF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02D6FA6"/>
    <w:multiLevelType w:val="multilevel"/>
    <w:tmpl w:val="F39671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17E7004"/>
    <w:multiLevelType w:val="multilevel"/>
    <w:tmpl w:val="23E808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1DB6DBF"/>
    <w:multiLevelType w:val="multilevel"/>
    <w:tmpl w:val="2BD0280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35636B1"/>
    <w:multiLevelType w:val="multilevel"/>
    <w:tmpl w:val="C8D66D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37959BA"/>
    <w:multiLevelType w:val="multilevel"/>
    <w:tmpl w:val="0FF203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4A30DCD"/>
    <w:multiLevelType w:val="multilevel"/>
    <w:tmpl w:val="5D980B72"/>
    <w:lvl w:ilvl="0">
      <w:start w:val="1"/>
      <w:numFmt w:val="decimal"/>
      <w:lvlText w:val="%1."/>
      <w:lvlJc w:val="left"/>
      <w:pPr>
        <w:tabs>
          <w:tab w:val="num" w:pos="360"/>
        </w:tabs>
        <w:ind w:left="360" w:hanging="360"/>
      </w:p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50537B9"/>
    <w:multiLevelType w:val="multilevel"/>
    <w:tmpl w:val="EA8E02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6C61904"/>
    <w:multiLevelType w:val="multilevel"/>
    <w:tmpl w:val="E00E2D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7434204"/>
    <w:multiLevelType w:val="multilevel"/>
    <w:tmpl w:val="C2DC0D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94120C5"/>
    <w:multiLevelType w:val="multilevel"/>
    <w:tmpl w:val="9692D1B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9BB7F89"/>
    <w:multiLevelType w:val="multilevel"/>
    <w:tmpl w:val="FB3CDAF8"/>
    <w:lvl w:ilvl="0">
      <w:start w:val="1"/>
      <w:numFmt w:val="decimal"/>
      <w:lvlText w:val="%1."/>
      <w:lvlJc w:val="left"/>
      <w:pPr>
        <w:tabs>
          <w:tab w:val="num" w:pos="360"/>
        </w:tabs>
        <w:ind w:left="360" w:hanging="360"/>
      </w:p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AED52E7"/>
    <w:multiLevelType w:val="multilevel"/>
    <w:tmpl w:val="6CD48B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B572BE4"/>
    <w:multiLevelType w:val="multilevel"/>
    <w:tmpl w:val="FE968E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B5F7A33"/>
    <w:multiLevelType w:val="multilevel"/>
    <w:tmpl w:val="A0DA72B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E405E99"/>
    <w:multiLevelType w:val="multilevel"/>
    <w:tmpl w:val="B6CAFBBA"/>
    <w:lvl w:ilvl="0">
      <w:start w:val="1"/>
      <w:numFmt w:val="decimal"/>
      <w:lvlText w:val="%1."/>
      <w:lvlJc w:val="left"/>
      <w:pPr>
        <w:tabs>
          <w:tab w:val="num" w:pos="360"/>
        </w:tabs>
        <w:ind w:left="360" w:hanging="360"/>
      </w:p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F5C66AE"/>
    <w:multiLevelType w:val="multilevel"/>
    <w:tmpl w:val="F4424C3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FD22877"/>
    <w:multiLevelType w:val="multilevel"/>
    <w:tmpl w:val="16F053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FE56FB2"/>
    <w:multiLevelType w:val="multilevel"/>
    <w:tmpl w:val="919C7B0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1644FDD"/>
    <w:multiLevelType w:val="multilevel"/>
    <w:tmpl w:val="38080356"/>
    <w:lvl w:ilvl="0">
      <w:start w:val="1"/>
      <w:numFmt w:val="decimal"/>
      <w:lvlText w:val="%1."/>
      <w:lvlJc w:val="left"/>
      <w:pPr>
        <w:tabs>
          <w:tab w:val="num" w:pos="360"/>
        </w:tabs>
        <w:ind w:left="360" w:hanging="360"/>
      </w:p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2B56E8B"/>
    <w:multiLevelType w:val="multilevel"/>
    <w:tmpl w:val="2536CA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3D75B8C"/>
    <w:multiLevelType w:val="multilevel"/>
    <w:tmpl w:val="8B84E8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52A17CA"/>
    <w:multiLevelType w:val="multilevel"/>
    <w:tmpl w:val="A0C89C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594041E"/>
    <w:multiLevelType w:val="multilevel"/>
    <w:tmpl w:val="41A246E2"/>
    <w:lvl w:ilvl="0">
      <w:start w:val="1"/>
      <w:numFmt w:val="decimal"/>
      <w:lvlText w:val="%1."/>
      <w:lvlJc w:val="left"/>
      <w:pPr>
        <w:tabs>
          <w:tab w:val="num" w:pos="360"/>
        </w:tabs>
        <w:ind w:left="360" w:hanging="360"/>
      </w:p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84B2D6B"/>
    <w:multiLevelType w:val="multilevel"/>
    <w:tmpl w:val="459CDC7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93F36C4"/>
    <w:multiLevelType w:val="multilevel"/>
    <w:tmpl w:val="523053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9D12B59"/>
    <w:multiLevelType w:val="multilevel"/>
    <w:tmpl w:val="6C383D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9F21462"/>
    <w:multiLevelType w:val="multilevel"/>
    <w:tmpl w:val="2EF009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AC06704"/>
    <w:multiLevelType w:val="multilevel"/>
    <w:tmpl w:val="821E5A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C397E47"/>
    <w:multiLevelType w:val="multilevel"/>
    <w:tmpl w:val="7A3E3A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E154289"/>
    <w:multiLevelType w:val="multilevel"/>
    <w:tmpl w:val="89AE73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35A5F3E"/>
    <w:multiLevelType w:val="multilevel"/>
    <w:tmpl w:val="2000F578"/>
    <w:lvl w:ilvl="0">
      <w:start w:val="1"/>
      <w:numFmt w:val="decimal"/>
      <w:lvlText w:val="%1."/>
      <w:lvlJc w:val="left"/>
      <w:pPr>
        <w:tabs>
          <w:tab w:val="num" w:pos="360"/>
        </w:tabs>
        <w:ind w:left="360" w:hanging="360"/>
      </w:p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67464BC"/>
    <w:multiLevelType w:val="multilevel"/>
    <w:tmpl w:val="BDB2F488"/>
    <w:lvl w:ilvl="0">
      <w:start w:val="1"/>
      <w:numFmt w:val="decimal"/>
      <w:lvlText w:val="%1."/>
      <w:lvlJc w:val="left"/>
      <w:pPr>
        <w:tabs>
          <w:tab w:val="num" w:pos="360"/>
        </w:tabs>
        <w:ind w:left="360" w:hanging="360"/>
      </w:p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6A66C93"/>
    <w:multiLevelType w:val="multilevel"/>
    <w:tmpl w:val="1F766CA4"/>
    <w:lvl w:ilvl="0">
      <w:start w:val="1"/>
      <w:numFmt w:val="decimal"/>
      <w:lvlText w:val="%1."/>
      <w:lvlJc w:val="left"/>
      <w:pPr>
        <w:tabs>
          <w:tab w:val="num" w:pos="360"/>
        </w:tabs>
        <w:ind w:left="360" w:hanging="360"/>
      </w:p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9A83FFE"/>
    <w:multiLevelType w:val="multilevel"/>
    <w:tmpl w:val="8D6270E8"/>
    <w:lvl w:ilvl="0">
      <w:start w:val="1"/>
      <w:numFmt w:val="decimal"/>
      <w:lvlText w:val="%1."/>
      <w:lvlJc w:val="left"/>
      <w:pPr>
        <w:tabs>
          <w:tab w:val="num" w:pos="360"/>
        </w:tabs>
        <w:ind w:left="360" w:hanging="360"/>
      </w:p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A2C19E8"/>
    <w:multiLevelType w:val="multilevel"/>
    <w:tmpl w:val="232257F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B395451"/>
    <w:multiLevelType w:val="multilevel"/>
    <w:tmpl w:val="D6B8F0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D29293C"/>
    <w:multiLevelType w:val="multilevel"/>
    <w:tmpl w:val="185A88C8"/>
    <w:lvl w:ilvl="0">
      <w:start w:val="1"/>
      <w:numFmt w:val="decimal"/>
      <w:lvlText w:val="%1."/>
      <w:lvlJc w:val="left"/>
      <w:pPr>
        <w:tabs>
          <w:tab w:val="num" w:pos="360"/>
        </w:tabs>
        <w:ind w:left="360" w:hanging="360"/>
      </w:p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DDF0EBF"/>
    <w:multiLevelType w:val="multilevel"/>
    <w:tmpl w:val="E5241C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E744DDC"/>
    <w:multiLevelType w:val="multilevel"/>
    <w:tmpl w:val="546040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04A4A4A"/>
    <w:multiLevelType w:val="multilevel"/>
    <w:tmpl w:val="899487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40F5429"/>
    <w:multiLevelType w:val="multilevel"/>
    <w:tmpl w:val="FCD4FCF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5FA06F3"/>
    <w:multiLevelType w:val="multilevel"/>
    <w:tmpl w:val="A66C028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72C4A8E"/>
    <w:multiLevelType w:val="multilevel"/>
    <w:tmpl w:val="CB866622"/>
    <w:lvl w:ilvl="0">
      <w:start w:val="1"/>
      <w:numFmt w:val="decimal"/>
      <w:lvlText w:val="%1."/>
      <w:lvlJc w:val="left"/>
      <w:pPr>
        <w:tabs>
          <w:tab w:val="num" w:pos="360"/>
        </w:tabs>
        <w:ind w:left="360" w:hanging="360"/>
      </w:p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73B016B"/>
    <w:multiLevelType w:val="multilevel"/>
    <w:tmpl w:val="1B7CDB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83C10FA"/>
    <w:multiLevelType w:val="multilevel"/>
    <w:tmpl w:val="1010A7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9B22939"/>
    <w:multiLevelType w:val="multilevel"/>
    <w:tmpl w:val="72F0CE6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9CF01E4"/>
    <w:multiLevelType w:val="multilevel"/>
    <w:tmpl w:val="4FEC82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A4B076C"/>
    <w:multiLevelType w:val="multilevel"/>
    <w:tmpl w:val="E23EF3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D6C073E"/>
    <w:multiLevelType w:val="multilevel"/>
    <w:tmpl w:val="09AA3B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DA80D77"/>
    <w:multiLevelType w:val="multilevel"/>
    <w:tmpl w:val="65A274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DE952EE"/>
    <w:multiLevelType w:val="multilevel"/>
    <w:tmpl w:val="6D2475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E12092B"/>
    <w:multiLevelType w:val="multilevel"/>
    <w:tmpl w:val="F12CE5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E9C2ABB"/>
    <w:multiLevelType w:val="multilevel"/>
    <w:tmpl w:val="E3000F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0594A43"/>
    <w:multiLevelType w:val="multilevel"/>
    <w:tmpl w:val="76E250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0971DA8"/>
    <w:multiLevelType w:val="multilevel"/>
    <w:tmpl w:val="EDCE8506"/>
    <w:lvl w:ilvl="0">
      <w:start w:val="1"/>
      <w:numFmt w:val="decimal"/>
      <w:lvlText w:val="%1."/>
      <w:lvlJc w:val="left"/>
      <w:pPr>
        <w:tabs>
          <w:tab w:val="num" w:pos="360"/>
        </w:tabs>
        <w:ind w:left="360" w:hanging="360"/>
      </w:pPr>
    </w:lvl>
    <w:lvl w:ilvl="1">
      <w:start w:val="1"/>
      <w:numFmt w:val="bullet"/>
      <w:lvlText w:val="o"/>
      <w:lvlJc w:val="left"/>
      <w:pPr>
        <w:tabs>
          <w:tab w:val="num" w:pos="786"/>
        </w:tabs>
        <w:ind w:left="786"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0F94F3F"/>
    <w:multiLevelType w:val="multilevel"/>
    <w:tmpl w:val="EC9A6ADE"/>
    <w:lvl w:ilvl="0">
      <w:start w:val="1"/>
      <w:numFmt w:val="decimal"/>
      <w:lvlText w:val="%1."/>
      <w:lvlJc w:val="left"/>
      <w:pPr>
        <w:tabs>
          <w:tab w:val="num" w:pos="360"/>
        </w:tabs>
        <w:ind w:left="360" w:hanging="360"/>
      </w:p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3E56E8F"/>
    <w:multiLevelType w:val="multilevel"/>
    <w:tmpl w:val="787C92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4B62CEE"/>
    <w:multiLevelType w:val="multilevel"/>
    <w:tmpl w:val="AF8ADD5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4B93D19"/>
    <w:multiLevelType w:val="multilevel"/>
    <w:tmpl w:val="6CF21C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5854524"/>
    <w:multiLevelType w:val="multilevel"/>
    <w:tmpl w:val="7590918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59F3845"/>
    <w:multiLevelType w:val="multilevel"/>
    <w:tmpl w:val="D53CEE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6143B00"/>
    <w:multiLevelType w:val="multilevel"/>
    <w:tmpl w:val="49081A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6822659"/>
    <w:multiLevelType w:val="multilevel"/>
    <w:tmpl w:val="C114CA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7084DCE"/>
    <w:multiLevelType w:val="multilevel"/>
    <w:tmpl w:val="1BCA828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7F12BB9"/>
    <w:multiLevelType w:val="multilevel"/>
    <w:tmpl w:val="3F7873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8203B49"/>
    <w:multiLevelType w:val="multilevel"/>
    <w:tmpl w:val="1FC65D7E"/>
    <w:lvl w:ilvl="0">
      <w:start w:val="1"/>
      <w:numFmt w:val="decimal"/>
      <w:lvlText w:val="%1."/>
      <w:lvlJc w:val="left"/>
      <w:pPr>
        <w:tabs>
          <w:tab w:val="num" w:pos="360"/>
        </w:tabs>
        <w:ind w:left="360" w:hanging="360"/>
      </w:p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CF1073A"/>
    <w:multiLevelType w:val="multilevel"/>
    <w:tmpl w:val="F75418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E2052FD"/>
    <w:multiLevelType w:val="multilevel"/>
    <w:tmpl w:val="E648D516"/>
    <w:lvl w:ilvl="0">
      <w:start w:val="1"/>
      <w:numFmt w:val="decimal"/>
      <w:lvlText w:val="%1."/>
      <w:lvlJc w:val="left"/>
      <w:pPr>
        <w:tabs>
          <w:tab w:val="num" w:pos="360"/>
        </w:tabs>
        <w:ind w:left="360" w:hanging="360"/>
      </w:pPr>
    </w:lvl>
    <w:lvl w:ilvl="1">
      <w:start w:val="1"/>
      <w:numFmt w:val="bullet"/>
      <w:lvlText w:val="o"/>
      <w:lvlJc w:val="left"/>
      <w:pPr>
        <w:tabs>
          <w:tab w:val="num" w:pos="786"/>
        </w:tabs>
        <w:ind w:left="786"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6340340">
    <w:abstractNumId w:val="22"/>
  </w:num>
  <w:num w:numId="2" w16cid:durableId="1038971244">
    <w:abstractNumId w:val="47"/>
  </w:num>
  <w:num w:numId="3" w16cid:durableId="305091203">
    <w:abstractNumId w:val="118"/>
  </w:num>
  <w:num w:numId="4" w16cid:durableId="125121490">
    <w:abstractNumId w:val="41"/>
  </w:num>
  <w:num w:numId="5" w16cid:durableId="1026981732">
    <w:abstractNumId w:val="62"/>
  </w:num>
  <w:num w:numId="6" w16cid:durableId="875699066">
    <w:abstractNumId w:val="113"/>
  </w:num>
  <w:num w:numId="7" w16cid:durableId="1293169354">
    <w:abstractNumId w:val="39"/>
  </w:num>
  <w:num w:numId="8" w16cid:durableId="866866198">
    <w:abstractNumId w:val="59"/>
  </w:num>
  <w:num w:numId="9" w16cid:durableId="171652636">
    <w:abstractNumId w:val="45"/>
  </w:num>
  <w:num w:numId="10" w16cid:durableId="2140143823">
    <w:abstractNumId w:val="18"/>
  </w:num>
  <w:num w:numId="11" w16cid:durableId="1236209078">
    <w:abstractNumId w:val="100"/>
  </w:num>
  <w:num w:numId="12" w16cid:durableId="527451372">
    <w:abstractNumId w:val="49"/>
  </w:num>
  <w:num w:numId="13" w16cid:durableId="1715421577">
    <w:abstractNumId w:val="89"/>
  </w:num>
  <w:num w:numId="14" w16cid:durableId="629095471">
    <w:abstractNumId w:val="110"/>
  </w:num>
  <w:num w:numId="15" w16cid:durableId="1941719237">
    <w:abstractNumId w:val="115"/>
  </w:num>
  <w:num w:numId="16" w16cid:durableId="1306621417">
    <w:abstractNumId w:val="4"/>
  </w:num>
  <w:num w:numId="17" w16cid:durableId="57100156">
    <w:abstractNumId w:val="70"/>
  </w:num>
  <w:num w:numId="18" w16cid:durableId="343820778">
    <w:abstractNumId w:val="38"/>
  </w:num>
  <w:num w:numId="19" w16cid:durableId="530336109">
    <w:abstractNumId w:val="74"/>
  </w:num>
  <w:num w:numId="20" w16cid:durableId="726413836">
    <w:abstractNumId w:val="101"/>
  </w:num>
  <w:num w:numId="21" w16cid:durableId="917520737">
    <w:abstractNumId w:val="63"/>
  </w:num>
  <w:num w:numId="22" w16cid:durableId="151682454">
    <w:abstractNumId w:val="88"/>
  </w:num>
  <w:num w:numId="23" w16cid:durableId="68122070">
    <w:abstractNumId w:val="67"/>
  </w:num>
  <w:num w:numId="24" w16cid:durableId="1963615323">
    <w:abstractNumId w:val="114"/>
  </w:num>
  <w:num w:numId="25" w16cid:durableId="1741096605">
    <w:abstractNumId w:val="21"/>
  </w:num>
  <w:num w:numId="26" w16cid:durableId="208734483">
    <w:abstractNumId w:val="90"/>
  </w:num>
  <w:num w:numId="27" w16cid:durableId="1898128282">
    <w:abstractNumId w:val="77"/>
  </w:num>
  <w:num w:numId="28" w16cid:durableId="172771133">
    <w:abstractNumId w:val="112"/>
  </w:num>
  <w:num w:numId="29" w16cid:durableId="819999294">
    <w:abstractNumId w:val="64"/>
  </w:num>
  <w:num w:numId="30" w16cid:durableId="129711248">
    <w:abstractNumId w:val="102"/>
  </w:num>
  <w:num w:numId="31" w16cid:durableId="1613438024">
    <w:abstractNumId w:val="27"/>
  </w:num>
  <w:num w:numId="32" w16cid:durableId="980842693">
    <w:abstractNumId w:val="40"/>
  </w:num>
  <w:num w:numId="33" w16cid:durableId="1600720890">
    <w:abstractNumId w:val="98"/>
  </w:num>
  <w:num w:numId="34" w16cid:durableId="641739190">
    <w:abstractNumId w:val="46"/>
  </w:num>
  <w:num w:numId="35" w16cid:durableId="749159385">
    <w:abstractNumId w:val="75"/>
  </w:num>
  <w:num w:numId="36" w16cid:durableId="1796754727">
    <w:abstractNumId w:val="25"/>
  </w:num>
  <w:num w:numId="37" w16cid:durableId="63071107">
    <w:abstractNumId w:val="52"/>
  </w:num>
  <w:num w:numId="38" w16cid:durableId="2018385616">
    <w:abstractNumId w:val="97"/>
  </w:num>
  <w:num w:numId="39" w16cid:durableId="2003002269">
    <w:abstractNumId w:val="104"/>
  </w:num>
  <w:num w:numId="40" w16cid:durableId="1581020010">
    <w:abstractNumId w:val="44"/>
  </w:num>
  <w:num w:numId="41" w16cid:durableId="644286281">
    <w:abstractNumId w:val="99"/>
  </w:num>
  <w:num w:numId="42" w16cid:durableId="1019357383">
    <w:abstractNumId w:val="29"/>
  </w:num>
  <w:num w:numId="43" w16cid:durableId="250049423">
    <w:abstractNumId w:val="103"/>
  </w:num>
  <w:num w:numId="44" w16cid:durableId="1775008160">
    <w:abstractNumId w:val="48"/>
  </w:num>
  <w:num w:numId="45" w16cid:durableId="2061440693">
    <w:abstractNumId w:val="3"/>
  </w:num>
  <w:num w:numId="46" w16cid:durableId="806239185">
    <w:abstractNumId w:val="79"/>
  </w:num>
  <w:num w:numId="47" w16cid:durableId="299844728">
    <w:abstractNumId w:val="43"/>
  </w:num>
  <w:num w:numId="48" w16cid:durableId="1693022686">
    <w:abstractNumId w:val="57"/>
  </w:num>
  <w:num w:numId="49" w16cid:durableId="1495294867">
    <w:abstractNumId w:val="32"/>
  </w:num>
  <w:num w:numId="50" w16cid:durableId="439108395">
    <w:abstractNumId w:val="76"/>
  </w:num>
  <w:num w:numId="51" w16cid:durableId="455374429">
    <w:abstractNumId w:val="53"/>
  </w:num>
  <w:num w:numId="52" w16cid:durableId="1467162730">
    <w:abstractNumId w:val="16"/>
  </w:num>
  <w:num w:numId="53" w16cid:durableId="1451045253">
    <w:abstractNumId w:val="54"/>
  </w:num>
  <w:num w:numId="54" w16cid:durableId="1606616438">
    <w:abstractNumId w:val="95"/>
  </w:num>
  <w:num w:numId="55" w16cid:durableId="212695704">
    <w:abstractNumId w:val="36"/>
  </w:num>
  <w:num w:numId="56" w16cid:durableId="817839543">
    <w:abstractNumId w:val="106"/>
  </w:num>
  <w:num w:numId="57" w16cid:durableId="279991416">
    <w:abstractNumId w:val="86"/>
  </w:num>
  <w:num w:numId="58" w16cid:durableId="765274325">
    <w:abstractNumId w:val="58"/>
  </w:num>
  <w:num w:numId="59" w16cid:durableId="1915510323">
    <w:abstractNumId w:val="42"/>
  </w:num>
  <w:num w:numId="60" w16cid:durableId="240022882">
    <w:abstractNumId w:val="2"/>
  </w:num>
  <w:num w:numId="61" w16cid:durableId="1073042585">
    <w:abstractNumId w:val="1"/>
  </w:num>
  <w:num w:numId="62" w16cid:durableId="748580259">
    <w:abstractNumId w:val="109"/>
  </w:num>
  <w:num w:numId="63" w16cid:durableId="1456410017">
    <w:abstractNumId w:val="71"/>
  </w:num>
  <w:num w:numId="64" w16cid:durableId="1609006158">
    <w:abstractNumId w:val="14"/>
  </w:num>
  <w:num w:numId="65" w16cid:durableId="1100833398">
    <w:abstractNumId w:val="12"/>
  </w:num>
  <w:num w:numId="66" w16cid:durableId="598372830">
    <w:abstractNumId w:val="10"/>
  </w:num>
  <w:num w:numId="67" w16cid:durableId="1345015043">
    <w:abstractNumId w:val="17"/>
  </w:num>
  <w:num w:numId="68" w16cid:durableId="948701944">
    <w:abstractNumId w:val="35"/>
  </w:num>
  <w:num w:numId="69" w16cid:durableId="142896455">
    <w:abstractNumId w:val="8"/>
  </w:num>
  <w:num w:numId="70" w16cid:durableId="1610971908">
    <w:abstractNumId w:val="11"/>
  </w:num>
  <w:num w:numId="71" w16cid:durableId="958098841">
    <w:abstractNumId w:val="24"/>
  </w:num>
  <w:num w:numId="72" w16cid:durableId="575434924">
    <w:abstractNumId w:val="31"/>
  </w:num>
  <w:num w:numId="73" w16cid:durableId="866677064">
    <w:abstractNumId w:val="72"/>
  </w:num>
  <w:num w:numId="74" w16cid:durableId="145782444">
    <w:abstractNumId w:val="23"/>
  </w:num>
  <w:num w:numId="75" w16cid:durableId="1422871248">
    <w:abstractNumId w:val="111"/>
  </w:num>
  <w:num w:numId="76" w16cid:durableId="280697413">
    <w:abstractNumId w:val="66"/>
  </w:num>
  <w:num w:numId="77" w16cid:durableId="1280798055">
    <w:abstractNumId w:val="34"/>
  </w:num>
  <w:num w:numId="78" w16cid:durableId="314457774">
    <w:abstractNumId w:val="78"/>
  </w:num>
  <w:num w:numId="79" w16cid:durableId="1354916493">
    <w:abstractNumId w:val="94"/>
  </w:num>
  <w:num w:numId="80" w16cid:durableId="1061487423">
    <w:abstractNumId w:val="107"/>
  </w:num>
  <w:num w:numId="81" w16cid:durableId="1783114454">
    <w:abstractNumId w:val="37"/>
  </w:num>
  <w:num w:numId="82" w16cid:durableId="619384566">
    <w:abstractNumId w:val="26"/>
  </w:num>
  <w:num w:numId="83" w16cid:durableId="135534910">
    <w:abstractNumId w:val="55"/>
  </w:num>
  <w:num w:numId="84" w16cid:durableId="1681930822">
    <w:abstractNumId w:val="15"/>
  </w:num>
  <w:num w:numId="85" w16cid:durableId="660230587">
    <w:abstractNumId w:val="80"/>
  </w:num>
  <w:num w:numId="86" w16cid:durableId="461116885">
    <w:abstractNumId w:val="60"/>
  </w:num>
  <w:num w:numId="87" w16cid:durableId="1146820387">
    <w:abstractNumId w:val="92"/>
  </w:num>
  <w:num w:numId="88" w16cid:durableId="525563313">
    <w:abstractNumId w:val="30"/>
  </w:num>
  <w:num w:numId="89" w16cid:durableId="1733656403">
    <w:abstractNumId w:val="96"/>
  </w:num>
  <w:num w:numId="90" w16cid:durableId="166017387">
    <w:abstractNumId w:val="85"/>
  </w:num>
  <w:num w:numId="91" w16cid:durableId="1267300893">
    <w:abstractNumId w:val="51"/>
  </w:num>
  <w:num w:numId="92" w16cid:durableId="601425104">
    <w:abstractNumId w:val="50"/>
  </w:num>
  <w:num w:numId="93" w16cid:durableId="1603610764">
    <w:abstractNumId w:val="73"/>
  </w:num>
  <w:num w:numId="94" w16cid:durableId="234046911">
    <w:abstractNumId w:val="61"/>
  </w:num>
  <w:num w:numId="95" w16cid:durableId="1529027690">
    <w:abstractNumId w:val="68"/>
  </w:num>
  <w:num w:numId="96" w16cid:durableId="2028560532">
    <w:abstractNumId w:val="13"/>
  </w:num>
  <w:num w:numId="97" w16cid:durableId="2006937857">
    <w:abstractNumId w:val="33"/>
  </w:num>
  <w:num w:numId="98" w16cid:durableId="1980498368">
    <w:abstractNumId w:val="87"/>
  </w:num>
  <w:num w:numId="99" w16cid:durableId="1767850220">
    <w:abstractNumId w:val="84"/>
  </w:num>
  <w:num w:numId="100" w16cid:durableId="1290697745">
    <w:abstractNumId w:val="91"/>
  </w:num>
  <w:num w:numId="101" w16cid:durableId="244851217">
    <w:abstractNumId w:val="20"/>
  </w:num>
  <w:num w:numId="102" w16cid:durableId="407654512">
    <w:abstractNumId w:val="5"/>
  </w:num>
  <w:num w:numId="103" w16cid:durableId="419376738">
    <w:abstractNumId w:val="7"/>
  </w:num>
  <w:num w:numId="104" w16cid:durableId="237400061">
    <w:abstractNumId w:val="28"/>
  </w:num>
  <w:num w:numId="105" w16cid:durableId="1746369406">
    <w:abstractNumId w:val="108"/>
  </w:num>
  <w:num w:numId="106" w16cid:durableId="1927298488">
    <w:abstractNumId w:val="117"/>
  </w:num>
  <w:num w:numId="107" w16cid:durableId="1465079861">
    <w:abstractNumId w:val="0"/>
  </w:num>
  <w:num w:numId="108" w16cid:durableId="1281650782">
    <w:abstractNumId w:val="105"/>
  </w:num>
  <w:num w:numId="109" w16cid:durableId="598563862">
    <w:abstractNumId w:val="9"/>
  </w:num>
  <w:num w:numId="110" w16cid:durableId="907151146">
    <w:abstractNumId w:val="6"/>
  </w:num>
  <w:num w:numId="111" w16cid:durableId="1434714967">
    <w:abstractNumId w:val="19"/>
  </w:num>
  <w:num w:numId="112" w16cid:durableId="1399785663">
    <w:abstractNumId w:val="93"/>
  </w:num>
  <w:num w:numId="113" w16cid:durableId="1684476719">
    <w:abstractNumId w:val="65"/>
  </w:num>
  <w:num w:numId="114" w16cid:durableId="1420712531">
    <w:abstractNumId w:val="82"/>
  </w:num>
  <w:num w:numId="115" w16cid:durableId="1510556009">
    <w:abstractNumId w:val="81"/>
  </w:num>
  <w:num w:numId="116" w16cid:durableId="698971319">
    <w:abstractNumId w:val="83"/>
  </w:num>
  <w:num w:numId="117" w16cid:durableId="886184154">
    <w:abstractNumId w:val="69"/>
  </w:num>
  <w:num w:numId="118" w16cid:durableId="818110521">
    <w:abstractNumId w:val="56"/>
  </w:num>
  <w:num w:numId="119" w16cid:durableId="437918849">
    <w:abstractNumId w:val="116"/>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5E1"/>
    <w:rsid w:val="000011A5"/>
    <w:rsid w:val="00007DBE"/>
    <w:rsid w:val="00022C1F"/>
    <w:rsid w:val="00024995"/>
    <w:rsid w:val="000252AB"/>
    <w:rsid w:val="00030138"/>
    <w:rsid w:val="00031308"/>
    <w:rsid w:val="00034D81"/>
    <w:rsid w:val="00036678"/>
    <w:rsid w:val="00037D63"/>
    <w:rsid w:val="00042906"/>
    <w:rsid w:val="00056DC0"/>
    <w:rsid w:val="00061E65"/>
    <w:rsid w:val="00062EFF"/>
    <w:rsid w:val="00063359"/>
    <w:rsid w:val="00067B70"/>
    <w:rsid w:val="00070277"/>
    <w:rsid w:val="000721CF"/>
    <w:rsid w:val="000770F0"/>
    <w:rsid w:val="00077DF8"/>
    <w:rsid w:val="000835CD"/>
    <w:rsid w:val="0008385B"/>
    <w:rsid w:val="0008487F"/>
    <w:rsid w:val="00092174"/>
    <w:rsid w:val="000A5FA1"/>
    <w:rsid w:val="000B19FB"/>
    <w:rsid w:val="000B1AA4"/>
    <w:rsid w:val="000B24A4"/>
    <w:rsid w:val="000B4436"/>
    <w:rsid w:val="000B4630"/>
    <w:rsid w:val="000C3DED"/>
    <w:rsid w:val="000C5296"/>
    <w:rsid w:val="000C6E24"/>
    <w:rsid w:val="000C7F9B"/>
    <w:rsid w:val="000F2E15"/>
    <w:rsid w:val="001050A1"/>
    <w:rsid w:val="00106B4B"/>
    <w:rsid w:val="00106DAC"/>
    <w:rsid w:val="0011110D"/>
    <w:rsid w:val="00111C86"/>
    <w:rsid w:val="00115076"/>
    <w:rsid w:val="0011579D"/>
    <w:rsid w:val="001158C0"/>
    <w:rsid w:val="00120626"/>
    <w:rsid w:val="0012114B"/>
    <w:rsid w:val="001218E7"/>
    <w:rsid w:val="0012602D"/>
    <w:rsid w:val="00131F81"/>
    <w:rsid w:val="00132BE8"/>
    <w:rsid w:val="00136201"/>
    <w:rsid w:val="00136C34"/>
    <w:rsid w:val="001422EE"/>
    <w:rsid w:val="00142E73"/>
    <w:rsid w:val="001458DA"/>
    <w:rsid w:val="00147866"/>
    <w:rsid w:val="0015162A"/>
    <w:rsid w:val="00152577"/>
    <w:rsid w:val="001549BC"/>
    <w:rsid w:val="00161AF0"/>
    <w:rsid w:val="00165136"/>
    <w:rsid w:val="00172096"/>
    <w:rsid w:val="00172829"/>
    <w:rsid w:val="00181831"/>
    <w:rsid w:val="0018279B"/>
    <w:rsid w:val="001859D7"/>
    <w:rsid w:val="00190868"/>
    <w:rsid w:val="00191ED1"/>
    <w:rsid w:val="00193047"/>
    <w:rsid w:val="00195EC6"/>
    <w:rsid w:val="001A12FD"/>
    <w:rsid w:val="001A5A59"/>
    <w:rsid w:val="001B19B8"/>
    <w:rsid w:val="001B2B23"/>
    <w:rsid w:val="001B2F6C"/>
    <w:rsid w:val="001C1517"/>
    <w:rsid w:val="001C1946"/>
    <w:rsid w:val="001C3971"/>
    <w:rsid w:val="001C3C04"/>
    <w:rsid w:val="001D0A7F"/>
    <w:rsid w:val="001D0E46"/>
    <w:rsid w:val="001D15E4"/>
    <w:rsid w:val="001D53F5"/>
    <w:rsid w:val="001D5595"/>
    <w:rsid w:val="001F13C1"/>
    <w:rsid w:val="001F27BC"/>
    <w:rsid w:val="001F47E8"/>
    <w:rsid w:val="001F6987"/>
    <w:rsid w:val="001F69BD"/>
    <w:rsid w:val="001F7586"/>
    <w:rsid w:val="001F7C78"/>
    <w:rsid w:val="00200D63"/>
    <w:rsid w:val="00203350"/>
    <w:rsid w:val="002035EB"/>
    <w:rsid w:val="00205862"/>
    <w:rsid w:val="00206053"/>
    <w:rsid w:val="00211BDC"/>
    <w:rsid w:val="00212D13"/>
    <w:rsid w:val="00217789"/>
    <w:rsid w:val="00220A46"/>
    <w:rsid w:val="002234E7"/>
    <w:rsid w:val="00224221"/>
    <w:rsid w:val="00225622"/>
    <w:rsid w:val="00227CA6"/>
    <w:rsid w:val="0023080E"/>
    <w:rsid w:val="00231557"/>
    <w:rsid w:val="002334A2"/>
    <w:rsid w:val="0023512B"/>
    <w:rsid w:val="00236F44"/>
    <w:rsid w:val="002417CF"/>
    <w:rsid w:val="00244AED"/>
    <w:rsid w:val="002454BC"/>
    <w:rsid w:val="002610CC"/>
    <w:rsid w:val="002613E6"/>
    <w:rsid w:val="002645DC"/>
    <w:rsid w:val="00267F1D"/>
    <w:rsid w:val="00271543"/>
    <w:rsid w:val="0028036E"/>
    <w:rsid w:val="00280D4A"/>
    <w:rsid w:val="002818E5"/>
    <w:rsid w:val="0028456B"/>
    <w:rsid w:val="002902E8"/>
    <w:rsid w:val="00291068"/>
    <w:rsid w:val="00294E84"/>
    <w:rsid w:val="00295ACE"/>
    <w:rsid w:val="002A1AA5"/>
    <w:rsid w:val="002A3293"/>
    <w:rsid w:val="002A58B4"/>
    <w:rsid w:val="002B0D73"/>
    <w:rsid w:val="002B3F87"/>
    <w:rsid w:val="002B551D"/>
    <w:rsid w:val="002B71D0"/>
    <w:rsid w:val="002C3A57"/>
    <w:rsid w:val="002C76BD"/>
    <w:rsid w:val="002D08B8"/>
    <w:rsid w:val="002D3866"/>
    <w:rsid w:val="002E1772"/>
    <w:rsid w:val="002E2DD9"/>
    <w:rsid w:val="002E54E5"/>
    <w:rsid w:val="002F1193"/>
    <w:rsid w:val="002F2966"/>
    <w:rsid w:val="002F4265"/>
    <w:rsid w:val="002F5A18"/>
    <w:rsid w:val="00303F8C"/>
    <w:rsid w:val="0030416F"/>
    <w:rsid w:val="0030573F"/>
    <w:rsid w:val="003103AB"/>
    <w:rsid w:val="00311933"/>
    <w:rsid w:val="00311EDE"/>
    <w:rsid w:val="00311F3C"/>
    <w:rsid w:val="00313FDB"/>
    <w:rsid w:val="00314010"/>
    <w:rsid w:val="00315B22"/>
    <w:rsid w:val="0032059D"/>
    <w:rsid w:val="003206BC"/>
    <w:rsid w:val="00320F39"/>
    <w:rsid w:val="00321858"/>
    <w:rsid w:val="00321C0C"/>
    <w:rsid w:val="00330713"/>
    <w:rsid w:val="0033088F"/>
    <w:rsid w:val="00330C97"/>
    <w:rsid w:val="00341AD2"/>
    <w:rsid w:val="00343E61"/>
    <w:rsid w:val="003449BD"/>
    <w:rsid w:val="00344BB1"/>
    <w:rsid w:val="00353532"/>
    <w:rsid w:val="003556C5"/>
    <w:rsid w:val="0036107C"/>
    <w:rsid w:val="00361F3D"/>
    <w:rsid w:val="003644AB"/>
    <w:rsid w:val="003747FE"/>
    <w:rsid w:val="00374FB4"/>
    <w:rsid w:val="00382403"/>
    <w:rsid w:val="003850D9"/>
    <w:rsid w:val="00387D4F"/>
    <w:rsid w:val="00391388"/>
    <w:rsid w:val="00392566"/>
    <w:rsid w:val="003A4C02"/>
    <w:rsid w:val="003B037C"/>
    <w:rsid w:val="003B12B2"/>
    <w:rsid w:val="003B396B"/>
    <w:rsid w:val="003B3E37"/>
    <w:rsid w:val="003B6C05"/>
    <w:rsid w:val="003C327F"/>
    <w:rsid w:val="003C3DD9"/>
    <w:rsid w:val="003D5C1A"/>
    <w:rsid w:val="003D703C"/>
    <w:rsid w:val="003E0D36"/>
    <w:rsid w:val="003E4737"/>
    <w:rsid w:val="003E605D"/>
    <w:rsid w:val="003E779C"/>
    <w:rsid w:val="003F56D9"/>
    <w:rsid w:val="00402020"/>
    <w:rsid w:val="0040274C"/>
    <w:rsid w:val="00404AFC"/>
    <w:rsid w:val="004101B5"/>
    <w:rsid w:val="00410290"/>
    <w:rsid w:val="004114FC"/>
    <w:rsid w:val="004149D1"/>
    <w:rsid w:val="004200A0"/>
    <w:rsid w:val="0042656B"/>
    <w:rsid w:val="004327F1"/>
    <w:rsid w:val="004412A7"/>
    <w:rsid w:val="00443225"/>
    <w:rsid w:val="00450131"/>
    <w:rsid w:val="004515AD"/>
    <w:rsid w:val="004560BC"/>
    <w:rsid w:val="00466BA0"/>
    <w:rsid w:val="0047148E"/>
    <w:rsid w:val="00471790"/>
    <w:rsid w:val="00474AD5"/>
    <w:rsid w:val="004820A2"/>
    <w:rsid w:val="00482934"/>
    <w:rsid w:val="00486BA4"/>
    <w:rsid w:val="00494651"/>
    <w:rsid w:val="00495CE6"/>
    <w:rsid w:val="004A0CD6"/>
    <w:rsid w:val="004A103D"/>
    <w:rsid w:val="004A295A"/>
    <w:rsid w:val="004A4ADA"/>
    <w:rsid w:val="004A74C7"/>
    <w:rsid w:val="004B234E"/>
    <w:rsid w:val="004B4DA3"/>
    <w:rsid w:val="004B4FBF"/>
    <w:rsid w:val="004B5484"/>
    <w:rsid w:val="004B612B"/>
    <w:rsid w:val="004B63DF"/>
    <w:rsid w:val="004B6970"/>
    <w:rsid w:val="004B7C79"/>
    <w:rsid w:val="004B7FF8"/>
    <w:rsid w:val="004C5F85"/>
    <w:rsid w:val="004C711D"/>
    <w:rsid w:val="004D4676"/>
    <w:rsid w:val="004E192C"/>
    <w:rsid w:val="004E6238"/>
    <w:rsid w:val="004E736C"/>
    <w:rsid w:val="004F4713"/>
    <w:rsid w:val="00500B39"/>
    <w:rsid w:val="00502AA1"/>
    <w:rsid w:val="00513B68"/>
    <w:rsid w:val="00513C0A"/>
    <w:rsid w:val="00521C37"/>
    <w:rsid w:val="00524D9E"/>
    <w:rsid w:val="00533E09"/>
    <w:rsid w:val="00536319"/>
    <w:rsid w:val="00540BC6"/>
    <w:rsid w:val="005422CE"/>
    <w:rsid w:val="00542642"/>
    <w:rsid w:val="00545A3C"/>
    <w:rsid w:val="00550B90"/>
    <w:rsid w:val="00550F94"/>
    <w:rsid w:val="005558CF"/>
    <w:rsid w:val="005558FC"/>
    <w:rsid w:val="00556295"/>
    <w:rsid w:val="00556454"/>
    <w:rsid w:val="00561E4E"/>
    <w:rsid w:val="00561F44"/>
    <w:rsid w:val="0056282E"/>
    <w:rsid w:val="00562C45"/>
    <w:rsid w:val="00574F1D"/>
    <w:rsid w:val="0057664E"/>
    <w:rsid w:val="00580ADD"/>
    <w:rsid w:val="00580B15"/>
    <w:rsid w:val="005859E2"/>
    <w:rsid w:val="00594F70"/>
    <w:rsid w:val="00596C39"/>
    <w:rsid w:val="005A0010"/>
    <w:rsid w:val="005A057C"/>
    <w:rsid w:val="005A07EB"/>
    <w:rsid w:val="005A2704"/>
    <w:rsid w:val="005A45E0"/>
    <w:rsid w:val="005B54DB"/>
    <w:rsid w:val="005B786D"/>
    <w:rsid w:val="005C37E1"/>
    <w:rsid w:val="005C3934"/>
    <w:rsid w:val="005C4C7B"/>
    <w:rsid w:val="005D10DD"/>
    <w:rsid w:val="005D2776"/>
    <w:rsid w:val="005E2F02"/>
    <w:rsid w:val="005E45E1"/>
    <w:rsid w:val="005E6975"/>
    <w:rsid w:val="005F1664"/>
    <w:rsid w:val="005F6AB1"/>
    <w:rsid w:val="0060056B"/>
    <w:rsid w:val="0060122B"/>
    <w:rsid w:val="00603AB2"/>
    <w:rsid w:val="00603D87"/>
    <w:rsid w:val="006067E4"/>
    <w:rsid w:val="00606BFC"/>
    <w:rsid w:val="00610A7B"/>
    <w:rsid w:val="006153D2"/>
    <w:rsid w:val="00615C3E"/>
    <w:rsid w:val="00616C88"/>
    <w:rsid w:val="00620718"/>
    <w:rsid w:val="006277D9"/>
    <w:rsid w:val="00647368"/>
    <w:rsid w:val="006525E8"/>
    <w:rsid w:val="00655314"/>
    <w:rsid w:val="0065579A"/>
    <w:rsid w:val="0066076F"/>
    <w:rsid w:val="0066286D"/>
    <w:rsid w:val="006638B9"/>
    <w:rsid w:val="00663F80"/>
    <w:rsid w:val="00667441"/>
    <w:rsid w:val="00670F4F"/>
    <w:rsid w:val="006728C4"/>
    <w:rsid w:val="00672A21"/>
    <w:rsid w:val="0068688B"/>
    <w:rsid w:val="00686FDE"/>
    <w:rsid w:val="00692DF6"/>
    <w:rsid w:val="006940CA"/>
    <w:rsid w:val="00696153"/>
    <w:rsid w:val="00697C02"/>
    <w:rsid w:val="006A1392"/>
    <w:rsid w:val="006A4277"/>
    <w:rsid w:val="006A69E4"/>
    <w:rsid w:val="006A79D3"/>
    <w:rsid w:val="006B198C"/>
    <w:rsid w:val="006B6FA3"/>
    <w:rsid w:val="006C020B"/>
    <w:rsid w:val="006C1720"/>
    <w:rsid w:val="006C2ECB"/>
    <w:rsid w:val="006D09F4"/>
    <w:rsid w:val="006D35F6"/>
    <w:rsid w:val="006D6340"/>
    <w:rsid w:val="006E28DD"/>
    <w:rsid w:val="006E3E15"/>
    <w:rsid w:val="006E6929"/>
    <w:rsid w:val="006E76E1"/>
    <w:rsid w:val="006F0B99"/>
    <w:rsid w:val="006F2026"/>
    <w:rsid w:val="006F57FF"/>
    <w:rsid w:val="006F690F"/>
    <w:rsid w:val="007025AB"/>
    <w:rsid w:val="00717EE5"/>
    <w:rsid w:val="007203AE"/>
    <w:rsid w:val="00723C7A"/>
    <w:rsid w:val="007248C4"/>
    <w:rsid w:val="00725E09"/>
    <w:rsid w:val="00726D67"/>
    <w:rsid w:val="00727148"/>
    <w:rsid w:val="00730408"/>
    <w:rsid w:val="007324FF"/>
    <w:rsid w:val="007353A5"/>
    <w:rsid w:val="007367ED"/>
    <w:rsid w:val="007402A0"/>
    <w:rsid w:val="00742187"/>
    <w:rsid w:val="007443BD"/>
    <w:rsid w:val="00746750"/>
    <w:rsid w:val="00746D0E"/>
    <w:rsid w:val="00752ED1"/>
    <w:rsid w:val="00757D9C"/>
    <w:rsid w:val="00760179"/>
    <w:rsid w:val="00761EC5"/>
    <w:rsid w:val="00763941"/>
    <w:rsid w:val="00767CE2"/>
    <w:rsid w:val="0077101C"/>
    <w:rsid w:val="007761A4"/>
    <w:rsid w:val="007818B7"/>
    <w:rsid w:val="00787F24"/>
    <w:rsid w:val="00792240"/>
    <w:rsid w:val="00792687"/>
    <w:rsid w:val="007942E2"/>
    <w:rsid w:val="0079488F"/>
    <w:rsid w:val="00794AB0"/>
    <w:rsid w:val="007956B6"/>
    <w:rsid w:val="007962E1"/>
    <w:rsid w:val="007A3C86"/>
    <w:rsid w:val="007A7B7A"/>
    <w:rsid w:val="007B5CCE"/>
    <w:rsid w:val="007C286E"/>
    <w:rsid w:val="007C48EF"/>
    <w:rsid w:val="007C51E9"/>
    <w:rsid w:val="007C5A4A"/>
    <w:rsid w:val="007C622E"/>
    <w:rsid w:val="007C7335"/>
    <w:rsid w:val="007D45FF"/>
    <w:rsid w:val="007D77EF"/>
    <w:rsid w:val="007E0595"/>
    <w:rsid w:val="007E66F7"/>
    <w:rsid w:val="007F29B7"/>
    <w:rsid w:val="007F4245"/>
    <w:rsid w:val="007F5571"/>
    <w:rsid w:val="00800ADE"/>
    <w:rsid w:val="00801CAA"/>
    <w:rsid w:val="00802C69"/>
    <w:rsid w:val="00803E39"/>
    <w:rsid w:val="00807A8E"/>
    <w:rsid w:val="008100A1"/>
    <w:rsid w:val="0081753F"/>
    <w:rsid w:val="008210FA"/>
    <w:rsid w:val="008224A8"/>
    <w:rsid w:val="00823D10"/>
    <w:rsid w:val="00836A61"/>
    <w:rsid w:val="00836F89"/>
    <w:rsid w:val="00845CB0"/>
    <w:rsid w:val="0084722E"/>
    <w:rsid w:val="00852A2C"/>
    <w:rsid w:val="00853943"/>
    <w:rsid w:val="00860203"/>
    <w:rsid w:val="00865028"/>
    <w:rsid w:val="0086625B"/>
    <w:rsid w:val="0086739B"/>
    <w:rsid w:val="00870CBE"/>
    <w:rsid w:val="00872046"/>
    <w:rsid w:val="008747BB"/>
    <w:rsid w:val="008749F9"/>
    <w:rsid w:val="00881230"/>
    <w:rsid w:val="008822A7"/>
    <w:rsid w:val="008905C0"/>
    <w:rsid w:val="00892E70"/>
    <w:rsid w:val="008941BC"/>
    <w:rsid w:val="00894A4B"/>
    <w:rsid w:val="008A1F0F"/>
    <w:rsid w:val="008A4FBF"/>
    <w:rsid w:val="008C0C98"/>
    <w:rsid w:val="008C5FB6"/>
    <w:rsid w:val="008D03BE"/>
    <w:rsid w:val="008D2716"/>
    <w:rsid w:val="008D2AEA"/>
    <w:rsid w:val="008D379C"/>
    <w:rsid w:val="008E4647"/>
    <w:rsid w:val="008E7196"/>
    <w:rsid w:val="008F1229"/>
    <w:rsid w:val="008F6CF9"/>
    <w:rsid w:val="008F7307"/>
    <w:rsid w:val="008F7FF5"/>
    <w:rsid w:val="00900F41"/>
    <w:rsid w:val="00901A33"/>
    <w:rsid w:val="00903769"/>
    <w:rsid w:val="009062B4"/>
    <w:rsid w:val="00914C06"/>
    <w:rsid w:val="0092017B"/>
    <w:rsid w:val="009218F8"/>
    <w:rsid w:val="00923BD7"/>
    <w:rsid w:val="00933F31"/>
    <w:rsid w:val="00941D24"/>
    <w:rsid w:val="00942339"/>
    <w:rsid w:val="0094373C"/>
    <w:rsid w:val="00945C8A"/>
    <w:rsid w:val="00946829"/>
    <w:rsid w:val="0094751D"/>
    <w:rsid w:val="00953A48"/>
    <w:rsid w:val="00956962"/>
    <w:rsid w:val="00957790"/>
    <w:rsid w:val="00963B5C"/>
    <w:rsid w:val="0097332D"/>
    <w:rsid w:val="00976C49"/>
    <w:rsid w:val="00980739"/>
    <w:rsid w:val="0098079F"/>
    <w:rsid w:val="0098256E"/>
    <w:rsid w:val="00982A09"/>
    <w:rsid w:val="009845A9"/>
    <w:rsid w:val="00985485"/>
    <w:rsid w:val="00990BFA"/>
    <w:rsid w:val="00995D6D"/>
    <w:rsid w:val="009A4463"/>
    <w:rsid w:val="009A46C2"/>
    <w:rsid w:val="009A7029"/>
    <w:rsid w:val="009A7E38"/>
    <w:rsid w:val="009B14C9"/>
    <w:rsid w:val="009B7085"/>
    <w:rsid w:val="009C12DB"/>
    <w:rsid w:val="009C2041"/>
    <w:rsid w:val="009C3BAE"/>
    <w:rsid w:val="009C6336"/>
    <w:rsid w:val="009D0C09"/>
    <w:rsid w:val="009D693C"/>
    <w:rsid w:val="009E5947"/>
    <w:rsid w:val="009F1EA7"/>
    <w:rsid w:val="009F435A"/>
    <w:rsid w:val="009F4B19"/>
    <w:rsid w:val="00A0047A"/>
    <w:rsid w:val="00A042C8"/>
    <w:rsid w:val="00A0517C"/>
    <w:rsid w:val="00A054FA"/>
    <w:rsid w:val="00A07C2C"/>
    <w:rsid w:val="00A11DC9"/>
    <w:rsid w:val="00A16538"/>
    <w:rsid w:val="00A16C39"/>
    <w:rsid w:val="00A27FD1"/>
    <w:rsid w:val="00A400F2"/>
    <w:rsid w:val="00A4674C"/>
    <w:rsid w:val="00A46812"/>
    <w:rsid w:val="00A53946"/>
    <w:rsid w:val="00A53A20"/>
    <w:rsid w:val="00A54BFF"/>
    <w:rsid w:val="00A6752A"/>
    <w:rsid w:val="00A738F3"/>
    <w:rsid w:val="00A74DD8"/>
    <w:rsid w:val="00A75D5F"/>
    <w:rsid w:val="00A8171C"/>
    <w:rsid w:val="00A8589D"/>
    <w:rsid w:val="00A85FFA"/>
    <w:rsid w:val="00A97C10"/>
    <w:rsid w:val="00AA0D6E"/>
    <w:rsid w:val="00AA663A"/>
    <w:rsid w:val="00AB2627"/>
    <w:rsid w:val="00AB2F22"/>
    <w:rsid w:val="00AB2F5E"/>
    <w:rsid w:val="00AB3338"/>
    <w:rsid w:val="00AB52CB"/>
    <w:rsid w:val="00AB5A61"/>
    <w:rsid w:val="00AB6F08"/>
    <w:rsid w:val="00AC4D31"/>
    <w:rsid w:val="00AC7616"/>
    <w:rsid w:val="00AD1F01"/>
    <w:rsid w:val="00AD344D"/>
    <w:rsid w:val="00AD6D7A"/>
    <w:rsid w:val="00AE16EC"/>
    <w:rsid w:val="00AE55A2"/>
    <w:rsid w:val="00AE77D3"/>
    <w:rsid w:val="00AF0061"/>
    <w:rsid w:val="00AF596B"/>
    <w:rsid w:val="00B03123"/>
    <w:rsid w:val="00B0407F"/>
    <w:rsid w:val="00B05C4D"/>
    <w:rsid w:val="00B0650A"/>
    <w:rsid w:val="00B073CA"/>
    <w:rsid w:val="00B14A0F"/>
    <w:rsid w:val="00B15F13"/>
    <w:rsid w:val="00B22E48"/>
    <w:rsid w:val="00B318AF"/>
    <w:rsid w:val="00B4145D"/>
    <w:rsid w:val="00B42EAA"/>
    <w:rsid w:val="00B513A6"/>
    <w:rsid w:val="00B53C31"/>
    <w:rsid w:val="00B55B64"/>
    <w:rsid w:val="00B56084"/>
    <w:rsid w:val="00B575FB"/>
    <w:rsid w:val="00B57AB6"/>
    <w:rsid w:val="00B64A6C"/>
    <w:rsid w:val="00B708A8"/>
    <w:rsid w:val="00B71082"/>
    <w:rsid w:val="00B71D2A"/>
    <w:rsid w:val="00B7719B"/>
    <w:rsid w:val="00B77ABD"/>
    <w:rsid w:val="00B80E57"/>
    <w:rsid w:val="00B83FE4"/>
    <w:rsid w:val="00B86CAC"/>
    <w:rsid w:val="00B93D5E"/>
    <w:rsid w:val="00B97140"/>
    <w:rsid w:val="00BA0C0C"/>
    <w:rsid w:val="00BA2702"/>
    <w:rsid w:val="00BA577E"/>
    <w:rsid w:val="00BA690A"/>
    <w:rsid w:val="00BB7CF4"/>
    <w:rsid w:val="00BC5381"/>
    <w:rsid w:val="00BD0439"/>
    <w:rsid w:val="00BD0632"/>
    <w:rsid w:val="00BD2889"/>
    <w:rsid w:val="00BD2893"/>
    <w:rsid w:val="00BD3065"/>
    <w:rsid w:val="00BD61D9"/>
    <w:rsid w:val="00BE0C0B"/>
    <w:rsid w:val="00BE2A5E"/>
    <w:rsid w:val="00BE420F"/>
    <w:rsid w:val="00BF5DE8"/>
    <w:rsid w:val="00BF6140"/>
    <w:rsid w:val="00BF69DA"/>
    <w:rsid w:val="00C00FC3"/>
    <w:rsid w:val="00C05621"/>
    <w:rsid w:val="00C107E6"/>
    <w:rsid w:val="00C11034"/>
    <w:rsid w:val="00C11686"/>
    <w:rsid w:val="00C1500C"/>
    <w:rsid w:val="00C212F4"/>
    <w:rsid w:val="00C2213B"/>
    <w:rsid w:val="00C31895"/>
    <w:rsid w:val="00C3303E"/>
    <w:rsid w:val="00C35444"/>
    <w:rsid w:val="00C37B55"/>
    <w:rsid w:val="00C420E6"/>
    <w:rsid w:val="00C46450"/>
    <w:rsid w:val="00C473C7"/>
    <w:rsid w:val="00C50E9D"/>
    <w:rsid w:val="00C53403"/>
    <w:rsid w:val="00C5514F"/>
    <w:rsid w:val="00C5713F"/>
    <w:rsid w:val="00C57757"/>
    <w:rsid w:val="00C63C80"/>
    <w:rsid w:val="00C72B5D"/>
    <w:rsid w:val="00C7482F"/>
    <w:rsid w:val="00C826CB"/>
    <w:rsid w:val="00C85001"/>
    <w:rsid w:val="00C87F40"/>
    <w:rsid w:val="00C9438E"/>
    <w:rsid w:val="00C94D61"/>
    <w:rsid w:val="00C95019"/>
    <w:rsid w:val="00C95234"/>
    <w:rsid w:val="00C9538B"/>
    <w:rsid w:val="00C953EE"/>
    <w:rsid w:val="00C972EC"/>
    <w:rsid w:val="00CA264C"/>
    <w:rsid w:val="00CA589E"/>
    <w:rsid w:val="00CB5DA0"/>
    <w:rsid w:val="00CC2ED0"/>
    <w:rsid w:val="00CC2F33"/>
    <w:rsid w:val="00CD04FE"/>
    <w:rsid w:val="00CD75E8"/>
    <w:rsid w:val="00CE3B25"/>
    <w:rsid w:val="00CE593F"/>
    <w:rsid w:val="00CF1F53"/>
    <w:rsid w:val="00CF6C4D"/>
    <w:rsid w:val="00D01240"/>
    <w:rsid w:val="00D03478"/>
    <w:rsid w:val="00D147D3"/>
    <w:rsid w:val="00D14943"/>
    <w:rsid w:val="00D21A9E"/>
    <w:rsid w:val="00D226F3"/>
    <w:rsid w:val="00D23A8C"/>
    <w:rsid w:val="00D32FFB"/>
    <w:rsid w:val="00D33B69"/>
    <w:rsid w:val="00D33E03"/>
    <w:rsid w:val="00D34A03"/>
    <w:rsid w:val="00D41F36"/>
    <w:rsid w:val="00D52982"/>
    <w:rsid w:val="00D54CEE"/>
    <w:rsid w:val="00D567A0"/>
    <w:rsid w:val="00D663A6"/>
    <w:rsid w:val="00D665B6"/>
    <w:rsid w:val="00D67870"/>
    <w:rsid w:val="00D7557D"/>
    <w:rsid w:val="00D75C40"/>
    <w:rsid w:val="00D77ED9"/>
    <w:rsid w:val="00D8001B"/>
    <w:rsid w:val="00D83C28"/>
    <w:rsid w:val="00D83DC0"/>
    <w:rsid w:val="00D85ECE"/>
    <w:rsid w:val="00D8710C"/>
    <w:rsid w:val="00D9691C"/>
    <w:rsid w:val="00DA06F8"/>
    <w:rsid w:val="00DA18EB"/>
    <w:rsid w:val="00DA2709"/>
    <w:rsid w:val="00DB1700"/>
    <w:rsid w:val="00DB44AC"/>
    <w:rsid w:val="00DB65DC"/>
    <w:rsid w:val="00DC0296"/>
    <w:rsid w:val="00DC07E8"/>
    <w:rsid w:val="00DC0FFF"/>
    <w:rsid w:val="00DC2DBB"/>
    <w:rsid w:val="00DC73F4"/>
    <w:rsid w:val="00DE0200"/>
    <w:rsid w:val="00DE1CEC"/>
    <w:rsid w:val="00DE55D3"/>
    <w:rsid w:val="00DE5DAF"/>
    <w:rsid w:val="00DF0D3F"/>
    <w:rsid w:val="00DF6664"/>
    <w:rsid w:val="00DF6BB8"/>
    <w:rsid w:val="00E0624E"/>
    <w:rsid w:val="00E07618"/>
    <w:rsid w:val="00E133D7"/>
    <w:rsid w:val="00E20BAF"/>
    <w:rsid w:val="00E24685"/>
    <w:rsid w:val="00E27974"/>
    <w:rsid w:val="00E33CCF"/>
    <w:rsid w:val="00E36363"/>
    <w:rsid w:val="00E402B2"/>
    <w:rsid w:val="00E405E1"/>
    <w:rsid w:val="00E40811"/>
    <w:rsid w:val="00E43AA7"/>
    <w:rsid w:val="00E53259"/>
    <w:rsid w:val="00E5617B"/>
    <w:rsid w:val="00E65BBA"/>
    <w:rsid w:val="00E70175"/>
    <w:rsid w:val="00E8046A"/>
    <w:rsid w:val="00E834BE"/>
    <w:rsid w:val="00E84CE7"/>
    <w:rsid w:val="00EA2C8D"/>
    <w:rsid w:val="00EA36D4"/>
    <w:rsid w:val="00EA390E"/>
    <w:rsid w:val="00EA48F2"/>
    <w:rsid w:val="00EB124E"/>
    <w:rsid w:val="00EB561B"/>
    <w:rsid w:val="00EC03FA"/>
    <w:rsid w:val="00EC1414"/>
    <w:rsid w:val="00EC7CC3"/>
    <w:rsid w:val="00ED14E5"/>
    <w:rsid w:val="00ED295E"/>
    <w:rsid w:val="00EE1DF3"/>
    <w:rsid w:val="00EE476D"/>
    <w:rsid w:val="00EE69AB"/>
    <w:rsid w:val="00EE75AD"/>
    <w:rsid w:val="00EE78C6"/>
    <w:rsid w:val="00EF159F"/>
    <w:rsid w:val="00EF71A9"/>
    <w:rsid w:val="00EF72CD"/>
    <w:rsid w:val="00F0041A"/>
    <w:rsid w:val="00F072DD"/>
    <w:rsid w:val="00F10C9A"/>
    <w:rsid w:val="00F12130"/>
    <w:rsid w:val="00F12EB8"/>
    <w:rsid w:val="00F2022F"/>
    <w:rsid w:val="00F22D44"/>
    <w:rsid w:val="00F42263"/>
    <w:rsid w:val="00F42583"/>
    <w:rsid w:val="00F43040"/>
    <w:rsid w:val="00F43FB8"/>
    <w:rsid w:val="00F45E49"/>
    <w:rsid w:val="00F46C64"/>
    <w:rsid w:val="00F533D4"/>
    <w:rsid w:val="00F54D54"/>
    <w:rsid w:val="00F571E1"/>
    <w:rsid w:val="00F57D5A"/>
    <w:rsid w:val="00F61395"/>
    <w:rsid w:val="00F62C04"/>
    <w:rsid w:val="00F6326F"/>
    <w:rsid w:val="00F71278"/>
    <w:rsid w:val="00F80738"/>
    <w:rsid w:val="00F87A15"/>
    <w:rsid w:val="00FA3077"/>
    <w:rsid w:val="00FA4265"/>
    <w:rsid w:val="00FA6508"/>
    <w:rsid w:val="00FA6838"/>
    <w:rsid w:val="00FA68D1"/>
    <w:rsid w:val="00FB51DB"/>
    <w:rsid w:val="00FB5863"/>
    <w:rsid w:val="00FB6250"/>
    <w:rsid w:val="00FB7A1B"/>
    <w:rsid w:val="00FC0B85"/>
    <w:rsid w:val="00FC0E08"/>
    <w:rsid w:val="00FC1168"/>
    <w:rsid w:val="00FC1ECF"/>
    <w:rsid w:val="00FC27CF"/>
    <w:rsid w:val="00FC32EF"/>
    <w:rsid w:val="00FC664D"/>
    <w:rsid w:val="00FC78D1"/>
    <w:rsid w:val="00FD15E8"/>
    <w:rsid w:val="00FD28F5"/>
    <w:rsid w:val="00FD35AC"/>
    <w:rsid w:val="00FD5497"/>
    <w:rsid w:val="00FE530C"/>
    <w:rsid w:val="00FF74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AAF1B9F"/>
  <w14:defaultImageDpi w14:val="0"/>
  <w15:docId w15:val="{89979643-8871-4F72-BA4F-EB82F4294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5E1"/>
    <w:pPr>
      <w:spacing w:after="0" w:line="240" w:lineRule="auto"/>
    </w:pPr>
    <w:rPr>
      <w:rFonts w:ascii="Arial" w:hAnsi="Arial"/>
      <w:sz w:val="24"/>
      <w:szCs w:val="20"/>
    </w:rPr>
  </w:style>
  <w:style w:type="paragraph" w:styleId="Heading2">
    <w:name w:val="heading 2"/>
    <w:basedOn w:val="Normal"/>
    <w:next w:val="Normal"/>
    <w:link w:val="Heading2Char"/>
    <w:uiPriority w:val="9"/>
    <w:qFormat/>
    <w:rsid w:val="009A4463"/>
    <w:pPr>
      <w:keepNext/>
      <w:spacing w:before="240" w:after="60"/>
      <w:jc w:val="both"/>
      <w:outlineLvl w:val="1"/>
    </w:pPr>
    <w:rPr>
      <w:rFonts w:cs="Arial"/>
      <w:b/>
      <w:bCs/>
      <w:i/>
      <w:iCs/>
      <w:color w:val="000000"/>
      <w:sz w:val="28"/>
      <w:szCs w:val="28"/>
      <w:lang w:eastAsia="en-US"/>
    </w:rPr>
  </w:style>
  <w:style w:type="paragraph" w:styleId="Heading3">
    <w:name w:val="heading 3"/>
    <w:basedOn w:val="Normal"/>
    <w:next w:val="Normal"/>
    <w:link w:val="Heading3Char"/>
    <w:uiPriority w:val="9"/>
    <w:unhideWhenUsed/>
    <w:qFormat/>
    <w:rsid w:val="00294E84"/>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294E84"/>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D295E"/>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locked/>
    <w:rsid w:val="009A4463"/>
    <w:rPr>
      <w:rFonts w:ascii="Arial" w:hAnsi="Arial" w:cs="Arial"/>
      <w:b/>
      <w:bCs/>
      <w:i/>
      <w:iCs/>
      <w:color w:val="000000"/>
      <w:sz w:val="28"/>
      <w:szCs w:val="28"/>
      <w:lang w:val="x-none" w:eastAsia="en-US"/>
    </w:rPr>
  </w:style>
  <w:style w:type="paragraph" w:styleId="Header">
    <w:name w:val="header"/>
    <w:basedOn w:val="Normal"/>
    <w:link w:val="HeaderChar"/>
    <w:uiPriority w:val="99"/>
    <w:unhideWhenUsed/>
    <w:rsid w:val="0008385B"/>
    <w:pPr>
      <w:tabs>
        <w:tab w:val="center" w:pos="4513"/>
        <w:tab w:val="right" w:pos="9026"/>
      </w:tabs>
    </w:pPr>
  </w:style>
  <w:style w:type="character" w:customStyle="1" w:styleId="HeaderChar">
    <w:name w:val="Header Char"/>
    <w:basedOn w:val="DefaultParagraphFont"/>
    <w:link w:val="Header"/>
    <w:uiPriority w:val="99"/>
    <w:locked/>
    <w:rsid w:val="0008385B"/>
    <w:rPr>
      <w:rFonts w:cs="Times New Roman"/>
    </w:rPr>
  </w:style>
  <w:style w:type="paragraph" w:styleId="Footer">
    <w:name w:val="footer"/>
    <w:basedOn w:val="Normal"/>
    <w:link w:val="FooterChar"/>
    <w:uiPriority w:val="99"/>
    <w:unhideWhenUsed/>
    <w:rsid w:val="0008385B"/>
    <w:pPr>
      <w:tabs>
        <w:tab w:val="center" w:pos="4513"/>
        <w:tab w:val="right" w:pos="9026"/>
      </w:tabs>
    </w:pPr>
  </w:style>
  <w:style w:type="character" w:customStyle="1" w:styleId="FooterChar">
    <w:name w:val="Footer Char"/>
    <w:basedOn w:val="DefaultParagraphFont"/>
    <w:link w:val="Footer"/>
    <w:uiPriority w:val="99"/>
    <w:locked/>
    <w:rsid w:val="0008385B"/>
    <w:rPr>
      <w:rFonts w:cs="Times New Roman"/>
    </w:rPr>
  </w:style>
  <w:style w:type="paragraph" w:styleId="BalloonText">
    <w:name w:val="Balloon Text"/>
    <w:basedOn w:val="Normal"/>
    <w:link w:val="BalloonTextChar"/>
    <w:uiPriority w:val="99"/>
    <w:semiHidden/>
    <w:unhideWhenUsed/>
    <w:rsid w:val="0008385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8385B"/>
    <w:rPr>
      <w:rFonts w:ascii="Tahoma" w:hAnsi="Tahoma" w:cs="Tahoma"/>
      <w:sz w:val="16"/>
      <w:szCs w:val="16"/>
    </w:rPr>
  </w:style>
  <w:style w:type="table" w:styleId="TableGrid">
    <w:name w:val="Table Grid"/>
    <w:basedOn w:val="TableNormal"/>
    <w:uiPriority w:val="99"/>
    <w:rsid w:val="005E45E1"/>
    <w:pPr>
      <w:spacing w:after="0" w:line="240" w:lineRule="auto"/>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PSHead2">
    <w:name w:val="EPS Head2"/>
    <w:basedOn w:val="Normal"/>
    <w:next w:val="Heading2"/>
    <w:link w:val="EPSHead2Char"/>
    <w:qFormat/>
    <w:rsid w:val="009A4463"/>
    <w:rPr>
      <w:rFonts w:cs="Arial"/>
      <w:b/>
      <w:sz w:val="28"/>
      <w:szCs w:val="28"/>
    </w:rPr>
  </w:style>
  <w:style w:type="character" w:customStyle="1" w:styleId="EPSHead2Char">
    <w:name w:val="EPS Head2 Char"/>
    <w:link w:val="EPSHead2"/>
    <w:locked/>
    <w:rsid w:val="009A4463"/>
    <w:rPr>
      <w:rFonts w:ascii="Arial" w:hAnsi="Arial"/>
      <w:b/>
      <w:sz w:val="28"/>
    </w:rPr>
  </w:style>
  <w:style w:type="character" w:styleId="Emphasis">
    <w:name w:val="Emphasis"/>
    <w:basedOn w:val="DefaultParagraphFont"/>
    <w:uiPriority w:val="20"/>
    <w:qFormat/>
    <w:rsid w:val="009A4463"/>
    <w:rPr>
      <w:rFonts w:cs="Times New Roman"/>
      <w:i/>
      <w:iCs/>
    </w:rPr>
  </w:style>
  <w:style w:type="paragraph" w:styleId="ListParagraph">
    <w:name w:val="List Paragraph"/>
    <w:basedOn w:val="Normal"/>
    <w:uiPriority w:val="34"/>
    <w:qFormat/>
    <w:rsid w:val="004B612B"/>
    <w:pPr>
      <w:ind w:left="720"/>
      <w:contextualSpacing/>
    </w:pPr>
  </w:style>
  <w:style w:type="paragraph" w:customStyle="1" w:styleId="Default">
    <w:name w:val="Default"/>
    <w:rsid w:val="000C6E24"/>
    <w:pPr>
      <w:autoSpaceDE w:val="0"/>
      <w:autoSpaceDN w:val="0"/>
      <w:adjustRightInd w:val="0"/>
      <w:spacing w:after="0" w:line="240" w:lineRule="auto"/>
    </w:pPr>
    <w:rPr>
      <w:rFonts w:ascii="Arial" w:hAnsi="Arial" w:cs="Arial"/>
      <w:color w:val="000000"/>
      <w:sz w:val="24"/>
      <w:szCs w:val="24"/>
    </w:rPr>
  </w:style>
  <w:style w:type="character" w:styleId="CommentReference">
    <w:name w:val="annotation reference"/>
    <w:basedOn w:val="DefaultParagraphFont"/>
    <w:uiPriority w:val="99"/>
    <w:rsid w:val="002A1AA5"/>
    <w:rPr>
      <w:rFonts w:cs="Times New Roman"/>
      <w:sz w:val="16"/>
      <w:szCs w:val="16"/>
    </w:rPr>
  </w:style>
  <w:style w:type="paragraph" w:styleId="CommentText">
    <w:name w:val="annotation text"/>
    <w:basedOn w:val="Normal"/>
    <w:link w:val="CommentTextChar"/>
    <w:uiPriority w:val="99"/>
    <w:rsid w:val="002A1AA5"/>
    <w:rPr>
      <w:sz w:val="20"/>
    </w:rPr>
  </w:style>
  <w:style w:type="character" w:customStyle="1" w:styleId="CommentTextChar">
    <w:name w:val="Comment Text Char"/>
    <w:basedOn w:val="DefaultParagraphFont"/>
    <w:link w:val="CommentText"/>
    <w:uiPriority w:val="99"/>
    <w:rsid w:val="002A1AA5"/>
    <w:rPr>
      <w:rFonts w:ascii="Arial" w:hAnsi="Arial" w:cs="Times New Roman"/>
      <w:sz w:val="20"/>
      <w:szCs w:val="20"/>
    </w:rPr>
  </w:style>
  <w:style w:type="paragraph" w:styleId="CommentSubject">
    <w:name w:val="annotation subject"/>
    <w:basedOn w:val="CommentText"/>
    <w:next w:val="CommentText"/>
    <w:link w:val="CommentSubjectChar"/>
    <w:uiPriority w:val="99"/>
    <w:rsid w:val="002A1AA5"/>
    <w:rPr>
      <w:b/>
      <w:bCs/>
    </w:rPr>
  </w:style>
  <w:style w:type="character" w:customStyle="1" w:styleId="CommentSubjectChar">
    <w:name w:val="Comment Subject Char"/>
    <w:basedOn w:val="CommentTextChar"/>
    <w:link w:val="CommentSubject"/>
    <w:uiPriority w:val="99"/>
    <w:rsid w:val="002A1AA5"/>
    <w:rPr>
      <w:rFonts w:ascii="Arial" w:hAnsi="Arial" w:cs="Times New Roman"/>
      <w:b/>
      <w:bCs/>
      <w:sz w:val="20"/>
      <w:szCs w:val="20"/>
    </w:rPr>
  </w:style>
  <w:style w:type="character" w:customStyle="1" w:styleId="Heading3Char">
    <w:name w:val="Heading 3 Char"/>
    <w:basedOn w:val="DefaultParagraphFont"/>
    <w:link w:val="Heading3"/>
    <w:uiPriority w:val="9"/>
    <w:rsid w:val="00294E8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294E84"/>
    <w:rPr>
      <w:rFonts w:asciiTheme="majorHAnsi" w:eastAsiaTheme="majorEastAsia" w:hAnsiTheme="majorHAnsi" w:cstheme="majorBidi"/>
      <w:i/>
      <w:iCs/>
      <w:color w:val="365F91" w:themeColor="accent1" w:themeShade="BF"/>
      <w:sz w:val="24"/>
      <w:szCs w:val="20"/>
    </w:rPr>
  </w:style>
  <w:style w:type="paragraph" w:styleId="NormalWeb">
    <w:name w:val="Normal (Web)"/>
    <w:basedOn w:val="Normal"/>
    <w:uiPriority w:val="99"/>
    <w:rsid w:val="009F1EA7"/>
    <w:rPr>
      <w:rFonts w:ascii="Times New Roman" w:hAnsi="Times New Roman"/>
      <w:szCs w:val="24"/>
    </w:rPr>
  </w:style>
  <w:style w:type="table" w:customStyle="1" w:styleId="TableGrid1">
    <w:name w:val="Table Grid1"/>
    <w:basedOn w:val="TableNormal"/>
    <w:next w:val="TableGrid"/>
    <w:uiPriority w:val="39"/>
    <w:rsid w:val="00AD344D"/>
    <w:pPr>
      <w:spacing w:after="0" w:line="240" w:lineRule="auto"/>
    </w:pPr>
    <w:rPr>
      <w:rFonts w:ascii="Courier" w:eastAsia="Times New Roman" w:hAnsi="Courie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ED295E"/>
    <w:rPr>
      <w:rFonts w:asciiTheme="majorHAnsi" w:eastAsiaTheme="majorEastAsia" w:hAnsiTheme="majorHAnsi" w:cstheme="majorBidi"/>
      <w:color w:val="365F91" w:themeColor="accent1" w:themeShade="B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7041">
      <w:bodyDiv w:val="1"/>
      <w:marLeft w:val="0"/>
      <w:marRight w:val="0"/>
      <w:marTop w:val="0"/>
      <w:marBottom w:val="0"/>
      <w:divBdr>
        <w:top w:val="none" w:sz="0" w:space="0" w:color="auto"/>
        <w:left w:val="none" w:sz="0" w:space="0" w:color="auto"/>
        <w:bottom w:val="none" w:sz="0" w:space="0" w:color="auto"/>
        <w:right w:val="none" w:sz="0" w:space="0" w:color="auto"/>
      </w:divBdr>
    </w:div>
    <w:div w:id="26298470">
      <w:bodyDiv w:val="1"/>
      <w:marLeft w:val="0"/>
      <w:marRight w:val="0"/>
      <w:marTop w:val="0"/>
      <w:marBottom w:val="0"/>
      <w:divBdr>
        <w:top w:val="none" w:sz="0" w:space="0" w:color="auto"/>
        <w:left w:val="none" w:sz="0" w:space="0" w:color="auto"/>
        <w:bottom w:val="none" w:sz="0" w:space="0" w:color="auto"/>
        <w:right w:val="none" w:sz="0" w:space="0" w:color="auto"/>
      </w:divBdr>
    </w:div>
    <w:div w:id="42217104">
      <w:bodyDiv w:val="1"/>
      <w:marLeft w:val="0"/>
      <w:marRight w:val="0"/>
      <w:marTop w:val="0"/>
      <w:marBottom w:val="0"/>
      <w:divBdr>
        <w:top w:val="none" w:sz="0" w:space="0" w:color="auto"/>
        <w:left w:val="none" w:sz="0" w:space="0" w:color="auto"/>
        <w:bottom w:val="none" w:sz="0" w:space="0" w:color="auto"/>
        <w:right w:val="none" w:sz="0" w:space="0" w:color="auto"/>
      </w:divBdr>
      <w:divsChild>
        <w:div w:id="1710255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331369">
      <w:bodyDiv w:val="1"/>
      <w:marLeft w:val="0"/>
      <w:marRight w:val="0"/>
      <w:marTop w:val="0"/>
      <w:marBottom w:val="0"/>
      <w:divBdr>
        <w:top w:val="none" w:sz="0" w:space="0" w:color="auto"/>
        <w:left w:val="none" w:sz="0" w:space="0" w:color="auto"/>
        <w:bottom w:val="none" w:sz="0" w:space="0" w:color="auto"/>
        <w:right w:val="none" w:sz="0" w:space="0" w:color="auto"/>
      </w:divBdr>
    </w:div>
    <w:div w:id="50155693">
      <w:bodyDiv w:val="1"/>
      <w:marLeft w:val="0"/>
      <w:marRight w:val="0"/>
      <w:marTop w:val="0"/>
      <w:marBottom w:val="0"/>
      <w:divBdr>
        <w:top w:val="none" w:sz="0" w:space="0" w:color="auto"/>
        <w:left w:val="none" w:sz="0" w:space="0" w:color="auto"/>
        <w:bottom w:val="none" w:sz="0" w:space="0" w:color="auto"/>
        <w:right w:val="none" w:sz="0" w:space="0" w:color="auto"/>
      </w:divBdr>
    </w:div>
    <w:div w:id="62879040">
      <w:bodyDiv w:val="1"/>
      <w:marLeft w:val="0"/>
      <w:marRight w:val="0"/>
      <w:marTop w:val="0"/>
      <w:marBottom w:val="0"/>
      <w:divBdr>
        <w:top w:val="none" w:sz="0" w:space="0" w:color="auto"/>
        <w:left w:val="none" w:sz="0" w:space="0" w:color="auto"/>
        <w:bottom w:val="none" w:sz="0" w:space="0" w:color="auto"/>
        <w:right w:val="none" w:sz="0" w:space="0" w:color="auto"/>
      </w:divBdr>
    </w:div>
    <w:div w:id="69354292">
      <w:bodyDiv w:val="1"/>
      <w:marLeft w:val="0"/>
      <w:marRight w:val="0"/>
      <w:marTop w:val="0"/>
      <w:marBottom w:val="0"/>
      <w:divBdr>
        <w:top w:val="none" w:sz="0" w:space="0" w:color="auto"/>
        <w:left w:val="none" w:sz="0" w:space="0" w:color="auto"/>
        <w:bottom w:val="none" w:sz="0" w:space="0" w:color="auto"/>
        <w:right w:val="none" w:sz="0" w:space="0" w:color="auto"/>
      </w:divBdr>
    </w:div>
    <w:div w:id="71893219">
      <w:bodyDiv w:val="1"/>
      <w:marLeft w:val="0"/>
      <w:marRight w:val="0"/>
      <w:marTop w:val="0"/>
      <w:marBottom w:val="0"/>
      <w:divBdr>
        <w:top w:val="none" w:sz="0" w:space="0" w:color="auto"/>
        <w:left w:val="none" w:sz="0" w:space="0" w:color="auto"/>
        <w:bottom w:val="none" w:sz="0" w:space="0" w:color="auto"/>
        <w:right w:val="none" w:sz="0" w:space="0" w:color="auto"/>
      </w:divBdr>
      <w:divsChild>
        <w:div w:id="732241505">
          <w:blockQuote w:val="1"/>
          <w:marLeft w:val="720"/>
          <w:marRight w:val="720"/>
          <w:marTop w:val="100"/>
          <w:marBottom w:val="100"/>
          <w:divBdr>
            <w:top w:val="none" w:sz="0" w:space="0" w:color="auto"/>
            <w:left w:val="none" w:sz="0" w:space="0" w:color="auto"/>
            <w:bottom w:val="none" w:sz="0" w:space="0" w:color="auto"/>
            <w:right w:val="none" w:sz="0" w:space="0" w:color="auto"/>
          </w:divBdr>
        </w:div>
        <w:div w:id="302783521">
          <w:blockQuote w:val="1"/>
          <w:marLeft w:val="720"/>
          <w:marRight w:val="720"/>
          <w:marTop w:val="100"/>
          <w:marBottom w:val="100"/>
          <w:divBdr>
            <w:top w:val="none" w:sz="0" w:space="0" w:color="auto"/>
            <w:left w:val="none" w:sz="0" w:space="0" w:color="auto"/>
            <w:bottom w:val="none" w:sz="0" w:space="0" w:color="auto"/>
            <w:right w:val="none" w:sz="0" w:space="0" w:color="auto"/>
          </w:divBdr>
        </w:div>
        <w:div w:id="70865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7342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054350">
      <w:bodyDiv w:val="1"/>
      <w:marLeft w:val="0"/>
      <w:marRight w:val="0"/>
      <w:marTop w:val="0"/>
      <w:marBottom w:val="0"/>
      <w:divBdr>
        <w:top w:val="none" w:sz="0" w:space="0" w:color="auto"/>
        <w:left w:val="none" w:sz="0" w:space="0" w:color="auto"/>
        <w:bottom w:val="none" w:sz="0" w:space="0" w:color="auto"/>
        <w:right w:val="none" w:sz="0" w:space="0" w:color="auto"/>
      </w:divBdr>
    </w:div>
    <w:div w:id="83692162">
      <w:bodyDiv w:val="1"/>
      <w:marLeft w:val="0"/>
      <w:marRight w:val="0"/>
      <w:marTop w:val="0"/>
      <w:marBottom w:val="0"/>
      <w:divBdr>
        <w:top w:val="none" w:sz="0" w:space="0" w:color="auto"/>
        <w:left w:val="none" w:sz="0" w:space="0" w:color="auto"/>
        <w:bottom w:val="none" w:sz="0" w:space="0" w:color="auto"/>
        <w:right w:val="none" w:sz="0" w:space="0" w:color="auto"/>
      </w:divBdr>
    </w:div>
    <w:div w:id="84615433">
      <w:bodyDiv w:val="1"/>
      <w:marLeft w:val="0"/>
      <w:marRight w:val="0"/>
      <w:marTop w:val="0"/>
      <w:marBottom w:val="0"/>
      <w:divBdr>
        <w:top w:val="none" w:sz="0" w:space="0" w:color="auto"/>
        <w:left w:val="none" w:sz="0" w:space="0" w:color="auto"/>
        <w:bottom w:val="none" w:sz="0" w:space="0" w:color="auto"/>
        <w:right w:val="none" w:sz="0" w:space="0" w:color="auto"/>
      </w:divBdr>
    </w:div>
    <w:div w:id="110050980">
      <w:bodyDiv w:val="1"/>
      <w:marLeft w:val="0"/>
      <w:marRight w:val="0"/>
      <w:marTop w:val="0"/>
      <w:marBottom w:val="0"/>
      <w:divBdr>
        <w:top w:val="none" w:sz="0" w:space="0" w:color="auto"/>
        <w:left w:val="none" w:sz="0" w:space="0" w:color="auto"/>
        <w:bottom w:val="none" w:sz="0" w:space="0" w:color="auto"/>
        <w:right w:val="none" w:sz="0" w:space="0" w:color="auto"/>
      </w:divBdr>
    </w:div>
    <w:div w:id="126165025">
      <w:bodyDiv w:val="1"/>
      <w:marLeft w:val="0"/>
      <w:marRight w:val="0"/>
      <w:marTop w:val="0"/>
      <w:marBottom w:val="0"/>
      <w:divBdr>
        <w:top w:val="none" w:sz="0" w:space="0" w:color="auto"/>
        <w:left w:val="none" w:sz="0" w:space="0" w:color="auto"/>
        <w:bottom w:val="none" w:sz="0" w:space="0" w:color="auto"/>
        <w:right w:val="none" w:sz="0" w:space="0" w:color="auto"/>
      </w:divBdr>
    </w:div>
    <w:div w:id="152644965">
      <w:bodyDiv w:val="1"/>
      <w:marLeft w:val="0"/>
      <w:marRight w:val="0"/>
      <w:marTop w:val="0"/>
      <w:marBottom w:val="0"/>
      <w:divBdr>
        <w:top w:val="none" w:sz="0" w:space="0" w:color="auto"/>
        <w:left w:val="none" w:sz="0" w:space="0" w:color="auto"/>
        <w:bottom w:val="none" w:sz="0" w:space="0" w:color="auto"/>
        <w:right w:val="none" w:sz="0" w:space="0" w:color="auto"/>
      </w:divBdr>
    </w:div>
    <w:div w:id="156111729">
      <w:bodyDiv w:val="1"/>
      <w:marLeft w:val="0"/>
      <w:marRight w:val="0"/>
      <w:marTop w:val="0"/>
      <w:marBottom w:val="0"/>
      <w:divBdr>
        <w:top w:val="none" w:sz="0" w:space="0" w:color="auto"/>
        <w:left w:val="none" w:sz="0" w:space="0" w:color="auto"/>
        <w:bottom w:val="none" w:sz="0" w:space="0" w:color="auto"/>
        <w:right w:val="none" w:sz="0" w:space="0" w:color="auto"/>
      </w:divBdr>
    </w:div>
    <w:div w:id="159581372">
      <w:bodyDiv w:val="1"/>
      <w:marLeft w:val="0"/>
      <w:marRight w:val="0"/>
      <w:marTop w:val="0"/>
      <w:marBottom w:val="0"/>
      <w:divBdr>
        <w:top w:val="none" w:sz="0" w:space="0" w:color="auto"/>
        <w:left w:val="none" w:sz="0" w:space="0" w:color="auto"/>
        <w:bottom w:val="none" w:sz="0" w:space="0" w:color="auto"/>
        <w:right w:val="none" w:sz="0" w:space="0" w:color="auto"/>
      </w:divBdr>
    </w:div>
    <w:div w:id="194273648">
      <w:bodyDiv w:val="1"/>
      <w:marLeft w:val="0"/>
      <w:marRight w:val="0"/>
      <w:marTop w:val="0"/>
      <w:marBottom w:val="0"/>
      <w:divBdr>
        <w:top w:val="none" w:sz="0" w:space="0" w:color="auto"/>
        <w:left w:val="none" w:sz="0" w:space="0" w:color="auto"/>
        <w:bottom w:val="none" w:sz="0" w:space="0" w:color="auto"/>
        <w:right w:val="none" w:sz="0" w:space="0" w:color="auto"/>
      </w:divBdr>
    </w:div>
    <w:div w:id="224415005">
      <w:bodyDiv w:val="1"/>
      <w:marLeft w:val="0"/>
      <w:marRight w:val="0"/>
      <w:marTop w:val="0"/>
      <w:marBottom w:val="0"/>
      <w:divBdr>
        <w:top w:val="none" w:sz="0" w:space="0" w:color="auto"/>
        <w:left w:val="none" w:sz="0" w:space="0" w:color="auto"/>
        <w:bottom w:val="none" w:sz="0" w:space="0" w:color="auto"/>
        <w:right w:val="none" w:sz="0" w:space="0" w:color="auto"/>
      </w:divBdr>
    </w:div>
    <w:div w:id="228463985">
      <w:bodyDiv w:val="1"/>
      <w:marLeft w:val="0"/>
      <w:marRight w:val="0"/>
      <w:marTop w:val="0"/>
      <w:marBottom w:val="0"/>
      <w:divBdr>
        <w:top w:val="none" w:sz="0" w:space="0" w:color="auto"/>
        <w:left w:val="none" w:sz="0" w:space="0" w:color="auto"/>
        <w:bottom w:val="none" w:sz="0" w:space="0" w:color="auto"/>
        <w:right w:val="none" w:sz="0" w:space="0" w:color="auto"/>
      </w:divBdr>
    </w:div>
    <w:div w:id="229775688">
      <w:bodyDiv w:val="1"/>
      <w:marLeft w:val="0"/>
      <w:marRight w:val="0"/>
      <w:marTop w:val="0"/>
      <w:marBottom w:val="0"/>
      <w:divBdr>
        <w:top w:val="none" w:sz="0" w:space="0" w:color="auto"/>
        <w:left w:val="none" w:sz="0" w:space="0" w:color="auto"/>
        <w:bottom w:val="none" w:sz="0" w:space="0" w:color="auto"/>
        <w:right w:val="none" w:sz="0" w:space="0" w:color="auto"/>
      </w:divBdr>
    </w:div>
    <w:div w:id="243533113">
      <w:bodyDiv w:val="1"/>
      <w:marLeft w:val="0"/>
      <w:marRight w:val="0"/>
      <w:marTop w:val="0"/>
      <w:marBottom w:val="0"/>
      <w:divBdr>
        <w:top w:val="none" w:sz="0" w:space="0" w:color="auto"/>
        <w:left w:val="none" w:sz="0" w:space="0" w:color="auto"/>
        <w:bottom w:val="none" w:sz="0" w:space="0" w:color="auto"/>
        <w:right w:val="none" w:sz="0" w:space="0" w:color="auto"/>
      </w:divBdr>
    </w:div>
    <w:div w:id="244729168">
      <w:bodyDiv w:val="1"/>
      <w:marLeft w:val="0"/>
      <w:marRight w:val="0"/>
      <w:marTop w:val="0"/>
      <w:marBottom w:val="0"/>
      <w:divBdr>
        <w:top w:val="none" w:sz="0" w:space="0" w:color="auto"/>
        <w:left w:val="none" w:sz="0" w:space="0" w:color="auto"/>
        <w:bottom w:val="none" w:sz="0" w:space="0" w:color="auto"/>
        <w:right w:val="none" w:sz="0" w:space="0" w:color="auto"/>
      </w:divBdr>
    </w:div>
    <w:div w:id="246379703">
      <w:bodyDiv w:val="1"/>
      <w:marLeft w:val="0"/>
      <w:marRight w:val="0"/>
      <w:marTop w:val="0"/>
      <w:marBottom w:val="0"/>
      <w:divBdr>
        <w:top w:val="none" w:sz="0" w:space="0" w:color="auto"/>
        <w:left w:val="none" w:sz="0" w:space="0" w:color="auto"/>
        <w:bottom w:val="none" w:sz="0" w:space="0" w:color="auto"/>
        <w:right w:val="none" w:sz="0" w:space="0" w:color="auto"/>
      </w:divBdr>
    </w:div>
    <w:div w:id="257372826">
      <w:bodyDiv w:val="1"/>
      <w:marLeft w:val="0"/>
      <w:marRight w:val="0"/>
      <w:marTop w:val="0"/>
      <w:marBottom w:val="0"/>
      <w:divBdr>
        <w:top w:val="none" w:sz="0" w:space="0" w:color="auto"/>
        <w:left w:val="none" w:sz="0" w:space="0" w:color="auto"/>
        <w:bottom w:val="none" w:sz="0" w:space="0" w:color="auto"/>
        <w:right w:val="none" w:sz="0" w:space="0" w:color="auto"/>
      </w:divBdr>
    </w:div>
    <w:div w:id="280696397">
      <w:bodyDiv w:val="1"/>
      <w:marLeft w:val="0"/>
      <w:marRight w:val="0"/>
      <w:marTop w:val="0"/>
      <w:marBottom w:val="0"/>
      <w:divBdr>
        <w:top w:val="none" w:sz="0" w:space="0" w:color="auto"/>
        <w:left w:val="none" w:sz="0" w:space="0" w:color="auto"/>
        <w:bottom w:val="none" w:sz="0" w:space="0" w:color="auto"/>
        <w:right w:val="none" w:sz="0" w:space="0" w:color="auto"/>
      </w:divBdr>
    </w:div>
    <w:div w:id="284851918">
      <w:bodyDiv w:val="1"/>
      <w:marLeft w:val="0"/>
      <w:marRight w:val="0"/>
      <w:marTop w:val="0"/>
      <w:marBottom w:val="0"/>
      <w:divBdr>
        <w:top w:val="none" w:sz="0" w:space="0" w:color="auto"/>
        <w:left w:val="none" w:sz="0" w:space="0" w:color="auto"/>
        <w:bottom w:val="none" w:sz="0" w:space="0" w:color="auto"/>
        <w:right w:val="none" w:sz="0" w:space="0" w:color="auto"/>
      </w:divBdr>
    </w:div>
    <w:div w:id="288900405">
      <w:bodyDiv w:val="1"/>
      <w:marLeft w:val="0"/>
      <w:marRight w:val="0"/>
      <w:marTop w:val="0"/>
      <w:marBottom w:val="0"/>
      <w:divBdr>
        <w:top w:val="none" w:sz="0" w:space="0" w:color="auto"/>
        <w:left w:val="none" w:sz="0" w:space="0" w:color="auto"/>
        <w:bottom w:val="none" w:sz="0" w:space="0" w:color="auto"/>
        <w:right w:val="none" w:sz="0" w:space="0" w:color="auto"/>
      </w:divBdr>
    </w:div>
    <w:div w:id="289484963">
      <w:bodyDiv w:val="1"/>
      <w:marLeft w:val="0"/>
      <w:marRight w:val="0"/>
      <w:marTop w:val="0"/>
      <w:marBottom w:val="0"/>
      <w:divBdr>
        <w:top w:val="none" w:sz="0" w:space="0" w:color="auto"/>
        <w:left w:val="none" w:sz="0" w:space="0" w:color="auto"/>
        <w:bottom w:val="none" w:sz="0" w:space="0" w:color="auto"/>
        <w:right w:val="none" w:sz="0" w:space="0" w:color="auto"/>
      </w:divBdr>
    </w:div>
    <w:div w:id="290985229">
      <w:bodyDiv w:val="1"/>
      <w:marLeft w:val="0"/>
      <w:marRight w:val="0"/>
      <w:marTop w:val="0"/>
      <w:marBottom w:val="0"/>
      <w:divBdr>
        <w:top w:val="none" w:sz="0" w:space="0" w:color="auto"/>
        <w:left w:val="none" w:sz="0" w:space="0" w:color="auto"/>
        <w:bottom w:val="none" w:sz="0" w:space="0" w:color="auto"/>
        <w:right w:val="none" w:sz="0" w:space="0" w:color="auto"/>
      </w:divBdr>
    </w:div>
    <w:div w:id="311983726">
      <w:bodyDiv w:val="1"/>
      <w:marLeft w:val="0"/>
      <w:marRight w:val="0"/>
      <w:marTop w:val="0"/>
      <w:marBottom w:val="0"/>
      <w:divBdr>
        <w:top w:val="none" w:sz="0" w:space="0" w:color="auto"/>
        <w:left w:val="none" w:sz="0" w:space="0" w:color="auto"/>
        <w:bottom w:val="none" w:sz="0" w:space="0" w:color="auto"/>
        <w:right w:val="none" w:sz="0" w:space="0" w:color="auto"/>
      </w:divBdr>
    </w:div>
    <w:div w:id="312687023">
      <w:bodyDiv w:val="1"/>
      <w:marLeft w:val="0"/>
      <w:marRight w:val="0"/>
      <w:marTop w:val="0"/>
      <w:marBottom w:val="0"/>
      <w:divBdr>
        <w:top w:val="none" w:sz="0" w:space="0" w:color="auto"/>
        <w:left w:val="none" w:sz="0" w:space="0" w:color="auto"/>
        <w:bottom w:val="none" w:sz="0" w:space="0" w:color="auto"/>
        <w:right w:val="none" w:sz="0" w:space="0" w:color="auto"/>
      </w:divBdr>
    </w:div>
    <w:div w:id="356390256">
      <w:bodyDiv w:val="1"/>
      <w:marLeft w:val="0"/>
      <w:marRight w:val="0"/>
      <w:marTop w:val="0"/>
      <w:marBottom w:val="0"/>
      <w:divBdr>
        <w:top w:val="none" w:sz="0" w:space="0" w:color="auto"/>
        <w:left w:val="none" w:sz="0" w:space="0" w:color="auto"/>
        <w:bottom w:val="none" w:sz="0" w:space="0" w:color="auto"/>
        <w:right w:val="none" w:sz="0" w:space="0" w:color="auto"/>
      </w:divBdr>
    </w:div>
    <w:div w:id="368920968">
      <w:bodyDiv w:val="1"/>
      <w:marLeft w:val="0"/>
      <w:marRight w:val="0"/>
      <w:marTop w:val="0"/>
      <w:marBottom w:val="0"/>
      <w:divBdr>
        <w:top w:val="none" w:sz="0" w:space="0" w:color="auto"/>
        <w:left w:val="none" w:sz="0" w:space="0" w:color="auto"/>
        <w:bottom w:val="none" w:sz="0" w:space="0" w:color="auto"/>
        <w:right w:val="none" w:sz="0" w:space="0" w:color="auto"/>
      </w:divBdr>
    </w:div>
    <w:div w:id="370569932">
      <w:bodyDiv w:val="1"/>
      <w:marLeft w:val="0"/>
      <w:marRight w:val="0"/>
      <w:marTop w:val="0"/>
      <w:marBottom w:val="0"/>
      <w:divBdr>
        <w:top w:val="none" w:sz="0" w:space="0" w:color="auto"/>
        <w:left w:val="none" w:sz="0" w:space="0" w:color="auto"/>
        <w:bottom w:val="none" w:sz="0" w:space="0" w:color="auto"/>
        <w:right w:val="none" w:sz="0" w:space="0" w:color="auto"/>
      </w:divBdr>
    </w:div>
    <w:div w:id="388770625">
      <w:bodyDiv w:val="1"/>
      <w:marLeft w:val="0"/>
      <w:marRight w:val="0"/>
      <w:marTop w:val="0"/>
      <w:marBottom w:val="0"/>
      <w:divBdr>
        <w:top w:val="none" w:sz="0" w:space="0" w:color="auto"/>
        <w:left w:val="none" w:sz="0" w:space="0" w:color="auto"/>
        <w:bottom w:val="none" w:sz="0" w:space="0" w:color="auto"/>
        <w:right w:val="none" w:sz="0" w:space="0" w:color="auto"/>
      </w:divBdr>
    </w:div>
    <w:div w:id="393816937">
      <w:bodyDiv w:val="1"/>
      <w:marLeft w:val="0"/>
      <w:marRight w:val="0"/>
      <w:marTop w:val="0"/>
      <w:marBottom w:val="0"/>
      <w:divBdr>
        <w:top w:val="none" w:sz="0" w:space="0" w:color="auto"/>
        <w:left w:val="none" w:sz="0" w:space="0" w:color="auto"/>
        <w:bottom w:val="none" w:sz="0" w:space="0" w:color="auto"/>
        <w:right w:val="none" w:sz="0" w:space="0" w:color="auto"/>
      </w:divBdr>
    </w:div>
    <w:div w:id="399181982">
      <w:bodyDiv w:val="1"/>
      <w:marLeft w:val="0"/>
      <w:marRight w:val="0"/>
      <w:marTop w:val="0"/>
      <w:marBottom w:val="0"/>
      <w:divBdr>
        <w:top w:val="none" w:sz="0" w:space="0" w:color="auto"/>
        <w:left w:val="none" w:sz="0" w:space="0" w:color="auto"/>
        <w:bottom w:val="none" w:sz="0" w:space="0" w:color="auto"/>
        <w:right w:val="none" w:sz="0" w:space="0" w:color="auto"/>
      </w:divBdr>
    </w:div>
    <w:div w:id="450900103">
      <w:bodyDiv w:val="1"/>
      <w:marLeft w:val="0"/>
      <w:marRight w:val="0"/>
      <w:marTop w:val="0"/>
      <w:marBottom w:val="0"/>
      <w:divBdr>
        <w:top w:val="none" w:sz="0" w:space="0" w:color="auto"/>
        <w:left w:val="none" w:sz="0" w:space="0" w:color="auto"/>
        <w:bottom w:val="none" w:sz="0" w:space="0" w:color="auto"/>
        <w:right w:val="none" w:sz="0" w:space="0" w:color="auto"/>
      </w:divBdr>
    </w:div>
    <w:div w:id="460222017">
      <w:bodyDiv w:val="1"/>
      <w:marLeft w:val="0"/>
      <w:marRight w:val="0"/>
      <w:marTop w:val="0"/>
      <w:marBottom w:val="0"/>
      <w:divBdr>
        <w:top w:val="none" w:sz="0" w:space="0" w:color="auto"/>
        <w:left w:val="none" w:sz="0" w:space="0" w:color="auto"/>
        <w:bottom w:val="none" w:sz="0" w:space="0" w:color="auto"/>
        <w:right w:val="none" w:sz="0" w:space="0" w:color="auto"/>
      </w:divBdr>
    </w:div>
    <w:div w:id="476651394">
      <w:bodyDiv w:val="1"/>
      <w:marLeft w:val="0"/>
      <w:marRight w:val="0"/>
      <w:marTop w:val="0"/>
      <w:marBottom w:val="0"/>
      <w:divBdr>
        <w:top w:val="none" w:sz="0" w:space="0" w:color="auto"/>
        <w:left w:val="none" w:sz="0" w:space="0" w:color="auto"/>
        <w:bottom w:val="none" w:sz="0" w:space="0" w:color="auto"/>
        <w:right w:val="none" w:sz="0" w:space="0" w:color="auto"/>
      </w:divBdr>
    </w:div>
    <w:div w:id="477235289">
      <w:bodyDiv w:val="1"/>
      <w:marLeft w:val="0"/>
      <w:marRight w:val="0"/>
      <w:marTop w:val="0"/>
      <w:marBottom w:val="0"/>
      <w:divBdr>
        <w:top w:val="none" w:sz="0" w:space="0" w:color="auto"/>
        <w:left w:val="none" w:sz="0" w:space="0" w:color="auto"/>
        <w:bottom w:val="none" w:sz="0" w:space="0" w:color="auto"/>
        <w:right w:val="none" w:sz="0" w:space="0" w:color="auto"/>
      </w:divBdr>
    </w:div>
    <w:div w:id="502859639">
      <w:bodyDiv w:val="1"/>
      <w:marLeft w:val="0"/>
      <w:marRight w:val="0"/>
      <w:marTop w:val="0"/>
      <w:marBottom w:val="0"/>
      <w:divBdr>
        <w:top w:val="none" w:sz="0" w:space="0" w:color="auto"/>
        <w:left w:val="none" w:sz="0" w:space="0" w:color="auto"/>
        <w:bottom w:val="none" w:sz="0" w:space="0" w:color="auto"/>
        <w:right w:val="none" w:sz="0" w:space="0" w:color="auto"/>
      </w:divBdr>
    </w:div>
    <w:div w:id="516192196">
      <w:bodyDiv w:val="1"/>
      <w:marLeft w:val="0"/>
      <w:marRight w:val="0"/>
      <w:marTop w:val="0"/>
      <w:marBottom w:val="0"/>
      <w:divBdr>
        <w:top w:val="none" w:sz="0" w:space="0" w:color="auto"/>
        <w:left w:val="none" w:sz="0" w:space="0" w:color="auto"/>
        <w:bottom w:val="none" w:sz="0" w:space="0" w:color="auto"/>
        <w:right w:val="none" w:sz="0" w:space="0" w:color="auto"/>
      </w:divBdr>
    </w:div>
    <w:div w:id="536553632">
      <w:bodyDiv w:val="1"/>
      <w:marLeft w:val="0"/>
      <w:marRight w:val="0"/>
      <w:marTop w:val="0"/>
      <w:marBottom w:val="0"/>
      <w:divBdr>
        <w:top w:val="none" w:sz="0" w:space="0" w:color="auto"/>
        <w:left w:val="none" w:sz="0" w:space="0" w:color="auto"/>
        <w:bottom w:val="none" w:sz="0" w:space="0" w:color="auto"/>
        <w:right w:val="none" w:sz="0" w:space="0" w:color="auto"/>
      </w:divBdr>
    </w:div>
    <w:div w:id="554125100">
      <w:bodyDiv w:val="1"/>
      <w:marLeft w:val="0"/>
      <w:marRight w:val="0"/>
      <w:marTop w:val="0"/>
      <w:marBottom w:val="0"/>
      <w:divBdr>
        <w:top w:val="none" w:sz="0" w:space="0" w:color="auto"/>
        <w:left w:val="none" w:sz="0" w:space="0" w:color="auto"/>
        <w:bottom w:val="none" w:sz="0" w:space="0" w:color="auto"/>
        <w:right w:val="none" w:sz="0" w:space="0" w:color="auto"/>
      </w:divBdr>
    </w:div>
    <w:div w:id="556161810">
      <w:bodyDiv w:val="1"/>
      <w:marLeft w:val="0"/>
      <w:marRight w:val="0"/>
      <w:marTop w:val="0"/>
      <w:marBottom w:val="0"/>
      <w:divBdr>
        <w:top w:val="none" w:sz="0" w:space="0" w:color="auto"/>
        <w:left w:val="none" w:sz="0" w:space="0" w:color="auto"/>
        <w:bottom w:val="none" w:sz="0" w:space="0" w:color="auto"/>
        <w:right w:val="none" w:sz="0" w:space="0" w:color="auto"/>
      </w:divBdr>
      <w:divsChild>
        <w:div w:id="78644311">
          <w:marLeft w:val="0"/>
          <w:marRight w:val="0"/>
          <w:marTop w:val="0"/>
          <w:marBottom w:val="0"/>
          <w:divBdr>
            <w:top w:val="none" w:sz="0" w:space="0" w:color="auto"/>
            <w:left w:val="none" w:sz="0" w:space="0" w:color="auto"/>
            <w:bottom w:val="none" w:sz="0" w:space="0" w:color="auto"/>
            <w:right w:val="none" w:sz="0" w:space="0" w:color="auto"/>
          </w:divBdr>
        </w:div>
        <w:div w:id="1337928591">
          <w:marLeft w:val="0"/>
          <w:marRight w:val="0"/>
          <w:marTop w:val="0"/>
          <w:marBottom w:val="0"/>
          <w:divBdr>
            <w:top w:val="none" w:sz="0" w:space="0" w:color="auto"/>
            <w:left w:val="none" w:sz="0" w:space="0" w:color="auto"/>
            <w:bottom w:val="none" w:sz="0" w:space="0" w:color="auto"/>
            <w:right w:val="none" w:sz="0" w:space="0" w:color="auto"/>
          </w:divBdr>
        </w:div>
        <w:div w:id="822039328">
          <w:marLeft w:val="0"/>
          <w:marRight w:val="0"/>
          <w:marTop w:val="0"/>
          <w:marBottom w:val="0"/>
          <w:divBdr>
            <w:top w:val="none" w:sz="0" w:space="0" w:color="auto"/>
            <w:left w:val="none" w:sz="0" w:space="0" w:color="auto"/>
            <w:bottom w:val="none" w:sz="0" w:space="0" w:color="auto"/>
            <w:right w:val="none" w:sz="0" w:space="0" w:color="auto"/>
          </w:divBdr>
        </w:div>
        <w:div w:id="1487477749">
          <w:marLeft w:val="0"/>
          <w:marRight w:val="0"/>
          <w:marTop w:val="0"/>
          <w:marBottom w:val="0"/>
          <w:divBdr>
            <w:top w:val="none" w:sz="0" w:space="0" w:color="auto"/>
            <w:left w:val="none" w:sz="0" w:space="0" w:color="auto"/>
            <w:bottom w:val="none" w:sz="0" w:space="0" w:color="auto"/>
            <w:right w:val="none" w:sz="0" w:space="0" w:color="auto"/>
          </w:divBdr>
        </w:div>
      </w:divsChild>
    </w:div>
    <w:div w:id="558709346">
      <w:bodyDiv w:val="1"/>
      <w:marLeft w:val="0"/>
      <w:marRight w:val="0"/>
      <w:marTop w:val="0"/>
      <w:marBottom w:val="0"/>
      <w:divBdr>
        <w:top w:val="none" w:sz="0" w:space="0" w:color="auto"/>
        <w:left w:val="none" w:sz="0" w:space="0" w:color="auto"/>
        <w:bottom w:val="none" w:sz="0" w:space="0" w:color="auto"/>
        <w:right w:val="none" w:sz="0" w:space="0" w:color="auto"/>
      </w:divBdr>
    </w:div>
    <w:div w:id="567614802">
      <w:bodyDiv w:val="1"/>
      <w:marLeft w:val="0"/>
      <w:marRight w:val="0"/>
      <w:marTop w:val="0"/>
      <w:marBottom w:val="0"/>
      <w:divBdr>
        <w:top w:val="none" w:sz="0" w:space="0" w:color="auto"/>
        <w:left w:val="none" w:sz="0" w:space="0" w:color="auto"/>
        <w:bottom w:val="none" w:sz="0" w:space="0" w:color="auto"/>
        <w:right w:val="none" w:sz="0" w:space="0" w:color="auto"/>
      </w:divBdr>
    </w:div>
    <w:div w:id="568349395">
      <w:bodyDiv w:val="1"/>
      <w:marLeft w:val="0"/>
      <w:marRight w:val="0"/>
      <w:marTop w:val="0"/>
      <w:marBottom w:val="0"/>
      <w:divBdr>
        <w:top w:val="none" w:sz="0" w:space="0" w:color="auto"/>
        <w:left w:val="none" w:sz="0" w:space="0" w:color="auto"/>
        <w:bottom w:val="none" w:sz="0" w:space="0" w:color="auto"/>
        <w:right w:val="none" w:sz="0" w:space="0" w:color="auto"/>
      </w:divBdr>
    </w:div>
    <w:div w:id="572012493">
      <w:bodyDiv w:val="1"/>
      <w:marLeft w:val="0"/>
      <w:marRight w:val="0"/>
      <w:marTop w:val="0"/>
      <w:marBottom w:val="0"/>
      <w:divBdr>
        <w:top w:val="none" w:sz="0" w:space="0" w:color="auto"/>
        <w:left w:val="none" w:sz="0" w:space="0" w:color="auto"/>
        <w:bottom w:val="none" w:sz="0" w:space="0" w:color="auto"/>
        <w:right w:val="none" w:sz="0" w:space="0" w:color="auto"/>
      </w:divBdr>
    </w:div>
    <w:div w:id="579950729">
      <w:bodyDiv w:val="1"/>
      <w:marLeft w:val="0"/>
      <w:marRight w:val="0"/>
      <w:marTop w:val="0"/>
      <w:marBottom w:val="0"/>
      <w:divBdr>
        <w:top w:val="none" w:sz="0" w:space="0" w:color="auto"/>
        <w:left w:val="none" w:sz="0" w:space="0" w:color="auto"/>
        <w:bottom w:val="none" w:sz="0" w:space="0" w:color="auto"/>
        <w:right w:val="none" w:sz="0" w:space="0" w:color="auto"/>
      </w:divBdr>
    </w:div>
    <w:div w:id="618101209">
      <w:bodyDiv w:val="1"/>
      <w:marLeft w:val="0"/>
      <w:marRight w:val="0"/>
      <w:marTop w:val="0"/>
      <w:marBottom w:val="0"/>
      <w:divBdr>
        <w:top w:val="none" w:sz="0" w:space="0" w:color="auto"/>
        <w:left w:val="none" w:sz="0" w:space="0" w:color="auto"/>
        <w:bottom w:val="none" w:sz="0" w:space="0" w:color="auto"/>
        <w:right w:val="none" w:sz="0" w:space="0" w:color="auto"/>
      </w:divBdr>
    </w:div>
    <w:div w:id="621302606">
      <w:bodyDiv w:val="1"/>
      <w:marLeft w:val="0"/>
      <w:marRight w:val="0"/>
      <w:marTop w:val="0"/>
      <w:marBottom w:val="0"/>
      <w:divBdr>
        <w:top w:val="none" w:sz="0" w:space="0" w:color="auto"/>
        <w:left w:val="none" w:sz="0" w:space="0" w:color="auto"/>
        <w:bottom w:val="none" w:sz="0" w:space="0" w:color="auto"/>
        <w:right w:val="none" w:sz="0" w:space="0" w:color="auto"/>
      </w:divBdr>
    </w:div>
    <w:div w:id="653611169">
      <w:bodyDiv w:val="1"/>
      <w:marLeft w:val="0"/>
      <w:marRight w:val="0"/>
      <w:marTop w:val="0"/>
      <w:marBottom w:val="0"/>
      <w:divBdr>
        <w:top w:val="none" w:sz="0" w:space="0" w:color="auto"/>
        <w:left w:val="none" w:sz="0" w:space="0" w:color="auto"/>
        <w:bottom w:val="none" w:sz="0" w:space="0" w:color="auto"/>
        <w:right w:val="none" w:sz="0" w:space="0" w:color="auto"/>
      </w:divBdr>
    </w:div>
    <w:div w:id="668676250">
      <w:bodyDiv w:val="1"/>
      <w:marLeft w:val="0"/>
      <w:marRight w:val="0"/>
      <w:marTop w:val="0"/>
      <w:marBottom w:val="0"/>
      <w:divBdr>
        <w:top w:val="none" w:sz="0" w:space="0" w:color="auto"/>
        <w:left w:val="none" w:sz="0" w:space="0" w:color="auto"/>
        <w:bottom w:val="none" w:sz="0" w:space="0" w:color="auto"/>
        <w:right w:val="none" w:sz="0" w:space="0" w:color="auto"/>
      </w:divBdr>
    </w:div>
    <w:div w:id="669260591">
      <w:bodyDiv w:val="1"/>
      <w:marLeft w:val="0"/>
      <w:marRight w:val="0"/>
      <w:marTop w:val="0"/>
      <w:marBottom w:val="0"/>
      <w:divBdr>
        <w:top w:val="none" w:sz="0" w:space="0" w:color="auto"/>
        <w:left w:val="none" w:sz="0" w:space="0" w:color="auto"/>
        <w:bottom w:val="none" w:sz="0" w:space="0" w:color="auto"/>
        <w:right w:val="none" w:sz="0" w:space="0" w:color="auto"/>
      </w:divBdr>
    </w:div>
    <w:div w:id="670110425">
      <w:bodyDiv w:val="1"/>
      <w:marLeft w:val="0"/>
      <w:marRight w:val="0"/>
      <w:marTop w:val="0"/>
      <w:marBottom w:val="0"/>
      <w:divBdr>
        <w:top w:val="none" w:sz="0" w:space="0" w:color="auto"/>
        <w:left w:val="none" w:sz="0" w:space="0" w:color="auto"/>
        <w:bottom w:val="none" w:sz="0" w:space="0" w:color="auto"/>
        <w:right w:val="none" w:sz="0" w:space="0" w:color="auto"/>
      </w:divBdr>
    </w:div>
    <w:div w:id="681586222">
      <w:bodyDiv w:val="1"/>
      <w:marLeft w:val="0"/>
      <w:marRight w:val="0"/>
      <w:marTop w:val="0"/>
      <w:marBottom w:val="0"/>
      <w:divBdr>
        <w:top w:val="none" w:sz="0" w:space="0" w:color="auto"/>
        <w:left w:val="none" w:sz="0" w:space="0" w:color="auto"/>
        <w:bottom w:val="none" w:sz="0" w:space="0" w:color="auto"/>
        <w:right w:val="none" w:sz="0" w:space="0" w:color="auto"/>
      </w:divBdr>
    </w:div>
    <w:div w:id="687606825">
      <w:bodyDiv w:val="1"/>
      <w:marLeft w:val="0"/>
      <w:marRight w:val="0"/>
      <w:marTop w:val="0"/>
      <w:marBottom w:val="0"/>
      <w:divBdr>
        <w:top w:val="none" w:sz="0" w:space="0" w:color="auto"/>
        <w:left w:val="none" w:sz="0" w:space="0" w:color="auto"/>
        <w:bottom w:val="none" w:sz="0" w:space="0" w:color="auto"/>
        <w:right w:val="none" w:sz="0" w:space="0" w:color="auto"/>
      </w:divBdr>
    </w:div>
    <w:div w:id="691687294">
      <w:bodyDiv w:val="1"/>
      <w:marLeft w:val="0"/>
      <w:marRight w:val="0"/>
      <w:marTop w:val="0"/>
      <w:marBottom w:val="0"/>
      <w:divBdr>
        <w:top w:val="none" w:sz="0" w:space="0" w:color="auto"/>
        <w:left w:val="none" w:sz="0" w:space="0" w:color="auto"/>
        <w:bottom w:val="none" w:sz="0" w:space="0" w:color="auto"/>
        <w:right w:val="none" w:sz="0" w:space="0" w:color="auto"/>
      </w:divBdr>
    </w:div>
    <w:div w:id="726955792">
      <w:bodyDiv w:val="1"/>
      <w:marLeft w:val="0"/>
      <w:marRight w:val="0"/>
      <w:marTop w:val="0"/>
      <w:marBottom w:val="0"/>
      <w:divBdr>
        <w:top w:val="none" w:sz="0" w:space="0" w:color="auto"/>
        <w:left w:val="none" w:sz="0" w:space="0" w:color="auto"/>
        <w:bottom w:val="none" w:sz="0" w:space="0" w:color="auto"/>
        <w:right w:val="none" w:sz="0" w:space="0" w:color="auto"/>
      </w:divBdr>
    </w:div>
    <w:div w:id="743647927">
      <w:bodyDiv w:val="1"/>
      <w:marLeft w:val="0"/>
      <w:marRight w:val="0"/>
      <w:marTop w:val="0"/>
      <w:marBottom w:val="0"/>
      <w:divBdr>
        <w:top w:val="none" w:sz="0" w:space="0" w:color="auto"/>
        <w:left w:val="none" w:sz="0" w:space="0" w:color="auto"/>
        <w:bottom w:val="none" w:sz="0" w:space="0" w:color="auto"/>
        <w:right w:val="none" w:sz="0" w:space="0" w:color="auto"/>
      </w:divBdr>
    </w:div>
    <w:div w:id="748574239">
      <w:bodyDiv w:val="1"/>
      <w:marLeft w:val="0"/>
      <w:marRight w:val="0"/>
      <w:marTop w:val="0"/>
      <w:marBottom w:val="0"/>
      <w:divBdr>
        <w:top w:val="none" w:sz="0" w:space="0" w:color="auto"/>
        <w:left w:val="none" w:sz="0" w:space="0" w:color="auto"/>
        <w:bottom w:val="none" w:sz="0" w:space="0" w:color="auto"/>
        <w:right w:val="none" w:sz="0" w:space="0" w:color="auto"/>
      </w:divBdr>
    </w:div>
    <w:div w:id="791509687">
      <w:bodyDiv w:val="1"/>
      <w:marLeft w:val="0"/>
      <w:marRight w:val="0"/>
      <w:marTop w:val="0"/>
      <w:marBottom w:val="0"/>
      <w:divBdr>
        <w:top w:val="none" w:sz="0" w:space="0" w:color="auto"/>
        <w:left w:val="none" w:sz="0" w:space="0" w:color="auto"/>
        <w:bottom w:val="none" w:sz="0" w:space="0" w:color="auto"/>
        <w:right w:val="none" w:sz="0" w:space="0" w:color="auto"/>
      </w:divBdr>
    </w:div>
    <w:div w:id="794450705">
      <w:bodyDiv w:val="1"/>
      <w:marLeft w:val="0"/>
      <w:marRight w:val="0"/>
      <w:marTop w:val="0"/>
      <w:marBottom w:val="0"/>
      <w:divBdr>
        <w:top w:val="none" w:sz="0" w:space="0" w:color="auto"/>
        <w:left w:val="none" w:sz="0" w:space="0" w:color="auto"/>
        <w:bottom w:val="none" w:sz="0" w:space="0" w:color="auto"/>
        <w:right w:val="none" w:sz="0" w:space="0" w:color="auto"/>
      </w:divBdr>
    </w:div>
    <w:div w:id="795103994">
      <w:bodyDiv w:val="1"/>
      <w:marLeft w:val="0"/>
      <w:marRight w:val="0"/>
      <w:marTop w:val="0"/>
      <w:marBottom w:val="0"/>
      <w:divBdr>
        <w:top w:val="none" w:sz="0" w:space="0" w:color="auto"/>
        <w:left w:val="none" w:sz="0" w:space="0" w:color="auto"/>
        <w:bottom w:val="none" w:sz="0" w:space="0" w:color="auto"/>
        <w:right w:val="none" w:sz="0" w:space="0" w:color="auto"/>
      </w:divBdr>
    </w:div>
    <w:div w:id="800418718">
      <w:bodyDiv w:val="1"/>
      <w:marLeft w:val="0"/>
      <w:marRight w:val="0"/>
      <w:marTop w:val="0"/>
      <w:marBottom w:val="0"/>
      <w:divBdr>
        <w:top w:val="none" w:sz="0" w:space="0" w:color="auto"/>
        <w:left w:val="none" w:sz="0" w:space="0" w:color="auto"/>
        <w:bottom w:val="none" w:sz="0" w:space="0" w:color="auto"/>
        <w:right w:val="none" w:sz="0" w:space="0" w:color="auto"/>
      </w:divBdr>
    </w:div>
    <w:div w:id="805666571">
      <w:bodyDiv w:val="1"/>
      <w:marLeft w:val="0"/>
      <w:marRight w:val="0"/>
      <w:marTop w:val="0"/>
      <w:marBottom w:val="0"/>
      <w:divBdr>
        <w:top w:val="none" w:sz="0" w:space="0" w:color="auto"/>
        <w:left w:val="none" w:sz="0" w:space="0" w:color="auto"/>
        <w:bottom w:val="none" w:sz="0" w:space="0" w:color="auto"/>
        <w:right w:val="none" w:sz="0" w:space="0" w:color="auto"/>
      </w:divBdr>
      <w:divsChild>
        <w:div w:id="1593972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9582117">
      <w:bodyDiv w:val="1"/>
      <w:marLeft w:val="0"/>
      <w:marRight w:val="0"/>
      <w:marTop w:val="0"/>
      <w:marBottom w:val="0"/>
      <w:divBdr>
        <w:top w:val="none" w:sz="0" w:space="0" w:color="auto"/>
        <w:left w:val="none" w:sz="0" w:space="0" w:color="auto"/>
        <w:bottom w:val="none" w:sz="0" w:space="0" w:color="auto"/>
        <w:right w:val="none" w:sz="0" w:space="0" w:color="auto"/>
      </w:divBdr>
    </w:div>
    <w:div w:id="841089716">
      <w:bodyDiv w:val="1"/>
      <w:marLeft w:val="0"/>
      <w:marRight w:val="0"/>
      <w:marTop w:val="0"/>
      <w:marBottom w:val="0"/>
      <w:divBdr>
        <w:top w:val="none" w:sz="0" w:space="0" w:color="auto"/>
        <w:left w:val="none" w:sz="0" w:space="0" w:color="auto"/>
        <w:bottom w:val="none" w:sz="0" w:space="0" w:color="auto"/>
        <w:right w:val="none" w:sz="0" w:space="0" w:color="auto"/>
      </w:divBdr>
    </w:div>
    <w:div w:id="863400096">
      <w:bodyDiv w:val="1"/>
      <w:marLeft w:val="0"/>
      <w:marRight w:val="0"/>
      <w:marTop w:val="0"/>
      <w:marBottom w:val="0"/>
      <w:divBdr>
        <w:top w:val="none" w:sz="0" w:space="0" w:color="auto"/>
        <w:left w:val="none" w:sz="0" w:space="0" w:color="auto"/>
        <w:bottom w:val="none" w:sz="0" w:space="0" w:color="auto"/>
        <w:right w:val="none" w:sz="0" w:space="0" w:color="auto"/>
      </w:divBdr>
    </w:div>
    <w:div w:id="863834122">
      <w:bodyDiv w:val="1"/>
      <w:marLeft w:val="0"/>
      <w:marRight w:val="0"/>
      <w:marTop w:val="0"/>
      <w:marBottom w:val="0"/>
      <w:divBdr>
        <w:top w:val="none" w:sz="0" w:space="0" w:color="auto"/>
        <w:left w:val="none" w:sz="0" w:space="0" w:color="auto"/>
        <w:bottom w:val="none" w:sz="0" w:space="0" w:color="auto"/>
        <w:right w:val="none" w:sz="0" w:space="0" w:color="auto"/>
      </w:divBdr>
    </w:div>
    <w:div w:id="897011354">
      <w:bodyDiv w:val="1"/>
      <w:marLeft w:val="0"/>
      <w:marRight w:val="0"/>
      <w:marTop w:val="0"/>
      <w:marBottom w:val="0"/>
      <w:divBdr>
        <w:top w:val="none" w:sz="0" w:space="0" w:color="auto"/>
        <w:left w:val="none" w:sz="0" w:space="0" w:color="auto"/>
        <w:bottom w:val="none" w:sz="0" w:space="0" w:color="auto"/>
        <w:right w:val="none" w:sz="0" w:space="0" w:color="auto"/>
      </w:divBdr>
    </w:div>
    <w:div w:id="907962011">
      <w:bodyDiv w:val="1"/>
      <w:marLeft w:val="0"/>
      <w:marRight w:val="0"/>
      <w:marTop w:val="0"/>
      <w:marBottom w:val="0"/>
      <w:divBdr>
        <w:top w:val="none" w:sz="0" w:space="0" w:color="auto"/>
        <w:left w:val="none" w:sz="0" w:space="0" w:color="auto"/>
        <w:bottom w:val="none" w:sz="0" w:space="0" w:color="auto"/>
        <w:right w:val="none" w:sz="0" w:space="0" w:color="auto"/>
      </w:divBdr>
    </w:div>
    <w:div w:id="918172970">
      <w:bodyDiv w:val="1"/>
      <w:marLeft w:val="0"/>
      <w:marRight w:val="0"/>
      <w:marTop w:val="0"/>
      <w:marBottom w:val="0"/>
      <w:divBdr>
        <w:top w:val="none" w:sz="0" w:space="0" w:color="auto"/>
        <w:left w:val="none" w:sz="0" w:space="0" w:color="auto"/>
        <w:bottom w:val="none" w:sz="0" w:space="0" w:color="auto"/>
        <w:right w:val="none" w:sz="0" w:space="0" w:color="auto"/>
      </w:divBdr>
    </w:div>
    <w:div w:id="935093911">
      <w:bodyDiv w:val="1"/>
      <w:marLeft w:val="0"/>
      <w:marRight w:val="0"/>
      <w:marTop w:val="0"/>
      <w:marBottom w:val="0"/>
      <w:divBdr>
        <w:top w:val="none" w:sz="0" w:space="0" w:color="auto"/>
        <w:left w:val="none" w:sz="0" w:space="0" w:color="auto"/>
        <w:bottom w:val="none" w:sz="0" w:space="0" w:color="auto"/>
        <w:right w:val="none" w:sz="0" w:space="0" w:color="auto"/>
      </w:divBdr>
    </w:div>
    <w:div w:id="950865212">
      <w:bodyDiv w:val="1"/>
      <w:marLeft w:val="0"/>
      <w:marRight w:val="0"/>
      <w:marTop w:val="0"/>
      <w:marBottom w:val="0"/>
      <w:divBdr>
        <w:top w:val="none" w:sz="0" w:space="0" w:color="auto"/>
        <w:left w:val="none" w:sz="0" w:space="0" w:color="auto"/>
        <w:bottom w:val="none" w:sz="0" w:space="0" w:color="auto"/>
        <w:right w:val="none" w:sz="0" w:space="0" w:color="auto"/>
      </w:divBdr>
    </w:div>
    <w:div w:id="1007514080">
      <w:bodyDiv w:val="1"/>
      <w:marLeft w:val="0"/>
      <w:marRight w:val="0"/>
      <w:marTop w:val="0"/>
      <w:marBottom w:val="0"/>
      <w:divBdr>
        <w:top w:val="none" w:sz="0" w:space="0" w:color="auto"/>
        <w:left w:val="none" w:sz="0" w:space="0" w:color="auto"/>
        <w:bottom w:val="none" w:sz="0" w:space="0" w:color="auto"/>
        <w:right w:val="none" w:sz="0" w:space="0" w:color="auto"/>
      </w:divBdr>
    </w:div>
    <w:div w:id="1011570445">
      <w:bodyDiv w:val="1"/>
      <w:marLeft w:val="0"/>
      <w:marRight w:val="0"/>
      <w:marTop w:val="0"/>
      <w:marBottom w:val="0"/>
      <w:divBdr>
        <w:top w:val="none" w:sz="0" w:space="0" w:color="auto"/>
        <w:left w:val="none" w:sz="0" w:space="0" w:color="auto"/>
        <w:bottom w:val="none" w:sz="0" w:space="0" w:color="auto"/>
        <w:right w:val="none" w:sz="0" w:space="0" w:color="auto"/>
      </w:divBdr>
    </w:div>
    <w:div w:id="1022513488">
      <w:bodyDiv w:val="1"/>
      <w:marLeft w:val="0"/>
      <w:marRight w:val="0"/>
      <w:marTop w:val="0"/>
      <w:marBottom w:val="0"/>
      <w:divBdr>
        <w:top w:val="none" w:sz="0" w:space="0" w:color="auto"/>
        <w:left w:val="none" w:sz="0" w:space="0" w:color="auto"/>
        <w:bottom w:val="none" w:sz="0" w:space="0" w:color="auto"/>
        <w:right w:val="none" w:sz="0" w:space="0" w:color="auto"/>
      </w:divBdr>
    </w:div>
    <w:div w:id="1023900361">
      <w:bodyDiv w:val="1"/>
      <w:marLeft w:val="0"/>
      <w:marRight w:val="0"/>
      <w:marTop w:val="0"/>
      <w:marBottom w:val="0"/>
      <w:divBdr>
        <w:top w:val="none" w:sz="0" w:space="0" w:color="auto"/>
        <w:left w:val="none" w:sz="0" w:space="0" w:color="auto"/>
        <w:bottom w:val="none" w:sz="0" w:space="0" w:color="auto"/>
        <w:right w:val="none" w:sz="0" w:space="0" w:color="auto"/>
      </w:divBdr>
    </w:div>
    <w:div w:id="1031804155">
      <w:bodyDiv w:val="1"/>
      <w:marLeft w:val="0"/>
      <w:marRight w:val="0"/>
      <w:marTop w:val="0"/>
      <w:marBottom w:val="0"/>
      <w:divBdr>
        <w:top w:val="none" w:sz="0" w:space="0" w:color="auto"/>
        <w:left w:val="none" w:sz="0" w:space="0" w:color="auto"/>
        <w:bottom w:val="none" w:sz="0" w:space="0" w:color="auto"/>
        <w:right w:val="none" w:sz="0" w:space="0" w:color="auto"/>
      </w:divBdr>
    </w:div>
    <w:div w:id="1041710933">
      <w:bodyDiv w:val="1"/>
      <w:marLeft w:val="0"/>
      <w:marRight w:val="0"/>
      <w:marTop w:val="0"/>
      <w:marBottom w:val="0"/>
      <w:divBdr>
        <w:top w:val="none" w:sz="0" w:space="0" w:color="auto"/>
        <w:left w:val="none" w:sz="0" w:space="0" w:color="auto"/>
        <w:bottom w:val="none" w:sz="0" w:space="0" w:color="auto"/>
        <w:right w:val="none" w:sz="0" w:space="0" w:color="auto"/>
      </w:divBdr>
    </w:div>
    <w:div w:id="1055615939">
      <w:bodyDiv w:val="1"/>
      <w:marLeft w:val="0"/>
      <w:marRight w:val="0"/>
      <w:marTop w:val="0"/>
      <w:marBottom w:val="0"/>
      <w:divBdr>
        <w:top w:val="none" w:sz="0" w:space="0" w:color="auto"/>
        <w:left w:val="none" w:sz="0" w:space="0" w:color="auto"/>
        <w:bottom w:val="none" w:sz="0" w:space="0" w:color="auto"/>
        <w:right w:val="none" w:sz="0" w:space="0" w:color="auto"/>
      </w:divBdr>
    </w:div>
    <w:div w:id="1081296037">
      <w:bodyDiv w:val="1"/>
      <w:marLeft w:val="0"/>
      <w:marRight w:val="0"/>
      <w:marTop w:val="0"/>
      <w:marBottom w:val="0"/>
      <w:divBdr>
        <w:top w:val="none" w:sz="0" w:space="0" w:color="auto"/>
        <w:left w:val="none" w:sz="0" w:space="0" w:color="auto"/>
        <w:bottom w:val="none" w:sz="0" w:space="0" w:color="auto"/>
        <w:right w:val="none" w:sz="0" w:space="0" w:color="auto"/>
      </w:divBdr>
    </w:div>
    <w:div w:id="1093354537">
      <w:bodyDiv w:val="1"/>
      <w:marLeft w:val="0"/>
      <w:marRight w:val="0"/>
      <w:marTop w:val="0"/>
      <w:marBottom w:val="0"/>
      <w:divBdr>
        <w:top w:val="none" w:sz="0" w:space="0" w:color="auto"/>
        <w:left w:val="none" w:sz="0" w:space="0" w:color="auto"/>
        <w:bottom w:val="none" w:sz="0" w:space="0" w:color="auto"/>
        <w:right w:val="none" w:sz="0" w:space="0" w:color="auto"/>
      </w:divBdr>
    </w:div>
    <w:div w:id="1097755025">
      <w:bodyDiv w:val="1"/>
      <w:marLeft w:val="0"/>
      <w:marRight w:val="0"/>
      <w:marTop w:val="0"/>
      <w:marBottom w:val="0"/>
      <w:divBdr>
        <w:top w:val="none" w:sz="0" w:space="0" w:color="auto"/>
        <w:left w:val="none" w:sz="0" w:space="0" w:color="auto"/>
        <w:bottom w:val="none" w:sz="0" w:space="0" w:color="auto"/>
        <w:right w:val="none" w:sz="0" w:space="0" w:color="auto"/>
      </w:divBdr>
    </w:div>
    <w:div w:id="1112750215">
      <w:bodyDiv w:val="1"/>
      <w:marLeft w:val="0"/>
      <w:marRight w:val="0"/>
      <w:marTop w:val="0"/>
      <w:marBottom w:val="0"/>
      <w:divBdr>
        <w:top w:val="none" w:sz="0" w:space="0" w:color="auto"/>
        <w:left w:val="none" w:sz="0" w:space="0" w:color="auto"/>
        <w:bottom w:val="none" w:sz="0" w:space="0" w:color="auto"/>
        <w:right w:val="none" w:sz="0" w:space="0" w:color="auto"/>
      </w:divBdr>
    </w:div>
    <w:div w:id="1122111068">
      <w:bodyDiv w:val="1"/>
      <w:marLeft w:val="0"/>
      <w:marRight w:val="0"/>
      <w:marTop w:val="0"/>
      <w:marBottom w:val="0"/>
      <w:divBdr>
        <w:top w:val="none" w:sz="0" w:space="0" w:color="auto"/>
        <w:left w:val="none" w:sz="0" w:space="0" w:color="auto"/>
        <w:bottom w:val="none" w:sz="0" w:space="0" w:color="auto"/>
        <w:right w:val="none" w:sz="0" w:space="0" w:color="auto"/>
      </w:divBdr>
    </w:div>
    <w:div w:id="1130131416">
      <w:bodyDiv w:val="1"/>
      <w:marLeft w:val="0"/>
      <w:marRight w:val="0"/>
      <w:marTop w:val="0"/>
      <w:marBottom w:val="0"/>
      <w:divBdr>
        <w:top w:val="none" w:sz="0" w:space="0" w:color="auto"/>
        <w:left w:val="none" w:sz="0" w:space="0" w:color="auto"/>
        <w:bottom w:val="none" w:sz="0" w:space="0" w:color="auto"/>
        <w:right w:val="none" w:sz="0" w:space="0" w:color="auto"/>
      </w:divBdr>
    </w:div>
    <w:div w:id="1133719054">
      <w:bodyDiv w:val="1"/>
      <w:marLeft w:val="0"/>
      <w:marRight w:val="0"/>
      <w:marTop w:val="0"/>
      <w:marBottom w:val="0"/>
      <w:divBdr>
        <w:top w:val="none" w:sz="0" w:space="0" w:color="auto"/>
        <w:left w:val="none" w:sz="0" w:space="0" w:color="auto"/>
        <w:bottom w:val="none" w:sz="0" w:space="0" w:color="auto"/>
        <w:right w:val="none" w:sz="0" w:space="0" w:color="auto"/>
      </w:divBdr>
    </w:div>
    <w:div w:id="1133720373">
      <w:bodyDiv w:val="1"/>
      <w:marLeft w:val="0"/>
      <w:marRight w:val="0"/>
      <w:marTop w:val="0"/>
      <w:marBottom w:val="0"/>
      <w:divBdr>
        <w:top w:val="none" w:sz="0" w:space="0" w:color="auto"/>
        <w:left w:val="none" w:sz="0" w:space="0" w:color="auto"/>
        <w:bottom w:val="none" w:sz="0" w:space="0" w:color="auto"/>
        <w:right w:val="none" w:sz="0" w:space="0" w:color="auto"/>
      </w:divBdr>
      <w:divsChild>
        <w:div w:id="202405556">
          <w:marLeft w:val="0"/>
          <w:marRight w:val="0"/>
          <w:marTop w:val="0"/>
          <w:marBottom w:val="0"/>
          <w:divBdr>
            <w:top w:val="none" w:sz="0" w:space="0" w:color="auto"/>
            <w:left w:val="none" w:sz="0" w:space="0" w:color="auto"/>
            <w:bottom w:val="none" w:sz="0" w:space="0" w:color="auto"/>
            <w:right w:val="none" w:sz="0" w:space="0" w:color="auto"/>
          </w:divBdr>
        </w:div>
        <w:div w:id="1798837204">
          <w:marLeft w:val="0"/>
          <w:marRight w:val="0"/>
          <w:marTop w:val="0"/>
          <w:marBottom w:val="0"/>
          <w:divBdr>
            <w:top w:val="none" w:sz="0" w:space="0" w:color="auto"/>
            <w:left w:val="none" w:sz="0" w:space="0" w:color="auto"/>
            <w:bottom w:val="none" w:sz="0" w:space="0" w:color="auto"/>
            <w:right w:val="none" w:sz="0" w:space="0" w:color="auto"/>
          </w:divBdr>
        </w:div>
      </w:divsChild>
    </w:div>
    <w:div w:id="1136023611">
      <w:bodyDiv w:val="1"/>
      <w:marLeft w:val="0"/>
      <w:marRight w:val="0"/>
      <w:marTop w:val="0"/>
      <w:marBottom w:val="0"/>
      <w:divBdr>
        <w:top w:val="none" w:sz="0" w:space="0" w:color="auto"/>
        <w:left w:val="none" w:sz="0" w:space="0" w:color="auto"/>
        <w:bottom w:val="none" w:sz="0" w:space="0" w:color="auto"/>
        <w:right w:val="none" w:sz="0" w:space="0" w:color="auto"/>
      </w:divBdr>
    </w:div>
    <w:div w:id="1164854590">
      <w:bodyDiv w:val="1"/>
      <w:marLeft w:val="0"/>
      <w:marRight w:val="0"/>
      <w:marTop w:val="0"/>
      <w:marBottom w:val="0"/>
      <w:divBdr>
        <w:top w:val="none" w:sz="0" w:space="0" w:color="auto"/>
        <w:left w:val="none" w:sz="0" w:space="0" w:color="auto"/>
        <w:bottom w:val="none" w:sz="0" w:space="0" w:color="auto"/>
        <w:right w:val="none" w:sz="0" w:space="0" w:color="auto"/>
      </w:divBdr>
    </w:div>
    <w:div w:id="1164979878">
      <w:bodyDiv w:val="1"/>
      <w:marLeft w:val="0"/>
      <w:marRight w:val="0"/>
      <w:marTop w:val="0"/>
      <w:marBottom w:val="0"/>
      <w:divBdr>
        <w:top w:val="none" w:sz="0" w:space="0" w:color="auto"/>
        <w:left w:val="none" w:sz="0" w:space="0" w:color="auto"/>
        <w:bottom w:val="none" w:sz="0" w:space="0" w:color="auto"/>
        <w:right w:val="none" w:sz="0" w:space="0" w:color="auto"/>
      </w:divBdr>
    </w:div>
    <w:div w:id="1170218119">
      <w:bodyDiv w:val="1"/>
      <w:marLeft w:val="0"/>
      <w:marRight w:val="0"/>
      <w:marTop w:val="0"/>
      <w:marBottom w:val="0"/>
      <w:divBdr>
        <w:top w:val="none" w:sz="0" w:space="0" w:color="auto"/>
        <w:left w:val="none" w:sz="0" w:space="0" w:color="auto"/>
        <w:bottom w:val="none" w:sz="0" w:space="0" w:color="auto"/>
        <w:right w:val="none" w:sz="0" w:space="0" w:color="auto"/>
      </w:divBdr>
    </w:div>
    <w:div w:id="1174029464">
      <w:bodyDiv w:val="1"/>
      <w:marLeft w:val="0"/>
      <w:marRight w:val="0"/>
      <w:marTop w:val="0"/>
      <w:marBottom w:val="0"/>
      <w:divBdr>
        <w:top w:val="none" w:sz="0" w:space="0" w:color="auto"/>
        <w:left w:val="none" w:sz="0" w:space="0" w:color="auto"/>
        <w:bottom w:val="none" w:sz="0" w:space="0" w:color="auto"/>
        <w:right w:val="none" w:sz="0" w:space="0" w:color="auto"/>
      </w:divBdr>
      <w:divsChild>
        <w:div w:id="170919926">
          <w:marLeft w:val="0"/>
          <w:marRight w:val="0"/>
          <w:marTop w:val="0"/>
          <w:marBottom w:val="0"/>
          <w:divBdr>
            <w:top w:val="none" w:sz="0" w:space="0" w:color="auto"/>
            <w:left w:val="none" w:sz="0" w:space="0" w:color="auto"/>
            <w:bottom w:val="none" w:sz="0" w:space="0" w:color="auto"/>
            <w:right w:val="none" w:sz="0" w:space="0" w:color="auto"/>
          </w:divBdr>
        </w:div>
        <w:div w:id="2108041397">
          <w:marLeft w:val="0"/>
          <w:marRight w:val="0"/>
          <w:marTop w:val="0"/>
          <w:marBottom w:val="0"/>
          <w:divBdr>
            <w:top w:val="none" w:sz="0" w:space="0" w:color="auto"/>
            <w:left w:val="none" w:sz="0" w:space="0" w:color="auto"/>
            <w:bottom w:val="none" w:sz="0" w:space="0" w:color="auto"/>
            <w:right w:val="none" w:sz="0" w:space="0" w:color="auto"/>
          </w:divBdr>
        </w:div>
      </w:divsChild>
    </w:div>
    <w:div w:id="1177764855">
      <w:bodyDiv w:val="1"/>
      <w:marLeft w:val="0"/>
      <w:marRight w:val="0"/>
      <w:marTop w:val="0"/>
      <w:marBottom w:val="0"/>
      <w:divBdr>
        <w:top w:val="none" w:sz="0" w:space="0" w:color="auto"/>
        <w:left w:val="none" w:sz="0" w:space="0" w:color="auto"/>
        <w:bottom w:val="none" w:sz="0" w:space="0" w:color="auto"/>
        <w:right w:val="none" w:sz="0" w:space="0" w:color="auto"/>
      </w:divBdr>
    </w:div>
    <w:div w:id="1180897813">
      <w:bodyDiv w:val="1"/>
      <w:marLeft w:val="0"/>
      <w:marRight w:val="0"/>
      <w:marTop w:val="0"/>
      <w:marBottom w:val="0"/>
      <w:divBdr>
        <w:top w:val="none" w:sz="0" w:space="0" w:color="auto"/>
        <w:left w:val="none" w:sz="0" w:space="0" w:color="auto"/>
        <w:bottom w:val="none" w:sz="0" w:space="0" w:color="auto"/>
        <w:right w:val="none" w:sz="0" w:space="0" w:color="auto"/>
      </w:divBdr>
    </w:div>
    <w:div w:id="1191139942">
      <w:bodyDiv w:val="1"/>
      <w:marLeft w:val="0"/>
      <w:marRight w:val="0"/>
      <w:marTop w:val="0"/>
      <w:marBottom w:val="0"/>
      <w:divBdr>
        <w:top w:val="none" w:sz="0" w:space="0" w:color="auto"/>
        <w:left w:val="none" w:sz="0" w:space="0" w:color="auto"/>
        <w:bottom w:val="none" w:sz="0" w:space="0" w:color="auto"/>
        <w:right w:val="none" w:sz="0" w:space="0" w:color="auto"/>
      </w:divBdr>
      <w:divsChild>
        <w:div w:id="715393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008951">
      <w:bodyDiv w:val="1"/>
      <w:marLeft w:val="0"/>
      <w:marRight w:val="0"/>
      <w:marTop w:val="0"/>
      <w:marBottom w:val="0"/>
      <w:divBdr>
        <w:top w:val="none" w:sz="0" w:space="0" w:color="auto"/>
        <w:left w:val="none" w:sz="0" w:space="0" w:color="auto"/>
        <w:bottom w:val="none" w:sz="0" w:space="0" w:color="auto"/>
        <w:right w:val="none" w:sz="0" w:space="0" w:color="auto"/>
      </w:divBdr>
    </w:div>
    <w:div w:id="1225678253">
      <w:bodyDiv w:val="1"/>
      <w:marLeft w:val="0"/>
      <w:marRight w:val="0"/>
      <w:marTop w:val="0"/>
      <w:marBottom w:val="0"/>
      <w:divBdr>
        <w:top w:val="none" w:sz="0" w:space="0" w:color="auto"/>
        <w:left w:val="none" w:sz="0" w:space="0" w:color="auto"/>
        <w:bottom w:val="none" w:sz="0" w:space="0" w:color="auto"/>
        <w:right w:val="none" w:sz="0" w:space="0" w:color="auto"/>
      </w:divBdr>
    </w:div>
    <w:div w:id="1227259672">
      <w:bodyDiv w:val="1"/>
      <w:marLeft w:val="0"/>
      <w:marRight w:val="0"/>
      <w:marTop w:val="0"/>
      <w:marBottom w:val="0"/>
      <w:divBdr>
        <w:top w:val="none" w:sz="0" w:space="0" w:color="auto"/>
        <w:left w:val="none" w:sz="0" w:space="0" w:color="auto"/>
        <w:bottom w:val="none" w:sz="0" w:space="0" w:color="auto"/>
        <w:right w:val="none" w:sz="0" w:space="0" w:color="auto"/>
      </w:divBdr>
    </w:div>
    <w:div w:id="1235967588">
      <w:bodyDiv w:val="1"/>
      <w:marLeft w:val="0"/>
      <w:marRight w:val="0"/>
      <w:marTop w:val="0"/>
      <w:marBottom w:val="0"/>
      <w:divBdr>
        <w:top w:val="none" w:sz="0" w:space="0" w:color="auto"/>
        <w:left w:val="none" w:sz="0" w:space="0" w:color="auto"/>
        <w:bottom w:val="none" w:sz="0" w:space="0" w:color="auto"/>
        <w:right w:val="none" w:sz="0" w:space="0" w:color="auto"/>
      </w:divBdr>
      <w:divsChild>
        <w:div w:id="2043751627">
          <w:marLeft w:val="0"/>
          <w:marRight w:val="0"/>
          <w:marTop w:val="0"/>
          <w:marBottom w:val="0"/>
          <w:divBdr>
            <w:top w:val="none" w:sz="0" w:space="0" w:color="auto"/>
            <w:left w:val="none" w:sz="0" w:space="0" w:color="auto"/>
            <w:bottom w:val="none" w:sz="0" w:space="0" w:color="auto"/>
            <w:right w:val="none" w:sz="0" w:space="0" w:color="auto"/>
          </w:divBdr>
        </w:div>
      </w:divsChild>
    </w:div>
    <w:div w:id="1245187577">
      <w:bodyDiv w:val="1"/>
      <w:marLeft w:val="0"/>
      <w:marRight w:val="0"/>
      <w:marTop w:val="0"/>
      <w:marBottom w:val="0"/>
      <w:divBdr>
        <w:top w:val="none" w:sz="0" w:space="0" w:color="auto"/>
        <w:left w:val="none" w:sz="0" w:space="0" w:color="auto"/>
        <w:bottom w:val="none" w:sz="0" w:space="0" w:color="auto"/>
        <w:right w:val="none" w:sz="0" w:space="0" w:color="auto"/>
      </w:divBdr>
    </w:div>
    <w:div w:id="1269586450">
      <w:bodyDiv w:val="1"/>
      <w:marLeft w:val="0"/>
      <w:marRight w:val="0"/>
      <w:marTop w:val="0"/>
      <w:marBottom w:val="0"/>
      <w:divBdr>
        <w:top w:val="none" w:sz="0" w:space="0" w:color="auto"/>
        <w:left w:val="none" w:sz="0" w:space="0" w:color="auto"/>
        <w:bottom w:val="none" w:sz="0" w:space="0" w:color="auto"/>
        <w:right w:val="none" w:sz="0" w:space="0" w:color="auto"/>
      </w:divBdr>
    </w:div>
    <w:div w:id="1269661620">
      <w:bodyDiv w:val="1"/>
      <w:marLeft w:val="0"/>
      <w:marRight w:val="0"/>
      <w:marTop w:val="0"/>
      <w:marBottom w:val="0"/>
      <w:divBdr>
        <w:top w:val="none" w:sz="0" w:space="0" w:color="auto"/>
        <w:left w:val="none" w:sz="0" w:space="0" w:color="auto"/>
        <w:bottom w:val="none" w:sz="0" w:space="0" w:color="auto"/>
        <w:right w:val="none" w:sz="0" w:space="0" w:color="auto"/>
      </w:divBdr>
      <w:divsChild>
        <w:div w:id="2063359109">
          <w:marLeft w:val="0"/>
          <w:marRight w:val="0"/>
          <w:marTop w:val="0"/>
          <w:marBottom w:val="0"/>
          <w:divBdr>
            <w:top w:val="none" w:sz="0" w:space="0" w:color="auto"/>
            <w:left w:val="none" w:sz="0" w:space="0" w:color="auto"/>
            <w:bottom w:val="none" w:sz="0" w:space="0" w:color="auto"/>
            <w:right w:val="none" w:sz="0" w:space="0" w:color="auto"/>
          </w:divBdr>
        </w:div>
        <w:div w:id="1819178611">
          <w:marLeft w:val="0"/>
          <w:marRight w:val="0"/>
          <w:marTop w:val="0"/>
          <w:marBottom w:val="0"/>
          <w:divBdr>
            <w:top w:val="none" w:sz="0" w:space="0" w:color="auto"/>
            <w:left w:val="none" w:sz="0" w:space="0" w:color="auto"/>
            <w:bottom w:val="none" w:sz="0" w:space="0" w:color="auto"/>
            <w:right w:val="none" w:sz="0" w:space="0" w:color="auto"/>
          </w:divBdr>
        </w:div>
      </w:divsChild>
    </w:div>
    <w:div w:id="1274289679">
      <w:bodyDiv w:val="1"/>
      <w:marLeft w:val="0"/>
      <w:marRight w:val="0"/>
      <w:marTop w:val="0"/>
      <w:marBottom w:val="0"/>
      <w:divBdr>
        <w:top w:val="none" w:sz="0" w:space="0" w:color="auto"/>
        <w:left w:val="none" w:sz="0" w:space="0" w:color="auto"/>
        <w:bottom w:val="none" w:sz="0" w:space="0" w:color="auto"/>
        <w:right w:val="none" w:sz="0" w:space="0" w:color="auto"/>
      </w:divBdr>
    </w:div>
    <w:div w:id="1294482682">
      <w:bodyDiv w:val="1"/>
      <w:marLeft w:val="0"/>
      <w:marRight w:val="0"/>
      <w:marTop w:val="0"/>
      <w:marBottom w:val="0"/>
      <w:divBdr>
        <w:top w:val="none" w:sz="0" w:space="0" w:color="auto"/>
        <w:left w:val="none" w:sz="0" w:space="0" w:color="auto"/>
        <w:bottom w:val="none" w:sz="0" w:space="0" w:color="auto"/>
        <w:right w:val="none" w:sz="0" w:space="0" w:color="auto"/>
      </w:divBdr>
    </w:div>
    <w:div w:id="1318459911">
      <w:bodyDiv w:val="1"/>
      <w:marLeft w:val="0"/>
      <w:marRight w:val="0"/>
      <w:marTop w:val="0"/>
      <w:marBottom w:val="0"/>
      <w:divBdr>
        <w:top w:val="none" w:sz="0" w:space="0" w:color="auto"/>
        <w:left w:val="none" w:sz="0" w:space="0" w:color="auto"/>
        <w:bottom w:val="none" w:sz="0" w:space="0" w:color="auto"/>
        <w:right w:val="none" w:sz="0" w:space="0" w:color="auto"/>
      </w:divBdr>
    </w:div>
    <w:div w:id="1335452422">
      <w:bodyDiv w:val="1"/>
      <w:marLeft w:val="0"/>
      <w:marRight w:val="0"/>
      <w:marTop w:val="0"/>
      <w:marBottom w:val="0"/>
      <w:divBdr>
        <w:top w:val="none" w:sz="0" w:space="0" w:color="auto"/>
        <w:left w:val="none" w:sz="0" w:space="0" w:color="auto"/>
        <w:bottom w:val="none" w:sz="0" w:space="0" w:color="auto"/>
        <w:right w:val="none" w:sz="0" w:space="0" w:color="auto"/>
      </w:divBdr>
    </w:div>
    <w:div w:id="1367947950">
      <w:bodyDiv w:val="1"/>
      <w:marLeft w:val="0"/>
      <w:marRight w:val="0"/>
      <w:marTop w:val="0"/>
      <w:marBottom w:val="0"/>
      <w:divBdr>
        <w:top w:val="none" w:sz="0" w:space="0" w:color="auto"/>
        <w:left w:val="none" w:sz="0" w:space="0" w:color="auto"/>
        <w:bottom w:val="none" w:sz="0" w:space="0" w:color="auto"/>
        <w:right w:val="none" w:sz="0" w:space="0" w:color="auto"/>
      </w:divBdr>
    </w:div>
    <w:div w:id="1384013898">
      <w:bodyDiv w:val="1"/>
      <w:marLeft w:val="0"/>
      <w:marRight w:val="0"/>
      <w:marTop w:val="0"/>
      <w:marBottom w:val="0"/>
      <w:divBdr>
        <w:top w:val="none" w:sz="0" w:space="0" w:color="auto"/>
        <w:left w:val="none" w:sz="0" w:space="0" w:color="auto"/>
        <w:bottom w:val="none" w:sz="0" w:space="0" w:color="auto"/>
        <w:right w:val="none" w:sz="0" w:space="0" w:color="auto"/>
      </w:divBdr>
    </w:div>
    <w:div w:id="1384137971">
      <w:bodyDiv w:val="1"/>
      <w:marLeft w:val="0"/>
      <w:marRight w:val="0"/>
      <w:marTop w:val="0"/>
      <w:marBottom w:val="0"/>
      <w:divBdr>
        <w:top w:val="none" w:sz="0" w:space="0" w:color="auto"/>
        <w:left w:val="none" w:sz="0" w:space="0" w:color="auto"/>
        <w:bottom w:val="none" w:sz="0" w:space="0" w:color="auto"/>
        <w:right w:val="none" w:sz="0" w:space="0" w:color="auto"/>
      </w:divBdr>
    </w:div>
    <w:div w:id="1388145070">
      <w:bodyDiv w:val="1"/>
      <w:marLeft w:val="0"/>
      <w:marRight w:val="0"/>
      <w:marTop w:val="0"/>
      <w:marBottom w:val="0"/>
      <w:divBdr>
        <w:top w:val="none" w:sz="0" w:space="0" w:color="auto"/>
        <w:left w:val="none" w:sz="0" w:space="0" w:color="auto"/>
        <w:bottom w:val="none" w:sz="0" w:space="0" w:color="auto"/>
        <w:right w:val="none" w:sz="0" w:space="0" w:color="auto"/>
      </w:divBdr>
    </w:div>
    <w:div w:id="1406024898">
      <w:bodyDiv w:val="1"/>
      <w:marLeft w:val="0"/>
      <w:marRight w:val="0"/>
      <w:marTop w:val="0"/>
      <w:marBottom w:val="0"/>
      <w:divBdr>
        <w:top w:val="none" w:sz="0" w:space="0" w:color="auto"/>
        <w:left w:val="none" w:sz="0" w:space="0" w:color="auto"/>
        <w:bottom w:val="none" w:sz="0" w:space="0" w:color="auto"/>
        <w:right w:val="none" w:sz="0" w:space="0" w:color="auto"/>
      </w:divBdr>
    </w:div>
    <w:div w:id="1435516258">
      <w:bodyDiv w:val="1"/>
      <w:marLeft w:val="0"/>
      <w:marRight w:val="0"/>
      <w:marTop w:val="0"/>
      <w:marBottom w:val="0"/>
      <w:divBdr>
        <w:top w:val="none" w:sz="0" w:space="0" w:color="auto"/>
        <w:left w:val="none" w:sz="0" w:space="0" w:color="auto"/>
        <w:bottom w:val="none" w:sz="0" w:space="0" w:color="auto"/>
        <w:right w:val="none" w:sz="0" w:space="0" w:color="auto"/>
      </w:divBdr>
    </w:div>
    <w:div w:id="1466388425">
      <w:bodyDiv w:val="1"/>
      <w:marLeft w:val="0"/>
      <w:marRight w:val="0"/>
      <w:marTop w:val="0"/>
      <w:marBottom w:val="0"/>
      <w:divBdr>
        <w:top w:val="none" w:sz="0" w:space="0" w:color="auto"/>
        <w:left w:val="none" w:sz="0" w:space="0" w:color="auto"/>
        <w:bottom w:val="none" w:sz="0" w:space="0" w:color="auto"/>
        <w:right w:val="none" w:sz="0" w:space="0" w:color="auto"/>
      </w:divBdr>
    </w:div>
    <w:div w:id="1468085490">
      <w:bodyDiv w:val="1"/>
      <w:marLeft w:val="0"/>
      <w:marRight w:val="0"/>
      <w:marTop w:val="0"/>
      <w:marBottom w:val="0"/>
      <w:divBdr>
        <w:top w:val="none" w:sz="0" w:space="0" w:color="auto"/>
        <w:left w:val="none" w:sz="0" w:space="0" w:color="auto"/>
        <w:bottom w:val="none" w:sz="0" w:space="0" w:color="auto"/>
        <w:right w:val="none" w:sz="0" w:space="0" w:color="auto"/>
      </w:divBdr>
    </w:div>
    <w:div w:id="1472291365">
      <w:bodyDiv w:val="1"/>
      <w:marLeft w:val="0"/>
      <w:marRight w:val="0"/>
      <w:marTop w:val="0"/>
      <w:marBottom w:val="0"/>
      <w:divBdr>
        <w:top w:val="none" w:sz="0" w:space="0" w:color="auto"/>
        <w:left w:val="none" w:sz="0" w:space="0" w:color="auto"/>
        <w:bottom w:val="none" w:sz="0" w:space="0" w:color="auto"/>
        <w:right w:val="none" w:sz="0" w:space="0" w:color="auto"/>
      </w:divBdr>
    </w:div>
    <w:div w:id="1473713314">
      <w:bodyDiv w:val="1"/>
      <w:marLeft w:val="0"/>
      <w:marRight w:val="0"/>
      <w:marTop w:val="0"/>
      <w:marBottom w:val="0"/>
      <w:divBdr>
        <w:top w:val="none" w:sz="0" w:space="0" w:color="auto"/>
        <w:left w:val="none" w:sz="0" w:space="0" w:color="auto"/>
        <w:bottom w:val="none" w:sz="0" w:space="0" w:color="auto"/>
        <w:right w:val="none" w:sz="0" w:space="0" w:color="auto"/>
      </w:divBdr>
    </w:div>
    <w:div w:id="1479419941">
      <w:bodyDiv w:val="1"/>
      <w:marLeft w:val="0"/>
      <w:marRight w:val="0"/>
      <w:marTop w:val="0"/>
      <w:marBottom w:val="0"/>
      <w:divBdr>
        <w:top w:val="none" w:sz="0" w:space="0" w:color="auto"/>
        <w:left w:val="none" w:sz="0" w:space="0" w:color="auto"/>
        <w:bottom w:val="none" w:sz="0" w:space="0" w:color="auto"/>
        <w:right w:val="none" w:sz="0" w:space="0" w:color="auto"/>
      </w:divBdr>
    </w:div>
    <w:div w:id="1480809778">
      <w:bodyDiv w:val="1"/>
      <w:marLeft w:val="0"/>
      <w:marRight w:val="0"/>
      <w:marTop w:val="0"/>
      <w:marBottom w:val="0"/>
      <w:divBdr>
        <w:top w:val="none" w:sz="0" w:space="0" w:color="auto"/>
        <w:left w:val="none" w:sz="0" w:space="0" w:color="auto"/>
        <w:bottom w:val="none" w:sz="0" w:space="0" w:color="auto"/>
        <w:right w:val="none" w:sz="0" w:space="0" w:color="auto"/>
      </w:divBdr>
    </w:div>
    <w:div w:id="1483736670">
      <w:bodyDiv w:val="1"/>
      <w:marLeft w:val="0"/>
      <w:marRight w:val="0"/>
      <w:marTop w:val="0"/>
      <w:marBottom w:val="0"/>
      <w:divBdr>
        <w:top w:val="none" w:sz="0" w:space="0" w:color="auto"/>
        <w:left w:val="none" w:sz="0" w:space="0" w:color="auto"/>
        <w:bottom w:val="none" w:sz="0" w:space="0" w:color="auto"/>
        <w:right w:val="none" w:sz="0" w:space="0" w:color="auto"/>
      </w:divBdr>
    </w:div>
    <w:div w:id="1487085952">
      <w:bodyDiv w:val="1"/>
      <w:marLeft w:val="0"/>
      <w:marRight w:val="0"/>
      <w:marTop w:val="0"/>
      <w:marBottom w:val="0"/>
      <w:divBdr>
        <w:top w:val="none" w:sz="0" w:space="0" w:color="auto"/>
        <w:left w:val="none" w:sz="0" w:space="0" w:color="auto"/>
        <w:bottom w:val="none" w:sz="0" w:space="0" w:color="auto"/>
        <w:right w:val="none" w:sz="0" w:space="0" w:color="auto"/>
      </w:divBdr>
    </w:div>
    <w:div w:id="1487436875">
      <w:bodyDiv w:val="1"/>
      <w:marLeft w:val="0"/>
      <w:marRight w:val="0"/>
      <w:marTop w:val="0"/>
      <w:marBottom w:val="0"/>
      <w:divBdr>
        <w:top w:val="none" w:sz="0" w:space="0" w:color="auto"/>
        <w:left w:val="none" w:sz="0" w:space="0" w:color="auto"/>
        <w:bottom w:val="none" w:sz="0" w:space="0" w:color="auto"/>
        <w:right w:val="none" w:sz="0" w:space="0" w:color="auto"/>
      </w:divBdr>
    </w:div>
    <w:div w:id="1498038582">
      <w:bodyDiv w:val="1"/>
      <w:marLeft w:val="0"/>
      <w:marRight w:val="0"/>
      <w:marTop w:val="0"/>
      <w:marBottom w:val="0"/>
      <w:divBdr>
        <w:top w:val="none" w:sz="0" w:space="0" w:color="auto"/>
        <w:left w:val="none" w:sz="0" w:space="0" w:color="auto"/>
        <w:bottom w:val="none" w:sz="0" w:space="0" w:color="auto"/>
        <w:right w:val="none" w:sz="0" w:space="0" w:color="auto"/>
      </w:divBdr>
      <w:divsChild>
        <w:div w:id="1724864087">
          <w:marLeft w:val="0"/>
          <w:marRight w:val="0"/>
          <w:marTop w:val="0"/>
          <w:marBottom w:val="0"/>
          <w:divBdr>
            <w:top w:val="none" w:sz="0" w:space="0" w:color="auto"/>
            <w:left w:val="none" w:sz="0" w:space="0" w:color="auto"/>
            <w:bottom w:val="none" w:sz="0" w:space="0" w:color="auto"/>
            <w:right w:val="none" w:sz="0" w:space="0" w:color="auto"/>
          </w:divBdr>
        </w:div>
      </w:divsChild>
    </w:div>
    <w:div w:id="1511331196">
      <w:bodyDiv w:val="1"/>
      <w:marLeft w:val="0"/>
      <w:marRight w:val="0"/>
      <w:marTop w:val="0"/>
      <w:marBottom w:val="0"/>
      <w:divBdr>
        <w:top w:val="none" w:sz="0" w:space="0" w:color="auto"/>
        <w:left w:val="none" w:sz="0" w:space="0" w:color="auto"/>
        <w:bottom w:val="none" w:sz="0" w:space="0" w:color="auto"/>
        <w:right w:val="none" w:sz="0" w:space="0" w:color="auto"/>
      </w:divBdr>
    </w:div>
    <w:div w:id="1525555106">
      <w:bodyDiv w:val="1"/>
      <w:marLeft w:val="0"/>
      <w:marRight w:val="0"/>
      <w:marTop w:val="0"/>
      <w:marBottom w:val="0"/>
      <w:divBdr>
        <w:top w:val="none" w:sz="0" w:space="0" w:color="auto"/>
        <w:left w:val="none" w:sz="0" w:space="0" w:color="auto"/>
        <w:bottom w:val="none" w:sz="0" w:space="0" w:color="auto"/>
        <w:right w:val="none" w:sz="0" w:space="0" w:color="auto"/>
      </w:divBdr>
    </w:div>
    <w:div w:id="1529370138">
      <w:bodyDiv w:val="1"/>
      <w:marLeft w:val="0"/>
      <w:marRight w:val="0"/>
      <w:marTop w:val="0"/>
      <w:marBottom w:val="0"/>
      <w:divBdr>
        <w:top w:val="none" w:sz="0" w:space="0" w:color="auto"/>
        <w:left w:val="none" w:sz="0" w:space="0" w:color="auto"/>
        <w:bottom w:val="none" w:sz="0" w:space="0" w:color="auto"/>
        <w:right w:val="none" w:sz="0" w:space="0" w:color="auto"/>
      </w:divBdr>
    </w:div>
    <w:div w:id="1555309548">
      <w:bodyDiv w:val="1"/>
      <w:marLeft w:val="0"/>
      <w:marRight w:val="0"/>
      <w:marTop w:val="0"/>
      <w:marBottom w:val="0"/>
      <w:divBdr>
        <w:top w:val="none" w:sz="0" w:space="0" w:color="auto"/>
        <w:left w:val="none" w:sz="0" w:space="0" w:color="auto"/>
        <w:bottom w:val="none" w:sz="0" w:space="0" w:color="auto"/>
        <w:right w:val="none" w:sz="0" w:space="0" w:color="auto"/>
      </w:divBdr>
    </w:div>
    <w:div w:id="1558280403">
      <w:bodyDiv w:val="1"/>
      <w:marLeft w:val="0"/>
      <w:marRight w:val="0"/>
      <w:marTop w:val="0"/>
      <w:marBottom w:val="0"/>
      <w:divBdr>
        <w:top w:val="none" w:sz="0" w:space="0" w:color="auto"/>
        <w:left w:val="none" w:sz="0" w:space="0" w:color="auto"/>
        <w:bottom w:val="none" w:sz="0" w:space="0" w:color="auto"/>
        <w:right w:val="none" w:sz="0" w:space="0" w:color="auto"/>
      </w:divBdr>
    </w:div>
    <w:div w:id="1566603645">
      <w:bodyDiv w:val="1"/>
      <w:marLeft w:val="0"/>
      <w:marRight w:val="0"/>
      <w:marTop w:val="0"/>
      <w:marBottom w:val="0"/>
      <w:divBdr>
        <w:top w:val="none" w:sz="0" w:space="0" w:color="auto"/>
        <w:left w:val="none" w:sz="0" w:space="0" w:color="auto"/>
        <w:bottom w:val="none" w:sz="0" w:space="0" w:color="auto"/>
        <w:right w:val="none" w:sz="0" w:space="0" w:color="auto"/>
      </w:divBdr>
    </w:div>
    <w:div w:id="1569682561">
      <w:bodyDiv w:val="1"/>
      <w:marLeft w:val="0"/>
      <w:marRight w:val="0"/>
      <w:marTop w:val="0"/>
      <w:marBottom w:val="0"/>
      <w:divBdr>
        <w:top w:val="none" w:sz="0" w:space="0" w:color="auto"/>
        <w:left w:val="none" w:sz="0" w:space="0" w:color="auto"/>
        <w:bottom w:val="none" w:sz="0" w:space="0" w:color="auto"/>
        <w:right w:val="none" w:sz="0" w:space="0" w:color="auto"/>
      </w:divBdr>
    </w:div>
    <w:div w:id="1624073490">
      <w:bodyDiv w:val="1"/>
      <w:marLeft w:val="0"/>
      <w:marRight w:val="0"/>
      <w:marTop w:val="0"/>
      <w:marBottom w:val="0"/>
      <w:divBdr>
        <w:top w:val="none" w:sz="0" w:space="0" w:color="auto"/>
        <w:left w:val="none" w:sz="0" w:space="0" w:color="auto"/>
        <w:bottom w:val="none" w:sz="0" w:space="0" w:color="auto"/>
        <w:right w:val="none" w:sz="0" w:space="0" w:color="auto"/>
      </w:divBdr>
    </w:div>
    <w:div w:id="1639653083">
      <w:bodyDiv w:val="1"/>
      <w:marLeft w:val="0"/>
      <w:marRight w:val="0"/>
      <w:marTop w:val="0"/>
      <w:marBottom w:val="0"/>
      <w:divBdr>
        <w:top w:val="none" w:sz="0" w:space="0" w:color="auto"/>
        <w:left w:val="none" w:sz="0" w:space="0" w:color="auto"/>
        <w:bottom w:val="none" w:sz="0" w:space="0" w:color="auto"/>
        <w:right w:val="none" w:sz="0" w:space="0" w:color="auto"/>
      </w:divBdr>
      <w:divsChild>
        <w:div w:id="22636550">
          <w:marLeft w:val="0"/>
          <w:marRight w:val="0"/>
          <w:marTop w:val="0"/>
          <w:marBottom w:val="0"/>
          <w:divBdr>
            <w:top w:val="none" w:sz="0" w:space="0" w:color="auto"/>
            <w:left w:val="none" w:sz="0" w:space="0" w:color="auto"/>
            <w:bottom w:val="none" w:sz="0" w:space="0" w:color="auto"/>
            <w:right w:val="none" w:sz="0" w:space="0" w:color="auto"/>
          </w:divBdr>
        </w:div>
        <w:div w:id="430661141">
          <w:marLeft w:val="0"/>
          <w:marRight w:val="0"/>
          <w:marTop w:val="0"/>
          <w:marBottom w:val="0"/>
          <w:divBdr>
            <w:top w:val="none" w:sz="0" w:space="0" w:color="auto"/>
            <w:left w:val="none" w:sz="0" w:space="0" w:color="auto"/>
            <w:bottom w:val="none" w:sz="0" w:space="0" w:color="auto"/>
            <w:right w:val="none" w:sz="0" w:space="0" w:color="auto"/>
          </w:divBdr>
        </w:div>
      </w:divsChild>
    </w:div>
    <w:div w:id="1647860503">
      <w:bodyDiv w:val="1"/>
      <w:marLeft w:val="0"/>
      <w:marRight w:val="0"/>
      <w:marTop w:val="0"/>
      <w:marBottom w:val="0"/>
      <w:divBdr>
        <w:top w:val="none" w:sz="0" w:space="0" w:color="auto"/>
        <w:left w:val="none" w:sz="0" w:space="0" w:color="auto"/>
        <w:bottom w:val="none" w:sz="0" w:space="0" w:color="auto"/>
        <w:right w:val="none" w:sz="0" w:space="0" w:color="auto"/>
      </w:divBdr>
    </w:div>
    <w:div w:id="1652324803">
      <w:bodyDiv w:val="1"/>
      <w:marLeft w:val="0"/>
      <w:marRight w:val="0"/>
      <w:marTop w:val="0"/>
      <w:marBottom w:val="0"/>
      <w:divBdr>
        <w:top w:val="none" w:sz="0" w:space="0" w:color="auto"/>
        <w:left w:val="none" w:sz="0" w:space="0" w:color="auto"/>
        <w:bottom w:val="none" w:sz="0" w:space="0" w:color="auto"/>
        <w:right w:val="none" w:sz="0" w:space="0" w:color="auto"/>
      </w:divBdr>
      <w:divsChild>
        <w:div w:id="502354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288009">
      <w:bodyDiv w:val="1"/>
      <w:marLeft w:val="0"/>
      <w:marRight w:val="0"/>
      <w:marTop w:val="0"/>
      <w:marBottom w:val="0"/>
      <w:divBdr>
        <w:top w:val="none" w:sz="0" w:space="0" w:color="auto"/>
        <w:left w:val="none" w:sz="0" w:space="0" w:color="auto"/>
        <w:bottom w:val="none" w:sz="0" w:space="0" w:color="auto"/>
        <w:right w:val="none" w:sz="0" w:space="0" w:color="auto"/>
      </w:divBdr>
    </w:div>
    <w:div w:id="1682583355">
      <w:bodyDiv w:val="1"/>
      <w:marLeft w:val="0"/>
      <w:marRight w:val="0"/>
      <w:marTop w:val="0"/>
      <w:marBottom w:val="0"/>
      <w:divBdr>
        <w:top w:val="none" w:sz="0" w:space="0" w:color="auto"/>
        <w:left w:val="none" w:sz="0" w:space="0" w:color="auto"/>
        <w:bottom w:val="none" w:sz="0" w:space="0" w:color="auto"/>
        <w:right w:val="none" w:sz="0" w:space="0" w:color="auto"/>
      </w:divBdr>
    </w:div>
    <w:div w:id="1718779767">
      <w:bodyDiv w:val="1"/>
      <w:marLeft w:val="0"/>
      <w:marRight w:val="0"/>
      <w:marTop w:val="0"/>
      <w:marBottom w:val="0"/>
      <w:divBdr>
        <w:top w:val="none" w:sz="0" w:space="0" w:color="auto"/>
        <w:left w:val="none" w:sz="0" w:space="0" w:color="auto"/>
        <w:bottom w:val="none" w:sz="0" w:space="0" w:color="auto"/>
        <w:right w:val="none" w:sz="0" w:space="0" w:color="auto"/>
      </w:divBdr>
    </w:div>
    <w:div w:id="1722095627">
      <w:bodyDiv w:val="1"/>
      <w:marLeft w:val="0"/>
      <w:marRight w:val="0"/>
      <w:marTop w:val="0"/>
      <w:marBottom w:val="0"/>
      <w:divBdr>
        <w:top w:val="none" w:sz="0" w:space="0" w:color="auto"/>
        <w:left w:val="none" w:sz="0" w:space="0" w:color="auto"/>
        <w:bottom w:val="none" w:sz="0" w:space="0" w:color="auto"/>
        <w:right w:val="none" w:sz="0" w:space="0" w:color="auto"/>
      </w:divBdr>
    </w:div>
    <w:div w:id="1743678431">
      <w:bodyDiv w:val="1"/>
      <w:marLeft w:val="0"/>
      <w:marRight w:val="0"/>
      <w:marTop w:val="0"/>
      <w:marBottom w:val="0"/>
      <w:divBdr>
        <w:top w:val="none" w:sz="0" w:space="0" w:color="auto"/>
        <w:left w:val="none" w:sz="0" w:space="0" w:color="auto"/>
        <w:bottom w:val="none" w:sz="0" w:space="0" w:color="auto"/>
        <w:right w:val="none" w:sz="0" w:space="0" w:color="auto"/>
      </w:divBdr>
    </w:div>
    <w:div w:id="1746108250">
      <w:bodyDiv w:val="1"/>
      <w:marLeft w:val="0"/>
      <w:marRight w:val="0"/>
      <w:marTop w:val="0"/>
      <w:marBottom w:val="0"/>
      <w:divBdr>
        <w:top w:val="none" w:sz="0" w:space="0" w:color="auto"/>
        <w:left w:val="none" w:sz="0" w:space="0" w:color="auto"/>
        <w:bottom w:val="none" w:sz="0" w:space="0" w:color="auto"/>
        <w:right w:val="none" w:sz="0" w:space="0" w:color="auto"/>
      </w:divBdr>
    </w:div>
    <w:div w:id="1798142962">
      <w:bodyDiv w:val="1"/>
      <w:marLeft w:val="0"/>
      <w:marRight w:val="0"/>
      <w:marTop w:val="0"/>
      <w:marBottom w:val="0"/>
      <w:divBdr>
        <w:top w:val="none" w:sz="0" w:space="0" w:color="auto"/>
        <w:left w:val="none" w:sz="0" w:space="0" w:color="auto"/>
        <w:bottom w:val="none" w:sz="0" w:space="0" w:color="auto"/>
        <w:right w:val="none" w:sz="0" w:space="0" w:color="auto"/>
      </w:divBdr>
    </w:div>
    <w:div w:id="1799102448">
      <w:bodyDiv w:val="1"/>
      <w:marLeft w:val="0"/>
      <w:marRight w:val="0"/>
      <w:marTop w:val="0"/>
      <w:marBottom w:val="0"/>
      <w:divBdr>
        <w:top w:val="none" w:sz="0" w:space="0" w:color="auto"/>
        <w:left w:val="none" w:sz="0" w:space="0" w:color="auto"/>
        <w:bottom w:val="none" w:sz="0" w:space="0" w:color="auto"/>
        <w:right w:val="none" w:sz="0" w:space="0" w:color="auto"/>
      </w:divBdr>
    </w:div>
    <w:div w:id="1805582447">
      <w:bodyDiv w:val="1"/>
      <w:marLeft w:val="0"/>
      <w:marRight w:val="0"/>
      <w:marTop w:val="0"/>
      <w:marBottom w:val="0"/>
      <w:divBdr>
        <w:top w:val="none" w:sz="0" w:space="0" w:color="auto"/>
        <w:left w:val="none" w:sz="0" w:space="0" w:color="auto"/>
        <w:bottom w:val="none" w:sz="0" w:space="0" w:color="auto"/>
        <w:right w:val="none" w:sz="0" w:space="0" w:color="auto"/>
      </w:divBdr>
    </w:div>
    <w:div w:id="1835753515">
      <w:bodyDiv w:val="1"/>
      <w:marLeft w:val="0"/>
      <w:marRight w:val="0"/>
      <w:marTop w:val="0"/>
      <w:marBottom w:val="0"/>
      <w:divBdr>
        <w:top w:val="none" w:sz="0" w:space="0" w:color="auto"/>
        <w:left w:val="none" w:sz="0" w:space="0" w:color="auto"/>
        <w:bottom w:val="none" w:sz="0" w:space="0" w:color="auto"/>
        <w:right w:val="none" w:sz="0" w:space="0" w:color="auto"/>
      </w:divBdr>
    </w:div>
    <w:div w:id="1845511614">
      <w:bodyDiv w:val="1"/>
      <w:marLeft w:val="0"/>
      <w:marRight w:val="0"/>
      <w:marTop w:val="0"/>
      <w:marBottom w:val="0"/>
      <w:divBdr>
        <w:top w:val="none" w:sz="0" w:space="0" w:color="auto"/>
        <w:left w:val="none" w:sz="0" w:space="0" w:color="auto"/>
        <w:bottom w:val="none" w:sz="0" w:space="0" w:color="auto"/>
        <w:right w:val="none" w:sz="0" w:space="0" w:color="auto"/>
      </w:divBdr>
    </w:div>
    <w:div w:id="1863207697">
      <w:bodyDiv w:val="1"/>
      <w:marLeft w:val="0"/>
      <w:marRight w:val="0"/>
      <w:marTop w:val="0"/>
      <w:marBottom w:val="0"/>
      <w:divBdr>
        <w:top w:val="none" w:sz="0" w:space="0" w:color="auto"/>
        <w:left w:val="none" w:sz="0" w:space="0" w:color="auto"/>
        <w:bottom w:val="none" w:sz="0" w:space="0" w:color="auto"/>
        <w:right w:val="none" w:sz="0" w:space="0" w:color="auto"/>
      </w:divBdr>
    </w:div>
    <w:div w:id="1864898908">
      <w:bodyDiv w:val="1"/>
      <w:marLeft w:val="0"/>
      <w:marRight w:val="0"/>
      <w:marTop w:val="0"/>
      <w:marBottom w:val="0"/>
      <w:divBdr>
        <w:top w:val="none" w:sz="0" w:space="0" w:color="auto"/>
        <w:left w:val="none" w:sz="0" w:space="0" w:color="auto"/>
        <w:bottom w:val="none" w:sz="0" w:space="0" w:color="auto"/>
        <w:right w:val="none" w:sz="0" w:space="0" w:color="auto"/>
      </w:divBdr>
    </w:div>
    <w:div w:id="1866601102">
      <w:bodyDiv w:val="1"/>
      <w:marLeft w:val="0"/>
      <w:marRight w:val="0"/>
      <w:marTop w:val="0"/>
      <w:marBottom w:val="0"/>
      <w:divBdr>
        <w:top w:val="none" w:sz="0" w:space="0" w:color="auto"/>
        <w:left w:val="none" w:sz="0" w:space="0" w:color="auto"/>
        <w:bottom w:val="none" w:sz="0" w:space="0" w:color="auto"/>
        <w:right w:val="none" w:sz="0" w:space="0" w:color="auto"/>
      </w:divBdr>
    </w:div>
    <w:div w:id="1869947147">
      <w:bodyDiv w:val="1"/>
      <w:marLeft w:val="0"/>
      <w:marRight w:val="0"/>
      <w:marTop w:val="0"/>
      <w:marBottom w:val="0"/>
      <w:divBdr>
        <w:top w:val="none" w:sz="0" w:space="0" w:color="auto"/>
        <w:left w:val="none" w:sz="0" w:space="0" w:color="auto"/>
        <w:bottom w:val="none" w:sz="0" w:space="0" w:color="auto"/>
        <w:right w:val="none" w:sz="0" w:space="0" w:color="auto"/>
      </w:divBdr>
    </w:div>
    <w:div w:id="1884753309">
      <w:bodyDiv w:val="1"/>
      <w:marLeft w:val="0"/>
      <w:marRight w:val="0"/>
      <w:marTop w:val="0"/>
      <w:marBottom w:val="0"/>
      <w:divBdr>
        <w:top w:val="none" w:sz="0" w:space="0" w:color="auto"/>
        <w:left w:val="none" w:sz="0" w:space="0" w:color="auto"/>
        <w:bottom w:val="none" w:sz="0" w:space="0" w:color="auto"/>
        <w:right w:val="none" w:sz="0" w:space="0" w:color="auto"/>
      </w:divBdr>
    </w:div>
    <w:div w:id="1890922550">
      <w:bodyDiv w:val="1"/>
      <w:marLeft w:val="0"/>
      <w:marRight w:val="0"/>
      <w:marTop w:val="0"/>
      <w:marBottom w:val="0"/>
      <w:divBdr>
        <w:top w:val="none" w:sz="0" w:space="0" w:color="auto"/>
        <w:left w:val="none" w:sz="0" w:space="0" w:color="auto"/>
        <w:bottom w:val="none" w:sz="0" w:space="0" w:color="auto"/>
        <w:right w:val="none" w:sz="0" w:space="0" w:color="auto"/>
      </w:divBdr>
    </w:div>
    <w:div w:id="1930305746">
      <w:bodyDiv w:val="1"/>
      <w:marLeft w:val="0"/>
      <w:marRight w:val="0"/>
      <w:marTop w:val="0"/>
      <w:marBottom w:val="0"/>
      <w:divBdr>
        <w:top w:val="none" w:sz="0" w:space="0" w:color="auto"/>
        <w:left w:val="none" w:sz="0" w:space="0" w:color="auto"/>
        <w:bottom w:val="none" w:sz="0" w:space="0" w:color="auto"/>
        <w:right w:val="none" w:sz="0" w:space="0" w:color="auto"/>
      </w:divBdr>
    </w:div>
    <w:div w:id="1933582962">
      <w:bodyDiv w:val="1"/>
      <w:marLeft w:val="0"/>
      <w:marRight w:val="0"/>
      <w:marTop w:val="0"/>
      <w:marBottom w:val="0"/>
      <w:divBdr>
        <w:top w:val="none" w:sz="0" w:space="0" w:color="auto"/>
        <w:left w:val="none" w:sz="0" w:space="0" w:color="auto"/>
        <w:bottom w:val="none" w:sz="0" w:space="0" w:color="auto"/>
        <w:right w:val="none" w:sz="0" w:space="0" w:color="auto"/>
      </w:divBdr>
    </w:div>
    <w:div w:id="1950159395">
      <w:bodyDiv w:val="1"/>
      <w:marLeft w:val="0"/>
      <w:marRight w:val="0"/>
      <w:marTop w:val="0"/>
      <w:marBottom w:val="0"/>
      <w:divBdr>
        <w:top w:val="none" w:sz="0" w:space="0" w:color="auto"/>
        <w:left w:val="none" w:sz="0" w:space="0" w:color="auto"/>
        <w:bottom w:val="none" w:sz="0" w:space="0" w:color="auto"/>
        <w:right w:val="none" w:sz="0" w:space="0" w:color="auto"/>
      </w:divBdr>
    </w:div>
    <w:div w:id="1950818954">
      <w:bodyDiv w:val="1"/>
      <w:marLeft w:val="0"/>
      <w:marRight w:val="0"/>
      <w:marTop w:val="0"/>
      <w:marBottom w:val="0"/>
      <w:divBdr>
        <w:top w:val="none" w:sz="0" w:space="0" w:color="auto"/>
        <w:left w:val="none" w:sz="0" w:space="0" w:color="auto"/>
        <w:bottom w:val="none" w:sz="0" w:space="0" w:color="auto"/>
        <w:right w:val="none" w:sz="0" w:space="0" w:color="auto"/>
      </w:divBdr>
    </w:div>
    <w:div w:id="1956253189">
      <w:bodyDiv w:val="1"/>
      <w:marLeft w:val="0"/>
      <w:marRight w:val="0"/>
      <w:marTop w:val="0"/>
      <w:marBottom w:val="0"/>
      <w:divBdr>
        <w:top w:val="none" w:sz="0" w:space="0" w:color="auto"/>
        <w:left w:val="none" w:sz="0" w:space="0" w:color="auto"/>
        <w:bottom w:val="none" w:sz="0" w:space="0" w:color="auto"/>
        <w:right w:val="none" w:sz="0" w:space="0" w:color="auto"/>
      </w:divBdr>
    </w:div>
    <w:div w:id="1970085537">
      <w:bodyDiv w:val="1"/>
      <w:marLeft w:val="0"/>
      <w:marRight w:val="0"/>
      <w:marTop w:val="0"/>
      <w:marBottom w:val="0"/>
      <w:divBdr>
        <w:top w:val="none" w:sz="0" w:space="0" w:color="auto"/>
        <w:left w:val="none" w:sz="0" w:space="0" w:color="auto"/>
        <w:bottom w:val="none" w:sz="0" w:space="0" w:color="auto"/>
        <w:right w:val="none" w:sz="0" w:space="0" w:color="auto"/>
      </w:divBdr>
    </w:div>
    <w:div w:id="1975255989">
      <w:bodyDiv w:val="1"/>
      <w:marLeft w:val="0"/>
      <w:marRight w:val="0"/>
      <w:marTop w:val="0"/>
      <w:marBottom w:val="0"/>
      <w:divBdr>
        <w:top w:val="none" w:sz="0" w:space="0" w:color="auto"/>
        <w:left w:val="none" w:sz="0" w:space="0" w:color="auto"/>
        <w:bottom w:val="none" w:sz="0" w:space="0" w:color="auto"/>
        <w:right w:val="none" w:sz="0" w:space="0" w:color="auto"/>
      </w:divBdr>
    </w:div>
    <w:div w:id="1979339654">
      <w:bodyDiv w:val="1"/>
      <w:marLeft w:val="0"/>
      <w:marRight w:val="0"/>
      <w:marTop w:val="0"/>
      <w:marBottom w:val="0"/>
      <w:divBdr>
        <w:top w:val="none" w:sz="0" w:space="0" w:color="auto"/>
        <w:left w:val="none" w:sz="0" w:space="0" w:color="auto"/>
        <w:bottom w:val="none" w:sz="0" w:space="0" w:color="auto"/>
        <w:right w:val="none" w:sz="0" w:space="0" w:color="auto"/>
      </w:divBdr>
    </w:div>
    <w:div w:id="1997489472">
      <w:bodyDiv w:val="1"/>
      <w:marLeft w:val="0"/>
      <w:marRight w:val="0"/>
      <w:marTop w:val="0"/>
      <w:marBottom w:val="0"/>
      <w:divBdr>
        <w:top w:val="none" w:sz="0" w:space="0" w:color="auto"/>
        <w:left w:val="none" w:sz="0" w:space="0" w:color="auto"/>
        <w:bottom w:val="none" w:sz="0" w:space="0" w:color="auto"/>
        <w:right w:val="none" w:sz="0" w:space="0" w:color="auto"/>
      </w:divBdr>
    </w:div>
    <w:div w:id="1997496017">
      <w:bodyDiv w:val="1"/>
      <w:marLeft w:val="0"/>
      <w:marRight w:val="0"/>
      <w:marTop w:val="0"/>
      <w:marBottom w:val="0"/>
      <w:divBdr>
        <w:top w:val="none" w:sz="0" w:space="0" w:color="auto"/>
        <w:left w:val="none" w:sz="0" w:space="0" w:color="auto"/>
        <w:bottom w:val="none" w:sz="0" w:space="0" w:color="auto"/>
        <w:right w:val="none" w:sz="0" w:space="0" w:color="auto"/>
      </w:divBdr>
    </w:div>
    <w:div w:id="2011247552">
      <w:bodyDiv w:val="1"/>
      <w:marLeft w:val="0"/>
      <w:marRight w:val="0"/>
      <w:marTop w:val="0"/>
      <w:marBottom w:val="0"/>
      <w:divBdr>
        <w:top w:val="none" w:sz="0" w:space="0" w:color="auto"/>
        <w:left w:val="none" w:sz="0" w:space="0" w:color="auto"/>
        <w:bottom w:val="none" w:sz="0" w:space="0" w:color="auto"/>
        <w:right w:val="none" w:sz="0" w:space="0" w:color="auto"/>
      </w:divBdr>
    </w:div>
    <w:div w:id="2028170694">
      <w:bodyDiv w:val="1"/>
      <w:marLeft w:val="0"/>
      <w:marRight w:val="0"/>
      <w:marTop w:val="0"/>
      <w:marBottom w:val="0"/>
      <w:divBdr>
        <w:top w:val="none" w:sz="0" w:space="0" w:color="auto"/>
        <w:left w:val="none" w:sz="0" w:space="0" w:color="auto"/>
        <w:bottom w:val="none" w:sz="0" w:space="0" w:color="auto"/>
        <w:right w:val="none" w:sz="0" w:space="0" w:color="auto"/>
      </w:divBdr>
    </w:div>
    <w:div w:id="2067222541">
      <w:bodyDiv w:val="1"/>
      <w:marLeft w:val="0"/>
      <w:marRight w:val="0"/>
      <w:marTop w:val="0"/>
      <w:marBottom w:val="0"/>
      <w:divBdr>
        <w:top w:val="none" w:sz="0" w:space="0" w:color="auto"/>
        <w:left w:val="none" w:sz="0" w:space="0" w:color="auto"/>
        <w:bottom w:val="none" w:sz="0" w:space="0" w:color="auto"/>
        <w:right w:val="none" w:sz="0" w:space="0" w:color="auto"/>
      </w:divBdr>
      <w:divsChild>
        <w:div w:id="172107382">
          <w:marLeft w:val="0"/>
          <w:marRight w:val="0"/>
          <w:marTop w:val="0"/>
          <w:marBottom w:val="0"/>
          <w:divBdr>
            <w:top w:val="none" w:sz="0" w:space="0" w:color="auto"/>
            <w:left w:val="none" w:sz="0" w:space="0" w:color="auto"/>
            <w:bottom w:val="none" w:sz="0" w:space="0" w:color="auto"/>
            <w:right w:val="none" w:sz="0" w:space="0" w:color="auto"/>
          </w:divBdr>
        </w:div>
        <w:div w:id="169804760">
          <w:marLeft w:val="0"/>
          <w:marRight w:val="0"/>
          <w:marTop w:val="0"/>
          <w:marBottom w:val="0"/>
          <w:divBdr>
            <w:top w:val="none" w:sz="0" w:space="0" w:color="auto"/>
            <w:left w:val="none" w:sz="0" w:space="0" w:color="auto"/>
            <w:bottom w:val="none" w:sz="0" w:space="0" w:color="auto"/>
            <w:right w:val="none" w:sz="0" w:space="0" w:color="auto"/>
          </w:divBdr>
        </w:div>
      </w:divsChild>
    </w:div>
    <w:div w:id="2102867312">
      <w:bodyDiv w:val="1"/>
      <w:marLeft w:val="0"/>
      <w:marRight w:val="0"/>
      <w:marTop w:val="0"/>
      <w:marBottom w:val="0"/>
      <w:divBdr>
        <w:top w:val="none" w:sz="0" w:space="0" w:color="auto"/>
        <w:left w:val="none" w:sz="0" w:space="0" w:color="auto"/>
        <w:bottom w:val="none" w:sz="0" w:space="0" w:color="auto"/>
        <w:right w:val="none" w:sz="0" w:space="0" w:color="auto"/>
      </w:divBdr>
    </w:div>
    <w:div w:id="212202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dra%20page\AppData\Roaming\Microsoft\Templates\ISL%20EP%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ISL EP report template</Template>
  <TotalTime>54</TotalTime>
  <Pages>21</Pages>
  <Words>8505</Words>
  <Characters>48480</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Hertfordshire County Council</Company>
  <LinksUpToDate>false</LinksUpToDate>
  <CharactersWithSpaces>56872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Page</dc:creator>
  <cp:keywords/>
  <dc:description/>
  <cp:lastModifiedBy>Dr Scott I-Patrick</cp:lastModifiedBy>
  <cp:revision>33</cp:revision>
  <dcterms:created xsi:type="dcterms:W3CDTF">2025-02-02T16:38:00Z</dcterms:created>
  <dcterms:modified xsi:type="dcterms:W3CDTF">2025-02-02T17:43:00Z</dcterms:modified>
</cp:coreProperties>
</file>