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dotDotDash" w:sz="4" w:space="0" w:color="1FAB89"/>
          <w:left w:val="dotDotDash" w:sz="4" w:space="0" w:color="1FAB89"/>
          <w:bottom w:val="dotDotDash" w:sz="4" w:space="0" w:color="1FAB89"/>
          <w:right w:val="dotDotDash" w:sz="4" w:space="0" w:color="1FAB89"/>
          <w:insideH w:val="dotDotDash" w:sz="4" w:space="0" w:color="1FAB89"/>
          <w:insideV w:val="dotDotDash" w:sz="4" w:space="0" w:color="1FAB89"/>
        </w:tblBorders>
        <w:shd w:val="clear" w:color="auto" w:fill="1FAB8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82C80" w:rsidRPr="00882C80" w:rsidTr="00882C80">
        <w:tc>
          <w:tcPr>
            <w:tcW w:w="9210" w:type="dxa"/>
            <w:shd w:val="clear" w:color="auto" w:fill="1FAB89"/>
          </w:tcPr>
          <w:p w:rsidR="00C930E9" w:rsidRPr="00882C80" w:rsidRDefault="0017524E" w:rsidP="00215F65">
            <w:pPr>
              <w:jc w:val="center"/>
              <w:rPr>
                <w:rFonts w:ascii="Impact" w:hAnsi="Impact"/>
                <w:color w:val="F8F1F1"/>
                <w:sz w:val="96"/>
              </w:rPr>
            </w:pPr>
            <w:r>
              <w:rPr>
                <w:rFonts w:ascii="Impact" w:hAnsi="Impact"/>
                <w:color w:val="F8F1F1"/>
                <w:sz w:val="96"/>
              </w:rPr>
              <w:t>Manuel d’installation locale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Pr="00882C80" w:rsidRDefault="00882C80">
      <w:pPr>
        <w:rPr>
          <w:color w:val="777777"/>
        </w:rPr>
      </w:pPr>
      <w:r w:rsidRPr="00882C80">
        <w:rPr>
          <w:color w:val="777777"/>
        </w:rPr>
        <w:t>Samuel Meyer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CPNV</w:t>
      </w:r>
    </w:p>
    <w:p w:rsidR="00882C80" w:rsidRPr="00882C80" w:rsidRDefault="00882C80">
      <w:pPr>
        <w:rPr>
          <w:color w:val="777777"/>
        </w:rPr>
      </w:pPr>
      <w:r w:rsidRPr="00882C80">
        <w:rPr>
          <w:color w:val="777777"/>
        </w:rPr>
        <w:t>1450, Ste-Croix</w:t>
      </w:r>
    </w:p>
    <w:p w:rsidR="00C930E9" w:rsidRPr="00882C80" w:rsidRDefault="00882C80" w:rsidP="00882C80">
      <w:pPr>
        <w:rPr>
          <w:color w:val="777777"/>
        </w:rPr>
      </w:pPr>
      <w:r w:rsidRPr="00882C80">
        <w:rPr>
          <w:color w:val="777777"/>
        </w:rPr>
        <w:t>samuel-souka.meyer@cpnv.ch</w:t>
      </w:r>
    </w:p>
    <w:p w:rsidR="008257AD" w:rsidRPr="008257AD" w:rsidRDefault="008257AD" w:rsidP="008257AD">
      <w:pPr>
        <w:tabs>
          <w:tab w:val="left" w:pos="5459"/>
        </w:tabs>
      </w:pPr>
    </w:p>
    <w:p w:rsidR="003F2179" w:rsidRPr="00791020" w:rsidRDefault="00C930E9" w:rsidP="00791020">
      <w:r w:rsidRPr="008257AD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6D4427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181677" w:history="1">
        <w:r w:rsidR="006D4427" w:rsidRPr="00081AA3">
          <w:rPr>
            <w:rStyle w:val="Lienhypertexte"/>
          </w:rPr>
          <w:t>1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Introduction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_Toc68181677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D0056B">
          <w:rPr>
            <w:webHidden/>
          </w:rPr>
          <w:t>3</w:t>
        </w:r>
        <w:r w:rsidR="006D4427">
          <w:rPr>
            <w:webHidden/>
          </w:rPr>
          <w:fldChar w:fldCharType="end"/>
        </w:r>
      </w:hyperlink>
    </w:p>
    <w:p w:rsidR="006D4427" w:rsidRDefault="006A34E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1678" w:history="1">
        <w:r w:rsidR="006D4427" w:rsidRPr="00081AA3">
          <w:rPr>
            <w:rStyle w:val="Lienhypertexte"/>
          </w:rPr>
          <w:t>2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Installation de Wampserver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_Toc68181678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D0056B">
          <w:rPr>
            <w:webHidden/>
          </w:rPr>
          <w:t>3</w:t>
        </w:r>
        <w:r w:rsidR="006D4427">
          <w:rPr>
            <w:webHidden/>
          </w:rPr>
          <w:fldChar w:fldCharType="end"/>
        </w:r>
      </w:hyperlink>
    </w:p>
    <w:p w:rsidR="006D4427" w:rsidRDefault="006A34E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1679" w:history="1">
        <w:r w:rsidR="006D4427" w:rsidRPr="00081AA3">
          <w:rPr>
            <w:rStyle w:val="Lienhypertexte"/>
          </w:rPr>
          <w:t>3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Téléchargement du projet en local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_Toc68181679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D0056B">
          <w:rPr>
            <w:webHidden/>
          </w:rPr>
          <w:t>3</w:t>
        </w:r>
        <w:r w:rsidR="006D4427">
          <w:rPr>
            <w:webHidden/>
          </w:rPr>
          <w:fldChar w:fldCharType="end"/>
        </w:r>
      </w:hyperlink>
    </w:p>
    <w:p w:rsidR="006D4427" w:rsidRDefault="006A34E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68181680" w:history="1">
        <w:r w:rsidR="006D4427" w:rsidRPr="00081AA3">
          <w:rPr>
            <w:rStyle w:val="Lienhypertexte"/>
            <w:noProof/>
          </w:rPr>
          <w:t>3.1</w:t>
        </w:r>
        <w:r w:rsidR="006D4427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  <w:noProof/>
          </w:rPr>
          <w:t>Initialisation de la base de données</w:t>
        </w:r>
        <w:r w:rsidR="006D4427">
          <w:rPr>
            <w:noProof/>
            <w:webHidden/>
          </w:rPr>
          <w:tab/>
        </w:r>
        <w:r w:rsidR="006D4427">
          <w:rPr>
            <w:noProof/>
            <w:webHidden/>
          </w:rPr>
          <w:fldChar w:fldCharType="begin"/>
        </w:r>
        <w:r w:rsidR="006D4427">
          <w:rPr>
            <w:noProof/>
            <w:webHidden/>
          </w:rPr>
          <w:instrText xml:space="preserve"> PAGEREF _Toc68181680 \h </w:instrText>
        </w:r>
        <w:r w:rsidR="006D4427">
          <w:rPr>
            <w:noProof/>
            <w:webHidden/>
          </w:rPr>
        </w:r>
        <w:r w:rsidR="006D4427">
          <w:rPr>
            <w:noProof/>
            <w:webHidden/>
          </w:rPr>
          <w:fldChar w:fldCharType="separate"/>
        </w:r>
        <w:r w:rsidR="00D0056B">
          <w:rPr>
            <w:noProof/>
            <w:webHidden/>
          </w:rPr>
          <w:t>4</w:t>
        </w:r>
        <w:r w:rsidR="006D4427">
          <w:rPr>
            <w:noProof/>
            <w:webHidden/>
          </w:rPr>
          <w:fldChar w:fldCharType="end"/>
        </w:r>
      </w:hyperlink>
    </w:p>
    <w:p w:rsidR="006D4427" w:rsidRDefault="006A34E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68181681" w:history="1">
        <w:r w:rsidR="006D4427" w:rsidRPr="00081AA3">
          <w:rPr>
            <w:rStyle w:val="Lienhypertexte"/>
          </w:rPr>
          <w:t>4</w:t>
        </w:r>
        <w:r w:rsidR="006D4427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6D4427" w:rsidRPr="00081AA3">
          <w:rPr>
            <w:rStyle w:val="Lienhypertexte"/>
          </w:rPr>
          <w:t>Utilisation</w:t>
        </w:r>
        <w:r w:rsidR="006D4427">
          <w:rPr>
            <w:webHidden/>
          </w:rPr>
          <w:tab/>
        </w:r>
        <w:r w:rsidR="006D4427">
          <w:rPr>
            <w:webHidden/>
          </w:rPr>
          <w:fldChar w:fldCharType="begin"/>
        </w:r>
        <w:r w:rsidR="006D4427">
          <w:rPr>
            <w:webHidden/>
          </w:rPr>
          <w:instrText xml:space="preserve"> PAGEREF _Toc68181681 \h </w:instrText>
        </w:r>
        <w:r w:rsidR="006D4427">
          <w:rPr>
            <w:webHidden/>
          </w:rPr>
        </w:r>
        <w:r w:rsidR="006D4427">
          <w:rPr>
            <w:webHidden/>
          </w:rPr>
          <w:fldChar w:fldCharType="separate"/>
        </w:r>
        <w:r w:rsidR="00D0056B">
          <w:rPr>
            <w:webHidden/>
          </w:rPr>
          <w:t>5</w:t>
        </w:r>
        <w:r w:rsidR="006D4427">
          <w:rPr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52084F" w:rsidRDefault="0052084F" w:rsidP="003F2179"/>
    <w:p w:rsidR="00C930E9" w:rsidRDefault="00AA27A5" w:rsidP="00265BAC">
      <w:pPr>
        <w:jc w:val="center"/>
      </w:pPr>
      <w:r>
        <w:t>Je reste</w:t>
      </w:r>
      <w:r w:rsidR="0052084F">
        <w:t xml:space="preserve"> à disposition en cas de problème.</w:t>
      </w:r>
      <w:r>
        <w:t xml:space="preserve"> Samuel Meyer</w:t>
      </w:r>
      <w:r w:rsidR="007C53D3">
        <w:br w:type="page"/>
      </w:r>
    </w:p>
    <w:p w:rsidR="00274798" w:rsidRDefault="00274798" w:rsidP="00274798">
      <w:pPr>
        <w:pStyle w:val="Titre1"/>
      </w:pPr>
      <w:bookmarkStart w:id="0" w:name="_Toc68181677"/>
      <w:r>
        <w:lastRenderedPageBreak/>
        <w:t>Introduction</w:t>
      </w:r>
      <w:bookmarkEnd w:id="0"/>
    </w:p>
    <w:p w:rsidR="00274798" w:rsidRDefault="00274798" w:rsidP="00274798">
      <w:r>
        <w:t>Pour pouvoir observer l’avancée du projet physique directement depuis un poste quelconque, veuillez suivre les différents points ci-dessous.</w:t>
      </w:r>
    </w:p>
    <w:p w:rsidR="00B87E63" w:rsidRDefault="00B87E63" w:rsidP="00274798"/>
    <w:p w:rsidR="00274798" w:rsidRDefault="00274798" w:rsidP="00B87E63">
      <w:pPr>
        <w:pStyle w:val="Sous-titre"/>
      </w:pPr>
      <w:r>
        <w:t>Ce document propose des outils et une procédure en particulier. Il est possible d’observer l’avancée du projet de diverses manières.</w:t>
      </w:r>
    </w:p>
    <w:p w:rsidR="006F283A" w:rsidRPr="006F283A" w:rsidRDefault="006F283A" w:rsidP="006F283A">
      <w:bookmarkStart w:id="1" w:name="_GoBack"/>
      <w:bookmarkEnd w:id="1"/>
    </w:p>
    <w:p w:rsidR="00737C8A" w:rsidRDefault="00E61B28" w:rsidP="00737C8A">
      <w:pPr>
        <w:pStyle w:val="Titre1"/>
      </w:pPr>
      <w:bookmarkStart w:id="2" w:name="_Toc68181678"/>
      <w:r>
        <w:t xml:space="preserve">Installation de </w:t>
      </w:r>
      <w:proofErr w:type="spellStart"/>
      <w:r>
        <w:t>Wamp</w:t>
      </w:r>
      <w:r w:rsidR="00785F6F">
        <w:t>server</w:t>
      </w:r>
      <w:bookmarkEnd w:id="2"/>
      <w:proofErr w:type="spellEnd"/>
    </w:p>
    <w:p w:rsidR="00FB0F51" w:rsidRDefault="00FB0F51" w:rsidP="00E61B28">
      <w:r>
        <w:t xml:space="preserve">Il faut tout d’abord installer l’outil </w:t>
      </w:r>
      <w:proofErr w:type="spellStart"/>
      <w:r w:rsidR="00785F6F">
        <w:t>Wampserver</w:t>
      </w:r>
      <w:proofErr w:type="spellEnd"/>
      <w:r>
        <w:t>.</w:t>
      </w:r>
    </w:p>
    <w:p w:rsidR="00FB0F51" w:rsidRDefault="00FB0F51" w:rsidP="00E61B28">
      <w:r>
        <w:t>Il permet la création d’un hébergeur Web virtuel avec tous</w:t>
      </w:r>
      <w:r w:rsidR="004A32BE">
        <w:t xml:space="preserve"> les composants de base</w:t>
      </w:r>
      <w:r w:rsidR="00AF3C9D">
        <w:t xml:space="preserve"> (</w:t>
      </w:r>
      <w:r w:rsidR="00FF34BF">
        <w:t xml:space="preserve">apache, </w:t>
      </w:r>
      <w:proofErr w:type="spellStart"/>
      <w:r w:rsidR="00AF3C9D">
        <w:t>php</w:t>
      </w:r>
      <w:proofErr w:type="spellEnd"/>
      <w:r w:rsidR="00AF3C9D">
        <w:t xml:space="preserve">, </w:t>
      </w:r>
      <w:proofErr w:type="spellStart"/>
      <w:r w:rsidR="00AF3C9D">
        <w:t>mysql</w:t>
      </w:r>
      <w:proofErr w:type="spellEnd"/>
      <w:r w:rsidR="00AF3C9D">
        <w:t xml:space="preserve">, </w:t>
      </w:r>
      <w:proofErr w:type="spellStart"/>
      <w:r w:rsidR="00AF3C9D">
        <w:t>etc</w:t>
      </w:r>
      <w:proofErr w:type="spellEnd"/>
      <w:r w:rsidR="00AF3C9D">
        <w:t>)</w:t>
      </w:r>
      <w:r w:rsidR="004A32BE">
        <w:t>.</w:t>
      </w:r>
    </w:p>
    <w:p w:rsidR="00785F6F" w:rsidRDefault="00785F6F" w:rsidP="00E61B28"/>
    <w:p w:rsidR="00785F6F" w:rsidRDefault="00785F6F" w:rsidP="00E61B28">
      <w:r>
        <w:t>Il faut commencer par télécharger sa dernière version.</w:t>
      </w:r>
    </w:p>
    <w:p w:rsidR="00785F6F" w:rsidRDefault="00B97AEC" w:rsidP="00E61B28">
      <w:r>
        <w:t>P</w:t>
      </w:r>
      <w:r w:rsidR="0002576D">
        <w:t>our ce faire, un</w:t>
      </w:r>
      <w:r>
        <w:t xml:space="preserve"> raccourcis « </w:t>
      </w:r>
      <w:r w:rsidRPr="00B97AEC">
        <w:t>ddl_wampserver_v3.2.3x64</w:t>
      </w:r>
      <w:r>
        <w:t> » sous « </w:t>
      </w:r>
      <w:proofErr w:type="spellStart"/>
      <w:r w:rsidRPr="00B97AEC">
        <w:t>DishCC</w:t>
      </w:r>
      <w:proofErr w:type="spellEnd"/>
      <w:r w:rsidRPr="00B97AEC">
        <w:t>\Documentation</w:t>
      </w:r>
      <w:r w:rsidR="00FA3717">
        <w:t>\liens</w:t>
      </w:r>
      <w:r>
        <w:t> »</w:t>
      </w:r>
      <w:r w:rsidR="0002576D">
        <w:t xml:space="preserve"> permet d’accéder au lien d</w:t>
      </w:r>
      <w:r>
        <w:t>e téléchargement</w:t>
      </w:r>
      <w:r w:rsidR="0002576D">
        <w:t>. Ce dernier</w:t>
      </w:r>
      <w:r>
        <w:t xml:space="preserve"> démarrera automatiquement.</w:t>
      </w:r>
    </w:p>
    <w:p w:rsidR="007E31F6" w:rsidRDefault="007E31F6" w:rsidP="00E61B28"/>
    <w:p w:rsidR="007E31F6" w:rsidRDefault="007E31F6" w:rsidP="00E61B28">
      <w:r>
        <w:t>Une fois terminé, il faut lancer l’installeur.</w:t>
      </w:r>
    </w:p>
    <w:p w:rsidR="00785F6F" w:rsidRDefault="007E31F6" w:rsidP="00E61B28">
      <w:r>
        <w:t>Les paramèt</w:t>
      </w:r>
      <w:r w:rsidR="005777BF">
        <w:t>res par défaut sont suffisants.</w:t>
      </w:r>
      <w:r w:rsidR="003D5B9C">
        <w:t xml:space="preserve"> Par ailleurs, la langue et le lieu d’installation sont modifiables à souhait.</w:t>
      </w:r>
    </w:p>
    <w:p w:rsidR="006F283A" w:rsidRDefault="006F283A" w:rsidP="00E61B28"/>
    <w:p w:rsidR="00E61B28" w:rsidRDefault="00B00240" w:rsidP="00E61B28">
      <w:pPr>
        <w:pStyle w:val="Titre1"/>
      </w:pPr>
      <w:bookmarkStart w:id="3" w:name="_Toc68181679"/>
      <w:r>
        <w:t>Téléchargement du projet en local</w:t>
      </w:r>
      <w:bookmarkEnd w:id="3"/>
    </w:p>
    <w:p w:rsidR="00F17798" w:rsidRDefault="00321ACD" w:rsidP="00FB0F51">
      <w:r>
        <w:t>Vous pouvez télécharger le projet depuis GitH</w:t>
      </w:r>
      <w:r w:rsidR="00BA5042">
        <w:t>ub (</w:t>
      </w:r>
      <w:r w:rsidR="00BA5042" w:rsidRPr="00BA5042">
        <w:t>github.com/</w:t>
      </w:r>
      <w:proofErr w:type="spellStart"/>
      <w:r w:rsidR="00BA5042" w:rsidRPr="00BA5042">
        <w:t>Mindissu</w:t>
      </w:r>
      <w:proofErr w:type="spellEnd"/>
      <w:r w:rsidR="00BA5042" w:rsidRPr="00BA5042">
        <w:t>/</w:t>
      </w:r>
      <w:proofErr w:type="spellStart"/>
      <w:r w:rsidR="00BA5042" w:rsidRPr="00BA5042">
        <w:t>DishCC</w:t>
      </w:r>
      <w:proofErr w:type="spellEnd"/>
      <w:r w:rsidR="00BA5042">
        <w:t>) dans le dossier de réalisation</w:t>
      </w:r>
      <w:r w:rsidR="008F1BA8">
        <w:t xml:space="preserve"> (</w:t>
      </w:r>
      <w:proofErr w:type="spellStart"/>
      <w:r w:rsidR="008F1BA8">
        <w:t>DishCC</w:t>
      </w:r>
      <w:proofErr w:type="spellEnd"/>
      <w:r w:rsidR="008F1BA8">
        <w:t xml:space="preserve"> et </w:t>
      </w:r>
      <w:proofErr w:type="spellStart"/>
      <w:r w:rsidR="008F1BA8">
        <w:t>sql</w:t>
      </w:r>
      <w:proofErr w:type="spellEnd"/>
      <w:r w:rsidR="008F1BA8">
        <w:t>)</w:t>
      </w:r>
      <w:r w:rsidR="00BA5042">
        <w:t>.</w:t>
      </w:r>
    </w:p>
    <w:p w:rsidR="00B31A6D" w:rsidRDefault="00B31A6D" w:rsidP="00FB0F51"/>
    <w:p w:rsidR="00852D50" w:rsidRDefault="00852D50" w:rsidP="00FB0F51">
      <w:r>
        <w:t xml:space="preserve">Une fois téléchargé, décompressez le dossier et déposez le dans le dossier « www » de </w:t>
      </w:r>
      <w:proofErr w:type="spellStart"/>
      <w:r>
        <w:t>wampserver</w:t>
      </w:r>
      <w:proofErr w:type="spellEnd"/>
      <w:r>
        <w:t xml:space="preserve"> (habituellement : </w:t>
      </w:r>
      <w:r w:rsidRPr="00852D50">
        <w:t>C:\wamp64\www</w:t>
      </w:r>
      <w:r>
        <w:t>).</w:t>
      </w:r>
    </w:p>
    <w:p w:rsidR="009E1E09" w:rsidRDefault="009E1E09" w:rsidP="00FB0F51">
      <w:r>
        <w:br w:type="page"/>
      </w:r>
    </w:p>
    <w:p w:rsidR="00FB0F51" w:rsidRPr="00FB0F51" w:rsidRDefault="00FB0F51" w:rsidP="00FB0F51">
      <w:pPr>
        <w:pStyle w:val="Titre2"/>
      </w:pPr>
      <w:bookmarkStart w:id="4" w:name="_Toc68181680"/>
      <w:r>
        <w:lastRenderedPageBreak/>
        <w:t>Initialisation de la base de données</w:t>
      </w:r>
      <w:bookmarkEnd w:id="4"/>
    </w:p>
    <w:p w:rsidR="009E1E09" w:rsidRDefault="00321ACD" w:rsidP="009E1E09">
      <w:pPr>
        <w:pStyle w:val="Paragraphedeliste"/>
        <w:numPr>
          <w:ilvl w:val="0"/>
          <w:numId w:val="19"/>
        </w:numPr>
        <w:spacing w:after="160"/>
        <w:ind w:left="714" w:hanging="357"/>
        <w:rPr>
          <w:szCs w:val="14"/>
        </w:rPr>
      </w:pPr>
      <w:r>
        <w:rPr>
          <w:szCs w:val="14"/>
        </w:rPr>
        <w:t>Accédez à l’url « </w:t>
      </w:r>
      <w:proofErr w:type="spellStart"/>
      <w:r>
        <w:rPr>
          <w:szCs w:val="14"/>
        </w:rPr>
        <w:t>localhost</w:t>
      </w:r>
      <w:proofErr w:type="spellEnd"/>
      <w:r>
        <w:rPr>
          <w:szCs w:val="14"/>
        </w:rPr>
        <w:t>/</w:t>
      </w:r>
      <w:proofErr w:type="spellStart"/>
      <w:r>
        <w:rPr>
          <w:szCs w:val="14"/>
        </w:rPr>
        <w:t>phpmyadmin</w:t>
      </w:r>
      <w:proofErr w:type="spellEnd"/>
      <w:r>
        <w:rPr>
          <w:szCs w:val="14"/>
        </w:rPr>
        <w:t xml:space="preserve"> » dans un navigateur web après avoir démarré </w:t>
      </w:r>
      <w:proofErr w:type="spellStart"/>
      <w:r>
        <w:rPr>
          <w:szCs w:val="14"/>
        </w:rPr>
        <w:t>wampserver</w:t>
      </w:r>
      <w:proofErr w:type="spellEnd"/>
      <w:r w:rsidR="00B37D84">
        <w:rPr>
          <w:szCs w:val="14"/>
        </w:rPr>
        <w:t xml:space="preserve"> et connectez-vous (user : </w:t>
      </w:r>
      <w:proofErr w:type="spellStart"/>
      <w:r w:rsidR="00B37D84">
        <w:rPr>
          <w:szCs w:val="14"/>
        </w:rPr>
        <w:t>root</w:t>
      </w:r>
      <w:proofErr w:type="spellEnd"/>
      <w:r w:rsidR="00B37D84">
        <w:rPr>
          <w:szCs w:val="14"/>
        </w:rPr>
        <w:t xml:space="preserve">, </w:t>
      </w:r>
      <w:r w:rsidR="00463B22">
        <w:rPr>
          <w:szCs w:val="14"/>
        </w:rPr>
        <w:t>sans</w:t>
      </w:r>
      <w:r w:rsidR="00B37D84">
        <w:rPr>
          <w:szCs w:val="14"/>
        </w:rPr>
        <w:t xml:space="preserve"> de mot de passe)</w:t>
      </w:r>
      <w:r>
        <w:rPr>
          <w:szCs w:val="14"/>
        </w:rPr>
        <w:t>.</w:t>
      </w:r>
    </w:p>
    <w:p w:rsidR="009E1E09" w:rsidRPr="009E1E09" w:rsidRDefault="009E1E09" w:rsidP="009E1E09">
      <w:pPr>
        <w:pStyle w:val="Paragraphedeliste"/>
        <w:spacing w:after="160"/>
        <w:ind w:left="714"/>
        <w:rPr>
          <w:szCs w:val="14"/>
        </w:rPr>
      </w:pPr>
    </w:p>
    <w:p w:rsidR="009E1E09" w:rsidRPr="009E1E09" w:rsidRDefault="00A10804" w:rsidP="009E1E09">
      <w:pPr>
        <w:pStyle w:val="Paragraphedeliste"/>
        <w:numPr>
          <w:ilvl w:val="0"/>
          <w:numId w:val="19"/>
        </w:numPr>
        <w:spacing w:after="160"/>
        <w:ind w:left="714" w:hanging="357"/>
        <w:rPr>
          <w:szCs w:val="14"/>
        </w:rPr>
      </w:pPr>
      <w:r>
        <w:rPr>
          <w:szCs w:val="14"/>
        </w:rPr>
        <w:t xml:space="preserve">Importez et exécutez dans le 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>, le script contenu dans le fichier « </w:t>
      </w:r>
      <w:proofErr w:type="spellStart"/>
      <w:r>
        <w:rPr>
          <w:szCs w:val="14"/>
        </w:rPr>
        <w:t>create_db.sql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>: .</w:t>
      </w:r>
      <w:proofErr w:type="gramEnd"/>
      <w:r w:rsidRPr="00710C44">
        <w:rPr>
          <w:szCs w:val="14"/>
        </w:rPr>
        <w:t>/Réalisation/</w:t>
      </w:r>
      <w:proofErr w:type="spellStart"/>
      <w:r w:rsidRPr="00710C44">
        <w:rPr>
          <w:szCs w:val="14"/>
        </w:rPr>
        <w:t>sql</w:t>
      </w:r>
      <w:proofErr w:type="spellEnd"/>
      <w:r>
        <w:rPr>
          <w:szCs w:val="14"/>
        </w:rPr>
        <w:t>) qui créera la base de données en y ajoutant les informations de base.</w:t>
      </w:r>
    </w:p>
    <w:p w:rsidR="009E1E09" w:rsidRDefault="009E1E09" w:rsidP="009E1E09">
      <w:pPr>
        <w:pStyle w:val="Paragraphedeliste"/>
        <w:spacing w:after="160"/>
        <w:jc w:val="center"/>
        <w:rPr>
          <w:szCs w:val="14"/>
        </w:rPr>
      </w:pPr>
    </w:p>
    <w:p w:rsidR="009E1E09" w:rsidRPr="009E1E09" w:rsidRDefault="00A10804" w:rsidP="009E1E09">
      <w:pPr>
        <w:pStyle w:val="Paragraphedeliste"/>
        <w:spacing w:after="160"/>
        <w:jc w:val="center"/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>
            <wp:extent cx="3162300" cy="1476206"/>
            <wp:effectExtent l="0" t="0" r="0" b="0"/>
            <wp:docPr id="3" name="Image 3" descr="create_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_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31" cy="149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98" w:rsidRDefault="00A10804" w:rsidP="009E1E09">
      <w:pPr>
        <w:pStyle w:val="Paragraphedeliste"/>
        <w:spacing w:after="160"/>
        <w:jc w:val="center"/>
        <w:rPr>
          <w:szCs w:val="14"/>
        </w:rPr>
      </w:pPr>
      <w:r>
        <w:rPr>
          <w:szCs w:val="14"/>
        </w:rPr>
        <w:t xml:space="preserve">Par exemple : onglet « SQL » à la page d’accueil de </w:t>
      </w:r>
      <w:proofErr w:type="spellStart"/>
      <w:r>
        <w:rPr>
          <w:szCs w:val="14"/>
        </w:rPr>
        <w:t>phpMyAdmin</w:t>
      </w:r>
      <w:proofErr w:type="spellEnd"/>
      <w:r>
        <w:rPr>
          <w:szCs w:val="14"/>
        </w:rPr>
        <w:t>.</w:t>
      </w:r>
    </w:p>
    <w:p w:rsidR="00A10804" w:rsidRDefault="00A10804" w:rsidP="00A10804">
      <w:pPr>
        <w:rPr>
          <w:szCs w:val="14"/>
        </w:rPr>
      </w:pPr>
    </w:p>
    <w:p w:rsidR="00F17798" w:rsidRDefault="00F17798" w:rsidP="00F17798">
      <w:pPr>
        <w:pStyle w:val="Paragraphedeliste"/>
        <w:numPr>
          <w:ilvl w:val="0"/>
          <w:numId w:val="19"/>
        </w:numPr>
        <w:rPr>
          <w:szCs w:val="14"/>
        </w:rPr>
      </w:pPr>
      <w:r>
        <w:rPr>
          <w:szCs w:val="14"/>
        </w:rPr>
        <w:t xml:space="preserve">Créez un nouvel utilisateur dans le 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>, ayant accès à cette base de données et assurez-vous que les informations de connexion dans le fichier « </w:t>
      </w:r>
      <w:proofErr w:type="spellStart"/>
      <w:r>
        <w:rPr>
          <w:szCs w:val="14"/>
        </w:rPr>
        <w:t>dbConnector.php</w:t>
      </w:r>
      <w:proofErr w:type="spellEnd"/>
      <w:r>
        <w:rPr>
          <w:szCs w:val="14"/>
        </w:rPr>
        <w:t> » (localisation </w:t>
      </w:r>
      <w:proofErr w:type="gramStart"/>
      <w:r>
        <w:rPr>
          <w:szCs w:val="14"/>
        </w:rPr>
        <w:t>: .</w:t>
      </w:r>
      <w:proofErr w:type="gramEnd"/>
      <w:r>
        <w:t>/</w:t>
      </w:r>
      <w:r w:rsidRPr="00853870">
        <w:rPr>
          <w:szCs w:val="14"/>
        </w:rPr>
        <w:t>Réalisation/</w:t>
      </w:r>
      <w:proofErr w:type="spellStart"/>
      <w:r w:rsidRPr="00853870">
        <w:rPr>
          <w:szCs w:val="14"/>
        </w:rPr>
        <w:t>DishCC</w:t>
      </w:r>
      <w:proofErr w:type="spellEnd"/>
      <w:r w:rsidRPr="00853870">
        <w:rPr>
          <w:szCs w:val="14"/>
        </w:rPr>
        <w:t>/model</w:t>
      </w:r>
      <w:r>
        <w:rPr>
          <w:szCs w:val="14"/>
        </w:rPr>
        <w:t>) soient correctes.</w:t>
      </w:r>
    </w:p>
    <w:p w:rsidR="00F17798" w:rsidRDefault="00F17798" w:rsidP="00F17798">
      <w:pPr>
        <w:rPr>
          <w:szCs w:val="14"/>
        </w:rPr>
      </w:pPr>
    </w:p>
    <w:p w:rsidR="00F17798" w:rsidRPr="00450621" w:rsidRDefault="00F17798" w:rsidP="00F17798">
      <w:pPr>
        <w:rPr>
          <w:szCs w:val="14"/>
        </w:rPr>
      </w:pPr>
      <w:r>
        <w:rPr>
          <w:szCs w:val="14"/>
        </w:rPr>
        <w:t>Droits pour le nouvel utilisateur : DELETE, INSERT, SELECT, UPDATE.</w:t>
      </w:r>
    </w:p>
    <w:p w:rsidR="00F17798" w:rsidRPr="009E1E09" w:rsidRDefault="00F17798" w:rsidP="009E1E09">
      <w:pPr>
        <w:rPr>
          <w:szCs w:val="14"/>
        </w:rPr>
      </w:pPr>
    </w:p>
    <w:p w:rsidR="00F17798" w:rsidRDefault="00F17798" w:rsidP="00F17798">
      <w:pPr>
        <w:ind w:left="360"/>
        <w:jc w:val="center"/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>
            <wp:extent cx="3467100" cy="2573437"/>
            <wp:effectExtent l="0" t="0" r="0" b="0"/>
            <wp:docPr id="1" name="Image 1" descr="db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Conne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8" r="62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743" cy="25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98" w:rsidRDefault="00F17798" w:rsidP="00F17798">
      <w:pPr>
        <w:ind w:left="360"/>
        <w:jc w:val="center"/>
        <w:rPr>
          <w:szCs w:val="14"/>
        </w:rPr>
      </w:pPr>
    </w:p>
    <w:p w:rsidR="00F17798" w:rsidRDefault="00F17798" w:rsidP="00F17798">
      <w:pPr>
        <w:ind w:left="360"/>
        <w:rPr>
          <w:szCs w:val="14"/>
        </w:rPr>
      </w:pPr>
      <w:r>
        <w:rPr>
          <w:szCs w:val="14"/>
        </w:rPr>
        <w:t>Les champs en jaune peuvent changer en fonction de l’utilisateur que vous avez créé, du nom d’hôte du site et du port.</w:t>
      </w:r>
    </w:p>
    <w:p w:rsidR="00F17798" w:rsidRDefault="00F17798" w:rsidP="00F17798">
      <w:pPr>
        <w:ind w:left="360"/>
        <w:rPr>
          <w:szCs w:val="14"/>
        </w:rPr>
      </w:pPr>
    </w:p>
    <w:p w:rsidR="00F17798" w:rsidRDefault="00F17798" w:rsidP="00F17798">
      <w:pPr>
        <w:ind w:left="360"/>
        <w:rPr>
          <w:szCs w:val="14"/>
        </w:rPr>
      </w:pPr>
      <w:r>
        <w:rPr>
          <w:szCs w:val="14"/>
        </w:rPr>
        <w:t xml:space="preserve">Suite à ces actions, si nécessaire, confirmez les modifications et rechargez les différents services de l’hébergeur (serveur </w:t>
      </w:r>
      <w:proofErr w:type="spellStart"/>
      <w:r>
        <w:rPr>
          <w:szCs w:val="14"/>
        </w:rPr>
        <w:t>sql</w:t>
      </w:r>
      <w:proofErr w:type="spellEnd"/>
      <w:r>
        <w:rPr>
          <w:szCs w:val="14"/>
        </w:rPr>
        <w:t xml:space="preserve">, apache, </w:t>
      </w:r>
      <w:proofErr w:type="spellStart"/>
      <w:r>
        <w:rPr>
          <w:szCs w:val="14"/>
        </w:rPr>
        <w:t>etc</w:t>
      </w:r>
      <w:proofErr w:type="spellEnd"/>
      <w:r>
        <w:rPr>
          <w:szCs w:val="14"/>
        </w:rPr>
        <w:t>).</w:t>
      </w:r>
    </w:p>
    <w:p w:rsidR="00F17798" w:rsidRPr="00853870" w:rsidRDefault="00F17798" w:rsidP="00F17798">
      <w:pPr>
        <w:ind w:left="360"/>
        <w:rPr>
          <w:szCs w:val="14"/>
        </w:rPr>
      </w:pPr>
      <w:r>
        <w:rPr>
          <w:szCs w:val="14"/>
        </w:rPr>
        <w:t>Le site web devrait maintenant être pleinement fonctionnel.</w:t>
      </w:r>
    </w:p>
    <w:p w:rsidR="00E61B28" w:rsidRDefault="00E61B28" w:rsidP="00F17798">
      <w:pPr>
        <w:tabs>
          <w:tab w:val="left" w:pos="2214"/>
        </w:tabs>
      </w:pPr>
    </w:p>
    <w:p w:rsidR="00E61B28" w:rsidRPr="00E61B28" w:rsidRDefault="00E61B28" w:rsidP="00E61B28">
      <w:pPr>
        <w:pStyle w:val="Titre1"/>
      </w:pPr>
      <w:bookmarkStart w:id="5" w:name="_Toc68181681"/>
      <w:r>
        <w:lastRenderedPageBreak/>
        <w:t>Utilisation</w:t>
      </w:r>
      <w:bookmarkEnd w:id="5"/>
    </w:p>
    <w:p w:rsidR="00303C17" w:rsidRPr="00E61B28" w:rsidRDefault="00303C17" w:rsidP="00E61B28">
      <w:pPr>
        <w:rPr>
          <w:szCs w:val="14"/>
        </w:rPr>
      </w:pPr>
      <w:r>
        <w:rPr>
          <w:szCs w:val="14"/>
        </w:rPr>
        <w:t xml:space="preserve">Pour utiliser et tester le projet, démarrez </w:t>
      </w:r>
      <w:proofErr w:type="spellStart"/>
      <w:r>
        <w:rPr>
          <w:szCs w:val="14"/>
        </w:rPr>
        <w:t>wampserver</w:t>
      </w:r>
      <w:proofErr w:type="spellEnd"/>
      <w:r>
        <w:rPr>
          <w:szCs w:val="14"/>
        </w:rPr>
        <w:t xml:space="preserve"> et accédez à l’url « </w:t>
      </w:r>
      <w:proofErr w:type="spellStart"/>
      <w:r>
        <w:rPr>
          <w:szCs w:val="14"/>
        </w:rPr>
        <w:t>localhost</w:t>
      </w:r>
      <w:proofErr w:type="spellEnd"/>
      <w:r>
        <w:rPr>
          <w:szCs w:val="14"/>
        </w:rPr>
        <w:t>/</w:t>
      </w:r>
      <w:proofErr w:type="spellStart"/>
      <w:r>
        <w:rPr>
          <w:szCs w:val="14"/>
        </w:rPr>
        <w:t>DishCC</w:t>
      </w:r>
      <w:proofErr w:type="spellEnd"/>
      <w:r>
        <w:rPr>
          <w:szCs w:val="14"/>
        </w:rPr>
        <w:t> ».</w:t>
      </w:r>
    </w:p>
    <w:sectPr w:rsidR="00303C17" w:rsidRPr="00E61B28" w:rsidSect="00E61B28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4E0" w:rsidRDefault="006A34E0">
      <w:r>
        <w:separator/>
      </w:r>
    </w:p>
  </w:endnote>
  <w:endnote w:type="continuationSeparator" w:id="0">
    <w:p w:rsidR="006A34E0" w:rsidRDefault="006A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jc w:val="center"/>
      <w:tblBorders>
        <w:top w:val="doubleWave" w:sz="6" w:space="0" w:color="1FAB8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E61B28" w:rsidRPr="005874AE" w:rsidTr="00DB711F">
      <w:trPr>
        <w:jc w:val="center"/>
      </w:trPr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rPr>
              <w:sz w:val="16"/>
              <w:szCs w:val="16"/>
            </w:rPr>
          </w:pP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center"/>
            <w:rPr>
              <w:rStyle w:val="Numrodepage"/>
              <w:sz w:val="16"/>
              <w:szCs w:val="16"/>
            </w:rPr>
          </w:pPr>
          <w:r w:rsidRPr="005874AE">
            <w:rPr>
              <w:rStyle w:val="Numrodepage"/>
              <w:sz w:val="16"/>
              <w:szCs w:val="16"/>
            </w:rPr>
            <w:fldChar w:fldCharType="begin"/>
          </w:r>
          <w:r w:rsidRPr="005874AE">
            <w:rPr>
              <w:rStyle w:val="Numrodepage"/>
              <w:sz w:val="16"/>
              <w:szCs w:val="16"/>
            </w:rPr>
            <w:instrText xml:space="preserve"> PAGE </w:instrText>
          </w:r>
          <w:r w:rsidRPr="005874AE">
            <w:rPr>
              <w:rStyle w:val="Numrodepage"/>
              <w:sz w:val="16"/>
              <w:szCs w:val="16"/>
            </w:rPr>
            <w:fldChar w:fldCharType="separate"/>
          </w:r>
          <w:r w:rsidR="00D0056B">
            <w:rPr>
              <w:rStyle w:val="Numrodepage"/>
              <w:noProof/>
              <w:sz w:val="16"/>
              <w:szCs w:val="16"/>
            </w:rPr>
            <w:t>5</w:t>
          </w:r>
          <w:r w:rsidRPr="005874AE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E61B28" w:rsidRPr="005874AE" w:rsidRDefault="00E61B28" w:rsidP="00E61B28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"dd.MM.yy"  \* MERGEFORMAT </w:instrText>
          </w:r>
          <w:r>
            <w:rPr>
              <w:sz w:val="16"/>
              <w:szCs w:val="16"/>
            </w:rPr>
            <w:fldChar w:fldCharType="separate"/>
          </w:r>
          <w:r w:rsidR="00D0056B">
            <w:rPr>
              <w:noProof/>
              <w:sz w:val="16"/>
              <w:szCs w:val="16"/>
            </w:rPr>
            <w:t>01.04.21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E61B28" w:rsidRDefault="00E61B28" w:rsidP="00E61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4E0" w:rsidRDefault="006A34E0">
      <w:r>
        <w:separator/>
      </w:r>
    </w:p>
  </w:footnote>
  <w:footnote w:type="continuationSeparator" w:id="0">
    <w:p w:rsidR="006A34E0" w:rsidRDefault="006A3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86" w:type="dxa"/>
      <w:tblBorders>
        <w:top w:val="none" w:sz="0" w:space="0" w:color="auto"/>
        <w:left w:val="none" w:sz="0" w:space="0" w:color="auto"/>
        <w:bottom w:val="doubleWave" w:sz="6" w:space="0" w:color="1FAB8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4"/>
      <w:gridCol w:w="3037"/>
      <w:gridCol w:w="3005"/>
    </w:tblGrid>
    <w:tr w:rsidR="00E61B28" w:rsidRPr="00882C80" w:rsidTr="00E61B28">
      <w:trPr>
        <w:trHeight w:val="199"/>
      </w:trPr>
      <w:tc>
        <w:tcPr>
          <w:tcW w:w="3044" w:type="dxa"/>
        </w:tcPr>
        <w:p w:rsidR="00E61B28" w:rsidRPr="00882C80" w:rsidRDefault="00EA3E43" w:rsidP="00E61B28">
          <w:pPr>
            <w:pStyle w:val="En-tte"/>
            <w:tabs>
              <w:tab w:val="clear" w:pos="4536"/>
              <w:tab w:val="clear" w:pos="9072"/>
            </w:tabs>
            <w:rPr>
              <w:rFonts w:cs="Arial"/>
              <w:b/>
              <w:bCs/>
              <w:color w:val="1FAB89"/>
              <w:szCs w:val="24"/>
            </w:rPr>
          </w:pPr>
          <w:r>
            <w:rPr>
              <w:rFonts w:cs="Arial"/>
              <w:b/>
              <w:bCs/>
              <w:color w:val="1FAB89"/>
              <w:szCs w:val="24"/>
            </w:rPr>
            <w:t>Manuel d’installation locale</w:t>
          </w:r>
        </w:p>
      </w:tc>
      <w:tc>
        <w:tcPr>
          <w:tcW w:w="3037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cs="Arial"/>
              <w:b/>
              <w:bCs/>
              <w:color w:val="1FAB89"/>
              <w:szCs w:val="24"/>
            </w:rPr>
          </w:pPr>
          <w:proofErr w:type="spellStart"/>
          <w:r w:rsidRPr="00882C80">
            <w:rPr>
              <w:rFonts w:cs="Arial"/>
              <w:b/>
              <w:bCs/>
              <w:color w:val="1FAB89"/>
              <w:szCs w:val="24"/>
            </w:rPr>
            <w:t>DishCC</w:t>
          </w:r>
          <w:proofErr w:type="spellEnd"/>
        </w:p>
      </w:tc>
      <w:tc>
        <w:tcPr>
          <w:tcW w:w="3005" w:type="dxa"/>
        </w:tcPr>
        <w:p w:rsidR="00E61B28" w:rsidRPr="00882C80" w:rsidRDefault="00E61B28" w:rsidP="00E61B28">
          <w:pPr>
            <w:pStyle w:val="En-tte"/>
            <w:tabs>
              <w:tab w:val="clear" w:pos="4536"/>
              <w:tab w:val="clear" w:pos="9072"/>
            </w:tabs>
            <w:jc w:val="right"/>
            <w:rPr>
              <w:rFonts w:cs="Arial"/>
              <w:color w:val="1FAB89"/>
              <w:szCs w:val="24"/>
            </w:rPr>
          </w:pPr>
          <w:r w:rsidRPr="00882C80">
            <w:rPr>
              <w:rFonts w:cs="Arial"/>
              <w:b/>
              <w:bCs/>
              <w:color w:val="1FAB89"/>
              <w:szCs w:val="24"/>
            </w:rPr>
            <w:t>Pré-TPI</w:t>
          </w:r>
        </w:p>
      </w:tc>
    </w:tr>
  </w:tbl>
  <w:p w:rsidR="00E61B28" w:rsidRPr="00E61B28" w:rsidRDefault="00E61B28" w:rsidP="00E61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DB33022"/>
    <w:multiLevelType w:val="hybridMultilevel"/>
    <w:tmpl w:val="9274D8A0"/>
    <w:lvl w:ilvl="0" w:tplc="2FE25E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0F81"/>
    <w:multiLevelType w:val="hybridMultilevel"/>
    <w:tmpl w:val="A2308F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C3F2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364079D"/>
    <w:multiLevelType w:val="hybridMultilevel"/>
    <w:tmpl w:val="E42E702C"/>
    <w:lvl w:ilvl="0" w:tplc="B164CC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31555"/>
    <w:multiLevelType w:val="hybridMultilevel"/>
    <w:tmpl w:val="C6E6F2DA"/>
    <w:lvl w:ilvl="0" w:tplc="6AC477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E1525"/>
    <w:multiLevelType w:val="hybridMultilevel"/>
    <w:tmpl w:val="CB16BC2A"/>
    <w:lvl w:ilvl="0" w:tplc="E0641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25164F3"/>
    <w:multiLevelType w:val="hybridMultilevel"/>
    <w:tmpl w:val="4E5CA71A"/>
    <w:lvl w:ilvl="0" w:tplc="18E45F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3"/>
  </w:num>
  <w:num w:numId="7">
    <w:abstractNumId w:val="11"/>
  </w:num>
  <w:num w:numId="8">
    <w:abstractNumId w:val="18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4"/>
  </w:num>
  <w:num w:numId="14">
    <w:abstractNumId w:val="5"/>
  </w:num>
  <w:num w:numId="15">
    <w:abstractNumId w:val="15"/>
  </w:num>
  <w:num w:numId="16">
    <w:abstractNumId w:val="8"/>
  </w:num>
  <w:num w:numId="17">
    <w:abstractNumId w:val="12"/>
  </w:num>
  <w:num w:numId="18">
    <w:abstractNumId w:val="13"/>
  </w:num>
  <w:num w:numId="1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815"/>
    <w:rsid w:val="0002576D"/>
    <w:rsid w:val="00026F82"/>
    <w:rsid w:val="00034318"/>
    <w:rsid w:val="00043A47"/>
    <w:rsid w:val="00046965"/>
    <w:rsid w:val="000507D5"/>
    <w:rsid w:val="00052623"/>
    <w:rsid w:val="00063EDD"/>
    <w:rsid w:val="00082F09"/>
    <w:rsid w:val="00091575"/>
    <w:rsid w:val="00091AE2"/>
    <w:rsid w:val="00097720"/>
    <w:rsid w:val="000E32CC"/>
    <w:rsid w:val="000F168B"/>
    <w:rsid w:val="00106C5B"/>
    <w:rsid w:val="001515B0"/>
    <w:rsid w:val="00164517"/>
    <w:rsid w:val="001648F6"/>
    <w:rsid w:val="0017524E"/>
    <w:rsid w:val="0018054B"/>
    <w:rsid w:val="001B42CB"/>
    <w:rsid w:val="001C08E8"/>
    <w:rsid w:val="001F6EEB"/>
    <w:rsid w:val="00200F06"/>
    <w:rsid w:val="00203EC1"/>
    <w:rsid w:val="00205685"/>
    <w:rsid w:val="00210585"/>
    <w:rsid w:val="00212505"/>
    <w:rsid w:val="00212ED3"/>
    <w:rsid w:val="00215F65"/>
    <w:rsid w:val="00217410"/>
    <w:rsid w:val="00220180"/>
    <w:rsid w:val="00226407"/>
    <w:rsid w:val="00232E9F"/>
    <w:rsid w:val="002334CC"/>
    <w:rsid w:val="00245601"/>
    <w:rsid w:val="00255B73"/>
    <w:rsid w:val="00260FF1"/>
    <w:rsid w:val="00262215"/>
    <w:rsid w:val="00265744"/>
    <w:rsid w:val="00265BAC"/>
    <w:rsid w:val="00272183"/>
    <w:rsid w:val="00274798"/>
    <w:rsid w:val="00281546"/>
    <w:rsid w:val="002A3563"/>
    <w:rsid w:val="002B4D12"/>
    <w:rsid w:val="002B6064"/>
    <w:rsid w:val="002C3494"/>
    <w:rsid w:val="002C4C01"/>
    <w:rsid w:val="002D3C2E"/>
    <w:rsid w:val="002E217E"/>
    <w:rsid w:val="002E56ED"/>
    <w:rsid w:val="002F39FF"/>
    <w:rsid w:val="00301016"/>
    <w:rsid w:val="00303C17"/>
    <w:rsid w:val="00313B81"/>
    <w:rsid w:val="003144D2"/>
    <w:rsid w:val="00321ACD"/>
    <w:rsid w:val="00323BBF"/>
    <w:rsid w:val="00324072"/>
    <w:rsid w:val="00340724"/>
    <w:rsid w:val="0034158D"/>
    <w:rsid w:val="00360243"/>
    <w:rsid w:val="00371ECE"/>
    <w:rsid w:val="0038172B"/>
    <w:rsid w:val="00385739"/>
    <w:rsid w:val="003861B7"/>
    <w:rsid w:val="003877CE"/>
    <w:rsid w:val="003A057E"/>
    <w:rsid w:val="003D0990"/>
    <w:rsid w:val="003D1D68"/>
    <w:rsid w:val="003D5B9C"/>
    <w:rsid w:val="003E419D"/>
    <w:rsid w:val="003F2179"/>
    <w:rsid w:val="00412493"/>
    <w:rsid w:val="004329A0"/>
    <w:rsid w:val="004502D9"/>
    <w:rsid w:val="00463B22"/>
    <w:rsid w:val="0047295B"/>
    <w:rsid w:val="0048101D"/>
    <w:rsid w:val="00495315"/>
    <w:rsid w:val="0049659A"/>
    <w:rsid w:val="004A0036"/>
    <w:rsid w:val="004A32BE"/>
    <w:rsid w:val="004C38FB"/>
    <w:rsid w:val="004F7D43"/>
    <w:rsid w:val="00513D81"/>
    <w:rsid w:val="005143EF"/>
    <w:rsid w:val="0052084F"/>
    <w:rsid w:val="00524EA1"/>
    <w:rsid w:val="00535DFD"/>
    <w:rsid w:val="005364AB"/>
    <w:rsid w:val="005376F7"/>
    <w:rsid w:val="005418CD"/>
    <w:rsid w:val="00541F0E"/>
    <w:rsid w:val="005604C2"/>
    <w:rsid w:val="00564635"/>
    <w:rsid w:val="00577704"/>
    <w:rsid w:val="005777BF"/>
    <w:rsid w:val="005874AE"/>
    <w:rsid w:val="00587E3B"/>
    <w:rsid w:val="00591119"/>
    <w:rsid w:val="005A10BF"/>
    <w:rsid w:val="005B5B88"/>
    <w:rsid w:val="005B7E73"/>
    <w:rsid w:val="005C49E4"/>
    <w:rsid w:val="005D0FEC"/>
    <w:rsid w:val="005D451E"/>
    <w:rsid w:val="005E1E76"/>
    <w:rsid w:val="00610B25"/>
    <w:rsid w:val="0061375B"/>
    <w:rsid w:val="00621A79"/>
    <w:rsid w:val="00627398"/>
    <w:rsid w:val="00631E75"/>
    <w:rsid w:val="00644D73"/>
    <w:rsid w:val="00651816"/>
    <w:rsid w:val="006607CD"/>
    <w:rsid w:val="00663A45"/>
    <w:rsid w:val="00684A5D"/>
    <w:rsid w:val="00684B3D"/>
    <w:rsid w:val="006A34E0"/>
    <w:rsid w:val="006B0931"/>
    <w:rsid w:val="006C20EC"/>
    <w:rsid w:val="006C35BD"/>
    <w:rsid w:val="006D4427"/>
    <w:rsid w:val="006D72D1"/>
    <w:rsid w:val="006E2C58"/>
    <w:rsid w:val="006F283A"/>
    <w:rsid w:val="006F4800"/>
    <w:rsid w:val="006F58E4"/>
    <w:rsid w:val="006F6CBB"/>
    <w:rsid w:val="00705C13"/>
    <w:rsid w:val="00722BE8"/>
    <w:rsid w:val="007262C9"/>
    <w:rsid w:val="00734127"/>
    <w:rsid w:val="00734992"/>
    <w:rsid w:val="00736C0A"/>
    <w:rsid w:val="00737C8A"/>
    <w:rsid w:val="00744C3E"/>
    <w:rsid w:val="0076202F"/>
    <w:rsid w:val="00780F77"/>
    <w:rsid w:val="0078572E"/>
    <w:rsid w:val="00785F6F"/>
    <w:rsid w:val="00791020"/>
    <w:rsid w:val="00792DB6"/>
    <w:rsid w:val="007B6713"/>
    <w:rsid w:val="007C53D3"/>
    <w:rsid w:val="007E279F"/>
    <w:rsid w:val="007E31F6"/>
    <w:rsid w:val="008257AD"/>
    <w:rsid w:val="008273AA"/>
    <w:rsid w:val="0083170D"/>
    <w:rsid w:val="0083453E"/>
    <w:rsid w:val="0084203E"/>
    <w:rsid w:val="00852D50"/>
    <w:rsid w:val="00853E0F"/>
    <w:rsid w:val="00882C80"/>
    <w:rsid w:val="008861FF"/>
    <w:rsid w:val="008B3B61"/>
    <w:rsid w:val="008C7374"/>
    <w:rsid w:val="008D4EA0"/>
    <w:rsid w:val="008D7200"/>
    <w:rsid w:val="008E32C2"/>
    <w:rsid w:val="008F1BA8"/>
    <w:rsid w:val="008F6641"/>
    <w:rsid w:val="00907103"/>
    <w:rsid w:val="009104D8"/>
    <w:rsid w:val="009113C4"/>
    <w:rsid w:val="0091576C"/>
    <w:rsid w:val="009213A6"/>
    <w:rsid w:val="0095566C"/>
    <w:rsid w:val="00962786"/>
    <w:rsid w:val="00987833"/>
    <w:rsid w:val="009D137D"/>
    <w:rsid w:val="009D368F"/>
    <w:rsid w:val="009E1E09"/>
    <w:rsid w:val="009E49D5"/>
    <w:rsid w:val="009E4AB5"/>
    <w:rsid w:val="00A10804"/>
    <w:rsid w:val="00A1650C"/>
    <w:rsid w:val="00A44E9F"/>
    <w:rsid w:val="00A52996"/>
    <w:rsid w:val="00A63D96"/>
    <w:rsid w:val="00A70003"/>
    <w:rsid w:val="00A74EFD"/>
    <w:rsid w:val="00A75C53"/>
    <w:rsid w:val="00A76156"/>
    <w:rsid w:val="00A77438"/>
    <w:rsid w:val="00A82B76"/>
    <w:rsid w:val="00A953A0"/>
    <w:rsid w:val="00AA0785"/>
    <w:rsid w:val="00AA27A5"/>
    <w:rsid w:val="00AA3411"/>
    <w:rsid w:val="00AB0EB6"/>
    <w:rsid w:val="00AB525E"/>
    <w:rsid w:val="00AC1102"/>
    <w:rsid w:val="00AC2EE7"/>
    <w:rsid w:val="00AC40F5"/>
    <w:rsid w:val="00AC51CC"/>
    <w:rsid w:val="00AE470C"/>
    <w:rsid w:val="00AF3C9D"/>
    <w:rsid w:val="00B00240"/>
    <w:rsid w:val="00B03626"/>
    <w:rsid w:val="00B03D8D"/>
    <w:rsid w:val="00B151A9"/>
    <w:rsid w:val="00B263B7"/>
    <w:rsid w:val="00B31079"/>
    <w:rsid w:val="00B31A6D"/>
    <w:rsid w:val="00B37D84"/>
    <w:rsid w:val="00B53E3E"/>
    <w:rsid w:val="00B66B3B"/>
    <w:rsid w:val="00B66FE6"/>
    <w:rsid w:val="00B673BB"/>
    <w:rsid w:val="00B87E63"/>
    <w:rsid w:val="00B92734"/>
    <w:rsid w:val="00B97AEC"/>
    <w:rsid w:val="00BA08B6"/>
    <w:rsid w:val="00BA5042"/>
    <w:rsid w:val="00BA6F35"/>
    <w:rsid w:val="00BB4C6A"/>
    <w:rsid w:val="00BC4AA3"/>
    <w:rsid w:val="00BC5734"/>
    <w:rsid w:val="00BD642E"/>
    <w:rsid w:val="00C005DB"/>
    <w:rsid w:val="00C242CF"/>
    <w:rsid w:val="00C315ED"/>
    <w:rsid w:val="00C4473B"/>
    <w:rsid w:val="00C505B1"/>
    <w:rsid w:val="00C51A20"/>
    <w:rsid w:val="00C627C8"/>
    <w:rsid w:val="00C8030D"/>
    <w:rsid w:val="00C83709"/>
    <w:rsid w:val="00C87554"/>
    <w:rsid w:val="00C9244E"/>
    <w:rsid w:val="00C930E9"/>
    <w:rsid w:val="00CA43E5"/>
    <w:rsid w:val="00CB00F2"/>
    <w:rsid w:val="00CB3227"/>
    <w:rsid w:val="00CD294F"/>
    <w:rsid w:val="00CE10C6"/>
    <w:rsid w:val="00CE1640"/>
    <w:rsid w:val="00CE50B2"/>
    <w:rsid w:val="00D0056B"/>
    <w:rsid w:val="00D01D23"/>
    <w:rsid w:val="00D041FD"/>
    <w:rsid w:val="00D14A10"/>
    <w:rsid w:val="00D16C72"/>
    <w:rsid w:val="00D2590C"/>
    <w:rsid w:val="00D74C03"/>
    <w:rsid w:val="00D95521"/>
    <w:rsid w:val="00D97582"/>
    <w:rsid w:val="00DA4CCB"/>
    <w:rsid w:val="00DB4900"/>
    <w:rsid w:val="00DD29F8"/>
    <w:rsid w:val="00DD536B"/>
    <w:rsid w:val="00DE241A"/>
    <w:rsid w:val="00E12330"/>
    <w:rsid w:val="00E26BA1"/>
    <w:rsid w:val="00E41386"/>
    <w:rsid w:val="00E51BE8"/>
    <w:rsid w:val="00E54758"/>
    <w:rsid w:val="00E61B28"/>
    <w:rsid w:val="00E63311"/>
    <w:rsid w:val="00E66689"/>
    <w:rsid w:val="00E73905"/>
    <w:rsid w:val="00E92B9D"/>
    <w:rsid w:val="00E947E4"/>
    <w:rsid w:val="00EA06D3"/>
    <w:rsid w:val="00EA3E43"/>
    <w:rsid w:val="00EA75D1"/>
    <w:rsid w:val="00EB05A2"/>
    <w:rsid w:val="00ED2BFC"/>
    <w:rsid w:val="00ED43BD"/>
    <w:rsid w:val="00ED780B"/>
    <w:rsid w:val="00EE08A1"/>
    <w:rsid w:val="00EE2FB4"/>
    <w:rsid w:val="00EE6879"/>
    <w:rsid w:val="00F01000"/>
    <w:rsid w:val="00F037DB"/>
    <w:rsid w:val="00F07A52"/>
    <w:rsid w:val="00F17798"/>
    <w:rsid w:val="00F30830"/>
    <w:rsid w:val="00F3312F"/>
    <w:rsid w:val="00F405DE"/>
    <w:rsid w:val="00F40D7B"/>
    <w:rsid w:val="00F42207"/>
    <w:rsid w:val="00F43E37"/>
    <w:rsid w:val="00F4663F"/>
    <w:rsid w:val="00F53ED8"/>
    <w:rsid w:val="00F55AFE"/>
    <w:rsid w:val="00F74AE4"/>
    <w:rsid w:val="00F9460B"/>
    <w:rsid w:val="00F966D1"/>
    <w:rsid w:val="00FA3717"/>
    <w:rsid w:val="00FA4E8E"/>
    <w:rsid w:val="00FB0F51"/>
    <w:rsid w:val="00FB57D9"/>
    <w:rsid w:val="00FE2F69"/>
    <w:rsid w:val="00FE44DE"/>
    <w:rsid w:val="00FE6DF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F2FD3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FF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627C8"/>
    <w:pPr>
      <w:keepNext/>
      <w:numPr>
        <w:numId w:val="1"/>
      </w:numPr>
      <w:shd w:val="clear" w:color="auto" w:fill="1FAB89"/>
      <w:spacing w:before="240" w:after="60"/>
      <w:outlineLvl w:val="0"/>
    </w:pPr>
    <w:rPr>
      <w:b/>
      <w:color w:val="F8F1F1"/>
      <w:kern w:val="32"/>
      <w:sz w:val="28"/>
    </w:rPr>
  </w:style>
  <w:style w:type="paragraph" w:styleId="Titre2">
    <w:name w:val="heading 2"/>
    <w:basedOn w:val="Normal"/>
    <w:next w:val="Normal"/>
    <w:qFormat/>
    <w:rsid w:val="003D1D68"/>
    <w:pPr>
      <w:keepNext/>
      <w:numPr>
        <w:ilvl w:val="1"/>
        <w:numId w:val="1"/>
      </w:numPr>
      <w:shd w:val="clear" w:color="auto" w:fill="333B39"/>
      <w:spacing w:before="240" w:after="60"/>
      <w:outlineLvl w:val="1"/>
    </w:pPr>
    <w:rPr>
      <w:b/>
      <w:color w:val="1FAB89"/>
    </w:rPr>
  </w:style>
  <w:style w:type="paragraph" w:styleId="Titre3">
    <w:name w:val="heading 3"/>
    <w:basedOn w:val="Normal"/>
    <w:next w:val="Normal"/>
    <w:qFormat/>
    <w:rsid w:val="00255B73"/>
    <w:pPr>
      <w:keepNext/>
      <w:numPr>
        <w:ilvl w:val="2"/>
        <w:numId w:val="1"/>
      </w:numPr>
      <w:pBdr>
        <w:bottom w:val="single" w:sz="12" w:space="1" w:color="1FAB89"/>
      </w:pBdr>
      <w:shd w:val="clear" w:color="auto" w:fill="F8F1F1"/>
      <w:tabs>
        <w:tab w:val="clear" w:pos="862"/>
        <w:tab w:val="num" w:pos="720"/>
      </w:tabs>
      <w:ind w:left="720"/>
      <w:outlineLvl w:val="2"/>
    </w:pPr>
    <w:rPr>
      <w:b/>
      <w:color w:val="1FAB89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sid w:val="00B151A9"/>
    <w:rPr>
      <w:rFonts w:asciiTheme="minorHAnsi" w:hAnsiTheme="minorHAnsi"/>
      <w:i/>
      <w:iCs/>
      <w:color w:val="AEAAAA" w:themeColor="background2" w:themeShade="BF"/>
      <w:sz w:val="20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87E6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18"/>
      <w:szCs w:val="22"/>
    </w:rPr>
  </w:style>
  <w:style w:type="character" w:customStyle="1" w:styleId="Sous-titreCar">
    <w:name w:val="Sous-titre Car"/>
    <w:basedOn w:val="Policepardfaut"/>
    <w:link w:val="Sous-titre"/>
    <w:rsid w:val="00B87E63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val="fr-FR" w:eastAsia="fr-FR"/>
    </w:rPr>
  </w:style>
  <w:style w:type="paragraph" w:customStyle="1" w:styleId="Default">
    <w:name w:val="Default"/>
    <w:rsid w:val="00F3083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083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8861F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8861FF"/>
    <w:rPr>
      <w:rFonts w:asciiTheme="minorHAnsi" w:eastAsiaTheme="majorEastAsia" w:hAnsiTheme="min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2CF715-E37F-47E9-B46D-FC5EAD01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466</Words>
  <Characters>2567</Characters>
  <Application>Microsoft Office Word</Application>
  <DocSecurity>0</DocSecurity>
  <Lines>21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3027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MEYER Samuel-Souka</cp:lastModifiedBy>
  <cp:revision>230</cp:revision>
  <cp:lastPrinted>2021-04-01T13:52:00Z</cp:lastPrinted>
  <dcterms:created xsi:type="dcterms:W3CDTF">2017-11-09T22:28:00Z</dcterms:created>
  <dcterms:modified xsi:type="dcterms:W3CDTF">2021-04-01T13:52:00Z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