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301016" w:rsidP="00215F65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>Dossier de projet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C930E9" w:rsidRDefault="00C930E9"/>
    <w:p w:rsidR="00882C80" w:rsidRDefault="00882C80"/>
    <w:p w:rsidR="00C930E9" w:rsidRDefault="00C930E9"/>
    <w:p w:rsidR="00C930E9" w:rsidRDefault="00C930E9"/>
    <w:p w:rsidR="008257AD" w:rsidRPr="008257AD" w:rsidRDefault="008257AD" w:rsidP="008257AD">
      <w:pPr>
        <w:tabs>
          <w:tab w:val="left" w:pos="5459"/>
        </w:tabs>
      </w:pPr>
    </w:p>
    <w:p w:rsidR="00BE31EC" w:rsidRPr="00791020" w:rsidRDefault="00C930E9" w:rsidP="00BE31EC">
      <w:r w:rsidRPr="008257AD">
        <w:br w:type="page"/>
      </w:r>
      <w:r w:rsidR="00BE31EC" w:rsidRPr="003F2179">
        <w:rPr>
          <w:u w:val="single"/>
        </w:rPr>
        <w:lastRenderedPageBreak/>
        <w:t>Table des matières</w:t>
      </w:r>
    </w:p>
    <w:p w:rsidR="00BE31EC" w:rsidRDefault="00BE31EC" w:rsidP="00BE31EC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919237" w:history="1">
        <w:r w:rsidRPr="00930711">
          <w:rPr>
            <w:rStyle w:val="Lienhypertexte"/>
          </w:rPr>
          <w:t>1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_Toc67919237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38" w:history="1">
        <w:r w:rsidRPr="00930711">
          <w:rPr>
            <w:rStyle w:val="Lienhypertexte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39" w:history="1">
        <w:r w:rsidRPr="00930711">
          <w:rPr>
            <w:rStyle w:val="Lienhypertexte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0" w:history="1">
        <w:r w:rsidRPr="00930711">
          <w:rPr>
            <w:rStyle w:val="Lienhypertexte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1" w:history="1">
        <w:r w:rsidRPr="00930711">
          <w:rPr>
            <w:rStyle w:val="Lienhypertexte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919242" w:history="1">
        <w:r w:rsidRPr="00930711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_Toc67919242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3" w:history="1">
        <w:r w:rsidRPr="00930711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4" w:history="1">
        <w:r w:rsidRPr="00930711">
          <w:rPr>
            <w:rStyle w:val="Lienhypertexte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Arborescence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5" w:history="1">
        <w:r w:rsidRPr="00930711">
          <w:rPr>
            <w:rStyle w:val="Lienhypertexte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Maquette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6" w:history="1">
        <w:r w:rsidRPr="00930711">
          <w:rPr>
            <w:rStyle w:val="Lienhypertexte"/>
            <w:noProof/>
          </w:rPr>
          <w:t>2.3.1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7" w:history="1">
        <w:r w:rsidRPr="00930711">
          <w:rPr>
            <w:rStyle w:val="Lienhypertexte"/>
            <w:noProof/>
          </w:rPr>
          <w:t>2.3.2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Wireframes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8" w:history="1">
        <w:r w:rsidRPr="00930711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49" w:history="1">
        <w:r w:rsidRPr="00930711">
          <w:rPr>
            <w:rStyle w:val="Lienhypertexte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Étude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0" w:history="1">
        <w:r w:rsidRPr="00930711">
          <w:rPr>
            <w:rStyle w:val="Lienhypertexte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1" w:history="1">
        <w:r w:rsidRPr="00930711">
          <w:rPr>
            <w:rStyle w:val="Lienhypertexte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2" w:history="1">
        <w:r w:rsidRPr="00930711">
          <w:rPr>
            <w:rStyle w:val="Lienhypertexte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3" w:history="1">
        <w:r w:rsidRPr="00930711">
          <w:rPr>
            <w:rStyle w:val="Lienhypertexte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4" w:history="1">
        <w:r w:rsidRPr="00930711">
          <w:rPr>
            <w:rStyle w:val="Lienhypertexte"/>
            <w:noProof/>
          </w:rPr>
          <w:t>2.10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3"/>
        <w:tabs>
          <w:tab w:val="left" w:pos="14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5" w:history="1">
        <w:r w:rsidRPr="00930711">
          <w:rPr>
            <w:rStyle w:val="Lienhypertexte"/>
            <w:noProof/>
          </w:rPr>
          <w:t>2.10.1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3"/>
        <w:tabs>
          <w:tab w:val="left" w:pos="14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6" w:history="1">
        <w:r w:rsidRPr="00930711">
          <w:rPr>
            <w:rStyle w:val="Lienhypertexte"/>
            <w:noProof/>
          </w:rPr>
          <w:t>2.10.2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919257" w:history="1">
        <w:r w:rsidRPr="00930711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_Toc67919257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8" w:history="1">
        <w:r w:rsidRPr="00930711">
          <w:rPr>
            <w:rStyle w:val="Lienhypertexte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59" w:history="1">
        <w:r w:rsidRPr="00930711">
          <w:rPr>
            <w:rStyle w:val="Lienhypertexte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60" w:history="1">
        <w:r w:rsidRPr="00930711">
          <w:rPr>
            <w:rStyle w:val="Lienhypertexte"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61" w:history="1">
        <w:r w:rsidRPr="00930711">
          <w:rPr>
            <w:rStyle w:val="Lienhypertexte"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919262" w:history="1">
        <w:r w:rsidRPr="00930711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_Toc67919262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31EC" w:rsidRDefault="00BE31EC" w:rsidP="00BE31EC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919263" w:history="1">
        <w:r w:rsidRPr="00930711">
          <w:rPr>
            <w:rStyle w:val="Lienhypertexte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_Toc67919263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64" w:history="1">
        <w:r w:rsidRPr="00930711">
          <w:rPr>
            <w:rStyle w:val="Lienhypertexte"/>
            <w:noProof/>
          </w:rPr>
          <w:t>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65" w:history="1">
        <w:r w:rsidRPr="00930711">
          <w:rPr>
            <w:rStyle w:val="Lienhypertexte"/>
            <w:noProof/>
          </w:rPr>
          <w:t>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919266" w:history="1">
        <w:r w:rsidRPr="00930711">
          <w:rPr>
            <w:rStyle w:val="Lienhypertexte"/>
            <w:noProof/>
          </w:rPr>
          <w:t>5.3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30711">
          <w:rPr>
            <w:rStyle w:val="Lienhypertexte"/>
            <w:noProof/>
          </w:rPr>
          <w:t>Manuel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_Toc67919266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31EC" w:rsidRDefault="00BE31EC" w:rsidP="00BE31EC">
      <w:r>
        <w:fldChar w:fldCharType="end"/>
      </w:r>
    </w:p>
    <w:p w:rsidR="00BE31EC" w:rsidRDefault="00BE31EC" w:rsidP="00BE31EC">
      <w:r>
        <w:br w:type="page"/>
      </w:r>
    </w:p>
    <w:p w:rsidR="00BE31EC" w:rsidRPr="00737C8A" w:rsidRDefault="00BE31EC" w:rsidP="00BE31EC">
      <w:pPr>
        <w:pStyle w:val="Titre1"/>
      </w:pPr>
      <w:bookmarkStart w:id="0" w:name="_Toc67919237"/>
      <w:r w:rsidRPr="00722BE8">
        <w:lastRenderedPageBreak/>
        <w:t>Analyse préliminaire</w:t>
      </w:r>
      <w:bookmarkEnd w:id="0"/>
    </w:p>
    <w:p w:rsidR="00BE31EC" w:rsidRPr="00BE31EC" w:rsidRDefault="00BE31EC" w:rsidP="00BE31EC">
      <w:pPr>
        <w:pStyle w:val="Titre2"/>
        <w:rPr>
          <w:rStyle w:val="Accentuation"/>
          <w:i w:val="0"/>
          <w:iCs w:val="0"/>
          <w:color w:val="1FAB89"/>
          <w:sz w:val="24"/>
        </w:rPr>
      </w:pPr>
      <w:bookmarkStart w:id="1" w:name="_Toc67919238"/>
      <w:r w:rsidRPr="00722BE8">
        <w:t>Introduction</w:t>
      </w:r>
      <w:bookmarkEnd w:id="1"/>
      <w:r w:rsidRPr="00722BE8">
        <w:t xml:space="preserve"> </w:t>
      </w:r>
    </w:p>
    <w:p w:rsidR="00BE31EC" w:rsidRPr="0018054B" w:rsidRDefault="00BE31EC" w:rsidP="00BE31EC">
      <w:pPr>
        <w:pStyle w:val="Titre2"/>
      </w:pPr>
      <w:bookmarkStart w:id="2" w:name="_Toc67919239"/>
      <w:r w:rsidRPr="00722BE8">
        <w:rPr>
          <w:rStyle w:val="Accentuation"/>
          <w:i w:val="0"/>
          <w:iCs w:val="0"/>
          <w:color w:val="1FAB89"/>
          <w:sz w:val="24"/>
        </w:rPr>
        <w:t>Organisation</w:t>
      </w:r>
      <w:bookmarkEnd w:id="2"/>
    </w:p>
    <w:p w:rsidR="00BE31EC" w:rsidRPr="00BE31EC" w:rsidRDefault="00BE31EC" w:rsidP="00BE31EC">
      <w:pPr>
        <w:pStyle w:val="Titre2"/>
      </w:pPr>
      <w:bookmarkStart w:id="3" w:name="_Toc67919240"/>
      <w:r w:rsidRPr="00722BE8">
        <w:t>Objectifs</w:t>
      </w:r>
      <w:bookmarkEnd w:id="3"/>
    </w:p>
    <w:p w:rsidR="00BE31EC" w:rsidRDefault="00BE31EC" w:rsidP="00797CE5">
      <w:pPr>
        <w:pStyle w:val="Titre2"/>
      </w:pPr>
      <w:bookmarkStart w:id="4" w:name="_Toc67919241"/>
      <w:r w:rsidRPr="00722BE8">
        <w:t>Planification initiale</w:t>
      </w:r>
      <w:bookmarkEnd w:id="4"/>
    </w:p>
    <w:p w:rsidR="00BE31EC" w:rsidRPr="00BE31EC" w:rsidRDefault="00BE31EC" w:rsidP="00BE31EC"/>
    <w:p w:rsidR="00BE31EC" w:rsidRPr="00C627C8" w:rsidRDefault="00BE31EC" w:rsidP="00BE31EC">
      <w:pPr>
        <w:pStyle w:val="Titre1"/>
      </w:pPr>
      <w:bookmarkStart w:id="5" w:name="_Toc67919242"/>
      <w:r w:rsidRPr="00722BE8">
        <w:t>Analyse / Conception</w:t>
      </w:r>
      <w:bookmarkEnd w:id="5"/>
    </w:p>
    <w:p w:rsidR="00BE31EC" w:rsidRPr="00BE31EC" w:rsidRDefault="00BE31EC" w:rsidP="00BE31EC">
      <w:pPr>
        <w:pStyle w:val="Titre2"/>
      </w:pPr>
      <w:bookmarkStart w:id="6" w:name="_Toc67919243"/>
      <w:r w:rsidRPr="00722BE8">
        <w:t>Concept</w:t>
      </w:r>
      <w:bookmarkEnd w:id="6"/>
    </w:p>
    <w:p w:rsidR="00BE31EC" w:rsidRPr="00491177" w:rsidRDefault="00BE31EC" w:rsidP="00BE31EC">
      <w:pPr>
        <w:pStyle w:val="Titre2"/>
      </w:pPr>
      <w:bookmarkStart w:id="7" w:name="_Toc67919244"/>
      <w:r>
        <w:t>Arborescence du sit</w:t>
      </w:r>
      <w:bookmarkEnd w:id="7"/>
      <w:r>
        <w:t>e</w:t>
      </w:r>
    </w:p>
    <w:p w:rsidR="00BE31EC" w:rsidRPr="00BE31EC" w:rsidRDefault="00BE31EC" w:rsidP="00BE31EC">
      <w:pPr>
        <w:pStyle w:val="Titre2"/>
      </w:pPr>
      <w:bookmarkStart w:id="8" w:name="_Toc67919245"/>
      <w:r w:rsidRPr="00722BE8">
        <w:t>Maquette graphique</w:t>
      </w:r>
      <w:bookmarkEnd w:id="8"/>
    </w:p>
    <w:p w:rsidR="00BE31EC" w:rsidRDefault="00BE31EC" w:rsidP="00BE31EC">
      <w:pPr>
        <w:pStyle w:val="Titre2"/>
      </w:pPr>
      <w:bookmarkStart w:id="9" w:name="_Toc67919248"/>
      <w:r w:rsidRPr="00722BE8">
        <w:t>Cas d’utilisation</w:t>
      </w:r>
      <w:bookmarkEnd w:id="9"/>
    </w:p>
    <w:p w:rsidR="00BE31EC" w:rsidRPr="008F734D" w:rsidRDefault="00BE31EC" w:rsidP="00BE31EC">
      <w:pPr>
        <w:pStyle w:val="Titre2"/>
      </w:pPr>
      <w:bookmarkStart w:id="10" w:name="_Toc67919249"/>
      <w:r>
        <w:t>Étude de faisabilité</w:t>
      </w:r>
      <w:bookmarkEnd w:id="10"/>
    </w:p>
    <w:p w:rsidR="00BE31EC" w:rsidRPr="00C627C8" w:rsidRDefault="00BE31EC" w:rsidP="00BE31EC">
      <w:pPr>
        <w:pStyle w:val="Titre2"/>
      </w:pPr>
      <w:bookmarkStart w:id="11" w:name="_Toc67919250"/>
      <w:r>
        <w:t>Scénarios</w:t>
      </w:r>
      <w:bookmarkEnd w:id="11"/>
    </w:p>
    <w:p w:rsidR="00A16356" w:rsidRDefault="00A16356" w:rsidP="00BE31EC">
      <w:pPr>
        <w:pStyle w:val="Titre2"/>
      </w:pPr>
      <w:bookmarkStart w:id="12" w:name="_Toc71691012"/>
      <w:bookmarkStart w:id="13" w:name="_Toc67919251"/>
      <w:r>
        <w:t>Nom du site et du domaine</w:t>
      </w:r>
    </w:p>
    <w:p w:rsidR="00BE31EC" w:rsidRPr="00BE31EC" w:rsidRDefault="00BE31EC" w:rsidP="00BE31EC">
      <w:pPr>
        <w:pStyle w:val="Titre2"/>
      </w:pPr>
      <w:r w:rsidRPr="00722BE8">
        <w:t>Stratégie de test</w:t>
      </w:r>
      <w:bookmarkEnd w:id="12"/>
      <w:bookmarkEnd w:id="13"/>
    </w:p>
    <w:p w:rsidR="00BE31EC" w:rsidRPr="00BE31EC" w:rsidRDefault="00BE31EC" w:rsidP="00BE31EC">
      <w:pPr>
        <w:pStyle w:val="Titre2"/>
      </w:pPr>
      <w:bookmarkStart w:id="14" w:name="_Toc67919252"/>
      <w:r>
        <w:t>Risques techniques</w:t>
      </w:r>
      <w:bookmarkEnd w:id="14"/>
    </w:p>
    <w:p w:rsidR="00264EAE" w:rsidRPr="00264EAE" w:rsidRDefault="00601F17" w:rsidP="00F66A06">
      <w:pPr>
        <w:pStyle w:val="Titre2"/>
      </w:pPr>
      <w:bookmarkStart w:id="15" w:name="_Toc67919253"/>
      <w:r>
        <w:t>Budget initial</w:t>
      </w:r>
      <w:bookmarkStart w:id="16" w:name="_GoBack"/>
      <w:bookmarkEnd w:id="15"/>
      <w:bookmarkEnd w:id="16"/>
    </w:p>
    <w:p w:rsidR="00264EAE" w:rsidRDefault="00264EAE" w:rsidP="00BE31EC">
      <w:pPr>
        <w:pStyle w:val="Titre2"/>
      </w:pPr>
      <w:bookmarkStart w:id="17" w:name="_Toc25553314"/>
      <w:bookmarkStart w:id="18" w:name="_Toc71691019"/>
      <w:bookmarkStart w:id="19" w:name="_Toc67919254"/>
      <w:r>
        <w:t>Planification détaillée</w:t>
      </w:r>
    </w:p>
    <w:p w:rsidR="00BE31EC" w:rsidRDefault="00BE31EC" w:rsidP="00BE31EC">
      <w:pPr>
        <w:pStyle w:val="Titre2"/>
      </w:pPr>
      <w:r w:rsidRPr="00722BE8">
        <w:t>Dossier de conception</w:t>
      </w:r>
      <w:bookmarkEnd w:id="17"/>
      <w:bookmarkEnd w:id="18"/>
      <w:bookmarkEnd w:id="19"/>
    </w:p>
    <w:p w:rsidR="00BE31EC" w:rsidRPr="00CA43E5" w:rsidRDefault="00BE31EC" w:rsidP="00BE31EC"/>
    <w:p w:rsidR="00BE31EC" w:rsidRPr="00CA4CE5" w:rsidRDefault="00BE31EC" w:rsidP="00BE31EC">
      <w:pPr>
        <w:pStyle w:val="Titre1"/>
      </w:pPr>
      <w:bookmarkStart w:id="20" w:name="_Toc67919257"/>
      <w:bookmarkStart w:id="21" w:name="_Toc71703264"/>
      <w:r>
        <w:t>Réalisation</w:t>
      </w:r>
      <w:bookmarkEnd w:id="20"/>
    </w:p>
    <w:p w:rsidR="00BE31EC" w:rsidRPr="00BE31EC" w:rsidRDefault="00BE31EC" w:rsidP="00BE31EC">
      <w:pPr>
        <w:pStyle w:val="Titre2"/>
      </w:pPr>
      <w:bookmarkStart w:id="22" w:name="_Toc67919258"/>
      <w:r>
        <w:t>Dossier de réalisation</w:t>
      </w:r>
      <w:bookmarkEnd w:id="22"/>
    </w:p>
    <w:p w:rsidR="00846C40" w:rsidRDefault="00846C40" w:rsidP="00BE31EC">
      <w:pPr>
        <w:pStyle w:val="Titre2"/>
      </w:pPr>
      <w:bookmarkStart w:id="23" w:name="_Toc67919259"/>
      <w:r>
        <w:t>Description des tests effectués</w:t>
      </w:r>
    </w:p>
    <w:p w:rsidR="00BE31EC" w:rsidRDefault="00BE31EC" w:rsidP="00BE31EC">
      <w:pPr>
        <w:pStyle w:val="Titre2"/>
      </w:pPr>
      <w:r w:rsidRPr="00722BE8">
        <w:t>Problèmes rencontrés</w:t>
      </w:r>
      <w:bookmarkEnd w:id="23"/>
    </w:p>
    <w:p w:rsidR="00BE31EC" w:rsidRDefault="00BE31EC" w:rsidP="00BE31EC">
      <w:pPr>
        <w:pStyle w:val="Titre2"/>
      </w:pPr>
      <w:bookmarkStart w:id="24" w:name="_Toc67919260"/>
      <w:r>
        <w:t>Erreurs restantes</w:t>
      </w:r>
      <w:bookmarkEnd w:id="24"/>
    </w:p>
    <w:p w:rsidR="00BE31EC" w:rsidRDefault="00BE31EC" w:rsidP="00BE31EC">
      <w:pPr>
        <w:pStyle w:val="Titre2"/>
      </w:pPr>
      <w:bookmarkStart w:id="25" w:name="_Toc67919261"/>
      <w:r>
        <w:t>Liste des documents fournis</w:t>
      </w:r>
      <w:bookmarkEnd w:id="25"/>
    </w:p>
    <w:p w:rsidR="00BE31EC" w:rsidRDefault="00BE31EC" w:rsidP="00BE31EC"/>
    <w:p w:rsidR="00BE31EC" w:rsidRDefault="00BE31EC" w:rsidP="00BE31EC">
      <w:pPr>
        <w:pStyle w:val="Titre1"/>
      </w:pPr>
      <w:bookmarkStart w:id="26" w:name="_Toc67919262"/>
      <w:r>
        <w:lastRenderedPageBreak/>
        <w:t>Conclusions</w:t>
      </w:r>
      <w:bookmarkEnd w:id="26"/>
    </w:p>
    <w:p w:rsidR="00BE31EC" w:rsidRPr="00BE31EC" w:rsidRDefault="00BE31EC" w:rsidP="00BE31EC"/>
    <w:p w:rsidR="00BE31EC" w:rsidRPr="00F14008" w:rsidRDefault="00BE31EC" w:rsidP="00BE31EC">
      <w:pPr>
        <w:pStyle w:val="Titre1"/>
      </w:pPr>
      <w:bookmarkStart w:id="27" w:name="_Toc67919263"/>
      <w:r w:rsidRPr="00722BE8">
        <w:t>A</w:t>
      </w:r>
      <w:bookmarkEnd w:id="21"/>
      <w:r w:rsidRPr="00722BE8">
        <w:t>nnexes</w:t>
      </w:r>
      <w:bookmarkEnd w:id="27"/>
    </w:p>
    <w:p w:rsidR="008D6AA3" w:rsidRDefault="008D6AA3" w:rsidP="00BE31EC">
      <w:pPr>
        <w:pStyle w:val="Titre2"/>
      </w:pPr>
      <w:bookmarkStart w:id="28" w:name="_Toc71703265"/>
      <w:bookmarkStart w:id="29" w:name="_Toc67919264"/>
      <w:r>
        <w:t xml:space="preserve">Résumé du rapport du TPI / version </w:t>
      </w:r>
      <w:r w:rsidR="00127181">
        <w:t>succincte</w:t>
      </w:r>
      <w:r>
        <w:t xml:space="preserve"> de la </w:t>
      </w:r>
      <w:r w:rsidR="00127181">
        <w:t>documentation</w:t>
      </w:r>
    </w:p>
    <w:p w:rsidR="00BE31EC" w:rsidRPr="00BE31EC" w:rsidRDefault="00BE31EC" w:rsidP="00BE31EC">
      <w:pPr>
        <w:pStyle w:val="Titre2"/>
      </w:pPr>
      <w:r w:rsidRPr="00722BE8">
        <w:t>Sources – Bibliographie</w:t>
      </w:r>
      <w:bookmarkEnd w:id="28"/>
      <w:bookmarkEnd w:id="29"/>
    </w:p>
    <w:p w:rsidR="007B48A5" w:rsidRPr="007B48A5" w:rsidRDefault="00BE31EC" w:rsidP="007B48A5">
      <w:pPr>
        <w:pStyle w:val="Titre2"/>
      </w:pPr>
      <w:bookmarkStart w:id="30" w:name="_Toc25553330"/>
      <w:bookmarkStart w:id="31" w:name="_Toc71703266"/>
      <w:bookmarkStart w:id="32" w:name="_Toc67919265"/>
      <w:r w:rsidRPr="00722BE8">
        <w:t xml:space="preserve">Journal de </w:t>
      </w:r>
      <w:bookmarkEnd w:id="30"/>
      <w:bookmarkEnd w:id="31"/>
      <w:r>
        <w:t>trav</w:t>
      </w:r>
      <w:r w:rsidRPr="00722BE8">
        <w:t>ail</w:t>
      </w:r>
      <w:bookmarkEnd w:id="32"/>
    </w:p>
    <w:p w:rsidR="007B48A5" w:rsidRDefault="007B48A5" w:rsidP="00BE31EC">
      <w:pPr>
        <w:pStyle w:val="Titre2"/>
      </w:pPr>
      <w:bookmarkStart w:id="33" w:name="_Toc67919266"/>
      <w:r>
        <w:t>Manuel d’installation</w:t>
      </w:r>
    </w:p>
    <w:p w:rsidR="00C32121" w:rsidRDefault="00C32121" w:rsidP="00C32121">
      <w:pPr>
        <w:pStyle w:val="Titre2"/>
      </w:pPr>
      <w:r>
        <w:t>Manuel d’utilisation</w:t>
      </w:r>
    </w:p>
    <w:bookmarkEnd w:id="33"/>
    <w:p w:rsidR="00C32121" w:rsidRPr="00C32121" w:rsidRDefault="00C32121" w:rsidP="00C32121">
      <w:pPr>
        <w:pStyle w:val="Titre2"/>
      </w:pPr>
      <w:r>
        <w:t>Archives du projet</w:t>
      </w:r>
    </w:p>
    <w:p w:rsidR="00591119" w:rsidRDefault="00591119" w:rsidP="00591119">
      <w:pPr>
        <w:rPr>
          <w:szCs w:val="14"/>
        </w:rPr>
      </w:pPr>
    </w:p>
    <w:sectPr w:rsidR="00591119" w:rsidSect="0091576C"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F57" w:rsidRDefault="00C23F57">
      <w:r>
        <w:separator/>
      </w:r>
    </w:p>
  </w:endnote>
  <w:endnote w:type="continuationSeparator" w:id="0">
    <w:p w:rsidR="00C23F57" w:rsidRDefault="00C2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F42207" w:rsidRPr="005874AE" w:rsidTr="00734507">
      <w:trPr>
        <w:jc w:val="center"/>
      </w:trPr>
      <w:tc>
        <w:tcPr>
          <w:tcW w:w="3020" w:type="dxa"/>
        </w:tcPr>
        <w:p w:rsidR="00F42207" w:rsidRPr="005874AE" w:rsidRDefault="00F42207" w:rsidP="00200F06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F42207" w:rsidRPr="005874AE" w:rsidRDefault="00F42207" w:rsidP="00200F06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BE31EC">
            <w:rPr>
              <w:rStyle w:val="Numrodepage"/>
              <w:noProof/>
              <w:sz w:val="16"/>
              <w:szCs w:val="16"/>
            </w:rPr>
            <w:t>1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F42207" w:rsidRPr="005874AE" w:rsidRDefault="00F42207" w:rsidP="00200F06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1A6565">
            <w:rPr>
              <w:noProof/>
              <w:sz w:val="16"/>
              <w:szCs w:val="16"/>
            </w:rPr>
            <w:t>29.03.21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F42207" w:rsidRDefault="00F422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F57" w:rsidRDefault="00C23F57">
      <w:r>
        <w:separator/>
      </w:r>
    </w:p>
  </w:footnote>
  <w:footnote w:type="continuationSeparator" w:id="0">
    <w:p w:rsidR="00C23F57" w:rsidRDefault="00C23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718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200F06" w:rsidRPr="00882C80" w:rsidTr="00F42207">
      <w:tc>
        <w:tcPr>
          <w:tcW w:w="3020" w:type="dxa"/>
        </w:tcPr>
        <w:p w:rsidR="00200F06" w:rsidRPr="00882C80" w:rsidRDefault="00200F06" w:rsidP="00200F06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Dossier de projet</w:t>
          </w:r>
        </w:p>
      </w:tc>
      <w:tc>
        <w:tcPr>
          <w:tcW w:w="3020" w:type="dxa"/>
        </w:tcPr>
        <w:p w:rsidR="00200F06" w:rsidRPr="00882C80" w:rsidRDefault="00200F06" w:rsidP="00200F06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20" w:type="dxa"/>
        </w:tcPr>
        <w:p w:rsidR="00200F06" w:rsidRPr="00882C80" w:rsidRDefault="00200F06" w:rsidP="00200F06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6F6CBB" w:rsidRDefault="006F6CBB" w:rsidP="00F42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C6D08"/>
    <w:rsid w:val="000E32CC"/>
    <w:rsid w:val="000E5284"/>
    <w:rsid w:val="000F168B"/>
    <w:rsid w:val="00106C5B"/>
    <w:rsid w:val="00120CEF"/>
    <w:rsid w:val="00127181"/>
    <w:rsid w:val="00164517"/>
    <w:rsid w:val="001648F6"/>
    <w:rsid w:val="0018054B"/>
    <w:rsid w:val="001A6565"/>
    <w:rsid w:val="001B42CB"/>
    <w:rsid w:val="001C08E8"/>
    <w:rsid w:val="001F15F8"/>
    <w:rsid w:val="001F6EEB"/>
    <w:rsid w:val="00200F06"/>
    <w:rsid w:val="00203EC1"/>
    <w:rsid w:val="00205685"/>
    <w:rsid w:val="00207C98"/>
    <w:rsid w:val="00210585"/>
    <w:rsid w:val="00212505"/>
    <w:rsid w:val="00212ED3"/>
    <w:rsid w:val="00215F65"/>
    <w:rsid w:val="00217410"/>
    <w:rsid w:val="00220180"/>
    <w:rsid w:val="0022466F"/>
    <w:rsid w:val="00226407"/>
    <w:rsid w:val="00232E9F"/>
    <w:rsid w:val="002334CC"/>
    <w:rsid w:val="00245601"/>
    <w:rsid w:val="00255B73"/>
    <w:rsid w:val="00260FF1"/>
    <w:rsid w:val="00264EAE"/>
    <w:rsid w:val="00265744"/>
    <w:rsid w:val="00272183"/>
    <w:rsid w:val="00281546"/>
    <w:rsid w:val="002B4D12"/>
    <w:rsid w:val="002B6064"/>
    <w:rsid w:val="002C3494"/>
    <w:rsid w:val="002C4C01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E419D"/>
    <w:rsid w:val="003F2179"/>
    <w:rsid w:val="00412493"/>
    <w:rsid w:val="004329A0"/>
    <w:rsid w:val="00440E98"/>
    <w:rsid w:val="004502D9"/>
    <w:rsid w:val="0047295B"/>
    <w:rsid w:val="0048054D"/>
    <w:rsid w:val="0048101D"/>
    <w:rsid w:val="004860EA"/>
    <w:rsid w:val="0049113C"/>
    <w:rsid w:val="00495315"/>
    <w:rsid w:val="0049659A"/>
    <w:rsid w:val="004A0036"/>
    <w:rsid w:val="004C38FB"/>
    <w:rsid w:val="004F7D43"/>
    <w:rsid w:val="00513D81"/>
    <w:rsid w:val="005143EF"/>
    <w:rsid w:val="00524EA1"/>
    <w:rsid w:val="00535DFD"/>
    <w:rsid w:val="005364AB"/>
    <w:rsid w:val="005376F7"/>
    <w:rsid w:val="005418CD"/>
    <w:rsid w:val="00541F0E"/>
    <w:rsid w:val="0056031D"/>
    <w:rsid w:val="005604C2"/>
    <w:rsid w:val="00564635"/>
    <w:rsid w:val="00574554"/>
    <w:rsid w:val="00577704"/>
    <w:rsid w:val="005874AE"/>
    <w:rsid w:val="00587E3B"/>
    <w:rsid w:val="00591119"/>
    <w:rsid w:val="005A10BF"/>
    <w:rsid w:val="005B5B88"/>
    <w:rsid w:val="005B7E73"/>
    <w:rsid w:val="005C49E4"/>
    <w:rsid w:val="005C59F2"/>
    <w:rsid w:val="005D0FEC"/>
    <w:rsid w:val="005D451E"/>
    <w:rsid w:val="005E1E76"/>
    <w:rsid w:val="00601F17"/>
    <w:rsid w:val="00610B25"/>
    <w:rsid w:val="0061375B"/>
    <w:rsid w:val="00621A79"/>
    <w:rsid w:val="00627398"/>
    <w:rsid w:val="00631E75"/>
    <w:rsid w:val="00644D73"/>
    <w:rsid w:val="00651816"/>
    <w:rsid w:val="006607CD"/>
    <w:rsid w:val="0066579F"/>
    <w:rsid w:val="00684B3D"/>
    <w:rsid w:val="006B0931"/>
    <w:rsid w:val="006C20EC"/>
    <w:rsid w:val="006C35BD"/>
    <w:rsid w:val="006D72D1"/>
    <w:rsid w:val="006E2C58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91020"/>
    <w:rsid w:val="00792DB6"/>
    <w:rsid w:val="007B48A5"/>
    <w:rsid w:val="007B6713"/>
    <w:rsid w:val="007C53D3"/>
    <w:rsid w:val="007E279F"/>
    <w:rsid w:val="0081285B"/>
    <w:rsid w:val="008257AD"/>
    <w:rsid w:val="0083170D"/>
    <w:rsid w:val="0083453E"/>
    <w:rsid w:val="0084203E"/>
    <w:rsid w:val="00845728"/>
    <w:rsid w:val="00846C40"/>
    <w:rsid w:val="00853E0F"/>
    <w:rsid w:val="00864BFE"/>
    <w:rsid w:val="00882C80"/>
    <w:rsid w:val="008861FF"/>
    <w:rsid w:val="008B3B61"/>
    <w:rsid w:val="008C7374"/>
    <w:rsid w:val="008D4EA0"/>
    <w:rsid w:val="008D6AA3"/>
    <w:rsid w:val="008D7200"/>
    <w:rsid w:val="008E32C2"/>
    <w:rsid w:val="008F6641"/>
    <w:rsid w:val="009104D8"/>
    <w:rsid w:val="009113C4"/>
    <w:rsid w:val="0091576C"/>
    <w:rsid w:val="009213A6"/>
    <w:rsid w:val="0095566C"/>
    <w:rsid w:val="00962786"/>
    <w:rsid w:val="00967CE8"/>
    <w:rsid w:val="00987833"/>
    <w:rsid w:val="009901CA"/>
    <w:rsid w:val="009906D5"/>
    <w:rsid w:val="009D137D"/>
    <w:rsid w:val="009D368F"/>
    <w:rsid w:val="009E49D5"/>
    <w:rsid w:val="009E4AB5"/>
    <w:rsid w:val="00A16356"/>
    <w:rsid w:val="00A1650C"/>
    <w:rsid w:val="00A40BAA"/>
    <w:rsid w:val="00A44E9F"/>
    <w:rsid w:val="00A52996"/>
    <w:rsid w:val="00A63D96"/>
    <w:rsid w:val="00A70003"/>
    <w:rsid w:val="00A74EFD"/>
    <w:rsid w:val="00A76156"/>
    <w:rsid w:val="00A77438"/>
    <w:rsid w:val="00A82B76"/>
    <w:rsid w:val="00A8724F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E5E2F"/>
    <w:rsid w:val="00B0083F"/>
    <w:rsid w:val="00B03626"/>
    <w:rsid w:val="00B03D8D"/>
    <w:rsid w:val="00B151A9"/>
    <w:rsid w:val="00B263B7"/>
    <w:rsid w:val="00B31079"/>
    <w:rsid w:val="00B53E3E"/>
    <w:rsid w:val="00B66B3B"/>
    <w:rsid w:val="00B66FE6"/>
    <w:rsid w:val="00B673BB"/>
    <w:rsid w:val="00B92734"/>
    <w:rsid w:val="00BA08B6"/>
    <w:rsid w:val="00BA6F35"/>
    <w:rsid w:val="00BB4C6A"/>
    <w:rsid w:val="00BC3328"/>
    <w:rsid w:val="00BC4AA3"/>
    <w:rsid w:val="00BC5734"/>
    <w:rsid w:val="00BD642E"/>
    <w:rsid w:val="00BE31EC"/>
    <w:rsid w:val="00C005DB"/>
    <w:rsid w:val="00C23F57"/>
    <w:rsid w:val="00C242CF"/>
    <w:rsid w:val="00C315ED"/>
    <w:rsid w:val="00C32121"/>
    <w:rsid w:val="00C4473B"/>
    <w:rsid w:val="00C505B1"/>
    <w:rsid w:val="00C51A20"/>
    <w:rsid w:val="00C6179D"/>
    <w:rsid w:val="00C627C8"/>
    <w:rsid w:val="00C8030D"/>
    <w:rsid w:val="00C83709"/>
    <w:rsid w:val="00C84C04"/>
    <w:rsid w:val="00C87554"/>
    <w:rsid w:val="00C9244E"/>
    <w:rsid w:val="00C930E9"/>
    <w:rsid w:val="00CA43E5"/>
    <w:rsid w:val="00CA4C3D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2590C"/>
    <w:rsid w:val="00D576C3"/>
    <w:rsid w:val="00D74C03"/>
    <w:rsid w:val="00D753B6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66A06"/>
    <w:rsid w:val="00F74AE4"/>
    <w:rsid w:val="00F966D1"/>
    <w:rsid w:val="00FA4E8E"/>
    <w:rsid w:val="00FB57D9"/>
    <w:rsid w:val="00FE2F69"/>
    <w:rsid w:val="00FE44DE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7BD49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AB525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AB52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  <w:style w:type="character" w:styleId="Emphaseple">
    <w:name w:val="Subtle Emphasis"/>
    <w:basedOn w:val="Policepardfaut"/>
    <w:uiPriority w:val="19"/>
    <w:qFormat/>
    <w:rsid w:val="00BE31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F42AE5-0860-45F6-A11F-AD0705AA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3340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224</cp:revision>
  <cp:lastPrinted>2021-03-19T10:17:00Z</cp:lastPrinted>
  <dcterms:created xsi:type="dcterms:W3CDTF">2017-11-09T22:28:00Z</dcterms:created>
  <dcterms:modified xsi:type="dcterms:W3CDTF">2021-03-29T12:16:00Z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