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dotDotDash" w:sz="4" w:space="0" w:color="1FAB89"/>
          <w:left w:val="dotDotDash" w:sz="4" w:space="0" w:color="1FAB89"/>
          <w:bottom w:val="dotDotDash" w:sz="4" w:space="0" w:color="1FAB89"/>
          <w:right w:val="dotDotDash" w:sz="4" w:space="0" w:color="1FAB89"/>
          <w:insideH w:val="dotDotDash" w:sz="4" w:space="0" w:color="1FAB89"/>
          <w:insideV w:val="dotDotDash" w:sz="4" w:space="0" w:color="1FAB89"/>
        </w:tblBorders>
        <w:shd w:val="clear" w:color="auto" w:fill="1FAB89"/>
        <w:tblCellMar>
          <w:left w:w="70" w:type="dxa"/>
          <w:right w:w="70" w:type="dxa"/>
        </w:tblCellMar>
        <w:tblLook w:val="0000" w:firstRow="0" w:lastRow="0" w:firstColumn="0" w:lastColumn="0" w:noHBand="0" w:noVBand="0"/>
      </w:tblPr>
      <w:tblGrid>
        <w:gridCol w:w="9060"/>
      </w:tblGrid>
      <w:tr w:rsidR="00882C80" w:rsidRPr="00882C80" w:rsidTr="00882C80">
        <w:tc>
          <w:tcPr>
            <w:tcW w:w="9210" w:type="dxa"/>
            <w:shd w:val="clear" w:color="auto" w:fill="1FAB89"/>
          </w:tcPr>
          <w:p w:rsidR="00C930E9" w:rsidRPr="00882C80" w:rsidRDefault="00215F65" w:rsidP="00215F65">
            <w:pPr>
              <w:jc w:val="center"/>
              <w:rPr>
                <w:rFonts w:ascii="Impact" w:hAnsi="Impact"/>
                <w:color w:val="F8F1F1"/>
                <w:sz w:val="96"/>
              </w:rPr>
            </w:pPr>
            <w:proofErr w:type="spellStart"/>
            <w:r w:rsidRPr="00882C80">
              <w:rPr>
                <w:rFonts w:ascii="Impact" w:hAnsi="Impact"/>
                <w:color w:val="F8F1F1"/>
                <w:sz w:val="96"/>
              </w:rPr>
              <w:t>DishCC</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Pr="00882C80" w:rsidRDefault="00882C80">
      <w:pPr>
        <w:rPr>
          <w:color w:val="777777"/>
        </w:rPr>
      </w:pPr>
      <w:r w:rsidRPr="00882C80">
        <w:rPr>
          <w:color w:val="777777"/>
        </w:rPr>
        <w:t>Samuel Meyer</w:t>
      </w:r>
    </w:p>
    <w:p w:rsidR="00882C80" w:rsidRPr="00882C80" w:rsidRDefault="00882C80">
      <w:pPr>
        <w:rPr>
          <w:color w:val="777777"/>
        </w:rPr>
      </w:pPr>
      <w:r w:rsidRPr="00882C80">
        <w:rPr>
          <w:color w:val="777777"/>
        </w:rPr>
        <w:t>CPNV</w:t>
      </w:r>
    </w:p>
    <w:p w:rsidR="00882C80" w:rsidRPr="00882C80" w:rsidRDefault="00882C80">
      <w:pPr>
        <w:rPr>
          <w:color w:val="777777"/>
        </w:rPr>
      </w:pPr>
      <w:r w:rsidRPr="00882C80">
        <w:rPr>
          <w:color w:val="777777"/>
        </w:rPr>
        <w:t>1450, Ste-Croix</w:t>
      </w:r>
    </w:p>
    <w:p w:rsidR="00C930E9" w:rsidRPr="00882C80" w:rsidRDefault="00882C80" w:rsidP="00882C80">
      <w:pPr>
        <w:rPr>
          <w:color w:val="777777"/>
        </w:rPr>
      </w:pPr>
      <w:r w:rsidRPr="00882C80">
        <w:rPr>
          <w:color w:val="777777"/>
        </w:rPr>
        <w:t>samuel-souka.meyer@cpnv.ch</w:t>
      </w:r>
    </w:p>
    <w:p w:rsidR="00C930E9" w:rsidRDefault="00C930E9"/>
    <w:p w:rsidR="00882C80" w:rsidRDefault="00882C80"/>
    <w:p w:rsidR="00C930E9" w:rsidRDefault="00C930E9"/>
    <w:p w:rsidR="00C930E9" w:rsidRDefault="00C930E9"/>
    <w:p w:rsidR="008257AD" w:rsidRPr="008257AD" w:rsidRDefault="008257AD" w:rsidP="008257AD">
      <w:pPr>
        <w:tabs>
          <w:tab w:val="left" w:pos="5459"/>
        </w:tabs>
      </w:pPr>
    </w:p>
    <w:p w:rsidR="003F2179" w:rsidRPr="00791020" w:rsidRDefault="00C930E9" w:rsidP="00791020">
      <w:r w:rsidRPr="008257AD">
        <w:br w:type="page"/>
      </w:r>
      <w:r w:rsidR="003F2179" w:rsidRPr="003F2179">
        <w:rPr>
          <w:u w:val="single"/>
        </w:rPr>
        <w:lastRenderedPageBreak/>
        <w:t>Table des matières</w:t>
      </w:r>
    </w:p>
    <w:p w:rsidR="008F6641" w:rsidRDefault="003F2179">
      <w:pPr>
        <w:pStyle w:val="TM1"/>
        <w:rPr>
          <w:rFonts w:eastAsiaTheme="minorEastAsia" w:cstheme="minorBidi"/>
          <w:sz w:val="22"/>
          <w:szCs w:val="22"/>
          <w:lang w:val="fr-CH" w:eastAsia="fr-CH"/>
        </w:rPr>
      </w:pPr>
      <w:r>
        <w:fldChar w:fldCharType="begin"/>
      </w:r>
      <w:r>
        <w:instrText xml:space="preserve"> TOC \o "1-3" \h \z \u </w:instrText>
      </w:r>
      <w:r>
        <w:fldChar w:fldCharType="separate"/>
      </w:r>
      <w:hyperlink w:anchor="_Toc64551001" w:history="1">
        <w:r w:rsidR="008F6641" w:rsidRPr="00652E91">
          <w:rPr>
            <w:rStyle w:val="Lienhypertexte"/>
          </w:rPr>
          <w:t>1</w:t>
        </w:r>
        <w:r w:rsidR="008F6641">
          <w:rPr>
            <w:rFonts w:eastAsiaTheme="minorEastAsia" w:cstheme="minorBidi"/>
            <w:sz w:val="22"/>
            <w:szCs w:val="22"/>
            <w:lang w:val="fr-CH" w:eastAsia="fr-CH"/>
          </w:rPr>
          <w:tab/>
        </w:r>
        <w:r w:rsidR="008F6641" w:rsidRPr="00652E91">
          <w:rPr>
            <w:rStyle w:val="Lienhypertexte"/>
          </w:rPr>
          <w:t>Analyse préliminaire</w:t>
        </w:r>
        <w:r w:rsidR="008F6641">
          <w:rPr>
            <w:webHidden/>
          </w:rPr>
          <w:tab/>
        </w:r>
        <w:r w:rsidR="008F6641">
          <w:rPr>
            <w:webHidden/>
          </w:rPr>
          <w:fldChar w:fldCharType="begin"/>
        </w:r>
        <w:r w:rsidR="008F6641">
          <w:rPr>
            <w:webHidden/>
          </w:rPr>
          <w:instrText xml:space="preserve"> PAGEREF _Toc64551001 \h </w:instrText>
        </w:r>
        <w:r w:rsidR="008F6641">
          <w:rPr>
            <w:webHidden/>
          </w:rPr>
        </w:r>
        <w:r w:rsidR="008F6641">
          <w:rPr>
            <w:webHidden/>
          </w:rPr>
          <w:fldChar w:fldCharType="separate"/>
        </w:r>
        <w:r w:rsidR="00E54758">
          <w:rPr>
            <w:webHidden/>
          </w:rPr>
          <w:t>3</w:t>
        </w:r>
        <w:r w:rsidR="008F6641">
          <w:rPr>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02" w:history="1">
        <w:r w:rsidR="008F6641" w:rsidRPr="00652E91">
          <w:rPr>
            <w:rStyle w:val="Lienhypertexte"/>
            <w:i/>
            <w:iCs/>
            <w:noProof/>
          </w:rPr>
          <w:t>1.1</w:t>
        </w:r>
        <w:r w:rsidR="008F6641">
          <w:rPr>
            <w:rFonts w:eastAsiaTheme="minorEastAsia" w:cstheme="minorBidi"/>
            <w:noProof/>
            <w:sz w:val="22"/>
            <w:szCs w:val="22"/>
            <w:lang w:val="fr-CH" w:eastAsia="fr-CH"/>
          </w:rPr>
          <w:tab/>
        </w:r>
        <w:r w:rsidR="008F6641" w:rsidRPr="00652E91">
          <w:rPr>
            <w:rStyle w:val="Lienhypertexte"/>
            <w:iCs/>
            <w:noProof/>
          </w:rPr>
          <w:t>Introduction</w:t>
        </w:r>
        <w:r w:rsidR="008F6641">
          <w:rPr>
            <w:noProof/>
            <w:webHidden/>
          </w:rPr>
          <w:tab/>
        </w:r>
        <w:r w:rsidR="008F6641">
          <w:rPr>
            <w:noProof/>
            <w:webHidden/>
          </w:rPr>
          <w:fldChar w:fldCharType="begin"/>
        </w:r>
        <w:r w:rsidR="008F6641">
          <w:rPr>
            <w:noProof/>
            <w:webHidden/>
          </w:rPr>
          <w:instrText xml:space="preserve"> PAGEREF _Toc64551002 \h </w:instrText>
        </w:r>
        <w:r w:rsidR="008F6641">
          <w:rPr>
            <w:noProof/>
            <w:webHidden/>
          </w:rPr>
        </w:r>
        <w:r w:rsidR="008F6641">
          <w:rPr>
            <w:noProof/>
            <w:webHidden/>
          </w:rPr>
          <w:fldChar w:fldCharType="separate"/>
        </w:r>
        <w:r w:rsidR="00E54758">
          <w:rPr>
            <w:noProof/>
            <w:webHidden/>
          </w:rPr>
          <w:t>3</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03" w:history="1">
        <w:r w:rsidR="008F6641" w:rsidRPr="00652E91">
          <w:rPr>
            <w:rStyle w:val="Lienhypertexte"/>
            <w:rFonts w:ascii="Arial" w:hAnsi="Arial"/>
            <w:noProof/>
          </w:rPr>
          <w:t>1.2</w:t>
        </w:r>
        <w:r w:rsidR="008F6641">
          <w:rPr>
            <w:rFonts w:eastAsiaTheme="minorEastAsia" w:cstheme="minorBidi"/>
            <w:noProof/>
            <w:sz w:val="22"/>
            <w:szCs w:val="22"/>
            <w:lang w:val="fr-CH" w:eastAsia="fr-CH"/>
          </w:rPr>
          <w:tab/>
        </w:r>
        <w:r w:rsidR="008F6641" w:rsidRPr="00652E91">
          <w:rPr>
            <w:rStyle w:val="Lienhypertexte"/>
            <w:rFonts w:ascii="Arial" w:hAnsi="Arial"/>
            <w:noProof/>
          </w:rPr>
          <w:t>Organisation</w:t>
        </w:r>
        <w:r w:rsidR="008F6641">
          <w:rPr>
            <w:noProof/>
            <w:webHidden/>
          </w:rPr>
          <w:tab/>
        </w:r>
        <w:r w:rsidR="008F6641">
          <w:rPr>
            <w:noProof/>
            <w:webHidden/>
          </w:rPr>
          <w:fldChar w:fldCharType="begin"/>
        </w:r>
        <w:r w:rsidR="008F6641">
          <w:rPr>
            <w:noProof/>
            <w:webHidden/>
          </w:rPr>
          <w:instrText xml:space="preserve"> PAGEREF _Toc64551003 \h </w:instrText>
        </w:r>
        <w:r w:rsidR="008F6641">
          <w:rPr>
            <w:noProof/>
            <w:webHidden/>
          </w:rPr>
        </w:r>
        <w:r w:rsidR="008F6641">
          <w:rPr>
            <w:noProof/>
            <w:webHidden/>
          </w:rPr>
          <w:fldChar w:fldCharType="separate"/>
        </w:r>
        <w:r w:rsidR="00E54758">
          <w:rPr>
            <w:noProof/>
            <w:webHidden/>
          </w:rPr>
          <w:t>3</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04" w:history="1">
        <w:r w:rsidR="008F6641" w:rsidRPr="00652E91">
          <w:rPr>
            <w:rStyle w:val="Lienhypertexte"/>
            <w:i/>
            <w:iCs/>
            <w:noProof/>
          </w:rPr>
          <w:t>1.3</w:t>
        </w:r>
        <w:r w:rsidR="008F6641">
          <w:rPr>
            <w:rFonts w:eastAsiaTheme="minorEastAsia" w:cstheme="minorBidi"/>
            <w:noProof/>
            <w:sz w:val="22"/>
            <w:szCs w:val="22"/>
            <w:lang w:val="fr-CH" w:eastAsia="fr-CH"/>
          </w:rPr>
          <w:tab/>
        </w:r>
        <w:r w:rsidR="008F6641" w:rsidRPr="00652E91">
          <w:rPr>
            <w:rStyle w:val="Lienhypertexte"/>
            <w:iCs/>
            <w:noProof/>
          </w:rPr>
          <w:t>Objectifs</w:t>
        </w:r>
        <w:r w:rsidR="008F6641">
          <w:rPr>
            <w:noProof/>
            <w:webHidden/>
          </w:rPr>
          <w:tab/>
        </w:r>
        <w:r w:rsidR="008F6641">
          <w:rPr>
            <w:noProof/>
            <w:webHidden/>
          </w:rPr>
          <w:fldChar w:fldCharType="begin"/>
        </w:r>
        <w:r w:rsidR="008F6641">
          <w:rPr>
            <w:noProof/>
            <w:webHidden/>
          </w:rPr>
          <w:instrText xml:space="preserve"> PAGEREF _Toc64551004 \h </w:instrText>
        </w:r>
        <w:r w:rsidR="008F6641">
          <w:rPr>
            <w:noProof/>
            <w:webHidden/>
          </w:rPr>
        </w:r>
        <w:r w:rsidR="008F6641">
          <w:rPr>
            <w:noProof/>
            <w:webHidden/>
          </w:rPr>
          <w:fldChar w:fldCharType="separate"/>
        </w:r>
        <w:r w:rsidR="00E54758">
          <w:rPr>
            <w:noProof/>
            <w:webHidden/>
          </w:rPr>
          <w:t>3</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05" w:history="1">
        <w:r w:rsidR="008F6641" w:rsidRPr="00652E91">
          <w:rPr>
            <w:rStyle w:val="Lienhypertexte"/>
            <w:i/>
            <w:iCs/>
            <w:noProof/>
          </w:rPr>
          <w:t>1.4</w:t>
        </w:r>
        <w:r w:rsidR="008F6641">
          <w:rPr>
            <w:rFonts w:eastAsiaTheme="minorEastAsia" w:cstheme="minorBidi"/>
            <w:noProof/>
            <w:sz w:val="22"/>
            <w:szCs w:val="22"/>
            <w:lang w:val="fr-CH" w:eastAsia="fr-CH"/>
          </w:rPr>
          <w:tab/>
        </w:r>
        <w:r w:rsidR="008F6641" w:rsidRPr="00652E91">
          <w:rPr>
            <w:rStyle w:val="Lienhypertexte"/>
            <w:iCs/>
            <w:noProof/>
          </w:rPr>
          <w:t>Planification initiale</w:t>
        </w:r>
        <w:r w:rsidR="008F6641">
          <w:rPr>
            <w:noProof/>
            <w:webHidden/>
          </w:rPr>
          <w:tab/>
        </w:r>
        <w:r w:rsidR="008F6641">
          <w:rPr>
            <w:noProof/>
            <w:webHidden/>
          </w:rPr>
          <w:fldChar w:fldCharType="begin"/>
        </w:r>
        <w:r w:rsidR="008F6641">
          <w:rPr>
            <w:noProof/>
            <w:webHidden/>
          </w:rPr>
          <w:instrText xml:space="preserve"> PAGEREF _Toc64551005 \h </w:instrText>
        </w:r>
        <w:r w:rsidR="008F6641">
          <w:rPr>
            <w:noProof/>
            <w:webHidden/>
          </w:rPr>
        </w:r>
        <w:r w:rsidR="008F6641">
          <w:rPr>
            <w:noProof/>
            <w:webHidden/>
          </w:rPr>
          <w:fldChar w:fldCharType="separate"/>
        </w:r>
        <w:r w:rsidR="00E54758">
          <w:rPr>
            <w:noProof/>
            <w:webHidden/>
          </w:rPr>
          <w:t>4</w:t>
        </w:r>
        <w:r w:rsidR="008F6641">
          <w:rPr>
            <w:noProof/>
            <w:webHidden/>
          </w:rPr>
          <w:fldChar w:fldCharType="end"/>
        </w:r>
      </w:hyperlink>
    </w:p>
    <w:p w:rsidR="008F6641" w:rsidRDefault="00465260">
      <w:pPr>
        <w:pStyle w:val="TM1"/>
        <w:rPr>
          <w:rFonts w:eastAsiaTheme="minorEastAsia" w:cstheme="minorBidi"/>
          <w:sz w:val="22"/>
          <w:szCs w:val="22"/>
          <w:lang w:val="fr-CH" w:eastAsia="fr-CH"/>
        </w:rPr>
      </w:pPr>
      <w:hyperlink w:anchor="_Toc64551006" w:history="1">
        <w:r w:rsidR="008F6641" w:rsidRPr="00652E91">
          <w:rPr>
            <w:rStyle w:val="Lienhypertexte"/>
          </w:rPr>
          <w:t>2</w:t>
        </w:r>
        <w:r w:rsidR="008F6641">
          <w:rPr>
            <w:rFonts w:eastAsiaTheme="minorEastAsia" w:cstheme="minorBidi"/>
            <w:sz w:val="22"/>
            <w:szCs w:val="22"/>
            <w:lang w:val="fr-CH" w:eastAsia="fr-CH"/>
          </w:rPr>
          <w:tab/>
        </w:r>
        <w:r w:rsidR="008F6641" w:rsidRPr="00652E91">
          <w:rPr>
            <w:rStyle w:val="Lienhypertexte"/>
          </w:rPr>
          <w:t>Analyse / Conception</w:t>
        </w:r>
        <w:r w:rsidR="008F6641">
          <w:rPr>
            <w:webHidden/>
          </w:rPr>
          <w:tab/>
        </w:r>
        <w:r w:rsidR="008F6641">
          <w:rPr>
            <w:webHidden/>
          </w:rPr>
          <w:fldChar w:fldCharType="begin"/>
        </w:r>
        <w:r w:rsidR="008F6641">
          <w:rPr>
            <w:webHidden/>
          </w:rPr>
          <w:instrText xml:space="preserve"> PAGEREF _Toc64551006 \h </w:instrText>
        </w:r>
        <w:r w:rsidR="008F6641">
          <w:rPr>
            <w:webHidden/>
          </w:rPr>
        </w:r>
        <w:r w:rsidR="008F6641">
          <w:rPr>
            <w:webHidden/>
          </w:rPr>
          <w:fldChar w:fldCharType="separate"/>
        </w:r>
        <w:r w:rsidR="00E54758">
          <w:rPr>
            <w:webHidden/>
          </w:rPr>
          <w:t>5</w:t>
        </w:r>
        <w:r w:rsidR="008F6641">
          <w:rPr>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07" w:history="1">
        <w:r w:rsidR="008F6641" w:rsidRPr="00652E91">
          <w:rPr>
            <w:rStyle w:val="Lienhypertexte"/>
            <w:iCs/>
            <w:noProof/>
          </w:rPr>
          <w:t>2.1</w:t>
        </w:r>
        <w:r w:rsidR="008F6641">
          <w:rPr>
            <w:rFonts w:eastAsiaTheme="minorEastAsia" w:cstheme="minorBidi"/>
            <w:noProof/>
            <w:sz w:val="22"/>
            <w:szCs w:val="22"/>
            <w:lang w:val="fr-CH" w:eastAsia="fr-CH"/>
          </w:rPr>
          <w:tab/>
        </w:r>
        <w:r w:rsidR="008F6641" w:rsidRPr="00652E91">
          <w:rPr>
            <w:rStyle w:val="Lienhypertexte"/>
            <w:iCs/>
            <w:noProof/>
          </w:rPr>
          <w:t>Concept</w:t>
        </w:r>
        <w:r w:rsidR="008F6641">
          <w:rPr>
            <w:noProof/>
            <w:webHidden/>
          </w:rPr>
          <w:tab/>
        </w:r>
        <w:r w:rsidR="008F6641">
          <w:rPr>
            <w:noProof/>
            <w:webHidden/>
          </w:rPr>
          <w:fldChar w:fldCharType="begin"/>
        </w:r>
        <w:r w:rsidR="008F6641">
          <w:rPr>
            <w:noProof/>
            <w:webHidden/>
          </w:rPr>
          <w:instrText xml:space="preserve"> PAGEREF _Toc64551007 \h </w:instrText>
        </w:r>
        <w:r w:rsidR="008F6641">
          <w:rPr>
            <w:noProof/>
            <w:webHidden/>
          </w:rPr>
        </w:r>
        <w:r w:rsidR="008F6641">
          <w:rPr>
            <w:noProof/>
            <w:webHidden/>
          </w:rPr>
          <w:fldChar w:fldCharType="separate"/>
        </w:r>
        <w:r w:rsidR="00E54758">
          <w:rPr>
            <w:noProof/>
            <w:webHidden/>
          </w:rPr>
          <w:t>5</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08" w:history="1">
        <w:r w:rsidR="008F6641" w:rsidRPr="00652E91">
          <w:rPr>
            <w:rStyle w:val="Lienhypertexte"/>
            <w:noProof/>
          </w:rPr>
          <w:t>2.2</w:t>
        </w:r>
        <w:r w:rsidR="008F6641">
          <w:rPr>
            <w:rFonts w:eastAsiaTheme="minorEastAsia" w:cstheme="minorBidi"/>
            <w:noProof/>
            <w:sz w:val="22"/>
            <w:szCs w:val="22"/>
            <w:lang w:val="fr-CH" w:eastAsia="fr-CH"/>
          </w:rPr>
          <w:tab/>
        </w:r>
        <w:r w:rsidR="008F6641" w:rsidRPr="00652E91">
          <w:rPr>
            <w:rStyle w:val="Lienhypertexte"/>
            <w:noProof/>
          </w:rPr>
          <w:t>Définition de l’audience</w:t>
        </w:r>
        <w:r w:rsidR="008F6641">
          <w:rPr>
            <w:noProof/>
            <w:webHidden/>
          </w:rPr>
          <w:tab/>
        </w:r>
        <w:r w:rsidR="008F6641">
          <w:rPr>
            <w:noProof/>
            <w:webHidden/>
          </w:rPr>
          <w:fldChar w:fldCharType="begin"/>
        </w:r>
        <w:r w:rsidR="008F6641">
          <w:rPr>
            <w:noProof/>
            <w:webHidden/>
          </w:rPr>
          <w:instrText xml:space="preserve"> PAGEREF _Toc64551008 \h </w:instrText>
        </w:r>
        <w:r w:rsidR="008F6641">
          <w:rPr>
            <w:noProof/>
            <w:webHidden/>
          </w:rPr>
        </w:r>
        <w:r w:rsidR="008F6641">
          <w:rPr>
            <w:noProof/>
            <w:webHidden/>
          </w:rPr>
          <w:fldChar w:fldCharType="separate"/>
        </w:r>
        <w:r w:rsidR="00E54758">
          <w:rPr>
            <w:noProof/>
            <w:webHidden/>
          </w:rPr>
          <w:t>6</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09" w:history="1">
        <w:r w:rsidR="008F6641" w:rsidRPr="00652E91">
          <w:rPr>
            <w:rStyle w:val="Lienhypertexte"/>
            <w:noProof/>
          </w:rPr>
          <w:t>2.3</w:t>
        </w:r>
        <w:r w:rsidR="008F6641">
          <w:rPr>
            <w:rFonts w:eastAsiaTheme="minorEastAsia" w:cstheme="minorBidi"/>
            <w:noProof/>
            <w:sz w:val="22"/>
            <w:szCs w:val="22"/>
            <w:lang w:val="fr-CH" w:eastAsia="fr-CH"/>
          </w:rPr>
          <w:tab/>
        </w:r>
        <w:r w:rsidR="008F6641" w:rsidRPr="00652E91">
          <w:rPr>
            <w:rStyle w:val="Lienhypertexte"/>
            <w:noProof/>
          </w:rPr>
          <w:t>Maquette graphique</w:t>
        </w:r>
        <w:r w:rsidR="008F6641">
          <w:rPr>
            <w:noProof/>
            <w:webHidden/>
          </w:rPr>
          <w:tab/>
        </w:r>
        <w:r w:rsidR="008F6641">
          <w:rPr>
            <w:noProof/>
            <w:webHidden/>
          </w:rPr>
          <w:fldChar w:fldCharType="begin"/>
        </w:r>
        <w:r w:rsidR="008F6641">
          <w:rPr>
            <w:noProof/>
            <w:webHidden/>
          </w:rPr>
          <w:instrText xml:space="preserve"> PAGEREF _Toc64551009 \h </w:instrText>
        </w:r>
        <w:r w:rsidR="008F6641">
          <w:rPr>
            <w:noProof/>
            <w:webHidden/>
          </w:rPr>
        </w:r>
        <w:r w:rsidR="008F6641">
          <w:rPr>
            <w:noProof/>
            <w:webHidden/>
          </w:rPr>
          <w:fldChar w:fldCharType="separate"/>
        </w:r>
        <w:r w:rsidR="00E54758">
          <w:rPr>
            <w:noProof/>
            <w:webHidden/>
          </w:rPr>
          <w:t>6</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10" w:history="1">
        <w:r w:rsidR="008F6641" w:rsidRPr="00652E91">
          <w:rPr>
            <w:rStyle w:val="Lienhypertexte"/>
            <w:noProof/>
          </w:rPr>
          <w:t>2.4</w:t>
        </w:r>
        <w:r w:rsidR="008F6641">
          <w:rPr>
            <w:rFonts w:eastAsiaTheme="minorEastAsia" w:cstheme="minorBidi"/>
            <w:noProof/>
            <w:sz w:val="22"/>
            <w:szCs w:val="22"/>
            <w:lang w:val="fr-CH" w:eastAsia="fr-CH"/>
          </w:rPr>
          <w:tab/>
        </w:r>
        <w:r w:rsidR="008F6641" w:rsidRPr="00652E91">
          <w:rPr>
            <w:rStyle w:val="Lienhypertexte"/>
            <w:noProof/>
          </w:rPr>
          <w:t>Cas d’utilisation</w:t>
        </w:r>
        <w:r w:rsidR="008F6641">
          <w:rPr>
            <w:noProof/>
            <w:webHidden/>
          </w:rPr>
          <w:tab/>
        </w:r>
        <w:r w:rsidR="008F6641">
          <w:rPr>
            <w:noProof/>
            <w:webHidden/>
          </w:rPr>
          <w:fldChar w:fldCharType="begin"/>
        </w:r>
        <w:r w:rsidR="008F6641">
          <w:rPr>
            <w:noProof/>
            <w:webHidden/>
          </w:rPr>
          <w:instrText xml:space="preserve"> PAGEREF _Toc64551010 \h </w:instrText>
        </w:r>
        <w:r w:rsidR="008F6641">
          <w:rPr>
            <w:noProof/>
            <w:webHidden/>
          </w:rPr>
        </w:r>
        <w:r w:rsidR="008F6641">
          <w:rPr>
            <w:noProof/>
            <w:webHidden/>
          </w:rPr>
          <w:fldChar w:fldCharType="separate"/>
        </w:r>
        <w:r w:rsidR="00E54758">
          <w:rPr>
            <w:noProof/>
            <w:webHidden/>
          </w:rPr>
          <w:t>6</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11" w:history="1">
        <w:r w:rsidR="008F6641" w:rsidRPr="00652E91">
          <w:rPr>
            <w:rStyle w:val="Lienhypertexte"/>
            <w:iCs/>
            <w:noProof/>
          </w:rPr>
          <w:t>2.5</w:t>
        </w:r>
        <w:r w:rsidR="008F6641">
          <w:rPr>
            <w:rFonts w:eastAsiaTheme="minorEastAsia" w:cstheme="minorBidi"/>
            <w:noProof/>
            <w:sz w:val="22"/>
            <w:szCs w:val="22"/>
            <w:lang w:val="fr-CH" w:eastAsia="fr-CH"/>
          </w:rPr>
          <w:tab/>
        </w:r>
        <w:r w:rsidR="008F6641" w:rsidRPr="00652E91">
          <w:rPr>
            <w:rStyle w:val="Lienhypertexte"/>
            <w:iCs/>
            <w:noProof/>
          </w:rPr>
          <w:t>Stratégie de test</w:t>
        </w:r>
        <w:r w:rsidR="008F6641">
          <w:rPr>
            <w:noProof/>
            <w:webHidden/>
          </w:rPr>
          <w:tab/>
        </w:r>
        <w:r w:rsidR="008F6641">
          <w:rPr>
            <w:noProof/>
            <w:webHidden/>
          </w:rPr>
          <w:fldChar w:fldCharType="begin"/>
        </w:r>
        <w:r w:rsidR="008F6641">
          <w:rPr>
            <w:noProof/>
            <w:webHidden/>
          </w:rPr>
          <w:instrText xml:space="preserve"> PAGEREF _Toc64551011 \h </w:instrText>
        </w:r>
        <w:r w:rsidR="008F6641">
          <w:rPr>
            <w:noProof/>
            <w:webHidden/>
          </w:rPr>
        </w:r>
        <w:r w:rsidR="008F6641">
          <w:rPr>
            <w:noProof/>
            <w:webHidden/>
          </w:rPr>
          <w:fldChar w:fldCharType="separate"/>
        </w:r>
        <w:r w:rsidR="00E54758">
          <w:rPr>
            <w:noProof/>
            <w:webHidden/>
          </w:rPr>
          <w:t>7</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12" w:history="1">
        <w:r w:rsidR="008F6641" w:rsidRPr="00652E91">
          <w:rPr>
            <w:rStyle w:val="Lienhypertexte"/>
            <w:rFonts w:cs="Arial"/>
            <w:i/>
            <w:noProof/>
          </w:rPr>
          <w:t>2.6</w:t>
        </w:r>
        <w:r w:rsidR="008F6641">
          <w:rPr>
            <w:rFonts w:eastAsiaTheme="minorEastAsia" w:cstheme="minorBidi"/>
            <w:noProof/>
            <w:sz w:val="22"/>
            <w:szCs w:val="22"/>
            <w:lang w:val="fr-CH" w:eastAsia="fr-CH"/>
          </w:rPr>
          <w:tab/>
        </w:r>
        <w:r w:rsidR="008F6641" w:rsidRPr="00652E91">
          <w:rPr>
            <w:rStyle w:val="Lienhypertexte"/>
            <w:rFonts w:cs="Arial"/>
            <w:noProof/>
          </w:rPr>
          <w:t>Problèmes rencontrés</w:t>
        </w:r>
        <w:r w:rsidR="008F6641">
          <w:rPr>
            <w:noProof/>
            <w:webHidden/>
          </w:rPr>
          <w:tab/>
        </w:r>
        <w:r w:rsidR="008F6641">
          <w:rPr>
            <w:noProof/>
            <w:webHidden/>
          </w:rPr>
          <w:fldChar w:fldCharType="begin"/>
        </w:r>
        <w:r w:rsidR="008F6641">
          <w:rPr>
            <w:noProof/>
            <w:webHidden/>
          </w:rPr>
          <w:instrText xml:space="preserve"> PAGEREF _Toc64551012 \h </w:instrText>
        </w:r>
        <w:r w:rsidR="008F6641">
          <w:rPr>
            <w:noProof/>
            <w:webHidden/>
          </w:rPr>
        </w:r>
        <w:r w:rsidR="008F6641">
          <w:rPr>
            <w:noProof/>
            <w:webHidden/>
          </w:rPr>
          <w:fldChar w:fldCharType="separate"/>
        </w:r>
        <w:r w:rsidR="00E54758">
          <w:rPr>
            <w:noProof/>
            <w:webHidden/>
          </w:rPr>
          <w:t>8</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13" w:history="1">
        <w:r w:rsidR="008F6641" w:rsidRPr="00652E91">
          <w:rPr>
            <w:rStyle w:val="Lienhypertexte"/>
            <w:i/>
            <w:iCs/>
            <w:noProof/>
          </w:rPr>
          <w:t>2.7</w:t>
        </w:r>
        <w:r w:rsidR="008F6641">
          <w:rPr>
            <w:rFonts w:eastAsiaTheme="minorEastAsia" w:cstheme="minorBidi"/>
            <w:noProof/>
            <w:sz w:val="22"/>
            <w:szCs w:val="22"/>
            <w:lang w:val="fr-CH" w:eastAsia="fr-CH"/>
          </w:rPr>
          <w:tab/>
        </w:r>
        <w:r w:rsidR="008F6641" w:rsidRPr="00652E91">
          <w:rPr>
            <w:rStyle w:val="Lienhypertexte"/>
            <w:iCs/>
            <w:noProof/>
          </w:rPr>
          <w:t>Planification</w:t>
        </w:r>
        <w:r w:rsidR="008F6641">
          <w:rPr>
            <w:noProof/>
            <w:webHidden/>
          </w:rPr>
          <w:tab/>
        </w:r>
        <w:r w:rsidR="008F6641">
          <w:rPr>
            <w:noProof/>
            <w:webHidden/>
          </w:rPr>
          <w:fldChar w:fldCharType="begin"/>
        </w:r>
        <w:r w:rsidR="008F6641">
          <w:rPr>
            <w:noProof/>
            <w:webHidden/>
          </w:rPr>
          <w:instrText xml:space="preserve"> PAGEREF _Toc64551013 \h </w:instrText>
        </w:r>
        <w:r w:rsidR="008F6641">
          <w:rPr>
            <w:noProof/>
            <w:webHidden/>
          </w:rPr>
        </w:r>
        <w:r w:rsidR="008F6641">
          <w:rPr>
            <w:noProof/>
            <w:webHidden/>
          </w:rPr>
          <w:fldChar w:fldCharType="separate"/>
        </w:r>
        <w:r w:rsidR="00E54758">
          <w:rPr>
            <w:noProof/>
            <w:webHidden/>
          </w:rPr>
          <w:t>8</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14" w:history="1">
        <w:r w:rsidR="008F6641" w:rsidRPr="00652E91">
          <w:rPr>
            <w:rStyle w:val="Lienhypertexte"/>
            <w:i/>
            <w:iCs/>
            <w:noProof/>
          </w:rPr>
          <w:t>2.8</w:t>
        </w:r>
        <w:r w:rsidR="008F6641">
          <w:rPr>
            <w:rFonts w:eastAsiaTheme="minorEastAsia" w:cstheme="minorBidi"/>
            <w:noProof/>
            <w:sz w:val="22"/>
            <w:szCs w:val="22"/>
            <w:lang w:val="fr-CH" w:eastAsia="fr-CH"/>
          </w:rPr>
          <w:tab/>
        </w:r>
        <w:r w:rsidR="008F6641" w:rsidRPr="00652E91">
          <w:rPr>
            <w:rStyle w:val="Lienhypertexte"/>
            <w:iCs/>
            <w:noProof/>
          </w:rPr>
          <w:t>Dossier de conception</w:t>
        </w:r>
        <w:r w:rsidR="008F6641">
          <w:rPr>
            <w:noProof/>
            <w:webHidden/>
          </w:rPr>
          <w:tab/>
        </w:r>
        <w:r w:rsidR="008F6641">
          <w:rPr>
            <w:noProof/>
            <w:webHidden/>
          </w:rPr>
          <w:fldChar w:fldCharType="begin"/>
        </w:r>
        <w:r w:rsidR="008F6641">
          <w:rPr>
            <w:noProof/>
            <w:webHidden/>
          </w:rPr>
          <w:instrText xml:space="preserve"> PAGEREF _Toc64551014 \h </w:instrText>
        </w:r>
        <w:r w:rsidR="008F6641">
          <w:rPr>
            <w:noProof/>
            <w:webHidden/>
          </w:rPr>
        </w:r>
        <w:r w:rsidR="008F6641">
          <w:rPr>
            <w:noProof/>
            <w:webHidden/>
          </w:rPr>
          <w:fldChar w:fldCharType="separate"/>
        </w:r>
        <w:r w:rsidR="00E54758">
          <w:rPr>
            <w:noProof/>
            <w:webHidden/>
          </w:rPr>
          <w:t>9</w:t>
        </w:r>
        <w:r w:rsidR="008F6641">
          <w:rPr>
            <w:noProof/>
            <w:webHidden/>
          </w:rPr>
          <w:fldChar w:fldCharType="end"/>
        </w:r>
      </w:hyperlink>
    </w:p>
    <w:p w:rsidR="008F6641" w:rsidRDefault="00465260">
      <w:pPr>
        <w:pStyle w:val="TM1"/>
        <w:rPr>
          <w:rFonts w:eastAsiaTheme="minorEastAsia" w:cstheme="minorBidi"/>
          <w:sz w:val="22"/>
          <w:szCs w:val="22"/>
          <w:lang w:val="fr-CH" w:eastAsia="fr-CH"/>
        </w:rPr>
      </w:pPr>
      <w:hyperlink w:anchor="_Toc64551015" w:history="1">
        <w:r w:rsidR="008F6641" w:rsidRPr="00652E91">
          <w:rPr>
            <w:rStyle w:val="Lienhypertexte"/>
          </w:rPr>
          <w:t>3</w:t>
        </w:r>
        <w:r w:rsidR="008F6641">
          <w:rPr>
            <w:rFonts w:eastAsiaTheme="minorEastAsia" w:cstheme="minorBidi"/>
            <w:sz w:val="22"/>
            <w:szCs w:val="22"/>
            <w:lang w:val="fr-CH" w:eastAsia="fr-CH"/>
          </w:rPr>
          <w:tab/>
        </w:r>
        <w:r w:rsidR="008F6641" w:rsidRPr="00652E91">
          <w:rPr>
            <w:rStyle w:val="Lienhypertexte"/>
          </w:rPr>
          <w:t>Réalisation</w:t>
        </w:r>
        <w:r w:rsidR="008F6641">
          <w:rPr>
            <w:webHidden/>
          </w:rPr>
          <w:tab/>
        </w:r>
        <w:r w:rsidR="008F6641">
          <w:rPr>
            <w:webHidden/>
          </w:rPr>
          <w:fldChar w:fldCharType="begin"/>
        </w:r>
        <w:r w:rsidR="008F6641">
          <w:rPr>
            <w:webHidden/>
          </w:rPr>
          <w:instrText xml:space="preserve"> PAGEREF _Toc64551015 \h </w:instrText>
        </w:r>
        <w:r w:rsidR="008F6641">
          <w:rPr>
            <w:webHidden/>
          </w:rPr>
        </w:r>
        <w:r w:rsidR="008F6641">
          <w:rPr>
            <w:webHidden/>
          </w:rPr>
          <w:fldChar w:fldCharType="separate"/>
        </w:r>
        <w:r w:rsidR="00E54758">
          <w:rPr>
            <w:webHidden/>
          </w:rPr>
          <w:t>9</w:t>
        </w:r>
        <w:r w:rsidR="008F6641">
          <w:rPr>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16" w:history="1">
        <w:r w:rsidR="008F6641" w:rsidRPr="00652E91">
          <w:rPr>
            <w:rStyle w:val="Lienhypertexte"/>
            <w:i/>
            <w:iCs/>
            <w:noProof/>
          </w:rPr>
          <w:t>3.1</w:t>
        </w:r>
        <w:r w:rsidR="008F6641">
          <w:rPr>
            <w:rFonts w:eastAsiaTheme="minorEastAsia" w:cstheme="minorBidi"/>
            <w:noProof/>
            <w:sz w:val="22"/>
            <w:szCs w:val="22"/>
            <w:lang w:val="fr-CH" w:eastAsia="fr-CH"/>
          </w:rPr>
          <w:tab/>
        </w:r>
        <w:r w:rsidR="008F6641" w:rsidRPr="00652E91">
          <w:rPr>
            <w:rStyle w:val="Lienhypertexte"/>
            <w:iCs/>
            <w:noProof/>
          </w:rPr>
          <w:t>Dossier de réalisation</w:t>
        </w:r>
        <w:r w:rsidR="008F6641">
          <w:rPr>
            <w:noProof/>
            <w:webHidden/>
          </w:rPr>
          <w:tab/>
        </w:r>
        <w:r w:rsidR="008F6641">
          <w:rPr>
            <w:noProof/>
            <w:webHidden/>
          </w:rPr>
          <w:fldChar w:fldCharType="begin"/>
        </w:r>
        <w:r w:rsidR="008F6641">
          <w:rPr>
            <w:noProof/>
            <w:webHidden/>
          </w:rPr>
          <w:instrText xml:space="preserve"> PAGEREF _Toc64551016 \h </w:instrText>
        </w:r>
        <w:r w:rsidR="008F6641">
          <w:rPr>
            <w:noProof/>
            <w:webHidden/>
          </w:rPr>
        </w:r>
        <w:r w:rsidR="008F6641">
          <w:rPr>
            <w:noProof/>
            <w:webHidden/>
          </w:rPr>
          <w:fldChar w:fldCharType="separate"/>
        </w:r>
        <w:r w:rsidR="00E54758">
          <w:rPr>
            <w:noProof/>
            <w:webHidden/>
          </w:rPr>
          <w:t>9</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17" w:history="1">
        <w:r w:rsidR="008F6641" w:rsidRPr="00652E91">
          <w:rPr>
            <w:rStyle w:val="Lienhypertexte"/>
            <w:i/>
            <w:iCs/>
            <w:noProof/>
          </w:rPr>
          <w:t>3.2</w:t>
        </w:r>
        <w:r w:rsidR="008F6641">
          <w:rPr>
            <w:rFonts w:eastAsiaTheme="minorEastAsia" w:cstheme="minorBidi"/>
            <w:noProof/>
            <w:sz w:val="22"/>
            <w:szCs w:val="22"/>
            <w:lang w:val="fr-CH" w:eastAsia="fr-CH"/>
          </w:rPr>
          <w:tab/>
        </w:r>
        <w:r w:rsidR="008F6641" w:rsidRPr="00652E91">
          <w:rPr>
            <w:rStyle w:val="Lienhypertexte"/>
            <w:iCs/>
            <w:noProof/>
          </w:rPr>
          <w:t>Description des tests effectués</w:t>
        </w:r>
        <w:r w:rsidR="008F6641">
          <w:rPr>
            <w:noProof/>
            <w:webHidden/>
          </w:rPr>
          <w:tab/>
        </w:r>
        <w:r w:rsidR="008F6641">
          <w:rPr>
            <w:noProof/>
            <w:webHidden/>
          </w:rPr>
          <w:fldChar w:fldCharType="begin"/>
        </w:r>
        <w:r w:rsidR="008F6641">
          <w:rPr>
            <w:noProof/>
            <w:webHidden/>
          </w:rPr>
          <w:instrText xml:space="preserve"> PAGEREF _Toc64551017 \h </w:instrText>
        </w:r>
        <w:r w:rsidR="008F6641">
          <w:rPr>
            <w:noProof/>
            <w:webHidden/>
          </w:rPr>
        </w:r>
        <w:r w:rsidR="008F6641">
          <w:rPr>
            <w:noProof/>
            <w:webHidden/>
          </w:rPr>
          <w:fldChar w:fldCharType="separate"/>
        </w:r>
        <w:r w:rsidR="00E54758">
          <w:rPr>
            <w:noProof/>
            <w:webHidden/>
          </w:rPr>
          <w:t>10</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18" w:history="1">
        <w:r w:rsidR="008F6641" w:rsidRPr="00652E91">
          <w:rPr>
            <w:rStyle w:val="Lienhypertexte"/>
            <w:i/>
            <w:iCs/>
            <w:noProof/>
          </w:rPr>
          <w:t>3.3</w:t>
        </w:r>
        <w:r w:rsidR="008F6641">
          <w:rPr>
            <w:rFonts w:eastAsiaTheme="minorEastAsia" w:cstheme="minorBidi"/>
            <w:noProof/>
            <w:sz w:val="22"/>
            <w:szCs w:val="22"/>
            <w:lang w:val="fr-CH" w:eastAsia="fr-CH"/>
          </w:rPr>
          <w:tab/>
        </w:r>
        <w:r w:rsidR="008F6641" w:rsidRPr="00652E91">
          <w:rPr>
            <w:rStyle w:val="Lienhypertexte"/>
            <w:iCs/>
            <w:noProof/>
          </w:rPr>
          <w:t>Erreurs restantes</w:t>
        </w:r>
        <w:r w:rsidR="008F6641">
          <w:rPr>
            <w:noProof/>
            <w:webHidden/>
          </w:rPr>
          <w:tab/>
        </w:r>
        <w:r w:rsidR="008F6641">
          <w:rPr>
            <w:noProof/>
            <w:webHidden/>
          </w:rPr>
          <w:fldChar w:fldCharType="begin"/>
        </w:r>
        <w:r w:rsidR="008F6641">
          <w:rPr>
            <w:noProof/>
            <w:webHidden/>
          </w:rPr>
          <w:instrText xml:space="preserve"> PAGEREF _Toc64551018 \h </w:instrText>
        </w:r>
        <w:r w:rsidR="008F6641">
          <w:rPr>
            <w:noProof/>
            <w:webHidden/>
          </w:rPr>
        </w:r>
        <w:r w:rsidR="008F6641">
          <w:rPr>
            <w:noProof/>
            <w:webHidden/>
          </w:rPr>
          <w:fldChar w:fldCharType="separate"/>
        </w:r>
        <w:r w:rsidR="00E54758">
          <w:rPr>
            <w:noProof/>
            <w:webHidden/>
          </w:rPr>
          <w:t>10</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19" w:history="1">
        <w:r w:rsidR="008F6641" w:rsidRPr="00652E91">
          <w:rPr>
            <w:rStyle w:val="Lienhypertexte"/>
            <w:iCs/>
            <w:noProof/>
          </w:rPr>
          <w:t>3.4</w:t>
        </w:r>
        <w:r w:rsidR="008F6641">
          <w:rPr>
            <w:rFonts w:eastAsiaTheme="minorEastAsia" w:cstheme="minorBidi"/>
            <w:noProof/>
            <w:sz w:val="22"/>
            <w:szCs w:val="22"/>
            <w:lang w:val="fr-CH" w:eastAsia="fr-CH"/>
          </w:rPr>
          <w:tab/>
        </w:r>
        <w:r w:rsidR="008F6641" w:rsidRPr="00652E91">
          <w:rPr>
            <w:rStyle w:val="Lienhypertexte"/>
            <w:iCs/>
            <w:noProof/>
          </w:rPr>
          <w:t>Liste des documents fournis</w:t>
        </w:r>
        <w:r w:rsidR="008F6641">
          <w:rPr>
            <w:noProof/>
            <w:webHidden/>
          </w:rPr>
          <w:tab/>
        </w:r>
        <w:r w:rsidR="008F6641">
          <w:rPr>
            <w:noProof/>
            <w:webHidden/>
          </w:rPr>
          <w:fldChar w:fldCharType="begin"/>
        </w:r>
        <w:r w:rsidR="008F6641">
          <w:rPr>
            <w:noProof/>
            <w:webHidden/>
          </w:rPr>
          <w:instrText xml:space="preserve"> PAGEREF _Toc64551019 \h </w:instrText>
        </w:r>
        <w:r w:rsidR="008F6641">
          <w:rPr>
            <w:noProof/>
            <w:webHidden/>
          </w:rPr>
        </w:r>
        <w:r w:rsidR="008F6641">
          <w:rPr>
            <w:noProof/>
            <w:webHidden/>
          </w:rPr>
          <w:fldChar w:fldCharType="separate"/>
        </w:r>
        <w:r w:rsidR="00E54758">
          <w:rPr>
            <w:noProof/>
            <w:webHidden/>
          </w:rPr>
          <w:t>10</w:t>
        </w:r>
        <w:r w:rsidR="008F6641">
          <w:rPr>
            <w:noProof/>
            <w:webHidden/>
          </w:rPr>
          <w:fldChar w:fldCharType="end"/>
        </w:r>
      </w:hyperlink>
    </w:p>
    <w:p w:rsidR="008F6641" w:rsidRDefault="00465260">
      <w:pPr>
        <w:pStyle w:val="TM1"/>
        <w:rPr>
          <w:rFonts w:eastAsiaTheme="minorEastAsia" w:cstheme="minorBidi"/>
          <w:sz w:val="22"/>
          <w:szCs w:val="22"/>
          <w:lang w:val="fr-CH" w:eastAsia="fr-CH"/>
        </w:rPr>
      </w:pPr>
      <w:hyperlink w:anchor="_Toc64551020" w:history="1">
        <w:r w:rsidR="008F6641" w:rsidRPr="00652E91">
          <w:rPr>
            <w:rStyle w:val="Lienhypertexte"/>
          </w:rPr>
          <w:t>4</w:t>
        </w:r>
        <w:r w:rsidR="008F6641">
          <w:rPr>
            <w:rFonts w:eastAsiaTheme="minorEastAsia" w:cstheme="minorBidi"/>
            <w:sz w:val="22"/>
            <w:szCs w:val="22"/>
            <w:lang w:val="fr-CH" w:eastAsia="fr-CH"/>
          </w:rPr>
          <w:tab/>
        </w:r>
        <w:r w:rsidR="008F6641" w:rsidRPr="00652E91">
          <w:rPr>
            <w:rStyle w:val="Lienhypertexte"/>
          </w:rPr>
          <w:t>Conclusions</w:t>
        </w:r>
        <w:r w:rsidR="008F6641">
          <w:rPr>
            <w:webHidden/>
          </w:rPr>
          <w:tab/>
        </w:r>
        <w:r w:rsidR="008F6641">
          <w:rPr>
            <w:webHidden/>
          </w:rPr>
          <w:fldChar w:fldCharType="begin"/>
        </w:r>
        <w:r w:rsidR="008F6641">
          <w:rPr>
            <w:webHidden/>
          </w:rPr>
          <w:instrText xml:space="preserve"> PAGEREF _Toc64551020 \h </w:instrText>
        </w:r>
        <w:r w:rsidR="008F6641">
          <w:rPr>
            <w:webHidden/>
          </w:rPr>
        </w:r>
        <w:r w:rsidR="008F6641">
          <w:rPr>
            <w:webHidden/>
          </w:rPr>
          <w:fldChar w:fldCharType="separate"/>
        </w:r>
        <w:r w:rsidR="00E54758">
          <w:rPr>
            <w:webHidden/>
          </w:rPr>
          <w:t>10</w:t>
        </w:r>
        <w:r w:rsidR="008F6641">
          <w:rPr>
            <w:webHidden/>
          </w:rPr>
          <w:fldChar w:fldCharType="end"/>
        </w:r>
      </w:hyperlink>
    </w:p>
    <w:p w:rsidR="008F6641" w:rsidRDefault="00465260">
      <w:pPr>
        <w:pStyle w:val="TM1"/>
        <w:rPr>
          <w:rFonts w:eastAsiaTheme="minorEastAsia" w:cstheme="minorBidi"/>
          <w:sz w:val="22"/>
          <w:szCs w:val="22"/>
          <w:lang w:val="fr-CH" w:eastAsia="fr-CH"/>
        </w:rPr>
      </w:pPr>
      <w:hyperlink w:anchor="_Toc64551021" w:history="1">
        <w:r w:rsidR="008F6641" w:rsidRPr="00652E91">
          <w:rPr>
            <w:rStyle w:val="Lienhypertexte"/>
          </w:rPr>
          <w:t>5</w:t>
        </w:r>
        <w:r w:rsidR="008F6641">
          <w:rPr>
            <w:rFonts w:eastAsiaTheme="minorEastAsia" w:cstheme="minorBidi"/>
            <w:sz w:val="22"/>
            <w:szCs w:val="22"/>
            <w:lang w:val="fr-CH" w:eastAsia="fr-CH"/>
          </w:rPr>
          <w:tab/>
        </w:r>
        <w:r w:rsidR="008F6641" w:rsidRPr="00652E91">
          <w:rPr>
            <w:rStyle w:val="Lienhypertexte"/>
          </w:rPr>
          <w:t>Annexes</w:t>
        </w:r>
        <w:r w:rsidR="008F6641">
          <w:rPr>
            <w:webHidden/>
          </w:rPr>
          <w:tab/>
        </w:r>
        <w:r w:rsidR="008F6641">
          <w:rPr>
            <w:webHidden/>
          </w:rPr>
          <w:fldChar w:fldCharType="begin"/>
        </w:r>
        <w:r w:rsidR="008F6641">
          <w:rPr>
            <w:webHidden/>
          </w:rPr>
          <w:instrText xml:space="preserve"> PAGEREF _Toc64551021 \h </w:instrText>
        </w:r>
        <w:r w:rsidR="008F6641">
          <w:rPr>
            <w:webHidden/>
          </w:rPr>
        </w:r>
        <w:r w:rsidR="008F6641">
          <w:rPr>
            <w:webHidden/>
          </w:rPr>
          <w:fldChar w:fldCharType="separate"/>
        </w:r>
        <w:r w:rsidR="00E54758">
          <w:rPr>
            <w:webHidden/>
          </w:rPr>
          <w:t>11</w:t>
        </w:r>
        <w:r w:rsidR="008F6641">
          <w:rPr>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22" w:history="1">
        <w:r w:rsidR="008F6641" w:rsidRPr="00652E91">
          <w:rPr>
            <w:rStyle w:val="Lienhypertexte"/>
            <w:i/>
            <w:iCs/>
            <w:noProof/>
          </w:rPr>
          <w:t>5.1</w:t>
        </w:r>
        <w:r w:rsidR="008F6641">
          <w:rPr>
            <w:rFonts w:eastAsiaTheme="minorEastAsia" w:cstheme="minorBidi"/>
            <w:noProof/>
            <w:sz w:val="22"/>
            <w:szCs w:val="22"/>
            <w:lang w:val="fr-CH" w:eastAsia="fr-CH"/>
          </w:rPr>
          <w:tab/>
        </w:r>
        <w:r w:rsidR="008F6641" w:rsidRPr="00652E91">
          <w:rPr>
            <w:rStyle w:val="Lienhypertexte"/>
            <w:iCs/>
            <w:noProof/>
          </w:rPr>
          <w:t>Résumé du rapport du TPI / version succincte de la documentation</w:t>
        </w:r>
        <w:r w:rsidR="008F6641">
          <w:rPr>
            <w:noProof/>
            <w:webHidden/>
          </w:rPr>
          <w:tab/>
        </w:r>
        <w:r w:rsidR="008F6641">
          <w:rPr>
            <w:noProof/>
            <w:webHidden/>
          </w:rPr>
          <w:fldChar w:fldCharType="begin"/>
        </w:r>
        <w:r w:rsidR="008F6641">
          <w:rPr>
            <w:noProof/>
            <w:webHidden/>
          </w:rPr>
          <w:instrText xml:space="preserve"> PAGEREF _Toc64551022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23" w:history="1">
        <w:r w:rsidR="008F6641" w:rsidRPr="00652E91">
          <w:rPr>
            <w:rStyle w:val="Lienhypertexte"/>
            <w:i/>
            <w:iCs/>
            <w:noProof/>
          </w:rPr>
          <w:t>5.2</w:t>
        </w:r>
        <w:r w:rsidR="008F6641">
          <w:rPr>
            <w:rFonts w:eastAsiaTheme="minorEastAsia" w:cstheme="minorBidi"/>
            <w:noProof/>
            <w:sz w:val="22"/>
            <w:szCs w:val="22"/>
            <w:lang w:val="fr-CH" w:eastAsia="fr-CH"/>
          </w:rPr>
          <w:tab/>
        </w:r>
        <w:r w:rsidR="008F6641" w:rsidRPr="00652E91">
          <w:rPr>
            <w:rStyle w:val="Lienhypertexte"/>
            <w:iCs/>
            <w:noProof/>
          </w:rPr>
          <w:t>Sources – Bibliographie</w:t>
        </w:r>
        <w:r w:rsidR="008F6641">
          <w:rPr>
            <w:noProof/>
            <w:webHidden/>
          </w:rPr>
          <w:tab/>
        </w:r>
        <w:r w:rsidR="008F6641">
          <w:rPr>
            <w:noProof/>
            <w:webHidden/>
          </w:rPr>
          <w:fldChar w:fldCharType="begin"/>
        </w:r>
        <w:r w:rsidR="008F6641">
          <w:rPr>
            <w:noProof/>
            <w:webHidden/>
          </w:rPr>
          <w:instrText xml:space="preserve"> PAGEREF _Toc64551023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24" w:history="1">
        <w:r w:rsidR="008F6641" w:rsidRPr="00652E91">
          <w:rPr>
            <w:rStyle w:val="Lienhypertexte"/>
            <w:i/>
            <w:iCs/>
            <w:noProof/>
          </w:rPr>
          <w:t>5.3</w:t>
        </w:r>
        <w:r w:rsidR="008F6641">
          <w:rPr>
            <w:rFonts w:eastAsiaTheme="minorEastAsia" w:cstheme="minorBidi"/>
            <w:noProof/>
            <w:sz w:val="22"/>
            <w:szCs w:val="22"/>
            <w:lang w:val="fr-CH" w:eastAsia="fr-CH"/>
          </w:rPr>
          <w:tab/>
        </w:r>
        <w:r w:rsidR="008F6641" w:rsidRPr="00652E91">
          <w:rPr>
            <w:rStyle w:val="Lienhypertexte"/>
            <w:iCs/>
            <w:noProof/>
          </w:rPr>
          <w:t>Journal de travail</w:t>
        </w:r>
        <w:r w:rsidR="008F6641">
          <w:rPr>
            <w:noProof/>
            <w:webHidden/>
          </w:rPr>
          <w:tab/>
        </w:r>
        <w:r w:rsidR="008F6641">
          <w:rPr>
            <w:noProof/>
            <w:webHidden/>
          </w:rPr>
          <w:fldChar w:fldCharType="begin"/>
        </w:r>
        <w:r w:rsidR="008F6641">
          <w:rPr>
            <w:noProof/>
            <w:webHidden/>
          </w:rPr>
          <w:instrText xml:space="preserve"> PAGEREF _Toc64551024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25" w:history="1">
        <w:r w:rsidR="008F6641" w:rsidRPr="00652E91">
          <w:rPr>
            <w:rStyle w:val="Lienhypertexte"/>
            <w:i/>
            <w:iCs/>
            <w:noProof/>
          </w:rPr>
          <w:t>5.4</w:t>
        </w:r>
        <w:r w:rsidR="008F6641">
          <w:rPr>
            <w:rFonts w:eastAsiaTheme="minorEastAsia" w:cstheme="minorBidi"/>
            <w:noProof/>
            <w:sz w:val="22"/>
            <w:szCs w:val="22"/>
            <w:lang w:val="fr-CH" w:eastAsia="fr-CH"/>
          </w:rPr>
          <w:tab/>
        </w:r>
        <w:r w:rsidR="008F6641" w:rsidRPr="00652E91">
          <w:rPr>
            <w:rStyle w:val="Lienhypertexte"/>
            <w:iCs/>
            <w:noProof/>
          </w:rPr>
          <w:t>Manuel d'Installation</w:t>
        </w:r>
        <w:r w:rsidR="008F6641">
          <w:rPr>
            <w:noProof/>
            <w:webHidden/>
          </w:rPr>
          <w:tab/>
        </w:r>
        <w:r w:rsidR="008F6641">
          <w:rPr>
            <w:noProof/>
            <w:webHidden/>
          </w:rPr>
          <w:fldChar w:fldCharType="begin"/>
        </w:r>
        <w:r w:rsidR="008F6641">
          <w:rPr>
            <w:noProof/>
            <w:webHidden/>
          </w:rPr>
          <w:instrText xml:space="preserve"> PAGEREF _Toc64551025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26" w:history="1">
        <w:r w:rsidR="008F6641" w:rsidRPr="00652E91">
          <w:rPr>
            <w:rStyle w:val="Lienhypertexte"/>
            <w:i/>
            <w:iCs/>
            <w:noProof/>
          </w:rPr>
          <w:t>5.5</w:t>
        </w:r>
        <w:r w:rsidR="008F6641">
          <w:rPr>
            <w:rFonts w:eastAsiaTheme="minorEastAsia" w:cstheme="minorBidi"/>
            <w:noProof/>
            <w:sz w:val="22"/>
            <w:szCs w:val="22"/>
            <w:lang w:val="fr-CH" w:eastAsia="fr-CH"/>
          </w:rPr>
          <w:tab/>
        </w:r>
        <w:r w:rsidR="008F6641" w:rsidRPr="00652E91">
          <w:rPr>
            <w:rStyle w:val="Lienhypertexte"/>
            <w:iCs/>
            <w:noProof/>
          </w:rPr>
          <w:t>Manuel d'Utilisation</w:t>
        </w:r>
        <w:r w:rsidR="008F6641">
          <w:rPr>
            <w:noProof/>
            <w:webHidden/>
          </w:rPr>
          <w:tab/>
        </w:r>
        <w:r w:rsidR="008F6641">
          <w:rPr>
            <w:noProof/>
            <w:webHidden/>
          </w:rPr>
          <w:fldChar w:fldCharType="begin"/>
        </w:r>
        <w:r w:rsidR="008F6641">
          <w:rPr>
            <w:noProof/>
            <w:webHidden/>
          </w:rPr>
          <w:instrText xml:space="preserve"> PAGEREF _Toc64551026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465260">
      <w:pPr>
        <w:pStyle w:val="TM2"/>
        <w:tabs>
          <w:tab w:val="left" w:pos="800"/>
          <w:tab w:val="right" w:leader="dot" w:pos="9060"/>
        </w:tabs>
        <w:rPr>
          <w:rFonts w:eastAsiaTheme="minorEastAsia" w:cstheme="minorBidi"/>
          <w:noProof/>
          <w:sz w:val="22"/>
          <w:szCs w:val="22"/>
          <w:lang w:val="fr-CH" w:eastAsia="fr-CH"/>
        </w:rPr>
      </w:pPr>
      <w:hyperlink w:anchor="_Toc64551027" w:history="1">
        <w:r w:rsidR="008F6641" w:rsidRPr="00652E91">
          <w:rPr>
            <w:rStyle w:val="Lienhypertexte"/>
            <w:i/>
            <w:iCs/>
            <w:noProof/>
          </w:rPr>
          <w:t>5.6</w:t>
        </w:r>
        <w:r w:rsidR="008F6641">
          <w:rPr>
            <w:rFonts w:eastAsiaTheme="minorEastAsia" w:cstheme="minorBidi"/>
            <w:noProof/>
            <w:sz w:val="22"/>
            <w:szCs w:val="22"/>
            <w:lang w:val="fr-CH" w:eastAsia="fr-CH"/>
          </w:rPr>
          <w:tab/>
        </w:r>
        <w:r w:rsidR="008F6641" w:rsidRPr="00652E91">
          <w:rPr>
            <w:rStyle w:val="Lienhypertexte"/>
            <w:iCs/>
            <w:noProof/>
          </w:rPr>
          <w:t>Archives du projet</w:t>
        </w:r>
        <w:r w:rsidR="008F6641">
          <w:rPr>
            <w:noProof/>
            <w:webHidden/>
          </w:rPr>
          <w:tab/>
        </w:r>
        <w:r w:rsidR="008F6641">
          <w:rPr>
            <w:noProof/>
            <w:webHidden/>
          </w:rPr>
          <w:fldChar w:fldCharType="begin"/>
        </w:r>
        <w:r w:rsidR="008F6641">
          <w:rPr>
            <w:noProof/>
            <w:webHidden/>
          </w:rPr>
          <w:instrText xml:space="preserve"> PAGEREF _Toc64551027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7C53D3" w:rsidRDefault="003F2179" w:rsidP="003F2179">
      <w:r>
        <w:fldChar w:fldCharType="end"/>
      </w:r>
    </w:p>
    <w:p w:rsidR="00C930E9" w:rsidRDefault="007C53D3" w:rsidP="003F2179">
      <w:r>
        <w:br w:type="page"/>
      </w:r>
    </w:p>
    <w:p w:rsidR="006B0931" w:rsidRPr="00722BE8" w:rsidRDefault="007C53D3" w:rsidP="00722BE8">
      <w:pPr>
        <w:pStyle w:val="Titre1"/>
      </w:pPr>
      <w:bookmarkStart w:id="0" w:name="_Toc64551001"/>
      <w:r w:rsidRPr="00722BE8">
        <w:lastRenderedPageBreak/>
        <w:t>Analyse prél</w:t>
      </w:r>
      <w:r w:rsidR="00AE470C" w:rsidRPr="00722BE8">
        <w:t>i</w:t>
      </w:r>
      <w:r w:rsidRPr="00722BE8">
        <w:t>minaire</w:t>
      </w:r>
      <w:bookmarkEnd w:id="0"/>
    </w:p>
    <w:p w:rsidR="00737C8A" w:rsidRPr="00737C8A" w:rsidRDefault="00737C8A" w:rsidP="00737C8A"/>
    <w:p w:rsidR="00C930E9" w:rsidRPr="00722BE8" w:rsidRDefault="007C53D3" w:rsidP="00722BE8">
      <w:pPr>
        <w:pStyle w:val="Titre2"/>
      </w:pPr>
      <w:bookmarkStart w:id="1" w:name="_Toc64551002"/>
      <w:r w:rsidRPr="00722BE8">
        <w:t>Introduction</w:t>
      </w:r>
      <w:bookmarkEnd w:id="1"/>
      <w:r w:rsidR="00C930E9" w:rsidRPr="00722BE8">
        <w:t xml:space="preserve"> </w:t>
      </w:r>
    </w:p>
    <w:p w:rsidR="00F74AE4" w:rsidRDefault="00962786" w:rsidP="00962786">
      <w:pPr>
        <w:rPr>
          <w:szCs w:val="14"/>
        </w:rPr>
      </w:pPr>
      <w:r>
        <w:rPr>
          <w:szCs w:val="14"/>
        </w:rPr>
        <w:t>Ce projet est réalisé dans le contexte du Pré-TPI au CPNV. Il permet la préparation et la découverte de nouveaux outils pour le TPI. Le projet a été proposé</w:t>
      </w:r>
      <w:r w:rsidR="00F74AE4">
        <w:rPr>
          <w:szCs w:val="14"/>
        </w:rPr>
        <w:t xml:space="preserve"> par M. Raphael Favre.</w:t>
      </w:r>
    </w:p>
    <w:p w:rsidR="00962786" w:rsidRDefault="00F74AE4" w:rsidP="00962786">
      <w:pPr>
        <w:rPr>
          <w:szCs w:val="14"/>
        </w:rPr>
      </w:pPr>
      <w:r>
        <w:rPr>
          <w:szCs w:val="14"/>
        </w:rPr>
        <w:t>Il s’agit d’u</w:t>
      </w:r>
      <w:r w:rsidR="00962786">
        <w:rPr>
          <w:szCs w:val="14"/>
        </w:rPr>
        <w:t>n site web permettant le calcul des ca</w:t>
      </w:r>
      <w:r>
        <w:rPr>
          <w:szCs w:val="14"/>
        </w:rPr>
        <w:t>lories contenues dans des plats, l’historisation des résultats et l’ajout de plats dans la base de données consultables par les utilisateurs.</w:t>
      </w:r>
    </w:p>
    <w:p w:rsidR="00F74AE4" w:rsidRDefault="00F74AE4" w:rsidP="00962786">
      <w:pPr>
        <w:rPr>
          <w:szCs w:val="14"/>
        </w:rPr>
      </w:pPr>
    </w:p>
    <w:p w:rsidR="00962786" w:rsidRDefault="00962786" w:rsidP="00962786">
      <w:pPr>
        <w:rPr>
          <w:szCs w:val="14"/>
        </w:rPr>
      </w:pPr>
      <w:r>
        <w:rPr>
          <w:szCs w:val="14"/>
        </w:rPr>
        <w:t>Une partie du code PHP est composé de classes prédéveloppées dans de précédents projets et pouvant être utilisés dans divers structures de site web.</w:t>
      </w:r>
    </w:p>
    <w:p w:rsidR="0018054B" w:rsidRDefault="0018054B" w:rsidP="00962786">
      <w:pPr>
        <w:rPr>
          <w:rStyle w:val="Accentuation"/>
          <w:rFonts w:ascii="Arial" w:hAnsi="Arial"/>
          <w:i w:val="0"/>
          <w:iCs w:val="0"/>
          <w:color w:val="auto"/>
          <w:sz w:val="24"/>
          <w:szCs w:val="14"/>
        </w:rPr>
      </w:pPr>
    </w:p>
    <w:p w:rsidR="0018054B" w:rsidRPr="00722BE8" w:rsidRDefault="0018054B" w:rsidP="00722BE8">
      <w:pPr>
        <w:pStyle w:val="Titre2"/>
        <w:rPr>
          <w:rStyle w:val="Accentuation"/>
          <w:i w:val="0"/>
          <w:iCs w:val="0"/>
          <w:color w:val="1FAB89"/>
          <w:sz w:val="24"/>
        </w:rPr>
      </w:pPr>
      <w:bookmarkStart w:id="2" w:name="_Toc64551003"/>
      <w:r w:rsidRPr="00722BE8">
        <w:rPr>
          <w:rStyle w:val="Accentuation"/>
          <w:i w:val="0"/>
          <w:iCs w:val="0"/>
          <w:color w:val="1FAB89"/>
          <w:sz w:val="24"/>
        </w:rPr>
        <w:t>Organisation</w:t>
      </w:r>
      <w:bookmarkEnd w:id="2"/>
    </w:p>
    <w:p w:rsidR="0018054B" w:rsidRDefault="0018054B" w:rsidP="0018054B">
      <w:r>
        <w:t>Élève :</w:t>
      </w:r>
    </w:p>
    <w:p w:rsidR="0018054B" w:rsidRDefault="00882C80" w:rsidP="0018054B">
      <w:pPr>
        <w:ind w:firstLine="708"/>
      </w:pPr>
      <w:r>
        <w:t>Samuel Meyer, samuel-souka.meyer@cpnv.ch</w:t>
      </w:r>
      <w:r w:rsidR="0018054B">
        <w:t xml:space="preserve"> +41 79 596 33 11</w:t>
      </w:r>
    </w:p>
    <w:p w:rsidR="0018054B" w:rsidRDefault="0018054B" w:rsidP="0018054B"/>
    <w:p w:rsidR="0018054B" w:rsidRDefault="0018054B" w:rsidP="0018054B">
      <w:r>
        <w:t xml:space="preserve">Chef de projet : </w:t>
      </w:r>
    </w:p>
    <w:p w:rsidR="0018054B" w:rsidRDefault="0018054B" w:rsidP="0018054B">
      <w:r>
        <w:tab/>
        <w:t>Raphael Favre,</w:t>
      </w:r>
      <w:r w:rsidR="007262C9">
        <w:t xml:space="preserve"> </w:t>
      </w:r>
      <w:r w:rsidR="007262C9" w:rsidRPr="007262C9">
        <w:t>raphael.favre@cpnv.ch</w:t>
      </w:r>
      <w:r w:rsidR="007262C9">
        <w:t xml:space="preserve"> </w:t>
      </w:r>
      <w:r>
        <w:t>+41 76 427 93 59</w:t>
      </w:r>
    </w:p>
    <w:p w:rsidR="00046965" w:rsidRPr="0018054B" w:rsidRDefault="00046965" w:rsidP="0018054B"/>
    <w:p w:rsidR="002B6064" w:rsidRPr="00722BE8" w:rsidRDefault="006E2C58" w:rsidP="00722BE8">
      <w:pPr>
        <w:pStyle w:val="Titre2"/>
      </w:pPr>
      <w:bookmarkStart w:id="3" w:name="_Toc64551004"/>
      <w:r w:rsidRPr="00722BE8">
        <w:t>Objectifs</w:t>
      </w:r>
      <w:bookmarkEnd w:id="3"/>
    </w:p>
    <w:p w:rsidR="002B6064" w:rsidRDefault="002B6064" w:rsidP="007C53D3">
      <w:pPr>
        <w:pStyle w:val="Paragraphedeliste"/>
        <w:numPr>
          <w:ilvl w:val="0"/>
          <w:numId w:val="17"/>
        </w:numPr>
        <w:rPr>
          <w:szCs w:val="14"/>
        </w:rPr>
      </w:pPr>
      <w:r w:rsidRPr="002B6064">
        <w:rPr>
          <w:szCs w:val="14"/>
        </w:rPr>
        <w:t xml:space="preserve">L’interface du site web doit </w:t>
      </w:r>
      <w:r>
        <w:rPr>
          <w:szCs w:val="14"/>
        </w:rPr>
        <w:t>être moderne</w:t>
      </w:r>
      <w:r w:rsidRPr="002B6064">
        <w:rPr>
          <w:szCs w:val="14"/>
        </w:rPr>
        <w:t>.</w:t>
      </w:r>
    </w:p>
    <w:p w:rsidR="002B6064" w:rsidRDefault="002B6064" w:rsidP="007C53D3">
      <w:pPr>
        <w:pStyle w:val="Paragraphedeliste"/>
        <w:numPr>
          <w:ilvl w:val="0"/>
          <w:numId w:val="17"/>
        </w:numPr>
        <w:rPr>
          <w:szCs w:val="14"/>
        </w:rPr>
      </w:pPr>
      <w:r>
        <w:rPr>
          <w:szCs w:val="14"/>
        </w:rPr>
        <w:t>L’interface du site doit être ergonomique.</w:t>
      </w:r>
    </w:p>
    <w:p w:rsidR="0018054B" w:rsidRDefault="002B6064" w:rsidP="0018054B">
      <w:pPr>
        <w:pStyle w:val="Paragraphedeliste"/>
        <w:numPr>
          <w:ilvl w:val="0"/>
          <w:numId w:val="17"/>
        </w:numPr>
        <w:rPr>
          <w:szCs w:val="14"/>
        </w:rPr>
      </w:pPr>
      <w:r w:rsidRPr="002B6064">
        <w:rPr>
          <w:szCs w:val="14"/>
        </w:rPr>
        <w:t>La base de donnée doit être correctement structurée.</w:t>
      </w:r>
    </w:p>
    <w:p w:rsidR="00E41386" w:rsidRPr="00E41386" w:rsidRDefault="00F3312F" w:rsidP="00E41386">
      <w:pPr>
        <w:pStyle w:val="Paragraphedeliste"/>
        <w:numPr>
          <w:ilvl w:val="0"/>
          <w:numId w:val="17"/>
        </w:numPr>
        <w:rPr>
          <w:szCs w:val="14"/>
        </w:rPr>
        <w:sectPr w:rsidR="00E41386" w:rsidRPr="00E41386">
          <w:headerReference w:type="default" r:id="rId11"/>
          <w:footerReference w:type="default" r:id="rId12"/>
          <w:pgSz w:w="11906" w:h="16838" w:code="9"/>
          <w:pgMar w:top="1418" w:right="1418" w:bottom="1418" w:left="1418" w:header="720" w:footer="720" w:gutter="0"/>
          <w:cols w:space="720"/>
          <w:titlePg/>
        </w:sectPr>
      </w:pPr>
      <w:r>
        <w:rPr>
          <w:szCs w:val="14"/>
        </w:rPr>
        <w:t>Maintenir un investissement constant.</w:t>
      </w:r>
    </w:p>
    <w:p w:rsidR="00F40D7B" w:rsidRPr="00F40D7B" w:rsidRDefault="007C53D3" w:rsidP="00F40D7B">
      <w:pPr>
        <w:pStyle w:val="Titre2"/>
      </w:pPr>
      <w:bookmarkStart w:id="4" w:name="_Toc64551005"/>
      <w:r w:rsidRPr="00722BE8">
        <w:lastRenderedPageBreak/>
        <w:t>Planification</w:t>
      </w:r>
      <w:r w:rsidR="00E63311" w:rsidRPr="00722BE8">
        <w:t xml:space="preserve"> initiale</w:t>
      </w:r>
      <w:bookmarkEnd w:id="4"/>
    </w:p>
    <w:p w:rsidR="009E49D5" w:rsidRPr="00F40D7B" w:rsidRDefault="00F40D7B" w:rsidP="00F40D7B">
      <w:pPr>
        <w:sectPr w:rsidR="009E49D5" w:rsidRPr="00F40D7B" w:rsidSect="009E49D5">
          <w:headerReference w:type="first" r:id="rId13"/>
          <w:footerReference w:type="first" r:id="rId14"/>
          <w:pgSz w:w="16838" w:h="11906" w:orient="landscape" w:code="9"/>
          <w:pgMar w:top="1418" w:right="1418" w:bottom="1418" w:left="1418" w:header="720" w:footer="720" w:gutter="0"/>
          <w:cols w:space="720"/>
          <w:titlePg/>
        </w:sectPr>
      </w:pPr>
      <w:r>
        <w:rPr>
          <w:noProof/>
          <w:lang w:val="fr-CH" w:eastAsia="fr-CH"/>
        </w:rPr>
        <w:drawing>
          <wp:inline distT="0" distB="0" distL="0" distR="0">
            <wp:extent cx="8891270" cy="1979295"/>
            <wp:effectExtent l="0" t="0" r="508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1979295"/>
                    </a:xfrm>
                    <a:prstGeom prst="rect">
                      <a:avLst/>
                    </a:prstGeom>
                  </pic:spPr>
                </pic:pic>
              </a:graphicData>
            </a:graphic>
          </wp:inline>
        </w:drawing>
      </w:r>
      <w:bookmarkStart w:id="5" w:name="_GoBack"/>
      <w:bookmarkEnd w:id="5"/>
    </w:p>
    <w:p w:rsidR="00780F77" w:rsidRDefault="00780F77" w:rsidP="00AE470C">
      <w:pPr>
        <w:rPr>
          <w:szCs w:val="14"/>
        </w:rPr>
      </w:pPr>
    </w:p>
    <w:p w:rsidR="00C627C8" w:rsidRPr="00722BE8" w:rsidRDefault="0083170D" w:rsidP="00722BE8">
      <w:pPr>
        <w:pStyle w:val="Titre1"/>
      </w:pPr>
      <w:bookmarkStart w:id="6" w:name="_Toc64551006"/>
      <w:r w:rsidRPr="00722BE8">
        <w:t>Analyse</w:t>
      </w:r>
      <w:r w:rsidR="00E12330" w:rsidRPr="00722BE8">
        <w:t xml:space="preserve"> / Conception</w:t>
      </w:r>
      <w:bookmarkEnd w:id="6"/>
    </w:p>
    <w:p w:rsidR="00C627C8" w:rsidRPr="00C627C8" w:rsidRDefault="00C627C8" w:rsidP="00C627C8"/>
    <w:p w:rsidR="00E51BE8" w:rsidRPr="00722BE8" w:rsidRDefault="00E12330" w:rsidP="00722BE8">
      <w:pPr>
        <w:pStyle w:val="Titre2"/>
      </w:pPr>
      <w:bookmarkStart w:id="7" w:name="_Toc64551007"/>
      <w:r w:rsidRPr="00722BE8">
        <w:t>Concep</w:t>
      </w:r>
      <w:r w:rsidR="00FE2F69" w:rsidRPr="00722BE8">
        <w:t>t</w:t>
      </w:r>
      <w:bookmarkEnd w:id="7"/>
    </w:p>
    <w:p w:rsidR="00014815" w:rsidRDefault="00014815" w:rsidP="00014815">
      <w:r>
        <w:t>Le site contiendra les cas suivants :</w:t>
      </w:r>
    </w:p>
    <w:p w:rsidR="00014815" w:rsidRDefault="00014815" w:rsidP="00014815">
      <w:r>
        <w:t>Invité et utilisateur :</w:t>
      </w:r>
    </w:p>
    <w:p w:rsidR="00014815" w:rsidRDefault="00014815" w:rsidP="00014815">
      <w:pPr>
        <w:pStyle w:val="Paragraphedeliste"/>
        <w:numPr>
          <w:ilvl w:val="0"/>
          <w:numId w:val="18"/>
        </w:numPr>
        <w:spacing w:after="160" w:line="259" w:lineRule="auto"/>
      </w:pPr>
      <w:r>
        <w:t>Page d’accueil</w:t>
      </w:r>
    </w:p>
    <w:p w:rsidR="00014815" w:rsidRDefault="00014815" w:rsidP="00014815">
      <w:pPr>
        <w:pStyle w:val="Paragraphedeliste"/>
        <w:numPr>
          <w:ilvl w:val="1"/>
          <w:numId w:val="18"/>
        </w:numPr>
        <w:spacing w:after="160" w:line="259" w:lineRule="auto"/>
      </w:pPr>
      <w:r>
        <w:t>La page d’accueil contiendra une brève description du site web et de son but. Un formulaire s’y trouvera pour permettre aux utilisateurs ne s’étant jamais connecté de s’inscrire et un formulaire de connexion pour les utilisateurs étant déjà inscrit (à l’aide de cookies).</w:t>
      </w:r>
    </w:p>
    <w:p w:rsidR="00014815" w:rsidRDefault="00014815" w:rsidP="00014815">
      <w:pPr>
        <w:pStyle w:val="Paragraphedeliste"/>
        <w:numPr>
          <w:ilvl w:val="0"/>
          <w:numId w:val="18"/>
        </w:numPr>
        <w:spacing w:after="160" w:line="259" w:lineRule="auto"/>
      </w:pPr>
      <w:r>
        <w:t>Inscription</w:t>
      </w:r>
    </w:p>
    <w:p w:rsidR="00014815" w:rsidRDefault="00014815" w:rsidP="00014815">
      <w:pPr>
        <w:pStyle w:val="Paragraphedeliste"/>
        <w:numPr>
          <w:ilvl w:val="1"/>
          <w:numId w:val="18"/>
        </w:numPr>
        <w:spacing w:after="160" w:line="259" w:lineRule="auto"/>
      </w:pPr>
      <w:r>
        <w:t>Il sera possible de s’inscrire sur le site et de se connecter (nom d’utilisateur, mot de passe). L’utilisateur connecté aura la possibilité de modifier son mot de passe.</w:t>
      </w:r>
    </w:p>
    <w:p w:rsidR="00014815" w:rsidRDefault="00014815" w:rsidP="00014815">
      <w:r>
        <w:t>Administrateur :</w:t>
      </w:r>
    </w:p>
    <w:p w:rsidR="00014815" w:rsidRDefault="00014815" w:rsidP="00014815">
      <w:pPr>
        <w:pStyle w:val="Paragraphedeliste"/>
        <w:numPr>
          <w:ilvl w:val="0"/>
          <w:numId w:val="18"/>
        </w:numPr>
        <w:spacing w:after="160" w:line="259" w:lineRule="auto"/>
      </w:pPr>
      <w:r>
        <w:t>Modération du site</w:t>
      </w:r>
    </w:p>
    <w:p w:rsidR="00014815" w:rsidRDefault="00014815" w:rsidP="00014815">
      <w:pPr>
        <w:pStyle w:val="Paragraphedeliste"/>
        <w:numPr>
          <w:ilvl w:val="1"/>
          <w:numId w:val="18"/>
        </w:numPr>
        <w:spacing w:after="160" w:line="259" w:lineRule="auto"/>
      </w:pPr>
      <w:r>
        <w:t>Uniquement l’administrateur aura la possibilité d’accepter ou refuser les plats qui auront été proposé par les utilisateurs.</w:t>
      </w:r>
    </w:p>
    <w:p w:rsidR="00014815" w:rsidRDefault="00014815" w:rsidP="00014815">
      <w:pPr>
        <w:pStyle w:val="Paragraphedeliste"/>
        <w:numPr>
          <w:ilvl w:val="0"/>
          <w:numId w:val="18"/>
        </w:numPr>
        <w:spacing w:after="160" w:line="259" w:lineRule="auto"/>
      </w:pPr>
      <w:r>
        <w:t>Gestion utilisateur</w:t>
      </w:r>
    </w:p>
    <w:p w:rsidR="00014815" w:rsidRDefault="00014815" w:rsidP="00014815">
      <w:pPr>
        <w:pStyle w:val="Paragraphedeliste"/>
        <w:numPr>
          <w:ilvl w:val="1"/>
          <w:numId w:val="18"/>
        </w:numPr>
        <w:spacing w:after="160" w:line="259" w:lineRule="auto"/>
      </w:pPr>
      <w:r>
        <w:t>Uniquement l’administrateur aura la possibilité de supprimer des utilisateurs inscrits sur le site.</w:t>
      </w:r>
    </w:p>
    <w:p w:rsidR="00014815" w:rsidRDefault="00014815" w:rsidP="00014815">
      <w:r>
        <w:t>Utilisateur inscrit :</w:t>
      </w:r>
    </w:p>
    <w:p w:rsidR="00014815" w:rsidRDefault="00014815" w:rsidP="00014815">
      <w:pPr>
        <w:pStyle w:val="Paragraphedeliste"/>
        <w:numPr>
          <w:ilvl w:val="0"/>
          <w:numId w:val="18"/>
        </w:numPr>
        <w:spacing w:after="160" w:line="259" w:lineRule="auto"/>
      </w:pPr>
      <w:r>
        <w:t>L’utilisateur pourra, sur une page, calculer le total des calories d’un ensemble d’ingrédients pouvant être contenu dans un plat.</w:t>
      </w:r>
    </w:p>
    <w:p w:rsidR="00014815" w:rsidRDefault="00014815" w:rsidP="00014815">
      <w:pPr>
        <w:pStyle w:val="Paragraphedeliste"/>
        <w:numPr>
          <w:ilvl w:val="0"/>
          <w:numId w:val="18"/>
        </w:numPr>
        <w:spacing w:after="160" w:line="259" w:lineRule="auto"/>
      </w:pPr>
      <w:r>
        <w:t>Il pourra proposer des plats avec recette à ajouter à la base de donnée. Les informations à entrer dans le formulaire seront le titre, les ingrédients et quantité, un champs texte contenant la recette détaillée, le temps de cuisson, le temps de préparation, la difficulté à l’aide d’un système de note, le nombre de personne pour qui la recette est destinée, une catégorie (végétarien, sans lactoses, plat de fête, etc.) et le type de la recette (entrée, plat, dessert, boisson, etc.). Un bouton permettra le calcul automatique du total des calories du plat.</w:t>
      </w:r>
    </w:p>
    <w:p w:rsidR="00014815" w:rsidRDefault="00014815" w:rsidP="00014815">
      <w:pPr>
        <w:pStyle w:val="Paragraphedeliste"/>
        <w:numPr>
          <w:ilvl w:val="0"/>
          <w:numId w:val="18"/>
        </w:numPr>
        <w:spacing w:after="160" w:line="259" w:lineRule="auto"/>
      </w:pPr>
      <w:r>
        <w:t>Une page permettra la recherche de plats contenu dans la base de données à l’aide d’un champ de recherche texte et des filtres par ingrédients, nombre de calories, type de recette, etc.</w:t>
      </w:r>
    </w:p>
    <w:p w:rsidR="00014815" w:rsidRDefault="00014815" w:rsidP="00014815">
      <w:pPr>
        <w:pStyle w:val="Paragraphedeliste"/>
        <w:numPr>
          <w:ilvl w:val="0"/>
          <w:numId w:val="18"/>
        </w:numPr>
        <w:spacing w:after="160" w:line="259" w:lineRule="auto"/>
      </w:pPr>
      <w:r>
        <w:t>Chaque utilisateur possédera un historique dans lequel il pourra sauvegarder le total des calories et les ingrédients de plats. Il pourra consulter l’historique et les filtrer par mois pour afficher la moyenne de calories quotidien du mois sélectionné, par nombre de calories dans l’ordre croissant et décroissant et pourra consulter le nombre de sauvegardes effectuées pendant un mois choisi.</w:t>
      </w:r>
    </w:p>
    <w:p w:rsidR="00014815" w:rsidRDefault="00014815" w:rsidP="00014815">
      <w:pPr>
        <w:pStyle w:val="Paragraphedeliste"/>
        <w:numPr>
          <w:ilvl w:val="0"/>
          <w:numId w:val="18"/>
        </w:numPr>
        <w:spacing w:after="160" w:line="259" w:lineRule="auto"/>
      </w:pPr>
      <w:r>
        <w:t>Les champs cités ci-dessus sont présents qu’à titre indicatif, des champs pourront être ajoutés pour le bon fonctionnement du site.</w:t>
      </w:r>
    </w:p>
    <w:p w:rsidR="00014815" w:rsidRPr="00014815" w:rsidRDefault="00014815" w:rsidP="00014815">
      <w:r>
        <w:t>Le site devra être responsive pour permettre sa consultation de manière ergonomique et conviviale sur mobile, tablette et ordinateur.</w:t>
      </w:r>
    </w:p>
    <w:p w:rsidR="00D041FD" w:rsidRDefault="00D041FD" w:rsidP="00D041FD">
      <w:pPr>
        <w:pStyle w:val="Retraitnormal1"/>
        <w:numPr>
          <w:ilvl w:val="0"/>
          <w:numId w:val="0"/>
        </w:numPr>
        <w:ind w:left="360" w:hanging="360"/>
        <w:rPr>
          <w:rFonts w:ascii="Arial" w:hAnsi="Arial"/>
          <w:sz w:val="24"/>
          <w:szCs w:val="14"/>
          <w:lang w:eastAsia="fr-FR"/>
        </w:rPr>
      </w:pPr>
    </w:p>
    <w:p w:rsidR="00D041FD" w:rsidRPr="00722BE8" w:rsidRDefault="00D041FD" w:rsidP="00722BE8">
      <w:pPr>
        <w:pStyle w:val="Titre2"/>
      </w:pPr>
      <w:bookmarkStart w:id="8" w:name="_Toc64551008"/>
      <w:r w:rsidRPr="00722BE8">
        <w:lastRenderedPageBreak/>
        <w:t>Définition de l’audience</w:t>
      </w:r>
      <w:bookmarkEnd w:id="8"/>
    </w:p>
    <w:p w:rsidR="00D74C03" w:rsidRDefault="00D74C03" w:rsidP="00D74C03"/>
    <w:p w:rsidR="00564635" w:rsidRPr="00722BE8" w:rsidRDefault="00564635" w:rsidP="00722BE8">
      <w:pPr>
        <w:pStyle w:val="Titre2"/>
      </w:pPr>
      <w:bookmarkStart w:id="9" w:name="_Toc64551009"/>
      <w:r w:rsidRPr="00722BE8">
        <w:t>Maquette graphique</w:t>
      </w:r>
      <w:bookmarkEnd w:id="9"/>
    </w:p>
    <w:p w:rsidR="00FE44DE" w:rsidRDefault="00FE44DE" w:rsidP="00564635"/>
    <w:p w:rsidR="00FE44DE" w:rsidRDefault="00FE44DE" w:rsidP="00FE44DE">
      <w:pPr>
        <w:pStyle w:val="Titre3"/>
      </w:pPr>
      <w:r>
        <w:t>Zoning</w:t>
      </w:r>
    </w:p>
    <w:p w:rsidR="00FE44DE" w:rsidRPr="00FE44DE" w:rsidRDefault="00FE44DE" w:rsidP="00FE44DE"/>
    <w:p w:rsidR="00564635" w:rsidRDefault="00722BE8" w:rsidP="005646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2.75pt;height:293.25pt">
            <v:imagedata r:id="rId16" o:title="Zoning"/>
          </v:shape>
        </w:pict>
      </w:r>
    </w:p>
    <w:p w:rsidR="00BA08B6" w:rsidRPr="00564635" w:rsidRDefault="00BA08B6" w:rsidP="00564635"/>
    <w:p w:rsidR="00C627C8" w:rsidRPr="00722BE8" w:rsidRDefault="00C627C8" w:rsidP="00722BE8">
      <w:pPr>
        <w:pStyle w:val="Titre2"/>
      </w:pPr>
      <w:bookmarkStart w:id="10" w:name="_Toc64551010"/>
      <w:r w:rsidRPr="00722BE8">
        <w:t>Cas d’utilisation</w:t>
      </w:r>
      <w:bookmarkEnd w:id="10"/>
    </w:p>
    <w:tbl>
      <w:tblPr>
        <w:tblStyle w:val="Grilledutableau"/>
        <w:tblW w:w="0" w:type="auto"/>
        <w:tblBorders>
          <w:top w:val="none" w:sz="0" w:space="0" w:color="auto"/>
          <w:left w:val="none" w:sz="0" w:space="0" w:color="auto"/>
          <w:bottom w:val="none" w:sz="0" w:space="0" w:color="auto"/>
          <w:right w:val="none" w:sz="0" w:space="0" w:color="auto"/>
          <w:insideH w:val="single" w:sz="4" w:space="0" w:color="F8F1F1"/>
          <w:insideV w:val="single" w:sz="4" w:space="0" w:color="1FAB89"/>
        </w:tblBorders>
        <w:tblLook w:val="04A0" w:firstRow="1" w:lastRow="0" w:firstColumn="1" w:lastColumn="0" w:noHBand="0" w:noVBand="1"/>
      </w:tblPr>
      <w:tblGrid>
        <w:gridCol w:w="5228"/>
        <w:gridCol w:w="5228"/>
      </w:tblGrid>
      <w:tr w:rsidR="000F168B" w:rsidTr="00091575">
        <w:trPr>
          <w:trHeight w:val="532"/>
        </w:trPr>
        <w:tc>
          <w:tcPr>
            <w:tcW w:w="5228" w:type="dxa"/>
            <w:tcBorders>
              <w:top w:val="nil"/>
              <w:bottom w:val="single" w:sz="4" w:space="0" w:color="1FAB89"/>
            </w:tcBorders>
            <w:shd w:val="clear" w:color="auto" w:fill="1FAB89"/>
            <w:vAlign w:val="center"/>
          </w:tcPr>
          <w:p w:rsidR="000F168B" w:rsidRPr="000F168B" w:rsidRDefault="000F168B" w:rsidP="00A76156">
            <w:pPr>
              <w:rPr>
                <w:b/>
                <w:color w:val="F8F1F1"/>
              </w:rPr>
            </w:pPr>
            <w:r w:rsidRPr="000F168B">
              <w:rPr>
                <w:b/>
                <w:color w:val="F8F1F1"/>
              </w:rPr>
              <w:t>Action</w:t>
            </w:r>
          </w:p>
        </w:tc>
        <w:tc>
          <w:tcPr>
            <w:tcW w:w="5228" w:type="dxa"/>
            <w:tcBorders>
              <w:top w:val="nil"/>
              <w:bottom w:val="single" w:sz="4" w:space="0" w:color="1FAB89"/>
            </w:tcBorders>
            <w:shd w:val="clear" w:color="auto" w:fill="1FAB89"/>
            <w:vAlign w:val="center"/>
          </w:tcPr>
          <w:p w:rsidR="000F168B" w:rsidRPr="000F168B" w:rsidRDefault="000F168B" w:rsidP="00A76156">
            <w:pPr>
              <w:rPr>
                <w:b/>
                <w:color w:val="F8F1F1"/>
              </w:rPr>
            </w:pPr>
            <w:r w:rsidRPr="000F168B">
              <w:rPr>
                <w:b/>
                <w:color w:val="F8F1F1"/>
              </w:rPr>
              <w:t>Réaction</w:t>
            </w:r>
          </w:p>
        </w:tc>
      </w:tr>
      <w:tr w:rsidR="00A76156" w:rsidTr="00091575">
        <w:trPr>
          <w:trHeight w:val="274"/>
        </w:trPr>
        <w:tc>
          <w:tcPr>
            <w:tcW w:w="5228" w:type="dxa"/>
            <w:tcBorders>
              <w:top w:val="single" w:sz="4" w:space="0" w:color="1FAB89"/>
            </w:tcBorders>
            <w:shd w:val="clear" w:color="auto" w:fill="468F7F"/>
            <w:vAlign w:val="center"/>
          </w:tcPr>
          <w:p w:rsidR="00A76156" w:rsidRDefault="00A76156" w:rsidP="000507D5">
            <w:r w:rsidRPr="00A76156">
              <w:rPr>
                <w:color w:val="F8F1F1"/>
              </w:rPr>
              <w:t>Invité</w:t>
            </w:r>
          </w:p>
        </w:tc>
        <w:tc>
          <w:tcPr>
            <w:tcW w:w="5228" w:type="dxa"/>
            <w:tcBorders>
              <w:top w:val="single" w:sz="4" w:space="0" w:color="1FAB89"/>
            </w:tcBorders>
            <w:shd w:val="clear" w:color="auto" w:fill="468F7F"/>
            <w:vAlign w:val="center"/>
          </w:tcPr>
          <w:p w:rsidR="00A76156" w:rsidRDefault="00A76156" w:rsidP="000507D5"/>
        </w:tc>
      </w:tr>
      <w:tr w:rsidR="000F168B" w:rsidTr="004A0036">
        <w:trPr>
          <w:trHeight w:val="525"/>
        </w:trPr>
        <w:tc>
          <w:tcPr>
            <w:tcW w:w="5228" w:type="dxa"/>
            <w:vAlign w:val="center"/>
          </w:tcPr>
          <w:p w:rsidR="000507D5" w:rsidRDefault="00B53E3E" w:rsidP="000507D5">
            <w:r>
              <w:t>Un invité accède au site pour la première fois.</w:t>
            </w:r>
          </w:p>
        </w:tc>
        <w:tc>
          <w:tcPr>
            <w:tcW w:w="5228" w:type="dxa"/>
            <w:vAlign w:val="center"/>
          </w:tcPr>
          <w:p w:rsidR="000F168B" w:rsidRDefault="00B53E3E" w:rsidP="000507D5">
            <w:r>
              <w:t>L’invité accède à la page d’inscription.</w:t>
            </w:r>
          </w:p>
        </w:tc>
      </w:tr>
      <w:tr w:rsidR="000F168B" w:rsidTr="00A76156">
        <w:tc>
          <w:tcPr>
            <w:tcW w:w="5228" w:type="dxa"/>
            <w:shd w:val="clear" w:color="auto" w:fill="468F7F"/>
            <w:vAlign w:val="center"/>
          </w:tcPr>
          <w:p w:rsidR="000507D5" w:rsidRDefault="00A76156" w:rsidP="000507D5">
            <w:r w:rsidRPr="00A76156">
              <w:rPr>
                <w:color w:val="F8F1F1"/>
              </w:rPr>
              <w:t>Utilisateur</w:t>
            </w:r>
          </w:p>
        </w:tc>
        <w:tc>
          <w:tcPr>
            <w:tcW w:w="5228" w:type="dxa"/>
            <w:shd w:val="clear" w:color="auto" w:fill="468F7F"/>
            <w:vAlign w:val="center"/>
          </w:tcPr>
          <w:p w:rsidR="00B53E3E" w:rsidRDefault="00B53E3E" w:rsidP="000507D5"/>
        </w:tc>
      </w:tr>
      <w:tr w:rsidR="00203EC1" w:rsidTr="004A0036">
        <w:trPr>
          <w:trHeight w:val="789"/>
        </w:trPr>
        <w:tc>
          <w:tcPr>
            <w:tcW w:w="5228" w:type="dxa"/>
            <w:vAlign w:val="center"/>
          </w:tcPr>
          <w:p w:rsidR="00203EC1" w:rsidRDefault="00203EC1" w:rsidP="00203EC1">
            <w:r>
              <w:t>Un utilisateur s’étant déjà connecté dans le dernier mois accède au site.</w:t>
            </w:r>
          </w:p>
        </w:tc>
        <w:tc>
          <w:tcPr>
            <w:tcW w:w="5228" w:type="dxa"/>
            <w:vAlign w:val="center"/>
          </w:tcPr>
          <w:p w:rsidR="00203EC1" w:rsidRDefault="00203EC1" w:rsidP="00203EC1">
            <w:r>
              <w:t>L’utilisateur accède à la page de connexion.</w:t>
            </w:r>
          </w:p>
        </w:tc>
      </w:tr>
      <w:tr w:rsidR="00203EC1" w:rsidTr="00DE241A">
        <w:tc>
          <w:tcPr>
            <w:tcW w:w="5228" w:type="dxa"/>
            <w:shd w:val="clear" w:color="auto" w:fill="F8F1F1"/>
            <w:vAlign w:val="center"/>
          </w:tcPr>
          <w:p w:rsidR="00203EC1" w:rsidRDefault="00203EC1" w:rsidP="00203EC1"/>
        </w:tc>
        <w:tc>
          <w:tcPr>
            <w:tcW w:w="5228" w:type="dxa"/>
            <w:shd w:val="clear" w:color="auto" w:fill="F8F1F1"/>
            <w:vAlign w:val="center"/>
          </w:tcPr>
          <w:p w:rsidR="00203EC1" w:rsidRDefault="00203EC1" w:rsidP="00203EC1"/>
        </w:tc>
      </w:tr>
      <w:tr w:rsidR="00203EC1" w:rsidTr="004A0036">
        <w:trPr>
          <w:trHeight w:val="1227"/>
        </w:trPr>
        <w:tc>
          <w:tcPr>
            <w:tcW w:w="5228" w:type="dxa"/>
            <w:vAlign w:val="center"/>
          </w:tcPr>
          <w:p w:rsidR="00203EC1" w:rsidRDefault="00EE6879" w:rsidP="00203EC1">
            <w:r>
              <w:t xml:space="preserve">L’utilisateur clique sur « Calories </w:t>
            </w:r>
            <w:proofErr w:type="spellStart"/>
            <w:r>
              <w:t>calculator</w:t>
            </w:r>
            <w:proofErr w:type="spellEnd"/>
            <w:r>
              <w:t> » dans la barre de menu.</w:t>
            </w:r>
          </w:p>
        </w:tc>
        <w:tc>
          <w:tcPr>
            <w:tcW w:w="5228" w:type="dxa"/>
            <w:vAlign w:val="center"/>
          </w:tcPr>
          <w:p w:rsidR="00203EC1" w:rsidRDefault="00EE6879" w:rsidP="00203EC1">
            <w:r>
              <w:t>Il accède à la page de calcul des calories. Il a la possibilité d’ajouter des ingrédients en indiquant leur quantité, de voir le total des calories et d’ajouter le calcul à son historique.</w:t>
            </w:r>
          </w:p>
        </w:tc>
      </w:tr>
      <w:tr w:rsidR="00203EC1" w:rsidTr="00DE241A">
        <w:tc>
          <w:tcPr>
            <w:tcW w:w="5228" w:type="dxa"/>
            <w:shd w:val="clear" w:color="auto" w:fill="F8F1F1"/>
            <w:vAlign w:val="center"/>
          </w:tcPr>
          <w:p w:rsidR="00203EC1" w:rsidRDefault="00203EC1" w:rsidP="00203EC1"/>
        </w:tc>
        <w:tc>
          <w:tcPr>
            <w:tcW w:w="5228" w:type="dxa"/>
            <w:shd w:val="clear" w:color="auto" w:fill="F8F1F1"/>
            <w:vAlign w:val="center"/>
          </w:tcPr>
          <w:p w:rsidR="00203EC1" w:rsidRDefault="00203EC1" w:rsidP="00203EC1"/>
        </w:tc>
      </w:tr>
      <w:tr w:rsidR="004F7D43" w:rsidTr="004A0036">
        <w:trPr>
          <w:trHeight w:val="2204"/>
        </w:trPr>
        <w:tc>
          <w:tcPr>
            <w:tcW w:w="5228" w:type="dxa"/>
            <w:shd w:val="clear" w:color="auto" w:fill="auto"/>
            <w:vAlign w:val="center"/>
          </w:tcPr>
          <w:p w:rsidR="004F7D43" w:rsidRDefault="006F58E4" w:rsidP="006F58E4">
            <w:r>
              <w:lastRenderedPageBreak/>
              <w:t>L’utilisateur clique sur « </w:t>
            </w:r>
            <w:proofErr w:type="spellStart"/>
            <w:r>
              <w:t>My</w:t>
            </w:r>
            <w:proofErr w:type="spellEnd"/>
            <w:r>
              <w:t xml:space="preserve"> </w:t>
            </w:r>
            <w:proofErr w:type="spellStart"/>
            <w:r>
              <w:t>history</w:t>
            </w:r>
            <w:proofErr w:type="spellEnd"/>
            <w:r>
              <w:t> » dans la barre de menu.</w:t>
            </w:r>
          </w:p>
        </w:tc>
        <w:tc>
          <w:tcPr>
            <w:tcW w:w="5228" w:type="dxa"/>
            <w:shd w:val="clear" w:color="auto" w:fill="auto"/>
            <w:vAlign w:val="center"/>
          </w:tcPr>
          <w:p w:rsidR="004F7D43" w:rsidRDefault="00A70003" w:rsidP="00203EC1">
            <w:r>
              <w:t>Il accède à la page d’historique des calculs de calories sauvegardées. Il peut y filtrer les résultats du plus vieux au plus récent et inversement. Il peut également sélectionner un mois qui permet d’afficher la moyenne des calories des résultats des calculs sauvegardés.</w:t>
            </w:r>
          </w:p>
        </w:tc>
      </w:tr>
      <w:tr w:rsidR="00631E75" w:rsidTr="00631E75">
        <w:tc>
          <w:tcPr>
            <w:tcW w:w="5228" w:type="dxa"/>
            <w:shd w:val="clear" w:color="auto" w:fill="F8F1F1"/>
            <w:vAlign w:val="center"/>
          </w:tcPr>
          <w:p w:rsidR="00631E75" w:rsidRDefault="00631E75" w:rsidP="006F58E4"/>
        </w:tc>
        <w:tc>
          <w:tcPr>
            <w:tcW w:w="5228" w:type="dxa"/>
            <w:shd w:val="clear" w:color="auto" w:fill="F8F1F1"/>
            <w:vAlign w:val="center"/>
          </w:tcPr>
          <w:p w:rsidR="00631E75" w:rsidRDefault="00631E75" w:rsidP="00203EC1"/>
        </w:tc>
      </w:tr>
      <w:tr w:rsidR="00631E75" w:rsidTr="004A0036">
        <w:trPr>
          <w:trHeight w:val="1077"/>
        </w:trPr>
        <w:tc>
          <w:tcPr>
            <w:tcW w:w="5228" w:type="dxa"/>
            <w:shd w:val="clear" w:color="auto" w:fill="auto"/>
            <w:vAlign w:val="center"/>
          </w:tcPr>
          <w:p w:rsidR="00631E75" w:rsidRDefault="00631E75" w:rsidP="00631E75">
            <w:r>
              <w:t>L’utilisateur clique sur « </w:t>
            </w:r>
            <w:proofErr w:type="spellStart"/>
            <w:r>
              <w:t>Suggest</w:t>
            </w:r>
            <w:proofErr w:type="spellEnd"/>
            <w:r>
              <w:t xml:space="preserve"> a </w:t>
            </w:r>
            <w:proofErr w:type="spellStart"/>
            <w:r>
              <w:t>dish</w:t>
            </w:r>
            <w:proofErr w:type="spellEnd"/>
            <w:r>
              <w:t> » dans la barre de menu.</w:t>
            </w:r>
          </w:p>
        </w:tc>
        <w:tc>
          <w:tcPr>
            <w:tcW w:w="5228" w:type="dxa"/>
            <w:shd w:val="clear" w:color="auto" w:fill="auto"/>
            <w:vAlign w:val="center"/>
          </w:tcPr>
          <w:p w:rsidR="00631E75" w:rsidRDefault="009113C4" w:rsidP="00631E75">
            <w:r>
              <w:t>Il accède à la page de formulaire pour la suggestion de plats à ajouter à la base de données.</w:t>
            </w:r>
          </w:p>
        </w:tc>
      </w:tr>
      <w:tr w:rsidR="00631E75" w:rsidTr="00631E75">
        <w:tc>
          <w:tcPr>
            <w:tcW w:w="5228" w:type="dxa"/>
            <w:shd w:val="clear" w:color="auto" w:fill="F8F1F1"/>
            <w:vAlign w:val="center"/>
          </w:tcPr>
          <w:p w:rsidR="00631E75" w:rsidRDefault="00631E75" w:rsidP="00631E75"/>
        </w:tc>
        <w:tc>
          <w:tcPr>
            <w:tcW w:w="5228" w:type="dxa"/>
            <w:shd w:val="clear" w:color="auto" w:fill="F8F1F1"/>
            <w:vAlign w:val="center"/>
          </w:tcPr>
          <w:p w:rsidR="00631E75" w:rsidRDefault="00631E75" w:rsidP="00631E75"/>
        </w:tc>
      </w:tr>
      <w:tr w:rsidR="00631E75" w:rsidTr="004A0036">
        <w:trPr>
          <w:trHeight w:val="1646"/>
        </w:trPr>
        <w:tc>
          <w:tcPr>
            <w:tcW w:w="5228" w:type="dxa"/>
            <w:shd w:val="clear" w:color="auto" w:fill="auto"/>
            <w:vAlign w:val="center"/>
          </w:tcPr>
          <w:p w:rsidR="00631E75" w:rsidRDefault="00631E75" w:rsidP="00541F0E">
            <w:r>
              <w:t>L’utilisateur clique sur « </w:t>
            </w:r>
            <w:proofErr w:type="spellStart"/>
            <w:r w:rsidR="00541F0E">
              <w:t>Search</w:t>
            </w:r>
            <w:proofErr w:type="spellEnd"/>
            <w:r>
              <w:t xml:space="preserve"> a </w:t>
            </w:r>
            <w:proofErr w:type="spellStart"/>
            <w:r>
              <w:t>dish</w:t>
            </w:r>
            <w:proofErr w:type="spellEnd"/>
            <w:r>
              <w:t> » dans la barre de menu.</w:t>
            </w:r>
          </w:p>
        </w:tc>
        <w:tc>
          <w:tcPr>
            <w:tcW w:w="5228" w:type="dxa"/>
            <w:shd w:val="clear" w:color="auto" w:fill="auto"/>
            <w:vAlign w:val="center"/>
          </w:tcPr>
          <w:p w:rsidR="00631E75" w:rsidRDefault="00A82B76" w:rsidP="00631E75">
            <w:r>
              <w:t>Il accède à la page de recherche des plats</w:t>
            </w:r>
            <w:r w:rsidR="004A0036">
              <w:t>. Il peut effectuer ses recherches à l’aide d’une barre de texte pour une recherche par titre, en sélectionnant une catégorie, une quantité de calories et par ingrédient.</w:t>
            </w:r>
          </w:p>
        </w:tc>
      </w:tr>
      <w:tr w:rsidR="00631E75" w:rsidTr="00631E75">
        <w:tc>
          <w:tcPr>
            <w:tcW w:w="5228" w:type="dxa"/>
            <w:shd w:val="clear" w:color="auto" w:fill="F8F1F1"/>
            <w:vAlign w:val="center"/>
          </w:tcPr>
          <w:p w:rsidR="00631E75" w:rsidRDefault="00631E75" w:rsidP="00631E75"/>
        </w:tc>
        <w:tc>
          <w:tcPr>
            <w:tcW w:w="5228" w:type="dxa"/>
            <w:shd w:val="clear" w:color="auto" w:fill="F8F1F1"/>
            <w:vAlign w:val="center"/>
          </w:tcPr>
          <w:p w:rsidR="00631E75" w:rsidRDefault="00631E75" w:rsidP="00631E75"/>
        </w:tc>
      </w:tr>
      <w:tr w:rsidR="004A0036" w:rsidTr="004A0036">
        <w:trPr>
          <w:trHeight w:val="741"/>
        </w:trPr>
        <w:tc>
          <w:tcPr>
            <w:tcW w:w="5228" w:type="dxa"/>
            <w:shd w:val="clear" w:color="auto" w:fill="auto"/>
            <w:vAlign w:val="center"/>
          </w:tcPr>
          <w:p w:rsidR="004A0036" w:rsidRDefault="004A0036" w:rsidP="004A0036">
            <w:r>
              <w:t>L’utilisateur clique sur « </w:t>
            </w:r>
            <w:proofErr w:type="spellStart"/>
            <w:r>
              <w:t>Sign</w:t>
            </w:r>
            <w:proofErr w:type="spellEnd"/>
            <w:r>
              <w:t xml:space="preserve"> out » dans la barre de menu.</w:t>
            </w:r>
          </w:p>
        </w:tc>
        <w:tc>
          <w:tcPr>
            <w:tcW w:w="5228" w:type="dxa"/>
            <w:shd w:val="clear" w:color="auto" w:fill="auto"/>
            <w:vAlign w:val="center"/>
          </w:tcPr>
          <w:p w:rsidR="004A0036" w:rsidRDefault="004A0036" w:rsidP="004A0036">
            <w:r>
              <w:t>L’utilisateur est déconnecté et accède à la page de déconnexion.</w:t>
            </w:r>
          </w:p>
        </w:tc>
      </w:tr>
      <w:tr w:rsidR="004A0036" w:rsidTr="001C08E8">
        <w:trPr>
          <w:trHeight w:val="70"/>
        </w:trPr>
        <w:tc>
          <w:tcPr>
            <w:tcW w:w="5228" w:type="dxa"/>
            <w:shd w:val="clear" w:color="auto" w:fill="F8F1F1"/>
            <w:vAlign w:val="center"/>
          </w:tcPr>
          <w:p w:rsidR="004A0036" w:rsidRDefault="004A0036" w:rsidP="004A0036"/>
        </w:tc>
        <w:tc>
          <w:tcPr>
            <w:tcW w:w="5228" w:type="dxa"/>
            <w:shd w:val="clear" w:color="auto" w:fill="F8F1F1"/>
            <w:vAlign w:val="center"/>
          </w:tcPr>
          <w:p w:rsidR="004A0036" w:rsidRDefault="004A0036" w:rsidP="004A0036"/>
        </w:tc>
      </w:tr>
      <w:tr w:rsidR="00AC51CC" w:rsidTr="001C08E8">
        <w:trPr>
          <w:trHeight w:val="729"/>
        </w:trPr>
        <w:tc>
          <w:tcPr>
            <w:tcW w:w="5228" w:type="dxa"/>
            <w:shd w:val="clear" w:color="auto" w:fill="auto"/>
            <w:vAlign w:val="center"/>
          </w:tcPr>
          <w:p w:rsidR="00AC51CC" w:rsidRDefault="00AC51CC" w:rsidP="00AC51CC">
            <w:r>
              <w:t>L’utilisateur clique sur « </w:t>
            </w:r>
            <w:proofErr w:type="spellStart"/>
            <w:r>
              <w:t>Modify</w:t>
            </w:r>
            <w:proofErr w:type="spellEnd"/>
            <w:r>
              <w:t xml:space="preserve"> </w:t>
            </w:r>
            <w:proofErr w:type="spellStart"/>
            <w:r>
              <w:t>password</w:t>
            </w:r>
            <w:proofErr w:type="spellEnd"/>
            <w:r>
              <w:t> » dans la barre de menu.</w:t>
            </w:r>
          </w:p>
        </w:tc>
        <w:tc>
          <w:tcPr>
            <w:tcW w:w="5228" w:type="dxa"/>
            <w:shd w:val="clear" w:color="auto" w:fill="auto"/>
            <w:vAlign w:val="center"/>
          </w:tcPr>
          <w:p w:rsidR="00AC51CC" w:rsidRDefault="00AC51CC" w:rsidP="00AC51CC">
            <w:r>
              <w:t>Une petite fenêtre « pop-up » apparaît où il pourra modifier son mot de passe.</w:t>
            </w:r>
          </w:p>
        </w:tc>
      </w:tr>
      <w:tr w:rsidR="00AC51CC" w:rsidTr="00A76156">
        <w:trPr>
          <w:trHeight w:val="70"/>
        </w:trPr>
        <w:tc>
          <w:tcPr>
            <w:tcW w:w="5228" w:type="dxa"/>
            <w:shd w:val="clear" w:color="auto" w:fill="468F7F"/>
            <w:vAlign w:val="center"/>
          </w:tcPr>
          <w:p w:rsidR="00AC51CC" w:rsidRDefault="00A76156" w:rsidP="00AC51CC">
            <w:r w:rsidRPr="00A76156">
              <w:rPr>
                <w:color w:val="F8F1F1"/>
              </w:rPr>
              <w:t>Administrateur</w:t>
            </w:r>
          </w:p>
        </w:tc>
        <w:tc>
          <w:tcPr>
            <w:tcW w:w="5228" w:type="dxa"/>
            <w:shd w:val="clear" w:color="auto" w:fill="468F7F"/>
            <w:vAlign w:val="center"/>
          </w:tcPr>
          <w:p w:rsidR="00AC51CC" w:rsidRDefault="00AC51CC" w:rsidP="00AC51CC"/>
        </w:tc>
      </w:tr>
      <w:tr w:rsidR="00513D81" w:rsidTr="00A74EFD">
        <w:trPr>
          <w:trHeight w:val="1127"/>
        </w:trPr>
        <w:tc>
          <w:tcPr>
            <w:tcW w:w="5228" w:type="dxa"/>
            <w:shd w:val="clear" w:color="auto" w:fill="auto"/>
            <w:vAlign w:val="center"/>
          </w:tcPr>
          <w:p w:rsidR="00513D81" w:rsidRDefault="00513D81" w:rsidP="00513D81">
            <w:r>
              <w:t>L’administrateur se connecte au site web.</w:t>
            </w:r>
          </w:p>
        </w:tc>
        <w:tc>
          <w:tcPr>
            <w:tcW w:w="5228" w:type="dxa"/>
            <w:shd w:val="clear" w:color="auto" w:fill="auto"/>
            <w:vAlign w:val="center"/>
          </w:tcPr>
          <w:p w:rsidR="00513D81" w:rsidRDefault="00A74EFD" w:rsidP="00A74EFD">
            <w:r>
              <w:t>Il accède à la page de modération où il peut consulter la liste des utilisateurs et la liste des plats.</w:t>
            </w:r>
          </w:p>
        </w:tc>
      </w:tr>
      <w:tr w:rsidR="00513D81" w:rsidTr="001C08E8">
        <w:trPr>
          <w:trHeight w:val="70"/>
        </w:trPr>
        <w:tc>
          <w:tcPr>
            <w:tcW w:w="5228" w:type="dxa"/>
            <w:shd w:val="clear" w:color="auto" w:fill="F8F1F1"/>
            <w:vAlign w:val="center"/>
          </w:tcPr>
          <w:p w:rsidR="00513D81" w:rsidRDefault="00513D81" w:rsidP="00513D81"/>
        </w:tc>
        <w:tc>
          <w:tcPr>
            <w:tcW w:w="5228" w:type="dxa"/>
            <w:shd w:val="clear" w:color="auto" w:fill="F8F1F1"/>
            <w:vAlign w:val="center"/>
          </w:tcPr>
          <w:p w:rsidR="00513D81" w:rsidRDefault="00513D81" w:rsidP="00513D81"/>
        </w:tc>
      </w:tr>
      <w:tr w:rsidR="00513D81" w:rsidTr="004A0036">
        <w:trPr>
          <w:trHeight w:val="741"/>
        </w:trPr>
        <w:tc>
          <w:tcPr>
            <w:tcW w:w="5228" w:type="dxa"/>
            <w:shd w:val="clear" w:color="auto" w:fill="auto"/>
            <w:vAlign w:val="center"/>
          </w:tcPr>
          <w:p w:rsidR="00513D81" w:rsidRDefault="00A74EFD" w:rsidP="00A74EFD">
            <w:r>
              <w:t>L’administrateur clique sur « </w:t>
            </w:r>
            <w:proofErr w:type="spellStart"/>
            <w:r>
              <w:t>Remove</w:t>
            </w:r>
            <w:proofErr w:type="spellEnd"/>
            <w:r>
              <w:t> » sur un élément d’une liste.</w:t>
            </w:r>
          </w:p>
        </w:tc>
        <w:tc>
          <w:tcPr>
            <w:tcW w:w="5228" w:type="dxa"/>
            <w:shd w:val="clear" w:color="auto" w:fill="auto"/>
            <w:vAlign w:val="center"/>
          </w:tcPr>
          <w:p w:rsidR="00513D81" w:rsidRDefault="00A74EFD" w:rsidP="00513D81">
            <w:r>
              <w:t>Une fenêtre « pop-up » demande une confirmation de suppression.</w:t>
            </w:r>
          </w:p>
        </w:tc>
      </w:tr>
      <w:tr w:rsidR="00513D81" w:rsidTr="001C08E8">
        <w:trPr>
          <w:trHeight w:val="70"/>
        </w:trPr>
        <w:tc>
          <w:tcPr>
            <w:tcW w:w="5228" w:type="dxa"/>
            <w:shd w:val="clear" w:color="auto" w:fill="F8F1F1"/>
            <w:vAlign w:val="center"/>
          </w:tcPr>
          <w:p w:rsidR="00513D81" w:rsidRDefault="00513D81" w:rsidP="00513D81"/>
        </w:tc>
        <w:tc>
          <w:tcPr>
            <w:tcW w:w="5228" w:type="dxa"/>
            <w:shd w:val="clear" w:color="auto" w:fill="F8F1F1"/>
            <w:vAlign w:val="center"/>
          </w:tcPr>
          <w:p w:rsidR="00513D81" w:rsidRDefault="00513D81" w:rsidP="00513D81"/>
        </w:tc>
      </w:tr>
      <w:tr w:rsidR="00513D81" w:rsidTr="00A76156">
        <w:trPr>
          <w:trHeight w:val="1232"/>
        </w:trPr>
        <w:tc>
          <w:tcPr>
            <w:tcW w:w="5228" w:type="dxa"/>
            <w:shd w:val="clear" w:color="auto" w:fill="auto"/>
            <w:vAlign w:val="center"/>
          </w:tcPr>
          <w:p w:rsidR="00513D81" w:rsidRDefault="008C7374" w:rsidP="00513D81">
            <w:r>
              <w:t>L’administrateur clique sur un plats de la liste attribuée.</w:t>
            </w:r>
          </w:p>
        </w:tc>
        <w:tc>
          <w:tcPr>
            <w:tcW w:w="5228" w:type="dxa"/>
            <w:shd w:val="clear" w:color="auto" w:fill="auto"/>
            <w:vAlign w:val="center"/>
          </w:tcPr>
          <w:p w:rsidR="00513D81" w:rsidRDefault="0084203E" w:rsidP="0084203E">
            <w:r>
              <w:t>L’utilisateur accède à une page contenant toutes les informations du plat. Si le plat n’a pas encore été accepté, les boutons nécessaires s’affichent.</w:t>
            </w:r>
          </w:p>
        </w:tc>
      </w:tr>
    </w:tbl>
    <w:p w:rsidR="00C627C8" w:rsidRPr="00C627C8" w:rsidRDefault="00C627C8" w:rsidP="00C627C8"/>
    <w:p w:rsidR="00260FF1" w:rsidRPr="00722BE8" w:rsidRDefault="00AA0785" w:rsidP="00722BE8">
      <w:pPr>
        <w:pStyle w:val="Titre2"/>
      </w:pPr>
      <w:bookmarkStart w:id="11" w:name="_Toc71691012"/>
      <w:bookmarkStart w:id="12" w:name="_Toc64551011"/>
      <w:r w:rsidRPr="00722BE8">
        <w:t>Stratégie de test</w:t>
      </w:r>
      <w:bookmarkEnd w:id="11"/>
      <w:bookmarkEnd w:id="12"/>
    </w:p>
    <w:tbl>
      <w:tblPr>
        <w:tblStyle w:val="Grilledutableau"/>
        <w:tblW w:w="0" w:type="auto"/>
        <w:jc w:val="center"/>
        <w:tblBorders>
          <w:top w:val="none" w:sz="0" w:space="0" w:color="auto"/>
          <w:left w:val="none" w:sz="0" w:space="0" w:color="auto"/>
          <w:bottom w:val="none" w:sz="0" w:space="0" w:color="auto"/>
          <w:right w:val="none" w:sz="0" w:space="0" w:color="auto"/>
          <w:insideH w:val="single" w:sz="18" w:space="0" w:color="468F7F"/>
          <w:insideV w:val="none" w:sz="0" w:space="0" w:color="auto"/>
        </w:tblBorders>
        <w:tblLook w:val="04A0" w:firstRow="1" w:lastRow="0" w:firstColumn="1" w:lastColumn="0" w:noHBand="0" w:noVBand="1"/>
      </w:tblPr>
      <w:tblGrid>
        <w:gridCol w:w="4530"/>
        <w:gridCol w:w="4530"/>
      </w:tblGrid>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Synopsis</w:t>
            </w:r>
          </w:p>
        </w:tc>
        <w:tc>
          <w:tcPr>
            <w:tcW w:w="4530" w:type="dxa"/>
          </w:tcPr>
          <w:p w:rsidR="006F4800" w:rsidRDefault="006F4800" w:rsidP="00CA43E5">
            <w:pPr>
              <w:pStyle w:val="Retraitnormal1"/>
              <w:numPr>
                <w:ilvl w:val="0"/>
                <w:numId w:val="0"/>
              </w:numPr>
              <w:rPr>
                <w:rFonts w:ascii="Arial" w:hAnsi="Arial"/>
                <w:sz w:val="24"/>
                <w:szCs w:val="20"/>
                <w:lang w:eastAsia="fr-FR"/>
              </w:rPr>
            </w:pPr>
            <w:proofErr w:type="spellStart"/>
            <w:r>
              <w:rPr>
                <w:rFonts w:ascii="Arial" w:hAnsi="Arial"/>
                <w:sz w:val="24"/>
                <w:szCs w:val="20"/>
                <w:lang w:eastAsia="fr-FR"/>
              </w:rPr>
              <w:t>DishCC</w:t>
            </w:r>
            <w:proofErr w:type="spellEnd"/>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Environnement</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Windows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Objectif</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Responsive, accéder à toutes les pages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Données</w:t>
            </w:r>
          </w:p>
        </w:tc>
        <w:tc>
          <w:tcPr>
            <w:tcW w:w="4530" w:type="dxa"/>
          </w:tcPr>
          <w:p w:rsidR="006F4800" w:rsidRDefault="006F4800" w:rsidP="00CA43E5">
            <w:pPr>
              <w:pStyle w:val="Retraitnormal1"/>
              <w:numPr>
                <w:ilvl w:val="0"/>
                <w:numId w:val="0"/>
              </w:numPr>
              <w:rPr>
                <w:rFonts w:ascii="Arial" w:hAnsi="Arial"/>
                <w:sz w:val="24"/>
                <w:szCs w:val="20"/>
                <w:lang w:eastAsia="fr-FR"/>
              </w:rPr>
            </w:pP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lastRenderedPageBreak/>
              <w:t>Prérequis</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Internet</w:t>
            </w:r>
          </w:p>
        </w:tc>
      </w:tr>
    </w:tbl>
    <w:p w:rsidR="00684B3D" w:rsidRDefault="00684B3D" w:rsidP="00CA43E5">
      <w:pPr>
        <w:pStyle w:val="Retraitnormal1"/>
        <w:numPr>
          <w:ilvl w:val="0"/>
          <w:numId w:val="0"/>
        </w:numPr>
        <w:rPr>
          <w:rFonts w:ascii="Arial" w:hAnsi="Arial"/>
          <w:sz w:val="24"/>
          <w:szCs w:val="20"/>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CE50B2" w:rsidTr="000F168B">
        <w:trPr>
          <w:jc w:val="center"/>
        </w:trPr>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bl>
    <w:p w:rsidR="00CA43E5" w:rsidRPr="00AA0785" w:rsidRDefault="00CA43E5" w:rsidP="00CA43E5">
      <w:pPr>
        <w:pStyle w:val="Retraitnormal1"/>
        <w:numPr>
          <w:ilvl w:val="0"/>
          <w:numId w:val="0"/>
        </w:numPr>
        <w:rPr>
          <w:rFonts w:ascii="Arial" w:hAnsi="Arial"/>
          <w:sz w:val="24"/>
          <w:szCs w:val="14"/>
          <w:lang w:eastAsia="fr-FR"/>
        </w:rPr>
      </w:pPr>
    </w:p>
    <w:p w:rsidR="00C4473B" w:rsidRPr="00722BE8" w:rsidRDefault="00F037DB" w:rsidP="00722BE8">
      <w:pPr>
        <w:pStyle w:val="Titre2"/>
      </w:pPr>
      <w:bookmarkStart w:id="13" w:name="_Toc64551012"/>
      <w:r w:rsidRPr="00722BE8">
        <w:t>Problèmes rencontrés</w:t>
      </w:r>
      <w:bookmarkEnd w:id="13"/>
    </w:p>
    <w:tbl>
      <w:tblPr>
        <w:tblStyle w:val="Grilledutableau"/>
        <w:tblW w:w="0" w:type="auto"/>
        <w:tblInd w:w="714" w:type="dxa"/>
        <w:tblBorders>
          <w:top w:val="none" w:sz="0" w:space="0" w:color="auto"/>
          <w:left w:val="none" w:sz="0" w:space="0" w:color="auto"/>
          <w:bottom w:val="none" w:sz="0" w:space="0" w:color="auto"/>
          <w:right w:val="none" w:sz="0" w:space="0" w:color="auto"/>
          <w:insideH w:val="single" w:sz="4" w:space="0" w:color="F8F1F1"/>
          <w:insideV w:val="single" w:sz="2" w:space="0" w:color="1FAB89"/>
        </w:tblBorders>
        <w:tblLook w:val="04A0" w:firstRow="1" w:lastRow="0" w:firstColumn="1" w:lastColumn="0" w:noHBand="0" w:noVBand="1"/>
      </w:tblPr>
      <w:tblGrid>
        <w:gridCol w:w="1164"/>
        <w:gridCol w:w="4926"/>
        <w:gridCol w:w="3108"/>
      </w:tblGrid>
      <w:tr w:rsidR="00F037DB" w:rsidRPr="00F037DB" w:rsidTr="000F168B">
        <w:tc>
          <w:tcPr>
            <w:tcW w:w="1164" w:type="dxa"/>
            <w:shd w:val="clear" w:color="auto" w:fill="1FAB89"/>
          </w:tcPr>
          <w:p w:rsidR="00F037DB" w:rsidRPr="00203EC1" w:rsidRDefault="00F037DB" w:rsidP="00F037DB">
            <w:pPr>
              <w:jc w:val="center"/>
              <w:rPr>
                <w:b/>
                <w:color w:val="F8F1F1"/>
              </w:rPr>
            </w:pPr>
            <w:r w:rsidRPr="00203EC1">
              <w:rPr>
                <w:b/>
                <w:color w:val="F8F1F1"/>
              </w:rPr>
              <w:t>Semaine</w:t>
            </w:r>
          </w:p>
        </w:tc>
        <w:tc>
          <w:tcPr>
            <w:tcW w:w="4926" w:type="dxa"/>
            <w:shd w:val="clear" w:color="auto" w:fill="1FAB89"/>
          </w:tcPr>
          <w:p w:rsidR="00F037DB" w:rsidRPr="00203EC1" w:rsidRDefault="00F037DB" w:rsidP="00F037DB">
            <w:pPr>
              <w:rPr>
                <w:b/>
                <w:color w:val="F8F1F1"/>
              </w:rPr>
            </w:pPr>
            <w:r w:rsidRPr="00203EC1">
              <w:rPr>
                <w:b/>
                <w:color w:val="F8F1F1"/>
              </w:rPr>
              <w:t>Problème</w:t>
            </w:r>
          </w:p>
        </w:tc>
        <w:tc>
          <w:tcPr>
            <w:tcW w:w="3108" w:type="dxa"/>
            <w:shd w:val="clear" w:color="auto" w:fill="1FAB89"/>
          </w:tcPr>
          <w:p w:rsidR="00F037DB" w:rsidRPr="00203EC1" w:rsidRDefault="00F037DB" w:rsidP="00F037DB">
            <w:pPr>
              <w:rPr>
                <w:b/>
                <w:color w:val="F8F1F1"/>
              </w:rPr>
            </w:pPr>
            <w:r w:rsidRPr="00203EC1">
              <w:rPr>
                <w:b/>
                <w:color w:val="F8F1F1"/>
              </w:rPr>
              <w:t>Solution</w:t>
            </w:r>
          </w:p>
        </w:tc>
      </w:tr>
      <w:tr w:rsidR="00F037DB" w:rsidRPr="00F037DB" w:rsidTr="000F168B">
        <w:tc>
          <w:tcPr>
            <w:tcW w:w="1164" w:type="dxa"/>
          </w:tcPr>
          <w:p w:rsidR="00F037DB" w:rsidRPr="00F037DB" w:rsidRDefault="00F037DB" w:rsidP="00F037DB">
            <w:pPr>
              <w:jc w:val="center"/>
            </w:pPr>
            <w:r>
              <w:t>6</w:t>
            </w:r>
          </w:p>
        </w:tc>
        <w:tc>
          <w:tcPr>
            <w:tcW w:w="4926" w:type="dxa"/>
          </w:tcPr>
          <w:p w:rsidR="00F037DB" w:rsidRPr="00F037DB" w:rsidRDefault="00F037DB" w:rsidP="00F037DB">
            <w:r w:rsidRPr="00F037DB">
              <w:t>Manque de compétences en JavaScript.</w:t>
            </w:r>
          </w:p>
        </w:tc>
        <w:tc>
          <w:tcPr>
            <w:tcW w:w="3108" w:type="dxa"/>
          </w:tcPr>
          <w:p w:rsidR="00F037DB" w:rsidRPr="00F037DB" w:rsidRDefault="00F037DB" w:rsidP="00F037DB">
            <w:r>
              <w:t>Acquisition</w:t>
            </w:r>
          </w:p>
        </w:tc>
      </w:tr>
      <w:tr w:rsidR="00F037DB" w:rsidRPr="00F037DB" w:rsidTr="000F168B">
        <w:tc>
          <w:tcPr>
            <w:tcW w:w="1164" w:type="dxa"/>
          </w:tcPr>
          <w:p w:rsidR="00F037DB" w:rsidRPr="00F037DB" w:rsidRDefault="00F037DB" w:rsidP="00F037DB">
            <w:pPr>
              <w:jc w:val="center"/>
            </w:pPr>
            <w:r>
              <w:t>7</w:t>
            </w:r>
            <w:r w:rsidR="00EE2FB4">
              <w:t xml:space="preserve"> - 8</w:t>
            </w:r>
          </w:p>
        </w:tc>
        <w:tc>
          <w:tcPr>
            <w:tcW w:w="4926" w:type="dxa"/>
          </w:tcPr>
          <w:p w:rsidR="00F037DB" w:rsidRPr="00F037DB" w:rsidRDefault="00F037DB" w:rsidP="00F037DB">
            <w:r w:rsidRPr="00F037DB">
              <w:t>Problème push sur le git.</w:t>
            </w:r>
          </w:p>
        </w:tc>
        <w:tc>
          <w:tcPr>
            <w:tcW w:w="3108" w:type="dxa"/>
          </w:tcPr>
          <w:p w:rsidR="00F037DB" w:rsidRPr="00F037DB" w:rsidRDefault="00F037DB" w:rsidP="00F037DB">
            <w:r>
              <w:t>Push général sur le master</w:t>
            </w:r>
          </w:p>
        </w:tc>
      </w:tr>
      <w:tr w:rsidR="00F037DB" w:rsidRPr="00F037DB" w:rsidTr="000F168B">
        <w:tc>
          <w:tcPr>
            <w:tcW w:w="1164" w:type="dxa"/>
          </w:tcPr>
          <w:p w:rsidR="00F037DB" w:rsidRPr="00F037DB" w:rsidRDefault="00EE2FB4" w:rsidP="00F037DB">
            <w:pPr>
              <w:jc w:val="center"/>
            </w:pPr>
            <w:r>
              <w:t>7</w:t>
            </w:r>
          </w:p>
        </w:tc>
        <w:tc>
          <w:tcPr>
            <w:tcW w:w="4926" w:type="dxa"/>
          </w:tcPr>
          <w:p w:rsidR="00F037DB" w:rsidRPr="00F037DB" w:rsidRDefault="00A1650C" w:rsidP="00F037DB">
            <w:r>
              <w:t xml:space="preserve">L’application de développement </w:t>
            </w:r>
            <w:proofErr w:type="spellStart"/>
            <w:r>
              <w:t>Wamp</w:t>
            </w:r>
            <w:proofErr w:type="spellEnd"/>
            <w:r>
              <w:t xml:space="preserve"> est </w:t>
            </w:r>
            <w:proofErr w:type="spellStart"/>
            <w:r>
              <w:t>infonctionnel</w:t>
            </w:r>
            <w:proofErr w:type="spellEnd"/>
            <w:r>
              <w:t>.</w:t>
            </w:r>
          </w:p>
        </w:tc>
        <w:tc>
          <w:tcPr>
            <w:tcW w:w="3108" w:type="dxa"/>
          </w:tcPr>
          <w:p w:rsidR="00F037DB" w:rsidRPr="00F037DB" w:rsidRDefault="00A1650C" w:rsidP="00F037DB">
            <w:r>
              <w:t>Création de la base de donnée finale (LAMP)</w:t>
            </w:r>
          </w:p>
        </w:tc>
      </w:tr>
      <w:tr w:rsidR="00A1650C" w:rsidRPr="00F037DB" w:rsidTr="000F168B">
        <w:tc>
          <w:tcPr>
            <w:tcW w:w="1164" w:type="dxa"/>
          </w:tcPr>
          <w:p w:rsidR="00A1650C" w:rsidRDefault="00A1650C" w:rsidP="00F037DB">
            <w:pPr>
              <w:jc w:val="center"/>
            </w:pPr>
            <w:r>
              <w:t>7 - 8</w:t>
            </w:r>
          </w:p>
        </w:tc>
        <w:tc>
          <w:tcPr>
            <w:tcW w:w="4926" w:type="dxa"/>
          </w:tcPr>
          <w:p w:rsidR="00A1650C" w:rsidRDefault="00A1650C" w:rsidP="00E92B9D">
            <w:r>
              <w:t>C</w:t>
            </w:r>
            <w:r w:rsidR="00E92B9D">
              <w:t xml:space="preserve">réation du serveur </w:t>
            </w:r>
            <w:r>
              <w:t>LAMP.</w:t>
            </w:r>
          </w:p>
        </w:tc>
        <w:tc>
          <w:tcPr>
            <w:tcW w:w="3108" w:type="dxa"/>
          </w:tcPr>
          <w:p w:rsidR="00A1650C" w:rsidRDefault="002334CC" w:rsidP="00F037DB">
            <w:r>
              <w:t>…</w:t>
            </w:r>
          </w:p>
        </w:tc>
      </w:tr>
    </w:tbl>
    <w:p w:rsidR="00AA0785" w:rsidRPr="00B673BB" w:rsidRDefault="00AA0785" w:rsidP="00CA43E5">
      <w:pPr>
        <w:pStyle w:val="Retraitnormal1"/>
        <w:numPr>
          <w:ilvl w:val="0"/>
          <w:numId w:val="0"/>
        </w:numPr>
        <w:ind w:left="360" w:hanging="360"/>
        <w:rPr>
          <w:rFonts w:ascii="Arial" w:hAnsi="Arial" w:cs="Arial"/>
          <w:iCs/>
          <w:sz w:val="24"/>
        </w:rPr>
      </w:pPr>
    </w:p>
    <w:p w:rsidR="00CA43E5" w:rsidRPr="00722BE8" w:rsidRDefault="00F53ED8" w:rsidP="00722BE8">
      <w:pPr>
        <w:pStyle w:val="Titre2"/>
      </w:pPr>
      <w:bookmarkStart w:id="14" w:name="_Toc64551013"/>
      <w:r w:rsidRPr="00722BE8">
        <w:t>Planification</w:t>
      </w:r>
      <w:bookmarkEnd w:id="14"/>
    </w:p>
    <w:p w:rsidR="00CA43E5" w:rsidRDefault="00CA43E5" w:rsidP="00CA43E5"/>
    <w:p w:rsidR="00CA43E5" w:rsidRPr="00CA43E5" w:rsidRDefault="00CA43E5" w:rsidP="00CA43E5"/>
    <w:p w:rsidR="00AA0785" w:rsidRPr="00722BE8" w:rsidRDefault="00AA0785" w:rsidP="00722BE8">
      <w:pPr>
        <w:pStyle w:val="Titre2"/>
      </w:pPr>
      <w:bookmarkStart w:id="15" w:name="_Toc25553314"/>
      <w:bookmarkStart w:id="16" w:name="_Toc71691019"/>
      <w:bookmarkStart w:id="17" w:name="_Toc64551014"/>
      <w:r w:rsidRPr="00722BE8">
        <w:t>Dossier de conception</w:t>
      </w:r>
      <w:bookmarkEnd w:id="15"/>
      <w:bookmarkEnd w:id="16"/>
      <w:bookmarkEnd w:id="17"/>
    </w:p>
    <w:p w:rsidR="00CA43E5" w:rsidRDefault="008D4EA0" w:rsidP="00CA43E5">
      <w:r w:rsidRPr="008D4EA0">
        <w:rPr>
          <w:u w:val="single"/>
        </w:rPr>
        <w:t>MCD :</w:t>
      </w:r>
    </w:p>
    <w:p w:rsidR="008D4EA0" w:rsidRDefault="00AB0EB6" w:rsidP="00CA43E5">
      <w:r>
        <w:rPr>
          <w:noProof/>
          <w:lang w:val="fr-CH" w:eastAsia="fr-CH"/>
        </w:rPr>
        <w:drawing>
          <wp:inline distT="0" distB="0" distL="0" distR="0">
            <wp:extent cx="6645910" cy="2600325"/>
            <wp:effectExtent l="0" t="0" r="254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2600325"/>
                    </a:xfrm>
                    <a:prstGeom prst="rect">
                      <a:avLst/>
                    </a:prstGeom>
                  </pic:spPr>
                </pic:pic>
              </a:graphicData>
            </a:graphic>
          </wp:inline>
        </w:drawing>
      </w:r>
    </w:p>
    <w:p w:rsidR="00AB0EB6" w:rsidRDefault="00AB0EB6" w:rsidP="00CA43E5"/>
    <w:p w:rsidR="008D4EA0" w:rsidRPr="008D4EA0" w:rsidRDefault="008D4EA0" w:rsidP="00CA43E5">
      <w:pPr>
        <w:rPr>
          <w:u w:val="single"/>
        </w:rPr>
      </w:pPr>
      <w:r w:rsidRPr="008D4EA0">
        <w:rPr>
          <w:u w:val="single"/>
        </w:rPr>
        <w:t>MLD :</w:t>
      </w:r>
    </w:p>
    <w:p w:rsidR="00AB0EB6" w:rsidRDefault="00AB0EB6" w:rsidP="00CA43E5">
      <w:pPr>
        <w:rPr>
          <w:noProof/>
          <w:lang w:val="fr-CH" w:eastAsia="fr-CH"/>
        </w:rPr>
      </w:pPr>
    </w:p>
    <w:p w:rsidR="00CA43E5" w:rsidRPr="00CA43E5" w:rsidRDefault="00AB0EB6" w:rsidP="00AB0EB6">
      <w:pPr>
        <w:jc w:val="center"/>
      </w:pPr>
      <w:r>
        <w:rPr>
          <w:noProof/>
          <w:lang w:val="fr-CH" w:eastAsia="fr-CH"/>
        </w:rPr>
        <w:lastRenderedPageBreak/>
        <w:drawing>
          <wp:inline distT="0" distB="0" distL="0" distR="0">
            <wp:extent cx="4095750" cy="33286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d.png"/>
                    <pic:cNvPicPr/>
                  </pic:nvPicPr>
                  <pic:blipFill rotWithShape="1">
                    <a:blip r:embed="rId18">
                      <a:extLst>
                        <a:ext uri="{28A0092B-C50C-407E-A947-70E740481C1C}">
                          <a14:useLocalDpi xmlns:a14="http://schemas.microsoft.com/office/drawing/2010/main" val="0"/>
                        </a:ext>
                      </a:extLst>
                    </a:blip>
                    <a:srcRect l="18918" r="19453"/>
                    <a:stretch/>
                  </pic:blipFill>
                  <pic:spPr bwMode="auto">
                    <a:xfrm>
                      <a:off x="0" y="0"/>
                      <a:ext cx="4095750" cy="3328670"/>
                    </a:xfrm>
                    <a:prstGeom prst="rect">
                      <a:avLst/>
                    </a:prstGeom>
                    <a:ln>
                      <a:noFill/>
                    </a:ln>
                    <a:extLst>
                      <a:ext uri="{53640926-AAD7-44D8-BBD7-CCE9431645EC}">
                        <a14:shadowObscured xmlns:a14="http://schemas.microsoft.com/office/drawing/2010/main"/>
                      </a:ext>
                    </a:extLst>
                  </pic:spPr>
                </pic:pic>
              </a:graphicData>
            </a:graphic>
          </wp:inline>
        </w:drawing>
      </w:r>
    </w:p>
    <w:p w:rsidR="00AA0785" w:rsidRPr="00722BE8" w:rsidRDefault="00AA0785" w:rsidP="00722BE8">
      <w:pPr>
        <w:pStyle w:val="Titre1"/>
      </w:pPr>
      <w:bookmarkStart w:id="18" w:name="_Toc71703259"/>
      <w:bookmarkStart w:id="19" w:name="_Toc64551015"/>
      <w:r w:rsidRPr="00722BE8">
        <w:t>R</w:t>
      </w:r>
      <w:bookmarkEnd w:id="18"/>
      <w:r w:rsidR="00684B3D" w:rsidRPr="00722BE8">
        <w:t>éalisation</w:t>
      </w:r>
      <w:bookmarkEnd w:id="19"/>
    </w:p>
    <w:p w:rsidR="00C627C8" w:rsidRPr="00C627C8" w:rsidRDefault="00C627C8" w:rsidP="00C627C8"/>
    <w:p w:rsidR="00AA0785" w:rsidRPr="00722BE8" w:rsidRDefault="00AA0785" w:rsidP="00722BE8">
      <w:pPr>
        <w:pStyle w:val="Titre2"/>
      </w:pPr>
      <w:bookmarkStart w:id="20" w:name="_Toc25553317"/>
      <w:bookmarkStart w:id="21" w:name="_Toc71691022"/>
      <w:bookmarkStart w:id="22" w:name="_Toc64551016"/>
      <w:r w:rsidRPr="00722BE8">
        <w:t>Dossier de réalisation</w:t>
      </w:r>
      <w:bookmarkStart w:id="23" w:name="_Toc25553318"/>
      <w:bookmarkEnd w:id="20"/>
      <w:bookmarkEnd w:id="21"/>
      <w:bookmarkEnd w:id="22"/>
    </w:p>
    <w:bookmarkEnd w:id="23"/>
    <w:p w:rsidR="0049659A" w:rsidRDefault="0049659A" w:rsidP="00AA0785">
      <w:pPr>
        <w:ind w:firstLine="360"/>
        <w:rPr>
          <w:i/>
          <w:iCs/>
        </w:rPr>
      </w:pPr>
    </w:p>
    <w:p w:rsidR="0049659A" w:rsidRPr="00722BE8" w:rsidRDefault="0049659A" w:rsidP="00722BE8">
      <w:pPr>
        <w:pStyle w:val="Titre2"/>
      </w:pPr>
      <w:bookmarkStart w:id="24" w:name="_Toc25553321"/>
      <w:bookmarkStart w:id="25" w:name="_Toc71691025"/>
      <w:bookmarkStart w:id="26" w:name="_Toc64551017"/>
      <w:r w:rsidRPr="00722BE8">
        <w:t>Description des test</w:t>
      </w:r>
      <w:bookmarkEnd w:id="24"/>
      <w:r w:rsidRPr="00722BE8">
        <w:t>s effectués</w:t>
      </w:r>
      <w:bookmarkEnd w:id="25"/>
      <w:bookmarkEnd w:id="26"/>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BC4AA3" w:rsidTr="00734507">
        <w:trPr>
          <w:jc w:val="center"/>
        </w:trPr>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bl>
    <w:p w:rsidR="0049659A" w:rsidRDefault="0049659A" w:rsidP="00BC4AA3"/>
    <w:p w:rsidR="0049659A" w:rsidRPr="00722BE8" w:rsidRDefault="0049659A" w:rsidP="00722BE8">
      <w:pPr>
        <w:pStyle w:val="Titre2"/>
      </w:pPr>
      <w:bookmarkStart w:id="27" w:name="_Toc25553322"/>
      <w:bookmarkStart w:id="28" w:name="_Toc71691026"/>
      <w:bookmarkStart w:id="29" w:name="_Toc64551018"/>
      <w:r w:rsidRPr="00722BE8">
        <w:t xml:space="preserve">Erreurs </w:t>
      </w:r>
      <w:bookmarkEnd w:id="27"/>
      <w:r w:rsidRPr="00722BE8">
        <w:t>restantes</w:t>
      </w:r>
      <w:bookmarkEnd w:id="28"/>
      <w:bookmarkEnd w:id="29"/>
      <w:r w:rsidRPr="00722BE8">
        <w:t xml:space="preserve">  </w:t>
      </w:r>
    </w:p>
    <w:p w:rsidR="00AA0785" w:rsidRPr="0049659A" w:rsidRDefault="00AA0785" w:rsidP="00AA0785">
      <w:pPr>
        <w:pStyle w:val="En-tte"/>
        <w:rPr>
          <w:rFonts w:cs="Arial"/>
          <w:iCs/>
        </w:rPr>
      </w:pPr>
    </w:p>
    <w:p w:rsidR="00524EA1" w:rsidRPr="00722BE8" w:rsidRDefault="00AA0785" w:rsidP="00722BE8">
      <w:pPr>
        <w:pStyle w:val="Titre2"/>
      </w:pPr>
      <w:bookmarkStart w:id="30" w:name="_Toc25553326"/>
      <w:bookmarkStart w:id="31" w:name="_Toc71691029"/>
      <w:bookmarkStart w:id="32" w:name="_Toc64551019"/>
      <w:r w:rsidRPr="00722BE8">
        <w:t>Liste des documents</w:t>
      </w:r>
      <w:bookmarkEnd w:id="30"/>
      <w:r w:rsidRPr="00722BE8">
        <w:t xml:space="preserve"> fournis</w:t>
      </w:r>
      <w:bookmarkStart w:id="33" w:name="_Toc25553328"/>
      <w:bookmarkStart w:id="34" w:name="_Toc71703263"/>
      <w:bookmarkEnd w:id="31"/>
      <w:bookmarkEnd w:id="32"/>
    </w:p>
    <w:p w:rsidR="00524EA1" w:rsidRPr="00524EA1" w:rsidRDefault="00524EA1" w:rsidP="00524EA1"/>
    <w:p w:rsidR="00AA0785" w:rsidRPr="00722BE8" w:rsidRDefault="00AA0785" w:rsidP="00722BE8">
      <w:pPr>
        <w:pStyle w:val="Titre1"/>
      </w:pPr>
      <w:bookmarkStart w:id="35" w:name="_Toc64551020"/>
      <w:r w:rsidRPr="00722BE8">
        <w:t>C</w:t>
      </w:r>
      <w:bookmarkEnd w:id="33"/>
      <w:bookmarkEnd w:id="34"/>
      <w:r w:rsidR="00684B3D" w:rsidRPr="00722BE8">
        <w:t>onclusions</w:t>
      </w:r>
      <w:bookmarkEnd w:id="35"/>
    </w:p>
    <w:p w:rsidR="00AA0785" w:rsidRDefault="00AA0785" w:rsidP="00AA0785">
      <w:pPr>
        <w:pStyle w:val="En-tte"/>
        <w:ind w:left="357"/>
      </w:pPr>
    </w:p>
    <w:p w:rsidR="00591119" w:rsidRDefault="00591119" w:rsidP="00591119">
      <w:pPr>
        <w:rPr>
          <w:szCs w:val="14"/>
        </w:rPr>
      </w:pPr>
    </w:p>
    <w:p w:rsidR="00591119" w:rsidRDefault="0049659A" w:rsidP="00591119">
      <w:pPr>
        <w:rPr>
          <w:szCs w:val="14"/>
        </w:rPr>
      </w:pPr>
      <w:r>
        <w:rPr>
          <w:szCs w:val="14"/>
        </w:rPr>
        <w:br w:type="page"/>
      </w:r>
    </w:p>
    <w:p w:rsidR="00F07A52" w:rsidRPr="00722BE8" w:rsidRDefault="00AA0785" w:rsidP="00722BE8">
      <w:pPr>
        <w:pStyle w:val="Titre1"/>
      </w:pPr>
      <w:bookmarkStart w:id="36" w:name="_Toc71703264"/>
      <w:bookmarkStart w:id="37" w:name="_Toc64551021"/>
      <w:r w:rsidRPr="00722BE8">
        <w:lastRenderedPageBreak/>
        <w:t>A</w:t>
      </w:r>
      <w:bookmarkEnd w:id="36"/>
      <w:r w:rsidR="00684B3D" w:rsidRPr="00722BE8">
        <w:t>nnexes</w:t>
      </w:r>
      <w:bookmarkEnd w:id="37"/>
    </w:p>
    <w:p w:rsidR="005C49E4" w:rsidRPr="005C49E4" w:rsidRDefault="005C49E4" w:rsidP="005C49E4"/>
    <w:p w:rsidR="00D97582" w:rsidRPr="00722BE8" w:rsidRDefault="00D97582" w:rsidP="00722BE8">
      <w:pPr>
        <w:pStyle w:val="Titre2"/>
      </w:pPr>
      <w:bookmarkStart w:id="38" w:name="_Toc64551022"/>
      <w:r w:rsidRPr="00722BE8">
        <w:t>Résumé du rapport du TPI / version succincte de la documentation</w:t>
      </w:r>
      <w:bookmarkEnd w:id="38"/>
    </w:p>
    <w:p w:rsidR="00F07A52" w:rsidRPr="00281546" w:rsidRDefault="00F07A52" w:rsidP="00281546"/>
    <w:p w:rsidR="00AA0785" w:rsidRPr="00722BE8" w:rsidRDefault="00AA0785" w:rsidP="00722BE8">
      <w:pPr>
        <w:pStyle w:val="Titre2"/>
      </w:pPr>
      <w:bookmarkStart w:id="39" w:name="_Toc71703265"/>
      <w:bookmarkStart w:id="40" w:name="_Toc64551023"/>
      <w:r w:rsidRPr="00722BE8">
        <w:t>Sources – Bibliographie</w:t>
      </w:r>
      <w:bookmarkEnd w:id="39"/>
      <w:bookmarkEnd w:id="40"/>
    </w:p>
    <w:p w:rsidR="00F07A52" w:rsidRDefault="00F07A52" w:rsidP="00F07A52">
      <w:pPr>
        <w:rPr>
          <w:iCs/>
        </w:rPr>
      </w:pPr>
    </w:p>
    <w:p w:rsidR="00412493" w:rsidRPr="00722BE8" w:rsidRDefault="00AA0785" w:rsidP="00722BE8">
      <w:pPr>
        <w:pStyle w:val="Titre2"/>
      </w:pPr>
      <w:bookmarkStart w:id="41" w:name="_Toc25553330"/>
      <w:bookmarkStart w:id="42" w:name="_Toc71703266"/>
      <w:bookmarkStart w:id="43" w:name="_Toc64551024"/>
      <w:r w:rsidRPr="00722BE8">
        <w:t xml:space="preserve">Journal de </w:t>
      </w:r>
      <w:bookmarkEnd w:id="41"/>
      <w:bookmarkEnd w:id="42"/>
      <w:r w:rsidR="009D368F" w:rsidRPr="00722BE8">
        <w:t>travail</w:t>
      </w:r>
      <w:bookmarkStart w:id="44" w:name="_Toc25553331"/>
      <w:bookmarkStart w:id="45" w:name="_Toc71703267"/>
      <w:bookmarkEnd w:id="43"/>
    </w:p>
    <w:p w:rsidR="00FA4E8E" w:rsidRDefault="00C627C8" w:rsidP="00D041FD">
      <w:r>
        <w:t>Le journal de bord est disponible en annexe sous le nom de fichier « Journal_de_bord.pdf ».</w:t>
      </w:r>
    </w:p>
    <w:p w:rsidR="00F966D1" w:rsidRPr="00D041FD" w:rsidRDefault="00F966D1" w:rsidP="00D041FD"/>
    <w:p w:rsidR="00AA0785" w:rsidRPr="00722BE8" w:rsidRDefault="00AA0785" w:rsidP="00722BE8">
      <w:pPr>
        <w:pStyle w:val="Titre2"/>
      </w:pPr>
      <w:bookmarkStart w:id="46" w:name="_Toc64551025"/>
      <w:r w:rsidRPr="00722BE8">
        <w:t>Manuel d'Installation</w:t>
      </w:r>
      <w:bookmarkEnd w:id="44"/>
      <w:bookmarkEnd w:id="45"/>
      <w:bookmarkEnd w:id="46"/>
    </w:p>
    <w:p w:rsidR="00AA0785" w:rsidRPr="009B23AE" w:rsidRDefault="00AA0785" w:rsidP="00AA0785"/>
    <w:p w:rsidR="00AA0785" w:rsidRPr="00722BE8" w:rsidRDefault="00AA0785" w:rsidP="00722BE8">
      <w:pPr>
        <w:pStyle w:val="Titre2"/>
      </w:pPr>
      <w:bookmarkStart w:id="47" w:name="_Toc25553332"/>
      <w:bookmarkStart w:id="48" w:name="_Toc71703268"/>
      <w:bookmarkStart w:id="49" w:name="_Toc64551026"/>
      <w:r w:rsidRPr="00722BE8">
        <w:t>Manuel d'Utilisation</w:t>
      </w:r>
      <w:bookmarkEnd w:id="47"/>
      <w:bookmarkEnd w:id="48"/>
      <w:bookmarkEnd w:id="49"/>
    </w:p>
    <w:p w:rsidR="00EA06D3" w:rsidRPr="00EA06D3" w:rsidRDefault="00EA06D3" w:rsidP="00EA06D3"/>
    <w:p w:rsidR="00AA0785" w:rsidRPr="00722BE8" w:rsidRDefault="00281546" w:rsidP="00722BE8">
      <w:pPr>
        <w:pStyle w:val="Titre2"/>
      </w:pPr>
      <w:bookmarkStart w:id="50" w:name="_Toc71703270"/>
      <w:bookmarkStart w:id="51" w:name="_Toc64551027"/>
      <w:bookmarkStart w:id="52" w:name="_Toc25553334"/>
      <w:r w:rsidRPr="00722BE8">
        <w:t>A</w:t>
      </w:r>
      <w:r w:rsidR="00AA0785" w:rsidRPr="00722BE8">
        <w:t>rchives du projet</w:t>
      </w:r>
      <w:bookmarkEnd w:id="50"/>
      <w:bookmarkEnd w:id="51"/>
      <w:r w:rsidR="00AA0785" w:rsidRPr="00722BE8">
        <w:t xml:space="preserve"> </w:t>
      </w:r>
      <w:bookmarkEnd w:id="52"/>
    </w:p>
    <w:p w:rsidR="00281546" w:rsidRPr="00281546" w:rsidRDefault="00281546" w:rsidP="00281546"/>
    <w:p w:rsidR="00AA0785" w:rsidRDefault="00AA0785" w:rsidP="00AA0785"/>
    <w:p w:rsidR="00591119" w:rsidRDefault="00591119" w:rsidP="00591119">
      <w:pPr>
        <w:rPr>
          <w:szCs w:val="14"/>
        </w:rPr>
      </w:pPr>
    </w:p>
    <w:sectPr w:rsidR="00591119" w:rsidSect="0091576C">
      <w:headerReference w:type="first" r:id="rId19"/>
      <w:footerReference w:type="first" r:id="rId20"/>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260" w:rsidRDefault="00465260">
      <w:r>
        <w:separator/>
      </w:r>
    </w:p>
  </w:endnote>
  <w:endnote w:type="continuationSeparator" w:id="0">
    <w:p w:rsidR="00465260" w:rsidRDefault="0046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E279F" w:rsidRPr="005874AE" w:rsidTr="00882C80">
      <w:trPr>
        <w:jc w:val="center"/>
      </w:trPr>
      <w:tc>
        <w:tcPr>
          <w:tcW w:w="3020" w:type="dxa"/>
        </w:tcPr>
        <w:p w:rsidR="007E279F" w:rsidRPr="005874AE" w:rsidRDefault="007E279F" w:rsidP="007E279F">
          <w:pPr>
            <w:pStyle w:val="Pieddepage"/>
            <w:tabs>
              <w:tab w:val="clear" w:pos="4536"/>
              <w:tab w:val="clear" w:pos="9072"/>
            </w:tabs>
            <w:rPr>
              <w:sz w:val="16"/>
              <w:szCs w:val="16"/>
            </w:rPr>
          </w:pPr>
        </w:p>
      </w:tc>
      <w:tc>
        <w:tcPr>
          <w:tcW w:w="3020" w:type="dxa"/>
        </w:tcPr>
        <w:p w:rsidR="007E279F" w:rsidRPr="005874AE" w:rsidRDefault="007E279F" w:rsidP="005874AE">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F40D7B">
            <w:rPr>
              <w:rStyle w:val="Numrodepage"/>
              <w:noProof/>
              <w:sz w:val="16"/>
              <w:szCs w:val="16"/>
            </w:rPr>
            <w:t>6</w:t>
          </w:r>
          <w:r w:rsidRPr="005874AE">
            <w:rPr>
              <w:rStyle w:val="Numrodepage"/>
              <w:sz w:val="16"/>
              <w:szCs w:val="16"/>
            </w:rPr>
            <w:fldChar w:fldCharType="end"/>
          </w:r>
        </w:p>
      </w:tc>
      <w:tc>
        <w:tcPr>
          <w:tcW w:w="3020" w:type="dxa"/>
        </w:tcPr>
        <w:p w:rsidR="007E279F" w:rsidRPr="005874AE" w:rsidRDefault="007E279F" w:rsidP="0018054B">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722BE8">
            <w:rPr>
              <w:noProof/>
              <w:sz w:val="16"/>
              <w:szCs w:val="16"/>
            </w:rPr>
            <w:t>15.03.21</w:t>
          </w:r>
          <w:r>
            <w:rPr>
              <w:sz w:val="16"/>
              <w:szCs w:val="16"/>
            </w:rPr>
            <w:fldChar w:fldCharType="end"/>
          </w:r>
        </w:p>
      </w:tc>
    </w:tr>
  </w:tbl>
  <w:p w:rsidR="007E279F" w:rsidRPr="005874AE" w:rsidRDefault="007E279F" w:rsidP="00200F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F06" w:rsidRPr="00F42207" w:rsidRDefault="00200F06" w:rsidP="00F422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42207" w:rsidRPr="005874AE" w:rsidTr="00734507">
      <w:trPr>
        <w:jc w:val="center"/>
      </w:trPr>
      <w:tc>
        <w:tcPr>
          <w:tcW w:w="3020" w:type="dxa"/>
        </w:tcPr>
        <w:p w:rsidR="00F42207" w:rsidRPr="005874AE" w:rsidRDefault="00F42207" w:rsidP="00200F06">
          <w:pPr>
            <w:pStyle w:val="Pieddepage"/>
            <w:tabs>
              <w:tab w:val="clear" w:pos="4536"/>
              <w:tab w:val="clear" w:pos="9072"/>
            </w:tabs>
            <w:rPr>
              <w:sz w:val="16"/>
              <w:szCs w:val="16"/>
            </w:rPr>
          </w:pPr>
        </w:p>
      </w:tc>
      <w:tc>
        <w:tcPr>
          <w:tcW w:w="3020" w:type="dxa"/>
        </w:tcPr>
        <w:p w:rsidR="00F42207" w:rsidRPr="005874AE" w:rsidRDefault="00F42207" w:rsidP="00200F06">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F40D7B">
            <w:rPr>
              <w:rStyle w:val="Numrodepage"/>
              <w:noProof/>
              <w:sz w:val="16"/>
              <w:szCs w:val="16"/>
            </w:rPr>
            <w:t>5</w:t>
          </w:r>
          <w:r w:rsidRPr="005874AE">
            <w:rPr>
              <w:rStyle w:val="Numrodepage"/>
              <w:sz w:val="16"/>
              <w:szCs w:val="16"/>
            </w:rPr>
            <w:fldChar w:fldCharType="end"/>
          </w:r>
        </w:p>
      </w:tc>
      <w:tc>
        <w:tcPr>
          <w:tcW w:w="3020" w:type="dxa"/>
        </w:tcPr>
        <w:p w:rsidR="00F42207" w:rsidRPr="005874AE" w:rsidRDefault="00F42207" w:rsidP="00200F06">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722BE8">
            <w:rPr>
              <w:noProof/>
              <w:sz w:val="16"/>
              <w:szCs w:val="16"/>
            </w:rPr>
            <w:t>15.03.21</w:t>
          </w:r>
          <w:r>
            <w:rPr>
              <w:sz w:val="16"/>
              <w:szCs w:val="16"/>
            </w:rPr>
            <w:fldChar w:fldCharType="end"/>
          </w:r>
        </w:p>
      </w:tc>
    </w:tr>
  </w:tbl>
  <w:p w:rsidR="00F42207" w:rsidRDefault="00F422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260" w:rsidRDefault="00465260">
      <w:r>
        <w:separator/>
      </w:r>
    </w:p>
  </w:footnote>
  <w:footnote w:type="continuationSeparator" w:id="0">
    <w:p w:rsidR="00465260" w:rsidRDefault="00465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82C80" w:rsidRPr="00882C80" w:rsidTr="00C83709">
      <w:trPr>
        <w:jc w:val="center"/>
      </w:trPr>
      <w:tc>
        <w:tcPr>
          <w:tcW w:w="3020" w:type="dxa"/>
        </w:tcPr>
        <w:p w:rsidR="0018054B" w:rsidRPr="00882C80" w:rsidRDefault="0018054B" w:rsidP="0018054B">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18054B" w:rsidRPr="00882C80" w:rsidRDefault="0018054B" w:rsidP="00483AAE">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18054B" w:rsidRPr="00882C80" w:rsidRDefault="0018054B" w:rsidP="0018054B">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7E279F" w:rsidRPr="00B673BB" w:rsidRDefault="007E279F">
    <w:pPr>
      <w:pStyle w:val="En-tte"/>
      <w:rPr>
        <w:sz w:val="16"/>
        <w:szCs w:val="16"/>
      </w:rPr>
    </w:pPr>
  </w:p>
  <w:p w:rsidR="007E279F" w:rsidRDefault="007E279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207" w:rsidRDefault="00F422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718" w:type="dxa"/>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200F06" w:rsidRPr="00882C80" w:rsidTr="00F42207">
      <w:tc>
        <w:tcPr>
          <w:tcW w:w="3020" w:type="dxa"/>
        </w:tcPr>
        <w:p w:rsidR="00200F06" w:rsidRPr="00882C80" w:rsidRDefault="00200F06" w:rsidP="00200F06">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200F06" w:rsidRPr="00882C80" w:rsidRDefault="00200F06" w:rsidP="00200F06">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200F06" w:rsidRPr="00882C80" w:rsidRDefault="00200F06" w:rsidP="00200F06">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6F6CBB" w:rsidRDefault="006F6CBB" w:rsidP="00F4220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DC30F81"/>
    <w:multiLevelType w:val="hybridMultilevel"/>
    <w:tmpl w:val="A2308FC4"/>
    <w:lvl w:ilvl="0" w:tplc="100C0001">
      <w:start w:val="1"/>
      <w:numFmt w:val="bullet"/>
      <w:lvlText w:val=""/>
      <w:lvlJc w:val="left"/>
      <w:pPr>
        <w:ind w:left="720" w:hanging="360"/>
      </w:pPr>
      <w:rPr>
        <w:rFonts w:ascii="Symbol" w:hAnsi="Symbol" w:hint="default"/>
      </w:rPr>
    </w:lvl>
    <w:lvl w:ilvl="1" w:tplc="BD3C3F2C">
      <w:numFmt w:val="bullet"/>
      <w:lvlText w:val="-"/>
      <w:lvlJc w:val="left"/>
      <w:pPr>
        <w:ind w:left="1440" w:hanging="360"/>
      </w:pPr>
      <w:rPr>
        <w:rFonts w:ascii="Arial" w:eastAsia="Times New Roman" w:hAnsi="Arial" w:cs="Aria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64079D"/>
    <w:multiLevelType w:val="hybridMultilevel"/>
    <w:tmpl w:val="E42E702C"/>
    <w:lvl w:ilvl="0" w:tplc="B164CC1C">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7531555"/>
    <w:multiLevelType w:val="hybridMultilevel"/>
    <w:tmpl w:val="C6E6F2DA"/>
    <w:lvl w:ilvl="0" w:tplc="6AC4773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ADE1525"/>
    <w:multiLevelType w:val="hybridMultilevel"/>
    <w:tmpl w:val="CB16BC2A"/>
    <w:lvl w:ilvl="0" w:tplc="E064119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5164F3"/>
    <w:multiLevelType w:val="hybridMultilevel"/>
    <w:tmpl w:val="4E5CA71A"/>
    <w:lvl w:ilvl="0" w:tplc="18E45F58">
      <w:start w:val="1"/>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2"/>
  </w:num>
  <w:num w:numId="4">
    <w:abstractNumId w:val="15"/>
  </w:num>
  <w:num w:numId="5">
    <w:abstractNumId w:val="9"/>
  </w:num>
  <w:num w:numId="6">
    <w:abstractNumId w:val="3"/>
  </w:num>
  <w:num w:numId="7">
    <w:abstractNumId w:val="10"/>
  </w:num>
  <w:num w:numId="8">
    <w:abstractNumId w:val="17"/>
  </w:num>
  <w:num w:numId="9">
    <w:abstractNumId w:val="1"/>
  </w:num>
  <w:num w:numId="10">
    <w:abstractNumId w:val="5"/>
  </w:num>
  <w:num w:numId="11">
    <w:abstractNumId w:val="8"/>
  </w:num>
  <w:num w:numId="12">
    <w:abstractNumId w:val="6"/>
  </w:num>
  <w:num w:numId="13">
    <w:abstractNumId w:val="13"/>
  </w:num>
  <w:num w:numId="14">
    <w:abstractNumId w:val="4"/>
  </w:num>
  <w:num w:numId="15">
    <w:abstractNumId w:val="14"/>
  </w:num>
  <w:num w:numId="16">
    <w:abstractNumId w:val="7"/>
  </w:num>
  <w:num w:numId="17">
    <w:abstractNumId w:val="11"/>
  </w:num>
  <w:num w:numId="1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815"/>
    <w:rsid w:val="00034318"/>
    <w:rsid w:val="00043A47"/>
    <w:rsid w:val="00046965"/>
    <w:rsid w:val="000507D5"/>
    <w:rsid w:val="00052623"/>
    <w:rsid w:val="00063EDD"/>
    <w:rsid w:val="00082F09"/>
    <w:rsid w:val="00091575"/>
    <w:rsid w:val="00091AE2"/>
    <w:rsid w:val="000E32CC"/>
    <w:rsid w:val="000F168B"/>
    <w:rsid w:val="00106C5B"/>
    <w:rsid w:val="00164517"/>
    <w:rsid w:val="001648F6"/>
    <w:rsid w:val="0018054B"/>
    <w:rsid w:val="001B42CB"/>
    <w:rsid w:val="001C08E8"/>
    <w:rsid w:val="001F6EEB"/>
    <w:rsid w:val="00200F06"/>
    <w:rsid w:val="00203EC1"/>
    <w:rsid w:val="00205685"/>
    <w:rsid w:val="00210585"/>
    <w:rsid w:val="00212505"/>
    <w:rsid w:val="00212ED3"/>
    <w:rsid w:val="00215F65"/>
    <w:rsid w:val="00220180"/>
    <w:rsid w:val="00226407"/>
    <w:rsid w:val="00232E9F"/>
    <w:rsid w:val="002334CC"/>
    <w:rsid w:val="00245601"/>
    <w:rsid w:val="00255B73"/>
    <w:rsid w:val="00260FF1"/>
    <w:rsid w:val="00265744"/>
    <w:rsid w:val="00272183"/>
    <w:rsid w:val="00281546"/>
    <w:rsid w:val="002B4D12"/>
    <w:rsid w:val="002B6064"/>
    <w:rsid w:val="002C3494"/>
    <w:rsid w:val="002C4C01"/>
    <w:rsid w:val="002E217E"/>
    <w:rsid w:val="002E56ED"/>
    <w:rsid w:val="002F39FF"/>
    <w:rsid w:val="003144D2"/>
    <w:rsid w:val="00340724"/>
    <w:rsid w:val="00360243"/>
    <w:rsid w:val="00371ECE"/>
    <w:rsid w:val="0038172B"/>
    <w:rsid w:val="003861B7"/>
    <w:rsid w:val="003877CE"/>
    <w:rsid w:val="003D1D68"/>
    <w:rsid w:val="003E419D"/>
    <w:rsid w:val="003F2179"/>
    <w:rsid w:val="00412493"/>
    <w:rsid w:val="004329A0"/>
    <w:rsid w:val="004502D9"/>
    <w:rsid w:val="00465260"/>
    <w:rsid w:val="0047295B"/>
    <w:rsid w:val="0048101D"/>
    <w:rsid w:val="00495315"/>
    <w:rsid w:val="0049659A"/>
    <w:rsid w:val="004A0036"/>
    <w:rsid w:val="004C38FB"/>
    <w:rsid w:val="004F7D43"/>
    <w:rsid w:val="00513D81"/>
    <w:rsid w:val="005143EF"/>
    <w:rsid w:val="00524EA1"/>
    <w:rsid w:val="00535DFD"/>
    <w:rsid w:val="005364AB"/>
    <w:rsid w:val="005376F7"/>
    <w:rsid w:val="005418CD"/>
    <w:rsid w:val="00541F0E"/>
    <w:rsid w:val="005604C2"/>
    <w:rsid w:val="00564635"/>
    <w:rsid w:val="00577704"/>
    <w:rsid w:val="005874AE"/>
    <w:rsid w:val="00587E3B"/>
    <w:rsid w:val="00591119"/>
    <w:rsid w:val="005A10BF"/>
    <w:rsid w:val="005B5B88"/>
    <w:rsid w:val="005B7E73"/>
    <w:rsid w:val="005C49E4"/>
    <w:rsid w:val="005D0FEC"/>
    <w:rsid w:val="005D451E"/>
    <w:rsid w:val="005E1E76"/>
    <w:rsid w:val="0061375B"/>
    <w:rsid w:val="00621A79"/>
    <w:rsid w:val="00627398"/>
    <w:rsid w:val="00631E75"/>
    <w:rsid w:val="00644D73"/>
    <w:rsid w:val="00651816"/>
    <w:rsid w:val="006607CD"/>
    <w:rsid w:val="00684B3D"/>
    <w:rsid w:val="006B0931"/>
    <w:rsid w:val="006C20EC"/>
    <w:rsid w:val="006C35BD"/>
    <w:rsid w:val="006D72D1"/>
    <w:rsid w:val="006E2C58"/>
    <w:rsid w:val="006F4800"/>
    <w:rsid w:val="006F58E4"/>
    <w:rsid w:val="006F6CBB"/>
    <w:rsid w:val="00705C13"/>
    <w:rsid w:val="00722BE8"/>
    <w:rsid w:val="007262C9"/>
    <w:rsid w:val="00734127"/>
    <w:rsid w:val="00734992"/>
    <w:rsid w:val="00736C0A"/>
    <w:rsid w:val="00737C8A"/>
    <w:rsid w:val="00744C3E"/>
    <w:rsid w:val="0076202F"/>
    <w:rsid w:val="00780F77"/>
    <w:rsid w:val="0078572E"/>
    <w:rsid w:val="00791020"/>
    <w:rsid w:val="00792DB6"/>
    <w:rsid w:val="007B6713"/>
    <w:rsid w:val="007C53D3"/>
    <w:rsid w:val="007E279F"/>
    <w:rsid w:val="008257AD"/>
    <w:rsid w:val="0083170D"/>
    <w:rsid w:val="0083453E"/>
    <w:rsid w:val="0084203E"/>
    <w:rsid w:val="00853E0F"/>
    <w:rsid w:val="00882C80"/>
    <w:rsid w:val="008861FF"/>
    <w:rsid w:val="008B3B61"/>
    <w:rsid w:val="008C7374"/>
    <w:rsid w:val="008D4EA0"/>
    <w:rsid w:val="008D7200"/>
    <w:rsid w:val="008E32C2"/>
    <w:rsid w:val="008F6641"/>
    <w:rsid w:val="009104D8"/>
    <w:rsid w:val="009113C4"/>
    <w:rsid w:val="0091576C"/>
    <w:rsid w:val="009213A6"/>
    <w:rsid w:val="0095566C"/>
    <w:rsid w:val="00962786"/>
    <w:rsid w:val="00987833"/>
    <w:rsid w:val="009D137D"/>
    <w:rsid w:val="009D368F"/>
    <w:rsid w:val="009E49D5"/>
    <w:rsid w:val="009E4AB5"/>
    <w:rsid w:val="00A1650C"/>
    <w:rsid w:val="00A44E9F"/>
    <w:rsid w:val="00A63D96"/>
    <w:rsid w:val="00A70003"/>
    <w:rsid w:val="00A74EFD"/>
    <w:rsid w:val="00A76156"/>
    <w:rsid w:val="00A82B76"/>
    <w:rsid w:val="00AA0785"/>
    <w:rsid w:val="00AA3411"/>
    <w:rsid w:val="00AB0EB6"/>
    <w:rsid w:val="00AB525E"/>
    <w:rsid w:val="00AC1102"/>
    <w:rsid w:val="00AC2EE7"/>
    <w:rsid w:val="00AC40F5"/>
    <w:rsid w:val="00AC51CC"/>
    <w:rsid w:val="00AE470C"/>
    <w:rsid w:val="00B03626"/>
    <w:rsid w:val="00B03D8D"/>
    <w:rsid w:val="00B151A9"/>
    <w:rsid w:val="00B263B7"/>
    <w:rsid w:val="00B31079"/>
    <w:rsid w:val="00B53E3E"/>
    <w:rsid w:val="00B66B3B"/>
    <w:rsid w:val="00B66FE6"/>
    <w:rsid w:val="00B673BB"/>
    <w:rsid w:val="00B92734"/>
    <w:rsid w:val="00BA08B6"/>
    <w:rsid w:val="00BA6F35"/>
    <w:rsid w:val="00BB4C6A"/>
    <w:rsid w:val="00BC4AA3"/>
    <w:rsid w:val="00BC5734"/>
    <w:rsid w:val="00BD642E"/>
    <w:rsid w:val="00C005DB"/>
    <w:rsid w:val="00C315ED"/>
    <w:rsid w:val="00C4473B"/>
    <w:rsid w:val="00C505B1"/>
    <w:rsid w:val="00C51A20"/>
    <w:rsid w:val="00C627C8"/>
    <w:rsid w:val="00C8030D"/>
    <w:rsid w:val="00C83709"/>
    <w:rsid w:val="00C87554"/>
    <w:rsid w:val="00C9244E"/>
    <w:rsid w:val="00C930E9"/>
    <w:rsid w:val="00CA43E5"/>
    <w:rsid w:val="00CB00F2"/>
    <w:rsid w:val="00CB3227"/>
    <w:rsid w:val="00CD294F"/>
    <w:rsid w:val="00CE10C6"/>
    <w:rsid w:val="00CE1640"/>
    <w:rsid w:val="00CE50B2"/>
    <w:rsid w:val="00D01D23"/>
    <w:rsid w:val="00D041FD"/>
    <w:rsid w:val="00D14A10"/>
    <w:rsid w:val="00D2590C"/>
    <w:rsid w:val="00D74C03"/>
    <w:rsid w:val="00D95521"/>
    <w:rsid w:val="00D97582"/>
    <w:rsid w:val="00DA4CCB"/>
    <w:rsid w:val="00DB4900"/>
    <w:rsid w:val="00DD29F8"/>
    <w:rsid w:val="00DD536B"/>
    <w:rsid w:val="00DE241A"/>
    <w:rsid w:val="00E12330"/>
    <w:rsid w:val="00E26BA1"/>
    <w:rsid w:val="00E41386"/>
    <w:rsid w:val="00E51BE8"/>
    <w:rsid w:val="00E54758"/>
    <w:rsid w:val="00E63311"/>
    <w:rsid w:val="00E66689"/>
    <w:rsid w:val="00E73905"/>
    <w:rsid w:val="00E92B9D"/>
    <w:rsid w:val="00EA06D3"/>
    <w:rsid w:val="00EA75D1"/>
    <w:rsid w:val="00EB05A2"/>
    <w:rsid w:val="00ED2BFC"/>
    <w:rsid w:val="00ED780B"/>
    <w:rsid w:val="00EE08A1"/>
    <w:rsid w:val="00EE2FB4"/>
    <w:rsid w:val="00EE6879"/>
    <w:rsid w:val="00F01000"/>
    <w:rsid w:val="00F037DB"/>
    <w:rsid w:val="00F07A52"/>
    <w:rsid w:val="00F30830"/>
    <w:rsid w:val="00F3312F"/>
    <w:rsid w:val="00F405DE"/>
    <w:rsid w:val="00F40D7B"/>
    <w:rsid w:val="00F42207"/>
    <w:rsid w:val="00F43E37"/>
    <w:rsid w:val="00F4663F"/>
    <w:rsid w:val="00F53ED8"/>
    <w:rsid w:val="00F55AFE"/>
    <w:rsid w:val="00F74AE4"/>
    <w:rsid w:val="00F966D1"/>
    <w:rsid w:val="00FA4E8E"/>
    <w:rsid w:val="00FB57D9"/>
    <w:rsid w:val="00FE2F69"/>
    <w:rsid w:val="00FE44DE"/>
    <w:rsid w:val="00FE6D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45D2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1FF"/>
    <w:rPr>
      <w:rFonts w:asciiTheme="minorHAnsi" w:hAnsiTheme="minorHAnsi"/>
      <w:sz w:val="24"/>
      <w:lang w:val="fr-FR" w:eastAsia="fr-FR"/>
    </w:rPr>
  </w:style>
  <w:style w:type="paragraph" w:styleId="Titre1">
    <w:name w:val="heading 1"/>
    <w:basedOn w:val="Normal"/>
    <w:next w:val="Normal"/>
    <w:qFormat/>
    <w:rsid w:val="00C627C8"/>
    <w:pPr>
      <w:keepNext/>
      <w:numPr>
        <w:numId w:val="1"/>
      </w:numPr>
      <w:shd w:val="clear" w:color="auto" w:fill="1FAB89"/>
      <w:spacing w:before="240" w:after="60"/>
      <w:outlineLvl w:val="0"/>
    </w:pPr>
    <w:rPr>
      <w:b/>
      <w:color w:val="F8F1F1"/>
      <w:kern w:val="32"/>
      <w:sz w:val="28"/>
    </w:rPr>
  </w:style>
  <w:style w:type="paragraph" w:styleId="Titre2">
    <w:name w:val="heading 2"/>
    <w:basedOn w:val="Normal"/>
    <w:next w:val="Normal"/>
    <w:qFormat/>
    <w:rsid w:val="003D1D68"/>
    <w:pPr>
      <w:keepNext/>
      <w:numPr>
        <w:ilvl w:val="1"/>
        <w:numId w:val="1"/>
      </w:numPr>
      <w:shd w:val="clear" w:color="auto" w:fill="333B39"/>
      <w:spacing w:before="240" w:after="60"/>
      <w:outlineLvl w:val="1"/>
    </w:pPr>
    <w:rPr>
      <w:b/>
      <w:color w:val="1FAB89"/>
    </w:rPr>
  </w:style>
  <w:style w:type="paragraph" w:styleId="Titre3">
    <w:name w:val="heading 3"/>
    <w:basedOn w:val="Normal"/>
    <w:next w:val="Normal"/>
    <w:qFormat/>
    <w:rsid w:val="00255B73"/>
    <w:pPr>
      <w:keepNext/>
      <w:numPr>
        <w:ilvl w:val="2"/>
        <w:numId w:val="1"/>
      </w:numPr>
      <w:pBdr>
        <w:bottom w:val="single" w:sz="12" w:space="1" w:color="1FAB89"/>
      </w:pBdr>
      <w:shd w:val="clear" w:color="auto" w:fill="F8F1F1"/>
      <w:tabs>
        <w:tab w:val="clear" w:pos="862"/>
        <w:tab w:val="num" w:pos="720"/>
      </w:tabs>
      <w:ind w:left="720"/>
      <w:outlineLvl w:val="2"/>
    </w:pPr>
    <w:rPr>
      <w:b/>
      <w:color w:val="1FAB89"/>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B151A9"/>
    <w:rPr>
      <w:rFonts w:asciiTheme="minorHAnsi" w:hAnsiTheme="minorHAnsi"/>
      <w:i/>
      <w:iCs/>
      <w:color w:val="AEAAAA" w:themeColor="background2" w:themeShade="BF"/>
      <w:sz w:val="20"/>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B525E"/>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AB525E"/>
    <w:rPr>
      <w:rFonts w:asciiTheme="minorHAnsi" w:eastAsiaTheme="minorEastAsia" w:hAnsiTheme="minorHAnsi" w:cstheme="minorBidi"/>
      <w:color w:val="5A5A5A" w:themeColor="text1" w:themeTint="A5"/>
      <w:spacing w:val="15"/>
      <w:sz w:val="22"/>
      <w:szCs w:val="22"/>
      <w:lang w:val="fr-FR" w:eastAsia="fr-FR"/>
    </w:rPr>
  </w:style>
  <w:style w:type="paragraph" w:customStyle="1" w:styleId="Default">
    <w:name w:val="Default"/>
    <w:rsid w:val="00F30830"/>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F30830"/>
    <w:pPr>
      <w:ind w:left="720"/>
      <w:contextualSpacing/>
    </w:pPr>
  </w:style>
  <w:style w:type="paragraph" w:styleId="Titre">
    <w:name w:val="Title"/>
    <w:basedOn w:val="Normal"/>
    <w:next w:val="Normal"/>
    <w:link w:val="TitreCar"/>
    <w:qFormat/>
    <w:rsid w:val="008861FF"/>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8861FF"/>
    <w:rPr>
      <w:rFonts w:asciiTheme="minorHAnsi" w:eastAsiaTheme="majorEastAsia" w:hAnsiTheme="min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85839">
      <w:bodyDiv w:val="1"/>
      <w:marLeft w:val="0"/>
      <w:marRight w:val="0"/>
      <w:marTop w:val="0"/>
      <w:marBottom w:val="0"/>
      <w:divBdr>
        <w:top w:val="none" w:sz="0" w:space="0" w:color="auto"/>
        <w:left w:val="none" w:sz="0" w:space="0" w:color="auto"/>
        <w:bottom w:val="none" w:sz="0" w:space="0" w:color="auto"/>
        <w:right w:val="none" w:sz="0" w:space="0" w:color="auto"/>
      </w:divBdr>
    </w:div>
    <w:div w:id="795223919">
      <w:bodyDiv w:val="1"/>
      <w:marLeft w:val="0"/>
      <w:marRight w:val="0"/>
      <w:marTop w:val="0"/>
      <w:marBottom w:val="0"/>
      <w:divBdr>
        <w:top w:val="none" w:sz="0" w:space="0" w:color="auto"/>
        <w:left w:val="none" w:sz="0" w:space="0" w:color="auto"/>
        <w:bottom w:val="none" w:sz="0" w:space="0" w:color="auto"/>
        <w:right w:val="none" w:sz="0" w:space="0" w:color="auto"/>
      </w:divBdr>
    </w:div>
    <w:div w:id="1292437649">
      <w:bodyDiv w:val="1"/>
      <w:marLeft w:val="0"/>
      <w:marRight w:val="0"/>
      <w:marTop w:val="0"/>
      <w:marBottom w:val="0"/>
      <w:divBdr>
        <w:top w:val="none" w:sz="0" w:space="0" w:color="auto"/>
        <w:left w:val="none" w:sz="0" w:space="0" w:color="auto"/>
        <w:bottom w:val="none" w:sz="0" w:space="0" w:color="auto"/>
        <w:right w:val="none" w:sz="0" w:space="0" w:color="auto"/>
      </w:divBdr>
    </w:div>
    <w:div w:id="13828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750BC3-8C1F-406E-9697-57AFA40C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10</Pages>
  <Words>1385</Words>
  <Characters>7622</Characters>
  <Application>Microsoft Office Word</Application>
  <DocSecurity>0</DocSecurity>
  <Lines>63</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8990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MEYER Samuel-Souka</cp:lastModifiedBy>
  <cp:revision>175</cp:revision>
  <cp:lastPrinted>2021-02-19T10:34:00Z</cp:lastPrinted>
  <dcterms:created xsi:type="dcterms:W3CDTF">2017-11-09T22:28:00Z</dcterms:created>
  <dcterms:modified xsi:type="dcterms:W3CDTF">2021-03-15T11:10:00Z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