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215F65" w:rsidP="00215F65">
            <w:pPr>
              <w:jc w:val="center"/>
              <w:rPr>
                <w:rFonts w:ascii="Impact" w:hAnsi="Impact"/>
                <w:color w:val="F8F1F1"/>
                <w:sz w:val="96"/>
              </w:rPr>
            </w:pPr>
            <w:proofErr w:type="spellStart"/>
            <w:r w:rsidRPr="00882C80">
              <w:rPr>
                <w:rFonts w:ascii="Impact" w:hAnsi="Impact"/>
                <w:color w:val="F8F1F1"/>
                <w:sz w:val="96"/>
              </w:rPr>
              <w:t>DishCC</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C35B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64025230" w:history="1">
        <w:r w:rsidR="006C35BD" w:rsidRPr="00392E01">
          <w:rPr>
            <w:rStyle w:val="Lienhypertexte"/>
          </w:rPr>
          <w:t>1</w:t>
        </w:r>
        <w:r w:rsidR="006C35BD">
          <w:rPr>
            <w:rFonts w:asciiTheme="minorHAnsi" w:eastAsiaTheme="minorEastAsia" w:hAnsiTheme="minorHAnsi" w:cstheme="minorBidi"/>
            <w:sz w:val="22"/>
            <w:szCs w:val="22"/>
            <w:lang w:val="fr-CH" w:eastAsia="fr-CH"/>
          </w:rPr>
          <w:tab/>
        </w:r>
        <w:r w:rsidR="006C35BD" w:rsidRPr="00392E01">
          <w:rPr>
            <w:rStyle w:val="Lienhypertexte"/>
          </w:rPr>
          <w:t>Analyse préliminaire</w:t>
        </w:r>
        <w:r w:rsidR="006C35BD">
          <w:rPr>
            <w:webHidden/>
          </w:rPr>
          <w:tab/>
        </w:r>
        <w:r w:rsidR="006C35BD">
          <w:rPr>
            <w:webHidden/>
          </w:rPr>
          <w:fldChar w:fldCharType="begin"/>
        </w:r>
        <w:r w:rsidR="006C35BD">
          <w:rPr>
            <w:webHidden/>
          </w:rPr>
          <w:instrText xml:space="preserve"> PAGEREF _Toc64025230 \h </w:instrText>
        </w:r>
        <w:r w:rsidR="006C35BD">
          <w:rPr>
            <w:webHidden/>
          </w:rPr>
        </w:r>
        <w:r w:rsidR="006C35BD">
          <w:rPr>
            <w:webHidden/>
          </w:rPr>
          <w:fldChar w:fldCharType="separate"/>
        </w:r>
        <w:r w:rsidR="00734127">
          <w:rPr>
            <w:webHidden/>
          </w:rPr>
          <w:t>3</w:t>
        </w:r>
        <w:r w:rsidR="006C35BD">
          <w:rPr>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1" w:history="1">
        <w:r w:rsidR="006C35BD" w:rsidRPr="00392E01">
          <w:rPr>
            <w:rStyle w:val="Lienhypertexte"/>
            <w:iCs/>
            <w:noProof/>
          </w:rPr>
          <w:t>1.1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Introduction</w:t>
        </w:r>
        <w:r w:rsidR="006C35BD">
          <w:rPr>
            <w:noProof/>
            <w:webHidden/>
          </w:rPr>
          <w:tab/>
        </w:r>
        <w:r w:rsidR="006C35BD">
          <w:rPr>
            <w:noProof/>
            <w:webHidden/>
          </w:rPr>
          <w:fldChar w:fldCharType="begin"/>
        </w:r>
        <w:r w:rsidR="006C35BD">
          <w:rPr>
            <w:noProof/>
            <w:webHidden/>
          </w:rPr>
          <w:instrText xml:space="preserve"> PAGEREF _Toc64025231 \h </w:instrText>
        </w:r>
        <w:r w:rsidR="006C35BD">
          <w:rPr>
            <w:noProof/>
            <w:webHidden/>
          </w:rPr>
        </w:r>
        <w:r w:rsidR="006C35BD">
          <w:rPr>
            <w:noProof/>
            <w:webHidden/>
          </w:rPr>
          <w:fldChar w:fldCharType="separate"/>
        </w:r>
        <w:r w:rsidR="00734127">
          <w:rPr>
            <w:noProof/>
            <w:webHidden/>
          </w:rPr>
          <w:t>3</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2" w:history="1">
        <w:r w:rsidR="006C35BD" w:rsidRPr="00392E01">
          <w:rPr>
            <w:rStyle w:val="Lienhypertexte"/>
            <w:iCs/>
            <w:noProof/>
          </w:rPr>
          <w:t>1.2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Objectifs</w:t>
        </w:r>
        <w:r w:rsidR="006C35BD">
          <w:rPr>
            <w:noProof/>
            <w:webHidden/>
          </w:rPr>
          <w:tab/>
        </w:r>
        <w:r w:rsidR="006C35BD">
          <w:rPr>
            <w:noProof/>
            <w:webHidden/>
          </w:rPr>
          <w:fldChar w:fldCharType="begin"/>
        </w:r>
        <w:r w:rsidR="006C35BD">
          <w:rPr>
            <w:noProof/>
            <w:webHidden/>
          </w:rPr>
          <w:instrText xml:space="preserve"> PAGEREF _Toc64025232 \h </w:instrText>
        </w:r>
        <w:r w:rsidR="006C35BD">
          <w:rPr>
            <w:noProof/>
            <w:webHidden/>
          </w:rPr>
        </w:r>
        <w:r w:rsidR="006C35BD">
          <w:rPr>
            <w:noProof/>
            <w:webHidden/>
          </w:rPr>
          <w:fldChar w:fldCharType="separate"/>
        </w:r>
        <w:r w:rsidR="00734127">
          <w:rPr>
            <w:noProof/>
            <w:webHidden/>
          </w:rPr>
          <w:t>3</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3" w:history="1">
        <w:r w:rsidR="006C35BD" w:rsidRPr="00392E01">
          <w:rPr>
            <w:rStyle w:val="Lienhypertexte"/>
            <w:iCs/>
            <w:noProof/>
          </w:rPr>
          <w:t>1.4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Planification initiale</w:t>
        </w:r>
        <w:r w:rsidR="006C35BD">
          <w:rPr>
            <w:noProof/>
            <w:webHidden/>
          </w:rPr>
          <w:tab/>
        </w:r>
        <w:r w:rsidR="006C35BD">
          <w:rPr>
            <w:noProof/>
            <w:webHidden/>
          </w:rPr>
          <w:fldChar w:fldCharType="begin"/>
        </w:r>
        <w:r w:rsidR="006C35BD">
          <w:rPr>
            <w:noProof/>
            <w:webHidden/>
          </w:rPr>
          <w:instrText xml:space="preserve"> PAGEREF _Toc64025233 \h </w:instrText>
        </w:r>
        <w:r w:rsidR="006C35BD">
          <w:rPr>
            <w:noProof/>
            <w:webHidden/>
          </w:rPr>
        </w:r>
        <w:r w:rsidR="006C35BD">
          <w:rPr>
            <w:noProof/>
            <w:webHidden/>
          </w:rPr>
          <w:fldChar w:fldCharType="separate"/>
        </w:r>
        <w:r w:rsidR="00734127">
          <w:rPr>
            <w:noProof/>
            <w:webHidden/>
          </w:rPr>
          <w:t>4</w:t>
        </w:r>
        <w:r w:rsidR="006C35BD">
          <w:rPr>
            <w:noProof/>
            <w:webHidden/>
          </w:rPr>
          <w:fldChar w:fldCharType="end"/>
        </w:r>
      </w:hyperlink>
    </w:p>
    <w:p w:rsidR="006C35BD" w:rsidRDefault="00BB4C6A">
      <w:pPr>
        <w:pStyle w:val="TM1"/>
        <w:rPr>
          <w:rFonts w:asciiTheme="minorHAnsi" w:eastAsiaTheme="minorEastAsia" w:hAnsiTheme="minorHAnsi" w:cstheme="minorBidi"/>
          <w:sz w:val="22"/>
          <w:szCs w:val="22"/>
          <w:lang w:val="fr-CH" w:eastAsia="fr-CH"/>
        </w:rPr>
      </w:pPr>
      <w:hyperlink w:anchor="_Toc64025234" w:history="1">
        <w:r w:rsidR="006C35BD" w:rsidRPr="00392E01">
          <w:rPr>
            <w:rStyle w:val="Lienhypertexte"/>
          </w:rPr>
          <w:t>2</w:t>
        </w:r>
        <w:r w:rsidR="006C35BD">
          <w:rPr>
            <w:rFonts w:asciiTheme="minorHAnsi" w:eastAsiaTheme="minorEastAsia" w:hAnsiTheme="minorHAnsi" w:cstheme="minorBidi"/>
            <w:sz w:val="22"/>
            <w:szCs w:val="22"/>
            <w:lang w:val="fr-CH" w:eastAsia="fr-CH"/>
          </w:rPr>
          <w:tab/>
        </w:r>
        <w:r w:rsidR="006C35BD" w:rsidRPr="00392E01">
          <w:rPr>
            <w:rStyle w:val="Lienhypertexte"/>
          </w:rPr>
          <w:t>Analyse / Conception</w:t>
        </w:r>
        <w:r w:rsidR="006C35BD">
          <w:rPr>
            <w:webHidden/>
          </w:rPr>
          <w:tab/>
        </w:r>
        <w:r w:rsidR="006C35BD">
          <w:rPr>
            <w:webHidden/>
          </w:rPr>
          <w:fldChar w:fldCharType="begin"/>
        </w:r>
        <w:r w:rsidR="006C35BD">
          <w:rPr>
            <w:webHidden/>
          </w:rPr>
          <w:instrText xml:space="preserve"> PAGEREF _Toc64025234 \h </w:instrText>
        </w:r>
        <w:r w:rsidR="006C35BD">
          <w:rPr>
            <w:webHidden/>
          </w:rPr>
        </w:r>
        <w:r w:rsidR="006C35BD">
          <w:rPr>
            <w:webHidden/>
          </w:rPr>
          <w:fldChar w:fldCharType="separate"/>
        </w:r>
        <w:r w:rsidR="00734127">
          <w:rPr>
            <w:webHidden/>
          </w:rPr>
          <w:t>5</w:t>
        </w:r>
        <w:r w:rsidR="006C35BD">
          <w:rPr>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5" w:history="1">
        <w:r w:rsidR="006C35BD" w:rsidRPr="00392E01">
          <w:rPr>
            <w:rStyle w:val="Lienhypertexte"/>
            <w:iCs/>
            <w:noProof/>
          </w:rPr>
          <w:t>2.1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Concept</w:t>
        </w:r>
        <w:r w:rsidR="006C35BD">
          <w:rPr>
            <w:noProof/>
            <w:webHidden/>
          </w:rPr>
          <w:tab/>
        </w:r>
        <w:r w:rsidR="006C35BD">
          <w:rPr>
            <w:noProof/>
            <w:webHidden/>
          </w:rPr>
          <w:fldChar w:fldCharType="begin"/>
        </w:r>
        <w:r w:rsidR="006C35BD">
          <w:rPr>
            <w:noProof/>
            <w:webHidden/>
          </w:rPr>
          <w:instrText xml:space="preserve"> PAGEREF _Toc64025235 \h </w:instrText>
        </w:r>
        <w:r w:rsidR="006C35BD">
          <w:rPr>
            <w:noProof/>
            <w:webHidden/>
          </w:rPr>
        </w:r>
        <w:r w:rsidR="006C35BD">
          <w:rPr>
            <w:noProof/>
            <w:webHidden/>
          </w:rPr>
          <w:fldChar w:fldCharType="separate"/>
        </w:r>
        <w:r w:rsidR="00734127">
          <w:rPr>
            <w:noProof/>
            <w:webHidden/>
          </w:rPr>
          <w:t>5</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6" w:history="1">
        <w:r w:rsidR="006C35BD" w:rsidRPr="00392E01">
          <w:rPr>
            <w:rStyle w:val="Lienhypertexte"/>
            <w:iCs/>
            <w:noProof/>
          </w:rPr>
          <w:t>2.2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Stratégie de test</w:t>
        </w:r>
        <w:r w:rsidR="006C35BD">
          <w:rPr>
            <w:noProof/>
            <w:webHidden/>
          </w:rPr>
          <w:tab/>
        </w:r>
        <w:r w:rsidR="006C35BD">
          <w:rPr>
            <w:noProof/>
            <w:webHidden/>
          </w:rPr>
          <w:fldChar w:fldCharType="begin"/>
        </w:r>
        <w:r w:rsidR="006C35BD">
          <w:rPr>
            <w:noProof/>
            <w:webHidden/>
          </w:rPr>
          <w:instrText xml:space="preserve"> PAGEREF _Toc64025236 \h </w:instrText>
        </w:r>
        <w:r w:rsidR="006C35BD">
          <w:rPr>
            <w:noProof/>
            <w:webHidden/>
          </w:rPr>
        </w:r>
        <w:r w:rsidR="006C35BD">
          <w:rPr>
            <w:noProof/>
            <w:webHidden/>
          </w:rPr>
          <w:fldChar w:fldCharType="separate"/>
        </w:r>
        <w:r w:rsidR="00734127">
          <w:rPr>
            <w:noProof/>
            <w:webHidden/>
          </w:rPr>
          <w:t>5</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7" w:history="1">
        <w:r w:rsidR="006C35BD" w:rsidRPr="00392E01">
          <w:rPr>
            <w:rStyle w:val="Lienhypertexte"/>
            <w:rFonts w:cs="Arial"/>
            <w:noProof/>
          </w:rPr>
          <w:t>2.3</w:t>
        </w:r>
        <w:r w:rsidR="006C35BD">
          <w:rPr>
            <w:rFonts w:asciiTheme="minorHAnsi" w:eastAsiaTheme="minorEastAsia" w:hAnsiTheme="minorHAnsi" w:cstheme="minorBidi"/>
            <w:noProof/>
            <w:sz w:val="22"/>
            <w:szCs w:val="22"/>
            <w:lang w:val="fr-CH" w:eastAsia="fr-CH"/>
          </w:rPr>
          <w:tab/>
        </w:r>
        <w:r w:rsidR="006C35BD" w:rsidRPr="00392E01">
          <w:rPr>
            <w:rStyle w:val="Lienhypertexte"/>
            <w:rFonts w:cs="Arial"/>
            <w:noProof/>
          </w:rPr>
          <w:t>Risques techniques</w:t>
        </w:r>
        <w:r w:rsidR="006C35BD">
          <w:rPr>
            <w:noProof/>
            <w:webHidden/>
          </w:rPr>
          <w:tab/>
        </w:r>
        <w:r w:rsidR="006C35BD">
          <w:rPr>
            <w:noProof/>
            <w:webHidden/>
          </w:rPr>
          <w:fldChar w:fldCharType="begin"/>
        </w:r>
        <w:r w:rsidR="006C35BD">
          <w:rPr>
            <w:noProof/>
            <w:webHidden/>
          </w:rPr>
          <w:instrText xml:space="preserve"> PAGEREF _Toc64025237 \h </w:instrText>
        </w:r>
        <w:r w:rsidR="006C35BD">
          <w:rPr>
            <w:noProof/>
            <w:webHidden/>
          </w:rPr>
        </w:r>
        <w:r w:rsidR="006C35BD">
          <w:rPr>
            <w:noProof/>
            <w:webHidden/>
          </w:rPr>
          <w:fldChar w:fldCharType="separate"/>
        </w:r>
        <w:r w:rsidR="00734127">
          <w:rPr>
            <w:noProof/>
            <w:webHidden/>
          </w:rPr>
          <w:t>6</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8" w:history="1">
        <w:r w:rsidR="006C35BD" w:rsidRPr="00392E01">
          <w:rPr>
            <w:rStyle w:val="Lienhypertexte"/>
            <w:iCs/>
            <w:noProof/>
          </w:rPr>
          <w:t>2.4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Planification</w:t>
        </w:r>
        <w:r w:rsidR="006C35BD">
          <w:rPr>
            <w:noProof/>
            <w:webHidden/>
          </w:rPr>
          <w:tab/>
        </w:r>
        <w:r w:rsidR="006C35BD">
          <w:rPr>
            <w:noProof/>
            <w:webHidden/>
          </w:rPr>
          <w:fldChar w:fldCharType="begin"/>
        </w:r>
        <w:r w:rsidR="006C35BD">
          <w:rPr>
            <w:noProof/>
            <w:webHidden/>
          </w:rPr>
          <w:instrText xml:space="preserve"> PAGEREF _Toc64025238 \h </w:instrText>
        </w:r>
        <w:r w:rsidR="006C35BD">
          <w:rPr>
            <w:noProof/>
            <w:webHidden/>
          </w:rPr>
        </w:r>
        <w:r w:rsidR="006C35BD">
          <w:rPr>
            <w:noProof/>
            <w:webHidden/>
          </w:rPr>
          <w:fldChar w:fldCharType="separate"/>
        </w:r>
        <w:r w:rsidR="00734127">
          <w:rPr>
            <w:noProof/>
            <w:webHidden/>
          </w:rPr>
          <w:t>6</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39" w:history="1">
        <w:r w:rsidR="006C35BD" w:rsidRPr="00392E01">
          <w:rPr>
            <w:rStyle w:val="Lienhypertexte"/>
            <w:iCs/>
            <w:noProof/>
          </w:rPr>
          <w:t>2.5</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Dossier de conception</w:t>
        </w:r>
        <w:r w:rsidR="006C35BD">
          <w:rPr>
            <w:noProof/>
            <w:webHidden/>
          </w:rPr>
          <w:tab/>
        </w:r>
        <w:r w:rsidR="006C35BD">
          <w:rPr>
            <w:noProof/>
            <w:webHidden/>
          </w:rPr>
          <w:fldChar w:fldCharType="begin"/>
        </w:r>
        <w:r w:rsidR="006C35BD">
          <w:rPr>
            <w:noProof/>
            <w:webHidden/>
          </w:rPr>
          <w:instrText xml:space="preserve"> PAGEREF _Toc64025239 \h </w:instrText>
        </w:r>
        <w:r w:rsidR="006C35BD">
          <w:rPr>
            <w:noProof/>
            <w:webHidden/>
          </w:rPr>
        </w:r>
        <w:r w:rsidR="006C35BD">
          <w:rPr>
            <w:noProof/>
            <w:webHidden/>
          </w:rPr>
          <w:fldChar w:fldCharType="separate"/>
        </w:r>
        <w:r w:rsidR="00734127">
          <w:rPr>
            <w:noProof/>
            <w:webHidden/>
          </w:rPr>
          <w:t>6</w:t>
        </w:r>
        <w:r w:rsidR="006C35BD">
          <w:rPr>
            <w:noProof/>
            <w:webHidden/>
          </w:rPr>
          <w:fldChar w:fldCharType="end"/>
        </w:r>
      </w:hyperlink>
    </w:p>
    <w:p w:rsidR="006C35BD" w:rsidRDefault="00BB4C6A">
      <w:pPr>
        <w:pStyle w:val="TM1"/>
        <w:rPr>
          <w:rFonts w:asciiTheme="minorHAnsi" w:eastAsiaTheme="minorEastAsia" w:hAnsiTheme="minorHAnsi" w:cstheme="minorBidi"/>
          <w:sz w:val="22"/>
          <w:szCs w:val="22"/>
          <w:lang w:val="fr-CH" w:eastAsia="fr-CH"/>
        </w:rPr>
      </w:pPr>
      <w:hyperlink w:anchor="_Toc64025240" w:history="1">
        <w:r w:rsidR="006C35BD" w:rsidRPr="00392E01">
          <w:rPr>
            <w:rStyle w:val="Lienhypertexte"/>
          </w:rPr>
          <w:t>3</w:t>
        </w:r>
        <w:r w:rsidR="006C35BD">
          <w:rPr>
            <w:rFonts w:asciiTheme="minorHAnsi" w:eastAsiaTheme="minorEastAsia" w:hAnsiTheme="minorHAnsi" w:cstheme="minorBidi"/>
            <w:sz w:val="22"/>
            <w:szCs w:val="22"/>
            <w:lang w:val="fr-CH" w:eastAsia="fr-CH"/>
          </w:rPr>
          <w:tab/>
        </w:r>
        <w:r w:rsidR="006C35BD" w:rsidRPr="00392E01">
          <w:rPr>
            <w:rStyle w:val="Lienhypertexte"/>
          </w:rPr>
          <w:t>Réalisation</w:t>
        </w:r>
        <w:r w:rsidR="006C35BD">
          <w:rPr>
            <w:webHidden/>
          </w:rPr>
          <w:tab/>
        </w:r>
        <w:r w:rsidR="006C35BD">
          <w:rPr>
            <w:webHidden/>
          </w:rPr>
          <w:fldChar w:fldCharType="begin"/>
        </w:r>
        <w:r w:rsidR="006C35BD">
          <w:rPr>
            <w:webHidden/>
          </w:rPr>
          <w:instrText xml:space="preserve"> PAGEREF _Toc64025240 \h </w:instrText>
        </w:r>
        <w:r w:rsidR="006C35BD">
          <w:rPr>
            <w:webHidden/>
          </w:rPr>
        </w:r>
        <w:r w:rsidR="006C35BD">
          <w:rPr>
            <w:webHidden/>
          </w:rPr>
          <w:fldChar w:fldCharType="separate"/>
        </w:r>
        <w:r w:rsidR="00734127">
          <w:rPr>
            <w:webHidden/>
          </w:rPr>
          <w:t>7</w:t>
        </w:r>
        <w:r w:rsidR="006C35BD">
          <w:rPr>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1" w:history="1">
        <w:r w:rsidR="006C35BD" w:rsidRPr="00392E01">
          <w:rPr>
            <w:rStyle w:val="Lienhypertexte"/>
            <w:iCs/>
            <w:noProof/>
          </w:rPr>
          <w:t>3.1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Dossier de réalisation</w:t>
        </w:r>
        <w:r w:rsidR="006C35BD">
          <w:rPr>
            <w:noProof/>
            <w:webHidden/>
          </w:rPr>
          <w:tab/>
        </w:r>
        <w:r w:rsidR="006C35BD">
          <w:rPr>
            <w:noProof/>
            <w:webHidden/>
          </w:rPr>
          <w:fldChar w:fldCharType="begin"/>
        </w:r>
        <w:r w:rsidR="006C35BD">
          <w:rPr>
            <w:noProof/>
            <w:webHidden/>
          </w:rPr>
          <w:instrText xml:space="preserve"> PAGEREF _Toc64025241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2" w:history="1">
        <w:r w:rsidR="006C35BD" w:rsidRPr="00392E01">
          <w:rPr>
            <w:rStyle w:val="Lienhypertexte"/>
            <w:iCs/>
            <w:noProof/>
          </w:rPr>
          <w:t>3.2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Description des tests effectués</w:t>
        </w:r>
        <w:r w:rsidR="006C35BD">
          <w:rPr>
            <w:noProof/>
            <w:webHidden/>
          </w:rPr>
          <w:tab/>
        </w:r>
        <w:r w:rsidR="006C35BD">
          <w:rPr>
            <w:noProof/>
            <w:webHidden/>
          </w:rPr>
          <w:fldChar w:fldCharType="begin"/>
        </w:r>
        <w:r w:rsidR="006C35BD">
          <w:rPr>
            <w:noProof/>
            <w:webHidden/>
          </w:rPr>
          <w:instrText xml:space="preserve"> PAGEREF _Toc64025242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3" w:history="1">
        <w:r w:rsidR="006C35BD" w:rsidRPr="00392E01">
          <w:rPr>
            <w:rStyle w:val="Lienhypertexte"/>
            <w:iCs/>
            <w:noProof/>
          </w:rPr>
          <w:t>3.3</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Erreurs restantes</w:t>
        </w:r>
        <w:r w:rsidR="006C35BD">
          <w:rPr>
            <w:noProof/>
            <w:webHidden/>
          </w:rPr>
          <w:tab/>
        </w:r>
        <w:r w:rsidR="006C35BD">
          <w:rPr>
            <w:noProof/>
            <w:webHidden/>
          </w:rPr>
          <w:fldChar w:fldCharType="begin"/>
        </w:r>
        <w:r w:rsidR="006C35BD">
          <w:rPr>
            <w:noProof/>
            <w:webHidden/>
          </w:rPr>
          <w:instrText xml:space="preserve"> PAGEREF _Toc64025243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4" w:history="1">
        <w:r w:rsidR="006C35BD" w:rsidRPr="00392E01">
          <w:rPr>
            <w:rStyle w:val="Lienhypertexte"/>
            <w:iCs/>
            <w:noProof/>
          </w:rPr>
          <w:t>3.4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Liste des documents fournis</w:t>
        </w:r>
        <w:r w:rsidR="006C35BD">
          <w:rPr>
            <w:noProof/>
            <w:webHidden/>
          </w:rPr>
          <w:tab/>
        </w:r>
        <w:r w:rsidR="006C35BD">
          <w:rPr>
            <w:noProof/>
            <w:webHidden/>
          </w:rPr>
          <w:fldChar w:fldCharType="begin"/>
        </w:r>
        <w:r w:rsidR="006C35BD">
          <w:rPr>
            <w:noProof/>
            <w:webHidden/>
          </w:rPr>
          <w:instrText xml:space="preserve"> PAGEREF _Toc64025244 \h </w:instrText>
        </w:r>
        <w:r w:rsidR="006C35BD">
          <w:rPr>
            <w:noProof/>
            <w:webHidden/>
          </w:rPr>
        </w:r>
        <w:r w:rsidR="006C35BD">
          <w:rPr>
            <w:noProof/>
            <w:webHidden/>
          </w:rPr>
          <w:fldChar w:fldCharType="separate"/>
        </w:r>
        <w:r w:rsidR="00734127">
          <w:rPr>
            <w:noProof/>
            <w:webHidden/>
          </w:rPr>
          <w:t>7</w:t>
        </w:r>
        <w:r w:rsidR="006C35BD">
          <w:rPr>
            <w:noProof/>
            <w:webHidden/>
          </w:rPr>
          <w:fldChar w:fldCharType="end"/>
        </w:r>
      </w:hyperlink>
    </w:p>
    <w:p w:rsidR="006C35BD" w:rsidRDefault="00BB4C6A">
      <w:pPr>
        <w:pStyle w:val="TM1"/>
        <w:rPr>
          <w:rFonts w:asciiTheme="minorHAnsi" w:eastAsiaTheme="minorEastAsia" w:hAnsiTheme="minorHAnsi" w:cstheme="minorBidi"/>
          <w:sz w:val="22"/>
          <w:szCs w:val="22"/>
          <w:lang w:val="fr-CH" w:eastAsia="fr-CH"/>
        </w:rPr>
      </w:pPr>
      <w:hyperlink w:anchor="_Toc64025245" w:history="1">
        <w:r w:rsidR="006C35BD" w:rsidRPr="00392E01">
          <w:rPr>
            <w:rStyle w:val="Lienhypertexte"/>
          </w:rPr>
          <w:t>4</w:t>
        </w:r>
        <w:r w:rsidR="006C35BD">
          <w:rPr>
            <w:rFonts w:asciiTheme="minorHAnsi" w:eastAsiaTheme="minorEastAsia" w:hAnsiTheme="minorHAnsi" w:cstheme="minorBidi"/>
            <w:sz w:val="22"/>
            <w:szCs w:val="22"/>
            <w:lang w:val="fr-CH" w:eastAsia="fr-CH"/>
          </w:rPr>
          <w:tab/>
        </w:r>
        <w:r w:rsidR="006C35BD" w:rsidRPr="00392E01">
          <w:rPr>
            <w:rStyle w:val="Lienhypertexte"/>
          </w:rPr>
          <w:t>Conclusions</w:t>
        </w:r>
        <w:r w:rsidR="006C35BD">
          <w:rPr>
            <w:webHidden/>
          </w:rPr>
          <w:tab/>
        </w:r>
        <w:r w:rsidR="006C35BD">
          <w:rPr>
            <w:webHidden/>
          </w:rPr>
          <w:fldChar w:fldCharType="begin"/>
        </w:r>
        <w:r w:rsidR="006C35BD">
          <w:rPr>
            <w:webHidden/>
          </w:rPr>
          <w:instrText xml:space="preserve"> PAGEREF _Toc64025245 \h </w:instrText>
        </w:r>
        <w:r w:rsidR="006C35BD">
          <w:rPr>
            <w:webHidden/>
          </w:rPr>
        </w:r>
        <w:r w:rsidR="006C35BD">
          <w:rPr>
            <w:webHidden/>
          </w:rPr>
          <w:fldChar w:fldCharType="separate"/>
        </w:r>
        <w:r w:rsidR="00734127">
          <w:rPr>
            <w:webHidden/>
          </w:rPr>
          <w:t>7</w:t>
        </w:r>
        <w:r w:rsidR="006C35BD">
          <w:rPr>
            <w:webHidden/>
          </w:rPr>
          <w:fldChar w:fldCharType="end"/>
        </w:r>
      </w:hyperlink>
    </w:p>
    <w:p w:rsidR="006C35BD" w:rsidRDefault="00BB4C6A">
      <w:pPr>
        <w:pStyle w:val="TM1"/>
        <w:rPr>
          <w:rFonts w:asciiTheme="minorHAnsi" w:eastAsiaTheme="minorEastAsia" w:hAnsiTheme="minorHAnsi" w:cstheme="minorBidi"/>
          <w:sz w:val="22"/>
          <w:szCs w:val="22"/>
          <w:lang w:val="fr-CH" w:eastAsia="fr-CH"/>
        </w:rPr>
      </w:pPr>
      <w:hyperlink w:anchor="_Toc64025246" w:history="1">
        <w:r w:rsidR="006C35BD" w:rsidRPr="00392E01">
          <w:rPr>
            <w:rStyle w:val="Lienhypertexte"/>
          </w:rPr>
          <w:t>5</w:t>
        </w:r>
        <w:r w:rsidR="006C35BD">
          <w:rPr>
            <w:rFonts w:asciiTheme="minorHAnsi" w:eastAsiaTheme="minorEastAsia" w:hAnsiTheme="minorHAnsi" w:cstheme="minorBidi"/>
            <w:sz w:val="22"/>
            <w:szCs w:val="22"/>
            <w:lang w:val="fr-CH" w:eastAsia="fr-CH"/>
          </w:rPr>
          <w:tab/>
        </w:r>
        <w:r w:rsidR="006C35BD" w:rsidRPr="00392E01">
          <w:rPr>
            <w:rStyle w:val="Lienhypertexte"/>
          </w:rPr>
          <w:t>Annexes</w:t>
        </w:r>
        <w:r w:rsidR="006C35BD">
          <w:rPr>
            <w:webHidden/>
          </w:rPr>
          <w:tab/>
        </w:r>
        <w:r w:rsidR="006C35BD">
          <w:rPr>
            <w:webHidden/>
          </w:rPr>
          <w:fldChar w:fldCharType="begin"/>
        </w:r>
        <w:r w:rsidR="006C35BD">
          <w:rPr>
            <w:webHidden/>
          </w:rPr>
          <w:instrText xml:space="preserve"> PAGEREF _Toc64025246 \h </w:instrText>
        </w:r>
        <w:r w:rsidR="006C35BD">
          <w:rPr>
            <w:webHidden/>
          </w:rPr>
        </w:r>
        <w:r w:rsidR="006C35BD">
          <w:rPr>
            <w:webHidden/>
          </w:rPr>
          <w:fldChar w:fldCharType="separate"/>
        </w:r>
        <w:r w:rsidR="00734127">
          <w:rPr>
            <w:webHidden/>
          </w:rPr>
          <w:t>8</w:t>
        </w:r>
        <w:r w:rsidR="006C35BD">
          <w:rPr>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7" w:history="1">
        <w:r w:rsidR="006C35BD" w:rsidRPr="00392E01">
          <w:rPr>
            <w:rStyle w:val="Lienhypertexte"/>
            <w:iCs/>
            <w:noProof/>
          </w:rPr>
          <w:t>5.1</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Résumé du rapport du TPI / version succincte de la documentation</w:t>
        </w:r>
        <w:r w:rsidR="006C35BD">
          <w:rPr>
            <w:noProof/>
            <w:webHidden/>
          </w:rPr>
          <w:tab/>
        </w:r>
        <w:r w:rsidR="006C35BD">
          <w:rPr>
            <w:noProof/>
            <w:webHidden/>
          </w:rPr>
          <w:fldChar w:fldCharType="begin"/>
        </w:r>
        <w:r w:rsidR="006C35BD">
          <w:rPr>
            <w:noProof/>
            <w:webHidden/>
          </w:rPr>
          <w:instrText xml:space="preserve"> PAGEREF _Toc64025247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8" w:history="1">
        <w:r w:rsidR="006C35BD" w:rsidRPr="00392E01">
          <w:rPr>
            <w:rStyle w:val="Lienhypertexte"/>
            <w:iCs/>
            <w:noProof/>
          </w:rPr>
          <w:t>5.2</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Sources – Bibliographie</w:t>
        </w:r>
        <w:r w:rsidR="006C35BD">
          <w:rPr>
            <w:noProof/>
            <w:webHidden/>
          </w:rPr>
          <w:tab/>
        </w:r>
        <w:r w:rsidR="006C35BD">
          <w:rPr>
            <w:noProof/>
            <w:webHidden/>
          </w:rPr>
          <w:fldChar w:fldCharType="begin"/>
        </w:r>
        <w:r w:rsidR="006C35BD">
          <w:rPr>
            <w:noProof/>
            <w:webHidden/>
          </w:rPr>
          <w:instrText xml:space="preserve"> PAGEREF _Toc64025248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49" w:history="1">
        <w:r w:rsidR="006C35BD" w:rsidRPr="00392E01">
          <w:rPr>
            <w:rStyle w:val="Lienhypertexte"/>
            <w:iCs/>
            <w:noProof/>
          </w:rPr>
          <w:t>5.3</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Journal de travail</w:t>
        </w:r>
        <w:r w:rsidR="006C35BD">
          <w:rPr>
            <w:noProof/>
            <w:webHidden/>
          </w:rPr>
          <w:tab/>
        </w:r>
        <w:r w:rsidR="006C35BD">
          <w:rPr>
            <w:noProof/>
            <w:webHidden/>
          </w:rPr>
          <w:fldChar w:fldCharType="begin"/>
        </w:r>
        <w:r w:rsidR="006C35BD">
          <w:rPr>
            <w:noProof/>
            <w:webHidden/>
          </w:rPr>
          <w:instrText xml:space="preserve"> PAGEREF _Toc64025249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50" w:history="1">
        <w:r w:rsidR="006C35BD" w:rsidRPr="00392E01">
          <w:rPr>
            <w:rStyle w:val="Lienhypertexte"/>
            <w:iCs/>
            <w:noProof/>
          </w:rPr>
          <w:t>5.4</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Manuel d'Installation</w:t>
        </w:r>
        <w:r w:rsidR="006C35BD">
          <w:rPr>
            <w:noProof/>
            <w:webHidden/>
          </w:rPr>
          <w:tab/>
        </w:r>
        <w:r w:rsidR="006C35BD">
          <w:rPr>
            <w:noProof/>
            <w:webHidden/>
          </w:rPr>
          <w:fldChar w:fldCharType="begin"/>
        </w:r>
        <w:r w:rsidR="006C35BD">
          <w:rPr>
            <w:noProof/>
            <w:webHidden/>
          </w:rPr>
          <w:instrText xml:space="preserve"> PAGEREF _Toc64025250 \h </w:instrText>
        </w:r>
        <w:r w:rsidR="006C35BD">
          <w:rPr>
            <w:noProof/>
            <w:webHidden/>
          </w:rPr>
        </w:r>
        <w:r w:rsidR="006C35BD">
          <w:rPr>
            <w:noProof/>
            <w:webHidden/>
          </w:rPr>
          <w:fldChar w:fldCharType="separate"/>
        </w:r>
        <w:r w:rsidR="00734127">
          <w:rPr>
            <w:noProof/>
            <w:webHidden/>
          </w:rPr>
          <w:t>8</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51" w:history="1">
        <w:r w:rsidR="006C35BD" w:rsidRPr="00392E01">
          <w:rPr>
            <w:rStyle w:val="Lienhypertexte"/>
            <w:iCs/>
            <w:noProof/>
          </w:rPr>
          <w:t>5.5</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Manuel d'Utilisation</w:t>
        </w:r>
        <w:r w:rsidR="006C35BD">
          <w:rPr>
            <w:noProof/>
            <w:webHidden/>
          </w:rPr>
          <w:tab/>
        </w:r>
        <w:r w:rsidR="006C35BD">
          <w:rPr>
            <w:noProof/>
            <w:webHidden/>
          </w:rPr>
          <w:fldChar w:fldCharType="begin"/>
        </w:r>
        <w:r w:rsidR="006C35BD">
          <w:rPr>
            <w:noProof/>
            <w:webHidden/>
          </w:rPr>
          <w:instrText xml:space="preserve"> PAGEREF _Toc64025251 \h </w:instrText>
        </w:r>
        <w:r w:rsidR="006C35BD">
          <w:rPr>
            <w:noProof/>
            <w:webHidden/>
          </w:rPr>
        </w:r>
        <w:r w:rsidR="006C35BD">
          <w:rPr>
            <w:noProof/>
            <w:webHidden/>
          </w:rPr>
          <w:fldChar w:fldCharType="separate"/>
        </w:r>
        <w:r w:rsidR="00734127">
          <w:rPr>
            <w:noProof/>
            <w:webHidden/>
          </w:rPr>
          <w:t>9</w:t>
        </w:r>
        <w:r w:rsidR="006C35BD">
          <w:rPr>
            <w:noProof/>
            <w:webHidden/>
          </w:rPr>
          <w:fldChar w:fldCharType="end"/>
        </w:r>
      </w:hyperlink>
    </w:p>
    <w:p w:rsidR="006C35BD" w:rsidRDefault="00BB4C6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5252" w:history="1">
        <w:r w:rsidR="006C35BD" w:rsidRPr="00392E01">
          <w:rPr>
            <w:rStyle w:val="Lienhypertexte"/>
            <w:noProof/>
          </w:rPr>
          <w:t>5.5.1</w:t>
        </w:r>
        <w:r w:rsidR="006C35BD">
          <w:rPr>
            <w:rFonts w:asciiTheme="minorHAnsi" w:eastAsiaTheme="minorEastAsia" w:hAnsiTheme="minorHAnsi" w:cstheme="minorBidi"/>
            <w:noProof/>
            <w:sz w:val="22"/>
            <w:szCs w:val="22"/>
            <w:lang w:val="fr-CH" w:eastAsia="fr-CH"/>
          </w:rPr>
          <w:tab/>
        </w:r>
        <w:r w:rsidR="006C35BD" w:rsidRPr="00392E01">
          <w:rPr>
            <w:rStyle w:val="Lienhypertexte"/>
            <w:noProof/>
          </w:rPr>
          <w:t>Public</w:t>
        </w:r>
        <w:r w:rsidR="006C35BD">
          <w:rPr>
            <w:noProof/>
            <w:webHidden/>
          </w:rPr>
          <w:tab/>
        </w:r>
        <w:r w:rsidR="006C35BD">
          <w:rPr>
            <w:noProof/>
            <w:webHidden/>
          </w:rPr>
          <w:fldChar w:fldCharType="begin"/>
        </w:r>
        <w:r w:rsidR="006C35BD">
          <w:rPr>
            <w:noProof/>
            <w:webHidden/>
          </w:rPr>
          <w:instrText xml:space="preserve"> PAGEREF _Toc64025252 \h </w:instrText>
        </w:r>
        <w:r w:rsidR="006C35BD">
          <w:rPr>
            <w:noProof/>
            <w:webHidden/>
          </w:rPr>
        </w:r>
        <w:r w:rsidR="006C35BD">
          <w:rPr>
            <w:noProof/>
            <w:webHidden/>
          </w:rPr>
          <w:fldChar w:fldCharType="separate"/>
        </w:r>
        <w:r w:rsidR="00734127">
          <w:rPr>
            <w:noProof/>
            <w:webHidden/>
          </w:rPr>
          <w:t>9</w:t>
        </w:r>
        <w:r w:rsidR="006C35BD">
          <w:rPr>
            <w:noProof/>
            <w:webHidden/>
          </w:rPr>
          <w:fldChar w:fldCharType="end"/>
        </w:r>
      </w:hyperlink>
    </w:p>
    <w:p w:rsidR="006C35BD" w:rsidRDefault="00BB4C6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5253" w:history="1">
        <w:r w:rsidR="006C35BD" w:rsidRPr="00392E01">
          <w:rPr>
            <w:rStyle w:val="Lienhypertexte"/>
            <w:noProof/>
          </w:rPr>
          <w:t>5.5.2</w:t>
        </w:r>
        <w:r w:rsidR="006C35BD">
          <w:rPr>
            <w:rFonts w:asciiTheme="minorHAnsi" w:eastAsiaTheme="minorEastAsia" w:hAnsiTheme="minorHAnsi" w:cstheme="minorBidi"/>
            <w:noProof/>
            <w:sz w:val="22"/>
            <w:szCs w:val="22"/>
            <w:lang w:val="fr-CH" w:eastAsia="fr-CH"/>
          </w:rPr>
          <w:tab/>
        </w:r>
        <w:r w:rsidR="006C35BD" w:rsidRPr="00392E01">
          <w:rPr>
            <w:rStyle w:val="Lienhypertexte"/>
            <w:noProof/>
          </w:rPr>
          <w:t>Utilisateur</w:t>
        </w:r>
        <w:r w:rsidR="006C35BD">
          <w:rPr>
            <w:noProof/>
            <w:webHidden/>
          </w:rPr>
          <w:tab/>
        </w:r>
        <w:r w:rsidR="006C35BD">
          <w:rPr>
            <w:noProof/>
            <w:webHidden/>
          </w:rPr>
          <w:fldChar w:fldCharType="begin"/>
        </w:r>
        <w:r w:rsidR="006C35BD">
          <w:rPr>
            <w:noProof/>
            <w:webHidden/>
          </w:rPr>
          <w:instrText xml:space="preserve"> PAGEREF _Toc64025253 \h </w:instrText>
        </w:r>
        <w:r w:rsidR="006C35BD">
          <w:rPr>
            <w:noProof/>
            <w:webHidden/>
          </w:rPr>
        </w:r>
        <w:r w:rsidR="006C35BD">
          <w:rPr>
            <w:noProof/>
            <w:webHidden/>
          </w:rPr>
          <w:fldChar w:fldCharType="separate"/>
        </w:r>
        <w:r w:rsidR="00734127">
          <w:rPr>
            <w:noProof/>
            <w:webHidden/>
          </w:rPr>
          <w:t>11</w:t>
        </w:r>
        <w:r w:rsidR="006C35BD">
          <w:rPr>
            <w:noProof/>
            <w:webHidden/>
          </w:rPr>
          <w:fldChar w:fldCharType="end"/>
        </w:r>
      </w:hyperlink>
    </w:p>
    <w:p w:rsidR="006C35BD" w:rsidRDefault="00BB4C6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5254" w:history="1">
        <w:r w:rsidR="006C35BD" w:rsidRPr="00392E01">
          <w:rPr>
            <w:rStyle w:val="Lienhypertexte"/>
            <w:noProof/>
          </w:rPr>
          <w:t>5.5.3</w:t>
        </w:r>
        <w:r w:rsidR="006C35BD">
          <w:rPr>
            <w:rFonts w:asciiTheme="minorHAnsi" w:eastAsiaTheme="minorEastAsia" w:hAnsiTheme="minorHAnsi" w:cstheme="minorBidi"/>
            <w:noProof/>
            <w:sz w:val="22"/>
            <w:szCs w:val="22"/>
            <w:lang w:val="fr-CH" w:eastAsia="fr-CH"/>
          </w:rPr>
          <w:tab/>
        </w:r>
        <w:r w:rsidR="006C35BD" w:rsidRPr="00392E01">
          <w:rPr>
            <w:rStyle w:val="Lienhypertexte"/>
            <w:noProof/>
          </w:rPr>
          <w:t>Administrateur</w:t>
        </w:r>
        <w:r w:rsidR="006C35BD">
          <w:rPr>
            <w:noProof/>
            <w:webHidden/>
          </w:rPr>
          <w:tab/>
        </w:r>
        <w:r w:rsidR="006C35BD">
          <w:rPr>
            <w:noProof/>
            <w:webHidden/>
          </w:rPr>
          <w:fldChar w:fldCharType="begin"/>
        </w:r>
        <w:r w:rsidR="006C35BD">
          <w:rPr>
            <w:noProof/>
            <w:webHidden/>
          </w:rPr>
          <w:instrText xml:space="preserve"> PAGEREF _Toc64025254 \h </w:instrText>
        </w:r>
        <w:r w:rsidR="006C35BD">
          <w:rPr>
            <w:noProof/>
            <w:webHidden/>
          </w:rPr>
        </w:r>
        <w:r w:rsidR="006C35BD">
          <w:rPr>
            <w:noProof/>
            <w:webHidden/>
          </w:rPr>
          <w:fldChar w:fldCharType="separate"/>
        </w:r>
        <w:r w:rsidR="00734127">
          <w:rPr>
            <w:noProof/>
            <w:webHidden/>
          </w:rPr>
          <w:t>15</w:t>
        </w:r>
        <w:r w:rsidR="006C35BD">
          <w:rPr>
            <w:noProof/>
            <w:webHidden/>
          </w:rPr>
          <w:fldChar w:fldCharType="end"/>
        </w:r>
      </w:hyperlink>
    </w:p>
    <w:p w:rsidR="006C35BD" w:rsidRDefault="00BB4C6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5255" w:history="1">
        <w:r w:rsidR="006C35BD" w:rsidRPr="00392E01">
          <w:rPr>
            <w:rStyle w:val="Lienhypertexte"/>
            <w:iCs/>
            <w:noProof/>
          </w:rPr>
          <w:t>5.6</w:t>
        </w:r>
        <w:r w:rsidR="006C35BD">
          <w:rPr>
            <w:rFonts w:asciiTheme="minorHAnsi" w:eastAsiaTheme="minorEastAsia" w:hAnsiTheme="minorHAnsi" w:cstheme="minorBidi"/>
            <w:noProof/>
            <w:sz w:val="22"/>
            <w:szCs w:val="22"/>
            <w:lang w:val="fr-CH" w:eastAsia="fr-CH"/>
          </w:rPr>
          <w:tab/>
        </w:r>
        <w:r w:rsidR="006C35BD" w:rsidRPr="00392E01">
          <w:rPr>
            <w:rStyle w:val="Lienhypertexte"/>
            <w:iCs/>
            <w:noProof/>
          </w:rPr>
          <w:t>Archives du projet</w:t>
        </w:r>
        <w:r w:rsidR="006C35BD">
          <w:rPr>
            <w:noProof/>
            <w:webHidden/>
          </w:rPr>
          <w:tab/>
        </w:r>
        <w:r w:rsidR="006C35BD">
          <w:rPr>
            <w:noProof/>
            <w:webHidden/>
          </w:rPr>
          <w:fldChar w:fldCharType="begin"/>
        </w:r>
        <w:r w:rsidR="006C35BD">
          <w:rPr>
            <w:noProof/>
            <w:webHidden/>
          </w:rPr>
          <w:instrText xml:space="preserve"> PAGEREF _Toc64025255 \h </w:instrText>
        </w:r>
        <w:r w:rsidR="006C35BD">
          <w:rPr>
            <w:noProof/>
            <w:webHidden/>
          </w:rPr>
        </w:r>
        <w:r w:rsidR="006C35BD">
          <w:rPr>
            <w:noProof/>
            <w:webHidden/>
          </w:rPr>
          <w:fldChar w:fldCharType="separate"/>
        </w:r>
        <w:r w:rsidR="00734127">
          <w:rPr>
            <w:noProof/>
            <w:webHidden/>
          </w:rPr>
          <w:t>16</w:t>
        </w:r>
        <w:r w:rsidR="006C35BD">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64025230"/>
      <w:r>
        <w:lastRenderedPageBreak/>
        <w:t>Analyse prél</w:t>
      </w:r>
      <w:r w:rsidR="00AE470C">
        <w:t>i</w:t>
      </w:r>
      <w:r>
        <w:t>minaire</w:t>
      </w:r>
      <w:bookmarkEnd w:id="0"/>
    </w:p>
    <w:p w:rsidR="006B0931" w:rsidRPr="006B0931" w:rsidRDefault="006B0931" w:rsidP="006B0931"/>
    <w:p w:rsidR="00C930E9" w:rsidRPr="00791020" w:rsidRDefault="007C53D3" w:rsidP="007C53D3">
      <w:pPr>
        <w:pStyle w:val="Titre2"/>
        <w:rPr>
          <w:i/>
          <w:iCs/>
        </w:rPr>
      </w:pPr>
      <w:bookmarkStart w:id="1" w:name="_Toc64025231"/>
      <w:r w:rsidRPr="00791020">
        <w:rPr>
          <w:iCs/>
        </w:rPr>
        <w:t>Introduction</w:t>
      </w:r>
      <w:bookmarkEnd w:id="1"/>
      <w:r w:rsidR="00C930E9" w:rsidRPr="00791020">
        <w:rPr>
          <w:iCs/>
        </w:rPr>
        <w:t xml:space="preserve"> </w:t>
      </w:r>
    </w:p>
    <w:p w:rsidR="00C930E9" w:rsidRDefault="00C930E9"/>
    <w:p w:rsidR="00962786" w:rsidRDefault="00962786" w:rsidP="00962786">
      <w:pPr>
        <w:rPr>
          <w:szCs w:val="14"/>
        </w:rPr>
      </w:pPr>
      <w:r>
        <w:rPr>
          <w:szCs w:val="14"/>
        </w:rPr>
        <w:t>Ce projet est réalisé dans le contexte du Pré-TPI au CPNV. Il permet la préparation et la découverte de nouveaux outils pour le TPI. Le projet qui a été proposé est un site web permettant principalement le calcul des calories contenues dans des plats.</w:t>
      </w:r>
    </w:p>
    <w:p w:rsidR="00962786" w:rsidRDefault="00962786"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962786" w:rsidRDefault="00962786" w:rsidP="00962786">
      <w:pPr>
        <w:rPr>
          <w:rStyle w:val="Accentuation"/>
          <w:rFonts w:ascii="Arial" w:hAnsi="Arial"/>
          <w:i w:val="0"/>
          <w:iCs w:val="0"/>
          <w:color w:val="auto"/>
          <w:sz w:val="24"/>
          <w:szCs w:val="14"/>
        </w:rPr>
      </w:pPr>
    </w:p>
    <w:p w:rsidR="0018054B" w:rsidRDefault="0018054B" w:rsidP="00962786">
      <w:pPr>
        <w:rPr>
          <w:rStyle w:val="Accentuation"/>
          <w:rFonts w:ascii="Arial" w:hAnsi="Arial"/>
          <w:i w:val="0"/>
          <w:iCs w:val="0"/>
          <w:color w:val="auto"/>
          <w:sz w:val="24"/>
          <w:szCs w:val="14"/>
        </w:rPr>
      </w:pPr>
    </w:p>
    <w:p w:rsidR="0018054B" w:rsidRPr="006B0931" w:rsidRDefault="0018054B" w:rsidP="006B0931">
      <w:pPr>
        <w:pStyle w:val="Titre2"/>
        <w:rPr>
          <w:rStyle w:val="Accentuation"/>
          <w:rFonts w:ascii="Arial" w:hAnsi="Arial"/>
          <w:i w:val="0"/>
          <w:iCs w:val="0"/>
          <w:color w:val="1FAB89"/>
          <w:sz w:val="24"/>
        </w:rPr>
      </w:pPr>
      <w:r w:rsidRPr="006B0931">
        <w:rPr>
          <w:rStyle w:val="Accentuation"/>
          <w:rFonts w:ascii="Arial" w:hAnsi="Arial"/>
          <w:i w:val="0"/>
          <w:iCs w:val="0"/>
          <w:color w:val="1FAB89"/>
          <w:sz w:val="24"/>
        </w:rPr>
        <w:t>Organisation</w:t>
      </w:r>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Pr="0018054B" w:rsidRDefault="0018054B" w:rsidP="0018054B">
      <w:r>
        <w:tab/>
        <w:t xml:space="preserve">Raphael Favre, </w:t>
      </w:r>
      <w:hyperlink r:id="rId11" w:history="1">
        <w:r w:rsidRPr="00867C1B">
          <w:rPr>
            <w:rStyle w:val="Lienhypertexte"/>
          </w:rPr>
          <w:t>raphael.favre@cpnv.ch</w:t>
        </w:r>
      </w:hyperlink>
      <w:r>
        <w:t xml:space="preserve"> +41 76 427 93 59</w:t>
      </w:r>
    </w:p>
    <w:p w:rsidR="002B6064" w:rsidRPr="002B6064" w:rsidRDefault="006E2C58" w:rsidP="007C53D3">
      <w:pPr>
        <w:pStyle w:val="Titre2"/>
        <w:rPr>
          <w:i/>
          <w:iCs/>
        </w:rPr>
      </w:pPr>
      <w:bookmarkStart w:id="2" w:name="_Toc64025232"/>
      <w:r w:rsidRPr="00791020">
        <w:rPr>
          <w:iCs/>
        </w:rPr>
        <w:t>Objectifs</w:t>
      </w:r>
      <w:bookmarkEnd w:id="2"/>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18054B" w:rsidRPr="0018054B" w:rsidRDefault="00F3312F" w:rsidP="0018054B">
      <w:pPr>
        <w:pStyle w:val="Paragraphedeliste"/>
        <w:numPr>
          <w:ilvl w:val="0"/>
          <w:numId w:val="17"/>
        </w:numPr>
        <w:rPr>
          <w:szCs w:val="14"/>
        </w:rPr>
      </w:pPr>
      <w:r>
        <w:rPr>
          <w:szCs w:val="14"/>
        </w:rPr>
        <w:t>Maintenir un investissement constant.</w:t>
      </w:r>
    </w:p>
    <w:p w:rsidR="002B6064" w:rsidRDefault="002B6064" w:rsidP="007C53D3">
      <w:pPr>
        <w:rPr>
          <w:szCs w:val="14"/>
        </w:rPr>
      </w:pPr>
    </w:p>
    <w:p w:rsidR="002B6064" w:rsidRPr="00F55AFE" w:rsidRDefault="002B6064" w:rsidP="002B6064">
      <w:pPr>
        <w:rPr>
          <w:rStyle w:val="Accentuation"/>
        </w:rPr>
      </w:pPr>
    </w:p>
    <w:p w:rsidR="009E49D5" w:rsidRDefault="007C53D3" w:rsidP="00AA0785">
      <w:pPr>
        <w:pStyle w:val="Titre2"/>
        <w:rPr>
          <w:szCs w:val="14"/>
        </w:rPr>
        <w:sectPr w:rsidR="009E49D5">
          <w:headerReference w:type="default" r:id="rId12"/>
          <w:footerReference w:type="default" r:id="rId13"/>
          <w:pgSz w:w="11906" w:h="16838" w:code="9"/>
          <w:pgMar w:top="1418" w:right="1418" w:bottom="1418" w:left="1418" w:header="720" w:footer="720" w:gutter="0"/>
          <w:cols w:space="720"/>
          <w:titlePg/>
        </w:sectPr>
      </w:pPr>
      <w:r>
        <w:rPr>
          <w:szCs w:val="14"/>
        </w:rPr>
        <w:br w:type="page"/>
      </w:r>
    </w:p>
    <w:p w:rsidR="007C53D3" w:rsidRDefault="007C53D3" w:rsidP="00AA0785">
      <w:pPr>
        <w:pStyle w:val="Titre2"/>
        <w:rPr>
          <w:i/>
          <w:iCs/>
        </w:rPr>
      </w:pPr>
      <w:bookmarkStart w:id="3" w:name="_Toc64025233"/>
      <w:r w:rsidRPr="00791020">
        <w:rPr>
          <w:iCs/>
        </w:rPr>
        <w:lastRenderedPageBreak/>
        <w:t>Planification</w:t>
      </w:r>
      <w:r w:rsidR="00E63311" w:rsidRPr="00791020">
        <w:rPr>
          <w:iCs/>
        </w:rPr>
        <w:t xml:space="preserve"> initiale</w:t>
      </w:r>
      <w:bookmarkEnd w:id="3"/>
    </w:p>
    <w:p w:rsidR="009E49D5" w:rsidRPr="009E49D5" w:rsidRDefault="009E49D5" w:rsidP="009E49D5"/>
    <w:p w:rsidR="007C53D3" w:rsidRDefault="009E49D5" w:rsidP="005604C2">
      <w:pPr>
        <w:jc w:val="center"/>
        <w:rPr>
          <w:szCs w:val="14"/>
        </w:rPr>
      </w:pPr>
      <w:r>
        <w:rPr>
          <w:noProof/>
          <w:szCs w:val="14"/>
          <w:lang w:val="fr-CH" w:eastAsia="fr-CH"/>
        </w:rPr>
        <w:drawing>
          <wp:inline distT="0" distB="0" distL="0" distR="0">
            <wp:extent cx="8812464" cy="3181977"/>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de Gantt.png"/>
                    <pic:cNvPicPr/>
                  </pic:nvPicPr>
                  <pic:blipFill>
                    <a:blip r:embed="rId14">
                      <a:extLst>
                        <a:ext uri="{28A0092B-C50C-407E-A947-70E740481C1C}">
                          <a14:useLocalDpi xmlns:a14="http://schemas.microsoft.com/office/drawing/2010/main" val="0"/>
                        </a:ext>
                      </a:extLst>
                    </a:blip>
                    <a:stretch>
                      <a:fillRect/>
                    </a:stretch>
                  </pic:blipFill>
                  <pic:spPr>
                    <a:xfrm>
                      <a:off x="0" y="0"/>
                      <a:ext cx="8926789" cy="3223257"/>
                    </a:xfrm>
                    <a:prstGeom prst="rect">
                      <a:avLst/>
                    </a:prstGeom>
                  </pic:spPr>
                </pic:pic>
              </a:graphicData>
            </a:graphic>
          </wp:inline>
        </w:drawing>
      </w:r>
    </w:p>
    <w:p w:rsidR="009E49D5" w:rsidRDefault="009E49D5" w:rsidP="00F53ED8">
      <w:pPr>
        <w:rPr>
          <w:rStyle w:val="Accentuation"/>
        </w:rPr>
      </w:pPr>
    </w:p>
    <w:p w:rsidR="009E49D5" w:rsidRDefault="009E49D5" w:rsidP="00AE470C">
      <w:pPr>
        <w:rPr>
          <w:rStyle w:val="Accentuation"/>
        </w:rPr>
        <w:sectPr w:rsidR="009E49D5" w:rsidSect="009E49D5">
          <w:pgSz w:w="16838" w:h="11906" w:orient="landscape" w:code="9"/>
          <w:pgMar w:top="1418" w:right="1418" w:bottom="1418" w:left="1418" w:header="720" w:footer="720" w:gutter="0"/>
          <w:cols w:space="720"/>
          <w:titlePg/>
        </w:sectPr>
      </w:pPr>
    </w:p>
    <w:p w:rsidR="00E51BE8" w:rsidRPr="00B151A9" w:rsidRDefault="00E51BE8" w:rsidP="00AE470C">
      <w:pPr>
        <w:rPr>
          <w:rStyle w:val="Accentuation"/>
        </w:rPr>
      </w:pPr>
    </w:p>
    <w:p w:rsidR="00780F77" w:rsidRDefault="00780F77" w:rsidP="00AE470C">
      <w:pPr>
        <w:rPr>
          <w:szCs w:val="14"/>
        </w:rPr>
      </w:pPr>
    </w:p>
    <w:p w:rsidR="00C627C8" w:rsidRDefault="0083170D" w:rsidP="00C627C8">
      <w:pPr>
        <w:pStyle w:val="Titre1"/>
      </w:pPr>
      <w:bookmarkStart w:id="4" w:name="_Toc64025234"/>
      <w:r>
        <w:t>Analyse</w:t>
      </w:r>
      <w:r w:rsidR="00E12330">
        <w:t xml:space="preserve"> / Conception</w:t>
      </w:r>
      <w:bookmarkEnd w:id="4"/>
    </w:p>
    <w:p w:rsidR="00C627C8" w:rsidRPr="00C627C8" w:rsidRDefault="00C627C8" w:rsidP="00C627C8"/>
    <w:p w:rsidR="00AA0785" w:rsidRPr="00791020" w:rsidRDefault="00E12330" w:rsidP="00AA0785">
      <w:pPr>
        <w:pStyle w:val="Titre2"/>
        <w:rPr>
          <w:i/>
          <w:iCs/>
        </w:rPr>
      </w:pPr>
      <w:bookmarkStart w:id="5" w:name="_Toc64025235"/>
      <w:r>
        <w:rPr>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F30830" w:rsidRDefault="00F30830" w:rsidP="00F30830">
      <w:r>
        <w:t xml:space="preserve">L’application doit couvrir les cas suivants : </w:t>
      </w:r>
    </w:p>
    <w:p w:rsidR="00F30830" w:rsidRDefault="00F30830" w:rsidP="00F30830">
      <w:pPr>
        <w:pStyle w:val="Paragraphedeliste"/>
        <w:numPr>
          <w:ilvl w:val="0"/>
          <w:numId w:val="14"/>
        </w:numPr>
      </w:pPr>
      <w:r>
        <w:t xml:space="preserve">Partie « public » : </w:t>
      </w:r>
    </w:p>
    <w:p w:rsidR="00F30830" w:rsidRDefault="00F30830" w:rsidP="00F30830">
      <w:pPr>
        <w:pStyle w:val="Paragraphedeliste"/>
        <w:numPr>
          <w:ilvl w:val="1"/>
          <w:numId w:val="14"/>
        </w:numPr>
      </w:pPr>
      <w:r>
        <w:t>Accueil :</w:t>
      </w:r>
    </w:p>
    <w:p w:rsidR="00F30830" w:rsidRDefault="005D451E" w:rsidP="00F30830">
      <w:pPr>
        <w:pStyle w:val="Paragraphedeliste"/>
        <w:numPr>
          <w:ilvl w:val="2"/>
          <w:numId w:val="14"/>
        </w:numPr>
      </w:pPr>
      <w:r>
        <w:t>U</w:t>
      </w:r>
      <w:r w:rsidR="00F30830">
        <w:t xml:space="preserve">ne page d’accueil présentera le site et son but. Elle proposera à l’utilisateur de s’inscrire ou de se connecter s’il est déjà inscrit. </w:t>
      </w:r>
    </w:p>
    <w:p w:rsidR="00F30830" w:rsidRPr="00F30830" w:rsidRDefault="00F30830" w:rsidP="00F30830">
      <w:pPr>
        <w:pStyle w:val="Paragraphedeliste"/>
        <w:numPr>
          <w:ilvl w:val="1"/>
          <w:numId w:val="14"/>
        </w:numPr>
      </w:pPr>
      <w:r w:rsidRPr="00F30830">
        <w:rPr>
          <w:rFonts w:cs="Arial"/>
        </w:rPr>
        <w:t xml:space="preserve">Inscription : </w:t>
      </w:r>
    </w:p>
    <w:p w:rsidR="00F30830" w:rsidRDefault="00F30830" w:rsidP="00F30830">
      <w:pPr>
        <w:pStyle w:val="Paragraphedeliste"/>
        <w:numPr>
          <w:ilvl w:val="2"/>
          <w:numId w:val="14"/>
        </w:numPr>
      </w:pPr>
      <w:r>
        <w:t xml:space="preserve">L’utilisateur pourra s’inscrire sur le site (login, mot de passe) ou modifier son mot de passe. </w:t>
      </w:r>
    </w:p>
    <w:p w:rsidR="00F30830" w:rsidRDefault="00F30830" w:rsidP="00F30830">
      <w:pPr>
        <w:pStyle w:val="Paragraphedeliste"/>
        <w:numPr>
          <w:ilvl w:val="0"/>
          <w:numId w:val="14"/>
        </w:numPr>
      </w:pPr>
      <w:r>
        <w:t xml:space="preserve">Partie « administrateur » (avec authentification) : </w:t>
      </w:r>
    </w:p>
    <w:p w:rsidR="00F30830" w:rsidRPr="00F30830" w:rsidRDefault="00F30830" w:rsidP="00F30830">
      <w:pPr>
        <w:pStyle w:val="Paragraphedeliste"/>
        <w:numPr>
          <w:ilvl w:val="1"/>
          <w:numId w:val="14"/>
        </w:numPr>
        <w:rPr>
          <w:rFonts w:cs="Arial"/>
        </w:rPr>
      </w:pPr>
      <w:r w:rsidRPr="00F30830">
        <w:rPr>
          <w:rFonts w:cs="Arial"/>
        </w:rPr>
        <w:t xml:space="preserve">Modération du site : </w:t>
      </w:r>
    </w:p>
    <w:p w:rsidR="00F30830" w:rsidRDefault="00F30830" w:rsidP="00F30830">
      <w:pPr>
        <w:pStyle w:val="Paragraphedeliste"/>
        <w:numPr>
          <w:ilvl w:val="2"/>
          <w:numId w:val="14"/>
        </w:numPr>
      </w:pPr>
      <w:r>
        <w:t xml:space="preserve">L’administrateur seul, par l’intermédiaire d’une interface de gestion disponible sur son site, pourra accepter les recettes qui lui auront été soumises par un utilisateur. </w:t>
      </w:r>
    </w:p>
    <w:p w:rsidR="00F30830" w:rsidRPr="00F30830" w:rsidRDefault="00F30830" w:rsidP="00F30830">
      <w:pPr>
        <w:pStyle w:val="Paragraphedeliste"/>
        <w:numPr>
          <w:ilvl w:val="1"/>
          <w:numId w:val="14"/>
        </w:numPr>
        <w:rPr>
          <w:rFonts w:cs="Arial"/>
        </w:rPr>
      </w:pPr>
      <w:r w:rsidRPr="00F30830">
        <w:rPr>
          <w:rFonts w:cs="Arial"/>
        </w:rPr>
        <w:t xml:space="preserve">Gestion des utilisateurs : </w:t>
      </w:r>
    </w:p>
    <w:p w:rsidR="00F30830" w:rsidRDefault="00F30830" w:rsidP="00F30830">
      <w:pPr>
        <w:pStyle w:val="Paragraphedeliste"/>
        <w:numPr>
          <w:ilvl w:val="2"/>
          <w:numId w:val="14"/>
        </w:numPr>
      </w:pPr>
      <w:r>
        <w:t xml:space="preserve">L’administrateur seul, par l’intermédiaire d’une interface d’administration, pourra supprimer un utilisateur. </w:t>
      </w:r>
    </w:p>
    <w:p w:rsidR="00F30830" w:rsidRDefault="00F30830" w:rsidP="00F30830">
      <w:pPr>
        <w:pStyle w:val="Paragraphedeliste"/>
        <w:numPr>
          <w:ilvl w:val="0"/>
          <w:numId w:val="14"/>
        </w:numPr>
      </w:pPr>
      <w:r>
        <w:t xml:space="preserve">Partie « utilisateur » (avec authentification) : </w:t>
      </w:r>
    </w:p>
    <w:p w:rsidR="00F30830" w:rsidRDefault="00F30830" w:rsidP="00F30830">
      <w:pPr>
        <w:pStyle w:val="Paragraphedeliste"/>
        <w:numPr>
          <w:ilvl w:val="1"/>
          <w:numId w:val="14"/>
        </w:numPr>
      </w:pPr>
      <w:r>
        <w:t xml:space="preserve">Un utilisateur pourra entrer, dans un format donné, une liste d’ingrédients qui constitue son plat ou son repas et demander à calculer automatiquement le total des calories de ce repas. </w:t>
      </w:r>
    </w:p>
    <w:p w:rsidR="00F30830" w:rsidRDefault="00F30830" w:rsidP="00F30830">
      <w:pPr>
        <w:pStyle w:val="Paragraphedeliste"/>
        <w:numPr>
          <w:ilvl w:val="1"/>
          <w:numId w:val="14"/>
        </w:numPr>
      </w:pPr>
      <w:r>
        <w:t>Dans une page du site, l’utilisateur pourra proposer une recette à l’administrateur du site. Il rentrera d’abord le titre, les ingrédients avec leur quantité puis le texte de la recette. Il pourra rentrer également le temps de cuisson, le temps de préparation, le nombre de personnes pour qui la recette est destinée, la difficulté de la recette, une particularité (</w:t>
      </w:r>
      <w:proofErr w:type="spellStart"/>
      <w:r>
        <w:t>veggie</w:t>
      </w:r>
      <w:proofErr w:type="spellEnd"/>
      <w:r>
        <w:t>, plat de fêtes par exemple …), le type de la recette (entrée, plat principal, dessert, apéritif…). Le calcul des calories de la recette se fera automatiquement à la demande de l’utilisateur.</w:t>
      </w:r>
    </w:p>
    <w:p w:rsidR="00F30830" w:rsidRDefault="00F30830" w:rsidP="00F30830">
      <w:pPr>
        <w:pStyle w:val="Paragraphedeliste"/>
        <w:numPr>
          <w:ilvl w:val="1"/>
          <w:numId w:val="14"/>
        </w:numPr>
      </w:pPr>
      <w:r>
        <w:t xml:space="preserve">Dans une page du site, l’utilisateur pourra rechercher des recettes disponibles sur le site selon certains critères de recherche : titre, ingrédients, nombre de calories, type de recettes. </w:t>
      </w:r>
    </w:p>
    <w:p w:rsidR="00F30830" w:rsidRDefault="00F30830" w:rsidP="00F30830">
      <w:pPr>
        <w:pStyle w:val="Paragraphedeliste"/>
        <w:numPr>
          <w:ilvl w:val="1"/>
          <w:numId w:val="14"/>
        </w:numPr>
      </w:pPr>
      <w:r>
        <w:t xml:space="preserve">L’utilisateur pourra sauvegarder le nombre de calories d’un plat dont il a demandé le calcul de calories. Il pourra ensuite consulter pour un mois donné la moyenne des calories des plats dont il a demandé le calcul de calories, le plat le plus calorique et le moins calorique et le nombre de calcul de calories demandé dans le mois recherché. </w:t>
      </w:r>
    </w:p>
    <w:p w:rsidR="00F30830" w:rsidRDefault="00F30830" w:rsidP="00F30830">
      <w:pPr>
        <w:pStyle w:val="Paragraphedeliste"/>
        <w:numPr>
          <w:ilvl w:val="1"/>
          <w:numId w:val="14"/>
        </w:numPr>
      </w:pPr>
      <w:r>
        <w:t xml:space="preserve">Les champs évoqués ci-dessus sont ici mentionnés à titre indicatif, d’autres champs pourront être ajoutés pour la bonne marche du site. </w:t>
      </w:r>
    </w:p>
    <w:p w:rsidR="00F30830" w:rsidRDefault="00F30830" w:rsidP="00F30830">
      <w:pPr>
        <w:pStyle w:val="Paragraphedeliste"/>
        <w:numPr>
          <w:ilvl w:val="0"/>
          <w:numId w:val="14"/>
        </w:numPr>
      </w:pPr>
      <w:r>
        <w:t xml:space="preserve">Le site sera </w:t>
      </w:r>
      <w:proofErr w:type="gramStart"/>
      <w:r>
        <w:t>responsive</w:t>
      </w:r>
      <w:proofErr w:type="gramEnd"/>
      <w:r>
        <w:t xml:space="preserve">, il devra permettre une lecture et une navigation conviviales et optimales, qu’il soit consulté depuis un téléphone mobile, une tablette ou un ordinateur. </w:t>
      </w:r>
    </w:p>
    <w:p w:rsidR="00E51BE8" w:rsidRPr="00E51BE8" w:rsidRDefault="00E51BE8" w:rsidP="00744C3E">
      <w:pPr>
        <w:pStyle w:val="Retraitnormal1"/>
        <w:numPr>
          <w:ilvl w:val="0"/>
          <w:numId w:val="0"/>
        </w:numPr>
        <w:rPr>
          <w:rStyle w:val="Accentuation"/>
          <w:lang w:val="fr-CH"/>
        </w:rPr>
      </w:pPr>
    </w:p>
    <w:p w:rsidR="00D041FD" w:rsidRDefault="00D041FD" w:rsidP="00D041FD">
      <w:pPr>
        <w:pStyle w:val="Retraitnormal1"/>
        <w:numPr>
          <w:ilvl w:val="0"/>
          <w:numId w:val="0"/>
        </w:numPr>
        <w:ind w:left="360" w:hanging="360"/>
        <w:rPr>
          <w:rFonts w:ascii="Arial" w:hAnsi="Arial"/>
          <w:sz w:val="24"/>
          <w:szCs w:val="14"/>
          <w:lang w:eastAsia="fr-FR"/>
        </w:rPr>
      </w:pPr>
    </w:p>
    <w:p w:rsidR="00D041FD" w:rsidRDefault="00D041FD" w:rsidP="00D041FD">
      <w:pPr>
        <w:pStyle w:val="Titre2"/>
      </w:pPr>
      <w:r w:rsidRPr="00D041FD">
        <w:t>Définition de l’audience</w:t>
      </w:r>
    </w:p>
    <w:p w:rsidR="00D74C03" w:rsidRDefault="00D74C03" w:rsidP="00D74C03"/>
    <w:p w:rsidR="00C627C8" w:rsidRDefault="00C627C8" w:rsidP="00C627C8">
      <w:pPr>
        <w:pStyle w:val="Titre2"/>
      </w:pPr>
      <w:r>
        <w:t>Cas d’utilisation</w:t>
      </w:r>
    </w:p>
    <w:p w:rsidR="00C627C8" w:rsidRPr="00C627C8" w:rsidRDefault="00C627C8" w:rsidP="00C627C8"/>
    <w:p w:rsidR="00AA0785" w:rsidRDefault="00AA0785" w:rsidP="00AA0785">
      <w:pPr>
        <w:pStyle w:val="Titre2"/>
        <w:rPr>
          <w:iCs/>
        </w:rPr>
      </w:pPr>
      <w:bookmarkStart w:id="6" w:name="_Toc71691012"/>
      <w:bookmarkStart w:id="7" w:name="_Toc64025236"/>
      <w:r w:rsidRPr="00791020">
        <w:rPr>
          <w:iCs/>
        </w:rPr>
        <w:lastRenderedPageBreak/>
        <w:t>Stratégie de test</w:t>
      </w:r>
      <w:bookmarkEnd w:id="6"/>
      <w:bookmarkEnd w:id="7"/>
    </w:p>
    <w:p w:rsidR="00260FF1" w:rsidRPr="00260FF1" w:rsidRDefault="00260FF1" w:rsidP="00260FF1"/>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6B0931" w:rsidRDefault="006F4800" w:rsidP="00CA43E5">
            <w:pPr>
              <w:pStyle w:val="Retraitnormal1"/>
              <w:numPr>
                <w:ilvl w:val="0"/>
                <w:numId w:val="0"/>
              </w:numPr>
              <w:rPr>
                <w:rFonts w:ascii="Arial" w:hAnsi="Arial"/>
                <w:color w:val="F8F1F1"/>
                <w:sz w:val="24"/>
                <w:szCs w:val="20"/>
                <w:lang w:eastAsia="fr-FR"/>
              </w:rPr>
            </w:pPr>
            <w:r w:rsidRPr="006B0931">
              <w:rPr>
                <w:rFonts w:ascii="Arial" w:hAnsi="Arial"/>
                <w:color w:val="F8F1F1"/>
                <w:sz w:val="24"/>
                <w:szCs w:val="20"/>
                <w:lang w:eastAsia="fr-FR"/>
              </w:rPr>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1FAB89"/>
          <w:insideV w:val="single" w:sz="18" w:space="0" w:color="1FAB89"/>
        </w:tblBorders>
        <w:tblLook w:val="04A0" w:firstRow="1" w:lastRow="0" w:firstColumn="1" w:lastColumn="0" w:noHBand="0" w:noVBand="1"/>
      </w:tblPr>
      <w:tblGrid>
        <w:gridCol w:w="3020"/>
        <w:gridCol w:w="3020"/>
        <w:gridCol w:w="3020"/>
      </w:tblGrid>
      <w:tr w:rsidR="00CE50B2" w:rsidTr="006B0931">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6B0931">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6B0931">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6B0931">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C51A20" w:rsidRDefault="00E12330" w:rsidP="00C4473B">
      <w:pPr>
        <w:pStyle w:val="Titre2"/>
        <w:rPr>
          <w:rFonts w:cs="Arial"/>
          <w:i/>
        </w:rPr>
      </w:pPr>
      <w:bookmarkStart w:id="8" w:name="_Toc25553310"/>
      <w:bookmarkStart w:id="9" w:name="_Toc71691015"/>
      <w:bookmarkStart w:id="10" w:name="_Toc64025237"/>
      <w:r w:rsidRPr="00C51A20">
        <w:rPr>
          <w:rFonts w:cs="Arial"/>
        </w:rPr>
        <w:t>Risques techniques</w:t>
      </w:r>
      <w:bookmarkEnd w:id="8"/>
      <w:bookmarkEnd w:id="9"/>
      <w:bookmarkEnd w:id="10"/>
    </w:p>
    <w:p w:rsidR="00C4473B" w:rsidRPr="00C4473B" w:rsidRDefault="00C4473B" w:rsidP="00CA43E5">
      <w:pPr>
        <w:pStyle w:val="Paragraphedeliste"/>
        <w:numPr>
          <w:ilvl w:val="1"/>
          <w:numId w:val="14"/>
        </w:numPr>
      </w:pPr>
      <w:r>
        <w:t>Manq</w:t>
      </w:r>
      <w:r w:rsidR="005418CD">
        <w:t>ue de compétences en JavaScript.</w:t>
      </w:r>
    </w:p>
    <w:p w:rsidR="00AA0785" w:rsidRPr="00B673BB" w:rsidRDefault="00AA0785" w:rsidP="00CA43E5">
      <w:pPr>
        <w:pStyle w:val="Retraitnormal1"/>
        <w:numPr>
          <w:ilvl w:val="0"/>
          <w:numId w:val="0"/>
        </w:numPr>
        <w:ind w:left="360" w:hanging="360"/>
        <w:rPr>
          <w:rFonts w:ascii="Arial" w:hAnsi="Arial" w:cs="Arial"/>
          <w:iCs/>
          <w:sz w:val="24"/>
        </w:rPr>
      </w:pPr>
    </w:p>
    <w:p w:rsidR="00CA43E5" w:rsidRDefault="00F53ED8" w:rsidP="00CA43E5">
      <w:pPr>
        <w:pStyle w:val="Titre2"/>
        <w:rPr>
          <w:i/>
          <w:iCs/>
        </w:rPr>
      </w:pPr>
      <w:bookmarkStart w:id="11" w:name="_Toc64025238"/>
      <w:r w:rsidRPr="00791020">
        <w:rPr>
          <w:iCs/>
        </w:rPr>
        <w:t>Planification</w:t>
      </w:r>
      <w:bookmarkEnd w:id="11"/>
    </w:p>
    <w:p w:rsidR="00CA43E5" w:rsidRDefault="00CA43E5" w:rsidP="00CA43E5"/>
    <w:p w:rsidR="00CA43E5" w:rsidRPr="00CA43E5" w:rsidRDefault="00CA43E5" w:rsidP="00CA43E5">
      <w:bookmarkStart w:id="12" w:name="_GoBack"/>
      <w:bookmarkEnd w:id="12"/>
    </w:p>
    <w:p w:rsidR="00AA0785" w:rsidRDefault="00AA0785" w:rsidP="00AA0785">
      <w:pPr>
        <w:pStyle w:val="Titre2"/>
        <w:rPr>
          <w:i/>
          <w:iCs/>
        </w:rPr>
      </w:pPr>
      <w:bookmarkStart w:id="13" w:name="_Toc25553314"/>
      <w:bookmarkStart w:id="14" w:name="_Toc71691019"/>
      <w:bookmarkStart w:id="15" w:name="_Toc64025239"/>
      <w:r w:rsidRPr="00791020">
        <w:rPr>
          <w:iCs/>
        </w:rPr>
        <w:lastRenderedPageBreak/>
        <w:t>Dossier de conception</w:t>
      </w:r>
      <w:bookmarkEnd w:id="13"/>
      <w:bookmarkEnd w:id="14"/>
      <w:bookmarkEnd w:id="15"/>
    </w:p>
    <w:p w:rsidR="00CA43E5" w:rsidRDefault="008D4EA0" w:rsidP="00CA43E5">
      <w:r w:rsidRPr="008D4EA0">
        <w:rPr>
          <w:u w:val="single"/>
        </w:rPr>
        <w:t>MCD :</w:t>
      </w:r>
      <w:r w:rsidR="00D041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05pt;height:362.15pt">
            <v:imagedata r:id="rId15" o:title="mcd"/>
          </v:shape>
        </w:pict>
      </w:r>
    </w:p>
    <w:p w:rsidR="008D4EA0" w:rsidRDefault="008D4EA0" w:rsidP="00CA43E5"/>
    <w:p w:rsidR="008D4EA0" w:rsidRPr="008D4EA0" w:rsidRDefault="008D4EA0" w:rsidP="00CA43E5">
      <w:pPr>
        <w:rPr>
          <w:u w:val="single"/>
        </w:rPr>
      </w:pPr>
      <w:r w:rsidRPr="008D4EA0">
        <w:rPr>
          <w:u w:val="single"/>
        </w:rPr>
        <w:t>MLD :</w:t>
      </w:r>
    </w:p>
    <w:p w:rsidR="00CA43E5" w:rsidRPr="00CA43E5" w:rsidRDefault="008D4EA0" w:rsidP="00CA43E5">
      <w:r>
        <w:rPr>
          <w:noProof/>
          <w:lang w:val="fr-CH" w:eastAsia="fr-CH"/>
        </w:rPr>
        <w:drawing>
          <wp:inline distT="0" distB="0" distL="0" distR="0">
            <wp:extent cx="6679471" cy="2162175"/>
            <wp:effectExtent l="0" t="0" r="7620" b="0"/>
            <wp:docPr id="1" name="Image 1" descr="C:\Users\Samuel-Souka.MEYER\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uel-Souka.MEYER\AppData\Local\Microsoft\Windows\INetCache\Content.Word\ml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9617" cy="2165459"/>
                    </a:xfrm>
                    <a:prstGeom prst="rect">
                      <a:avLst/>
                    </a:prstGeom>
                    <a:noFill/>
                    <a:ln>
                      <a:noFill/>
                    </a:ln>
                  </pic:spPr>
                </pic:pic>
              </a:graphicData>
            </a:graphic>
          </wp:inline>
        </w:drawing>
      </w:r>
    </w:p>
    <w:p w:rsidR="00AA0785" w:rsidRDefault="00AA0785" w:rsidP="00684B3D">
      <w:pPr>
        <w:pStyle w:val="Titre1"/>
        <w:tabs>
          <w:tab w:val="num" w:pos="360"/>
        </w:tabs>
      </w:pPr>
      <w:bookmarkStart w:id="16" w:name="_Toc71703259"/>
      <w:bookmarkStart w:id="17" w:name="_Toc64025240"/>
      <w:r w:rsidRPr="0049659A">
        <w:t>R</w:t>
      </w:r>
      <w:bookmarkEnd w:id="16"/>
      <w:r w:rsidR="00684B3D">
        <w:t>éalisation</w:t>
      </w:r>
      <w:bookmarkEnd w:id="17"/>
    </w:p>
    <w:p w:rsidR="00C627C8" w:rsidRPr="00C627C8" w:rsidRDefault="00C627C8" w:rsidP="00C627C8"/>
    <w:p w:rsidR="00AA0785" w:rsidRPr="00791020" w:rsidRDefault="00AA0785" w:rsidP="00AA0785">
      <w:pPr>
        <w:pStyle w:val="Titre2"/>
        <w:rPr>
          <w:i/>
          <w:iCs/>
        </w:rPr>
      </w:pPr>
      <w:bookmarkStart w:id="18" w:name="_Toc25553317"/>
      <w:bookmarkStart w:id="19" w:name="_Toc71691022"/>
      <w:bookmarkStart w:id="20" w:name="_Toc64025241"/>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49659A" w:rsidRPr="00791020" w:rsidRDefault="0049659A" w:rsidP="0049659A">
      <w:pPr>
        <w:pStyle w:val="Titre2"/>
        <w:rPr>
          <w:i/>
          <w:iCs/>
        </w:rPr>
      </w:pPr>
      <w:bookmarkStart w:id="22" w:name="_Toc25553321"/>
      <w:bookmarkStart w:id="23" w:name="_Toc71691025"/>
      <w:bookmarkStart w:id="24" w:name="_Toc64025242"/>
      <w:r w:rsidRPr="00791020">
        <w:rPr>
          <w:iCs/>
        </w:rPr>
        <w:lastRenderedPageBreak/>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Titre2"/>
        <w:rPr>
          <w:i/>
          <w:iCs/>
        </w:rPr>
      </w:pPr>
      <w:bookmarkStart w:id="25" w:name="_Toc25553322"/>
      <w:bookmarkStart w:id="26" w:name="_Toc71691026"/>
      <w:bookmarkStart w:id="27" w:name="_Toc64025243"/>
      <w:r w:rsidRPr="00791020">
        <w:rPr>
          <w:iCs/>
        </w:rPr>
        <w:t xml:space="preserve">Erreurs </w:t>
      </w:r>
      <w:bookmarkEnd w:id="25"/>
      <w:r w:rsidRPr="00791020">
        <w:rPr>
          <w:iCs/>
        </w:rPr>
        <w:t>restantes</w:t>
      </w:r>
      <w:bookmarkEnd w:id="26"/>
      <w:bookmarkEnd w:id="27"/>
      <w:r w:rsidRPr="00791020">
        <w:rPr>
          <w:iCs/>
        </w:rPr>
        <w:t xml:space="preserve">  </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8" w:name="_Toc25553326"/>
      <w:bookmarkStart w:id="29" w:name="_Toc71691029"/>
      <w:bookmarkStart w:id="30" w:name="_Toc64025244"/>
      <w:r w:rsidRPr="00791020">
        <w:rPr>
          <w:iCs/>
        </w:rPr>
        <w:t>Liste des documents</w:t>
      </w:r>
      <w:bookmarkEnd w:id="28"/>
      <w:r w:rsidRPr="00791020">
        <w:rPr>
          <w:iCs/>
        </w:rPr>
        <w:t xml:space="preserve"> fournis</w:t>
      </w:r>
      <w:bookmarkEnd w:id="29"/>
      <w:bookmarkEnd w:id="30"/>
    </w:p>
    <w:p w:rsidR="0049659A" w:rsidRDefault="0049659A" w:rsidP="00AA0785">
      <w:pPr>
        <w:ind w:left="426"/>
        <w:rPr>
          <w:rFonts w:cs="Arial"/>
          <w:iCs/>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64025245"/>
      <w:r w:rsidRPr="0049659A">
        <w:t>C</w:t>
      </w:r>
      <w:bookmarkEnd w:id="31"/>
      <w:bookmarkEnd w:id="32"/>
      <w:r w:rsidR="00684B3D">
        <w:t>onclusions</w:t>
      </w:r>
      <w:bookmarkEnd w:id="33"/>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64025246"/>
      <w:r w:rsidRPr="0049659A">
        <w:lastRenderedPageBreak/>
        <w:t>A</w:t>
      </w:r>
      <w:bookmarkEnd w:id="34"/>
      <w:r w:rsidR="00684B3D">
        <w:t>nnexes</w:t>
      </w:r>
      <w:bookmarkEnd w:id="35"/>
    </w:p>
    <w:p w:rsidR="00281546" w:rsidRDefault="00281546" w:rsidP="00281546"/>
    <w:p w:rsidR="00F07A52" w:rsidRDefault="00F07A52" w:rsidP="00281546"/>
    <w:p w:rsidR="00D97582" w:rsidRPr="00791020" w:rsidRDefault="00D97582" w:rsidP="00D97582">
      <w:pPr>
        <w:pStyle w:val="Titre2"/>
        <w:rPr>
          <w:i/>
          <w:iCs/>
        </w:rPr>
      </w:pPr>
      <w:bookmarkStart w:id="36" w:name="_Toc64025247"/>
      <w:r>
        <w:rPr>
          <w:iCs/>
        </w:rPr>
        <w:t>Résumé du rapport du TPI / version succincte de la documentation</w:t>
      </w:r>
      <w:bookmarkEnd w:id="36"/>
    </w:p>
    <w:p w:rsidR="00D97582" w:rsidRDefault="00D97582" w:rsidP="00281546"/>
    <w:p w:rsidR="00F07A52" w:rsidRPr="00281546" w:rsidRDefault="00F07A52" w:rsidP="00281546"/>
    <w:p w:rsidR="00AA0785" w:rsidRPr="00791020" w:rsidRDefault="00AA0785" w:rsidP="00AA0785">
      <w:pPr>
        <w:pStyle w:val="Titre2"/>
        <w:rPr>
          <w:i/>
          <w:iCs/>
        </w:rPr>
      </w:pPr>
      <w:bookmarkStart w:id="37" w:name="_Toc71703265"/>
      <w:bookmarkStart w:id="38" w:name="_Toc64025248"/>
      <w:r w:rsidRPr="00791020">
        <w:rPr>
          <w:iCs/>
        </w:rPr>
        <w:t>Sources – Bibliographie</w:t>
      </w:r>
      <w:bookmarkEnd w:id="37"/>
      <w:bookmarkEnd w:id="38"/>
    </w:p>
    <w:p w:rsidR="00F07A52" w:rsidRDefault="00F07A52" w:rsidP="00F07A52">
      <w:pPr>
        <w:rPr>
          <w:iCs/>
        </w:rPr>
      </w:pPr>
    </w:p>
    <w:p w:rsidR="00F07A52" w:rsidRDefault="00F07A52" w:rsidP="00F07A52">
      <w:pPr>
        <w:rPr>
          <w:iCs/>
        </w:rPr>
      </w:pPr>
    </w:p>
    <w:p w:rsidR="00412493" w:rsidRDefault="00AA0785" w:rsidP="00FA4E8E">
      <w:pPr>
        <w:pStyle w:val="Titre2"/>
        <w:rPr>
          <w:i/>
          <w:iCs/>
        </w:rPr>
      </w:pPr>
      <w:bookmarkStart w:id="39" w:name="_Toc25553330"/>
      <w:bookmarkStart w:id="40" w:name="_Toc71703266"/>
      <w:bookmarkStart w:id="41" w:name="_Toc64025249"/>
      <w:r w:rsidRPr="00791020">
        <w:rPr>
          <w:iCs/>
        </w:rPr>
        <w:t xml:space="preserve">Journal de </w:t>
      </w:r>
      <w:bookmarkEnd w:id="39"/>
      <w:bookmarkEnd w:id="40"/>
      <w:r w:rsidR="009D368F">
        <w:rPr>
          <w:iCs/>
        </w:rPr>
        <w:t>travail</w:t>
      </w:r>
      <w:bookmarkStart w:id="42" w:name="_Toc25553331"/>
      <w:bookmarkStart w:id="43" w:name="_Toc71703267"/>
      <w:bookmarkEnd w:id="41"/>
    </w:p>
    <w:p w:rsidR="00D041FD" w:rsidRDefault="00C627C8" w:rsidP="00C627C8">
      <w:r>
        <w:t>Le journal de bord est disponible en annexe sous le nom de fichier « Journal_de_bord.pdf ».</w:t>
      </w:r>
    </w:p>
    <w:p w:rsidR="00FA4E8E" w:rsidRPr="00D041FD" w:rsidRDefault="00FA4E8E" w:rsidP="00D041FD"/>
    <w:p w:rsidR="00AA0785" w:rsidRPr="00791020" w:rsidRDefault="00AA0785" w:rsidP="00AA0785">
      <w:pPr>
        <w:pStyle w:val="Titre2"/>
        <w:rPr>
          <w:i/>
          <w:iCs/>
        </w:rPr>
      </w:pPr>
      <w:bookmarkStart w:id="44" w:name="_Toc64025250"/>
      <w:r w:rsidRPr="00791020">
        <w:rPr>
          <w:iCs/>
        </w:rPr>
        <w:t>Manuel d'Installation</w:t>
      </w:r>
      <w:bookmarkEnd w:id="42"/>
      <w:bookmarkEnd w:id="43"/>
      <w:bookmarkEnd w:id="44"/>
    </w:p>
    <w:p w:rsidR="00AA0785" w:rsidRPr="009B23AE" w:rsidRDefault="00AA0785" w:rsidP="00AA0785"/>
    <w:p w:rsidR="00AA0785" w:rsidRDefault="00AA0785" w:rsidP="00AA0785">
      <w:pPr>
        <w:pStyle w:val="Titre2"/>
        <w:rPr>
          <w:i/>
          <w:iCs/>
        </w:rPr>
      </w:pPr>
      <w:bookmarkStart w:id="45" w:name="_Toc25553332"/>
      <w:bookmarkStart w:id="46" w:name="_Toc71703268"/>
      <w:bookmarkStart w:id="47" w:name="_Toc64025251"/>
      <w:r w:rsidRPr="00791020">
        <w:rPr>
          <w:iCs/>
        </w:rPr>
        <w:t>Manuel d'Utilisation</w:t>
      </w:r>
      <w:bookmarkEnd w:id="45"/>
      <w:bookmarkEnd w:id="46"/>
      <w:bookmarkEnd w:id="47"/>
    </w:p>
    <w:p w:rsidR="00EA06D3" w:rsidRPr="00EA06D3" w:rsidRDefault="00EA06D3" w:rsidP="00EA06D3"/>
    <w:p w:rsidR="00AA0785" w:rsidRPr="00791020" w:rsidRDefault="00281546" w:rsidP="00281546">
      <w:pPr>
        <w:pStyle w:val="Titre2"/>
        <w:rPr>
          <w:i/>
          <w:iCs/>
        </w:rPr>
      </w:pPr>
      <w:bookmarkStart w:id="48" w:name="_Toc71703270"/>
      <w:bookmarkStart w:id="49" w:name="_Toc64025255"/>
      <w:bookmarkStart w:id="50" w:name="_Toc25553334"/>
      <w:r w:rsidRPr="00791020">
        <w:rPr>
          <w:iCs/>
        </w:rPr>
        <w:t>A</w:t>
      </w:r>
      <w:r w:rsidR="00AA0785" w:rsidRPr="00791020">
        <w:rPr>
          <w:iCs/>
        </w:rPr>
        <w:t>rchives du projet</w:t>
      </w:r>
      <w:bookmarkEnd w:id="48"/>
      <w:bookmarkEnd w:id="49"/>
      <w:r w:rsidR="00AA0785" w:rsidRPr="00791020">
        <w:rPr>
          <w:iCs/>
        </w:rPr>
        <w:t xml:space="preserve"> </w:t>
      </w:r>
      <w:bookmarkEnd w:id="50"/>
    </w:p>
    <w:p w:rsidR="00281546" w:rsidRPr="00281546" w:rsidRDefault="00281546" w:rsidP="00281546"/>
    <w:p w:rsidR="00AA0785" w:rsidRDefault="00AA0785" w:rsidP="00AA0785"/>
    <w:p w:rsidR="00591119" w:rsidRDefault="00591119" w:rsidP="00591119">
      <w:pPr>
        <w:rPr>
          <w:szCs w:val="14"/>
        </w:rPr>
      </w:pPr>
    </w:p>
    <w:sectPr w:rsidR="00591119" w:rsidSect="0091576C">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C6A" w:rsidRDefault="00BB4C6A">
      <w:r>
        <w:separator/>
      </w:r>
    </w:p>
  </w:endnote>
  <w:endnote w:type="continuationSeparator" w:id="0">
    <w:p w:rsidR="00BB4C6A" w:rsidRDefault="00BB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260FF1">
            <w:rPr>
              <w:rStyle w:val="Numrodepage"/>
              <w:noProof/>
              <w:sz w:val="16"/>
              <w:szCs w:val="16"/>
            </w:rPr>
            <w:t>8</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D041FD">
            <w:rPr>
              <w:noProof/>
              <w:sz w:val="16"/>
              <w:szCs w:val="16"/>
            </w:rPr>
            <w:t>18.02.21</w:t>
          </w:r>
          <w:r>
            <w:rPr>
              <w:sz w:val="16"/>
              <w:szCs w:val="16"/>
            </w:rPr>
            <w:fldChar w:fldCharType="end"/>
          </w:r>
        </w:p>
      </w:tc>
    </w:tr>
  </w:tbl>
  <w:p w:rsidR="007E279F" w:rsidRPr="005874AE" w:rsidRDefault="007E279F" w:rsidP="005874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C6A" w:rsidRDefault="00BB4C6A">
      <w:r>
        <w:separator/>
      </w:r>
    </w:p>
  </w:footnote>
  <w:footnote w:type="continuationSeparator" w:id="0">
    <w:p w:rsidR="00BB4C6A" w:rsidRDefault="00BB4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882C80">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3"/>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4"/>
  </w:num>
  <w:num w:numId="15">
    <w:abstractNumId w:val="13"/>
  </w:num>
  <w:num w:numId="16">
    <w:abstractNumId w:val="7"/>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3A47"/>
    <w:rsid w:val="00063EDD"/>
    <w:rsid w:val="00082F09"/>
    <w:rsid w:val="000E32CC"/>
    <w:rsid w:val="00106C5B"/>
    <w:rsid w:val="00164517"/>
    <w:rsid w:val="001648F6"/>
    <w:rsid w:val="0018054B"/>
    <w:rsid w:val="001F6EEB"/>
    <w:rsid w:val="00205685"/>
    <w:rsid w:val="00212505"/>
    <w:rsid w:val="00212ED3"/>
    <w:rsid w:val="00215F65"/>
    <w:rsid w:val="00220180"/>
    <w:rsid w:val="00226407"/>
    <w:rsid w:val="00232E9F"/>
    <w:rsid w:val="00245601"/>
    <w:rsid w:val="00260FF1"/>
    <w:rsid w:val="00265744"/>
    <w:rsid w:val="00272183"/>
    <w:rsid w:val="00281546"/>
    <w:rsid w:val="002B4D12"/>
    <w:rsid w:val="002B6064"/>
    <w:rsid w:val="002C3494"/>
    <w:rsid w:val="002C4C01"/>
    <w:rsid w:val="002E56ED"/>
    <w:rsid w:val="002F39FF"/>
    <w:rsid w:val="003144D2"/>
    <w:rsid w:val="00340724"/>
    <w:rsid w:val="00360243"/>
    <w:rsid w:val="00371ECE"/>
    <w:rsid w:val="0038172B"/>
    <w:rsid w:val="003E419D"/>
    <w:rsid w:val="003F2179"/>
    <w:rsid w:val="00412493"/>
    <w:rsid w:val="004329A0"/>
    <w:rsid w:val="004502D9"/>
    <w:rsid w:val="0047295B"/>
    <w:rsid w:val="0048101D"/>
    <w:rsid w:val="00495315"/>
    <w:rsid w:val="0049659A"/>
    <w:rsid w:val="004C38FB"/>
    <w:rsid w:val="005143EF"/>
    <w:rsid w:val="00535DFD"/>
    <w:rsid w:val="005364AB"/>
    <w:rsid w:val="005376F7"/>
    <w:rsid w:val="005418CD"/>
    <w:rsid w:val="005604C2"/>
    <w:rsid w:val="00577704"/>
    <w:rsid w:val="005874AE"/>
    <w:rsid w:val="00591119"/>
    <w:rsid w:val="005A10BF"/>
    <w:rsid w:val="005B5B88"/>
    <w:rsid w:val="005B7E73"/>
    <w:rsid w:val="005D0FEC"/>
    <w:rsid w:val="005D451E"/>
    <w:rsid w:val="005E1E76"/>
    <w:rsid w:val="0061375B"/>
    <w:rsid w:val="00621A79"/>
    <w:rsid w:val="00651816"/>
    <w:rsid w:val="006607CD"/>
    <w:rsid w:val="00684B3D"/>
    <w:rsid w:val="006B0931"/>
    <w:rsid w:val="006C20EC"/>
    <w:rsid w:val="006C35BD"/>
    <w:rsid w:val="006D72D1"/>
    <w:rsid w:val="006E2C58"/>
    <w:rsid w:val="006F4800"/>
    <w:rsid w:val="00734127"/>
    <w:rsid w:val="00734992"/>
    <w:rsid w:val="00744C3E"/>
    <w:rsid w:val="0076202F"/>
    <w:rsid w:val="00780F77"/>
    <w:rsid w:val="0078572E"/>
    <w:rsid w:val="00791020"/>
    <w:rsid w:val="00792DB6"/>
    <w:rsid w:val="007B6713"/>
    <w:rsid w:val="007C53D3"/>
    <w:rsid w:val="007E279F"/>
    <w:rsid w:val="0083170D"/>
    <w:rsid w:val="0083453E"/>
    <w:rsid w:val="00853E0F"/>
    <w:rsid w:val="00882C80"/>
    <w:rsid w:val="008D4EA0"/>
    <w:rsid w:val="008D7200"/>
    <w:rsid w:val="008E32C2"/>
    <w:rsid w:val="009104D8"/>
    <w:rsid w:val="0091576C"/>
    <w:rsid w:val="009213A6"/>
    <w:rsid w:val="0095566C"/>
    <w:rsid w:val="00962786"/>
    <w:rsid w:val="00987833"/>
    <w:rsid w:val="009D137D"/>
    <w:rsid w:val="009D368F"/>
    <w:rsid w:val="009E49D5"/>
    <w:rsid w:val="00A44E9F"/>
    <w:rsid w:val="00A63D96"/>
    <w:rsid w:val="00AA0785"/>
    <w:rsid w:val="00AA3411"/>
    <w:rsid w:val="00AB525E"/>
    <w:rsid w:val="00AC2EE7"/>
    <w:rsid w:val="00AC40F5"/>
    <w:rsid w:val="00AE470C"/>
    <w:rsid w:val="00B03626"/>
    <w:rsid w:val="00B03D8D"/>
    <w:rsid w:val="00B151A9"/>
    <w:rsid w:val="00B263B7"/>
    <w:rsid w:val="00B31079"/>
    <w:rsid w:val="00B66B3B"/>
    <w:rsid w:val="00B66FE6"/>
    <w:rsid w:val="00B673BB"/>
    <w:rsid w:val="00BA6F35"/>
    <w:rsid w:val="00BB4C6A"/>
    <w:rsid w:val="00BC5734"/>
    <w:rsid w:val="00C005DB"/>
    <w:rsid w:val="00C315ED"/>
    <w:rsid w:val="00C4473B"/>
    <w:rsid w:val="00C505B1"/>
    <w:rsid w:val="00C51A20"/>
    <w:rsid w:val="00C627C8"/>
    <w:rsid w:val="00C9244E"/>
    <w:rsid w:val="00C930E9"/>
    <w:rsid w:val="00CA43E5"/>
    <w:rsid w:val="00CB00F2"/>
    <w:rsid w:val="00CB3227"/>
    <w:rsid w:val="00CD294F"/>
    <w:rsid w:val="00CE10C6"/>
    <w:rsid w:val="00CE50B2"/>
    <w:rsid w:val="00D01D23"/>
    <w:rsid w:val="00D041FD"/>
    <w:rsid w:val="00D14A10"/>
    <w:rsid w:val="00D2590C"/>
    <w:rsid w:val="00D74C03"/>
    <w:rsid w:val="00D95521"/>
    <w:rsid w:val="00D97582"/>
    <w:rsid w:val="00DA4CCB"/>
    <w:rsid w:val="00DB4900"/>
    <w:rsid w:val="00DD536B"/>
    <w:rsid w:val="00E12330"/>
    <w:rsid w:val="00E26BA1"/>
    <w:rsid w:val="00E51BE8"/>
    <w:rsid w:val="00E63311"/>
    <w:rsid w:val="00E66689"/>
    <w:rsid w:val="00EA06D3"/>
    <w:rsid w:val="00EA75D1"/>
    <w:rsid w:val="00EB05A2"/>
    <w:rsid w:val="00ED2BFC"/>
    <w:rsid w:val="00ED780B"/>
    <w:rsid w:val="00EE08A1"/>
    <w:rsid w:val="00F07A52"/>
    <w:rsid w:val="00F30830"/>
    <w:rsid w:val="00F3312F"/>
    <w:rsid w:val="00F43E37"/>
    <w:rsid w:val="00F4663F"/>
    <w:rsid w:val="00F53ED8"/>
    <w:rsid w:val="00F55AFE"/>
    <w:rsid w:val="00FA4E8E"/>
    <w:rsid w:val="00FB57D9"/>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E5379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C627C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pPr>
      <w:keepNext/>
      <w:numPr>
        <w:ilvl w:val="2"/>
        <w:numId w:val="1"/>
      </w:numPr>
      <w:tabs>
        <w:tab w:val="clear" w:pos="862"/>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phael.favre@cpnv.ch"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7DA785-D5F7-47D6-B929-E7155EEE6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987</Words>
  <Characters>5434</Characters>
  <Application>Microsoft Office Word</Application>
  <DocSecurity>0</DocSecurity>
  <Lines>45</Lines>
  <Paragraphs>12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6409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102</cp:revision>
  <cp:lastPrinted>2021-02-12T11:27:00Z</cp:lastPrinted>
  <dcterms:created xsi:type="dcterms:W3CDTF">2017-11-09T22:28:00Z</dcterms:created>
  <dcterms:modified xsi:type="dcterms:W3CDTF">2021-02-18T07:33:00Z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