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9ACF9" w14:textId="77777777" w:rsidR="00844260" w:rsidRDefault="00844260" w:rsidP="00844260">
      <w:pPr>
        <w:pStyle w:val="Ttulo1"/>
        <w:shd w:val="clear" w:color="auto" w:fill="FFFFFF"/>
        <w:spacing w:before="0" w:after="0" w:line="360" w:lineRule="auto"/>
        <w:rPr>
          <w:rStyle w:val="19pk17rr"/>
          <w:rFonts w:ascii="Times New Roman" w:hAnsi="Times New Roman" w:cs="Times New Roman"/>
          <w:b/>
          <w:bCs/>
          <w:color w:val="292A2E"/>
          <w:sz w:val="42"/>
          <w:szCs w:val="42"/>
        </w:rPr>
      </w:pPr>
      <w:r w:rsidRPr="00844260">
        <w:rPr>
          <w:rStyle w:val="19pk17rr"/>
          <w:rFonts w:ascii="Times New Roman" w:hAnsi="Times New Roman" w:cs="Times New Roman"/>
          <w:b/>
          <w:bCs/>
          <w:color w:val="292A2E"/>
          <w:sz w:val="42"/>
          <w:szCs w:val="42"/>
        </w:rPr>
        <w:t>Estado da Arte</w:t>
      </w:r>
    </w:p>
    <w:p w14:paraId="52C45769" w14:textId="77777777" w:rsidR="00844260" w:rsidRPr="00844260" w:rsidRDefault="00844260" w:rsidP="00844260"/>
    <w:p w14:paraId="3E7C6B96" w14:textId="77777777" w:rsidR="00844260" w:rsidRPr="00844260" w:rsidRDefault="00844260" w:rsidP="00844260">
      <w:pPr>
        <w:pStyle w:val="NormalWeb"/>
        <w:spacing w:before="0" w:beforeAutospacing="0" w:after="0" w:afterAutospacing="0" w:line="360" w:lineRule="auto"/>
        <w:rPr>
          <w:color w:val="292A2E"/>
          <w:lang w:val="pt-PT"/>
        </w:rPr>
      </w:pPr>
      <w:r w:rsidRPr="00844260">
        <w:rPr>
          <w:rStyle w:val="Forte"/>
          <w:color w:val="292A2E"/>
          <w:lang w:val="pt-PT"/>
        </w:rPr>
        <w:t>Objetivo:</w:t>
      </w:r>
    </w:p>
    <w:p w14:paraId="46383D99" w14:textId="77777777" w:rsidR="00844260" w:rsidRPr="00844260" w:rsidRDefault="00844260" w:rsidP="00844260">
      <w:pPr>
        <w:pStyle w:val="NormalWeb"/>
        <w:spacing w:line="360" w:lineRule="auto"/>
        <w:rPr>
          <w:color w:val="292A2E"/>
          <w:lang w:val="pt-PT"/>
        </w:rPr>
      </w:pPr>
      <w:r w:rsidRPr="00844260">
        <w:rPr>
          <w:color w:val="292A2E"/>
          <w:lang w:val="pt-PT"/>
        </w:rPr>
        <w:t xml:space="preserve">O objetivo deste documento de Estado da Arte é analisar e sintetizar as técnicas e metodologias atuais relativas à implementação de aplicações de realidade aumentada que utilizam marcadores e </w:t>
      </w:r>
      <w:proofErr w:type="spellStart"/>
      <w:r w:rsidRPr="00844260">
        <w:rPr>
          <w:color w:val="292A2E"/>
          <w:lang w:val="pt-PT"/>
        </w:rPr>
        <w:t>geolocalização</w:t>
      </w:r>
      <w:proofErr w:type="spellEnd"/>
      <w:r w:rsidRPr="00844260">
        <w:rPr>
          <w:color w:val="292A2E"/>
          <w:lang w:val="pt-PT"/>
        </w:rPr>
        <w:t xml:space="preserve">, com um foco particular na plataforma </w:t>
      </w:r>
      <w:proofErr w:type="spellStart"/>
      <w:r w:rsidRPr="00844260">
        <w:rPr>
          <w:color w:val="292A2E"/>
          <w:lang w:val="pt-PT"/>
        </w:rPr>
        <w:t>Unity</w:t>
      </w:r>
      <w:proofErr w:type="spellEnd"/>
      <w:r w:rsidRPr="00844260">
        <w:rPr>
          <w:color w:val="292A2E"/>
          <w:lang w:val="pt-PT"/>
        </w:rPr>
        <w:t>. Pretende-se, assim, identificar as melhores práticas, os desafios enfrentados e as oportunidades existentes para o desenvolvimento de um protótipo demonstrativo, especificamente direcionado para a visualização de propriedades imobiliárias.</w:t>
      </w:r>
    </w:p>
    <w:p w14:paraId="769FE3D5" w14:textId="77777777" w:rsidR="00844260" w:rsidRPr="00844260" w:rsidRDefault="00844260" w:rsidP="00844260">
      <w:pPr>
        <w:pStyle w:val="NormalWeb"/>
        <w:spacing w:line="360" w:lineRule="auto"/>
        <w:rPr>
          <w:color w:val="292A2E"/>
        </w:rPr>
      </w:pPr>
      <w:proofErr w:type="spellStart"/>
      <w:r w:rsidRPr="00844260">
        <w:rPr>
          <w:rStyle w:val="Forte"/>
          <w:color w:val="292A2E"/>
        </w:rPr>
        <w:t>Tópicos</w:t>
      </w:r>
      <w:proofErr w:type="spellEnd"/>
      <w:r w:rsidRPr="00844260">
        <w:rPr>
          <w:rStyle w:val="Forte"/>
          <w:color w:val="292A2E"/>
        </w:rPr>
        <w:t xml:space="preserve"> a </w:t>
      </w:r>
      <w:proofErr w:type="spellStart"/>
      <w:r w:rsidRPr="00844260">
        <w:rPr>
          <w:rStyle w:val="Forte"/>
          <w:color w:val="292A2E"/>
        </w:rPr>
        <w:t>Abordar</w:t>
      </w:r>
      <w:proofErr w:type="spellEnd"/>
      <w:r w:rsidRPr="00844260">
        <w:rPr>
          <w:rStyle w:val="Forte"/>
          <w:color w:val="292A2E"/>
        </w:rPr>
        <w:t>:</w:t>
      </w:r>
    </w:p>
    <w:p w14:paraId="6EF446A1" w14:textId="77777777" w:rsidR="00844260" w:rsidRPr="00844260" w:rsidRDefault="00844260" w:rsidP="00844260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rPr>
          <w:color w:val="292A2E"/>
          <w:lang w:val="pt-PT"/>
        </w:rPr>
      </w:pPr>
      <w:r w:rsidRPr="00844260">
        <w:rPr>
          <w:color w:val="292A2E"/>
          <w:lang w:val="pt-PT"/>
        </w:rPr>
        <w:t>Conceitos fundamentais de realidade aumentada.</w:t>
      </w:r>
    </w:p>
    <w:p w14:paraId="2C469031" w14:textId="77777777" w:rsidR="00844260" w:rsidRPr="00844260" w:rsidRDefault="00844260" w:rsidP="00844260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rPr>
          <w:color w:val="292A2E"/>
          <w:lang w:val="pt-PT"/>
        </w:rPr>
      </w:pPr>
      <w:r w:rsidRPr="00844260">
        <w:rPr>
          <w:color w:val="292A2E"/>
          <w:lang w:val="pt-PT"/>
        </w:rPr>
        <w:t>Técnicas de deteção de marcadores (imagens, códigos QR, etc.).</w:t>
      </w:r>
    </w:p>
    <w:p w14:paraId="2A166B76" w14:textId="77777777" w:rsidR="00844260" w:rsidRPr="00844260" w:rsidRDefault="00844260" w:rsidP="00844260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rPr>
          <w:color w:val="292A2E"/>
          <w:lang w:val="pt-PT"/>
        </w:rPr>
      </w:pPr>
      <w:r w:rsidRPr="00844260">
        <w:rPr>
          <w:color w:val="292A2E"/>
          <w:lang w:val="pt-PT"/>
        </w:rPr>
        <w:t xml:space="preserve">Integração de </w:t>
      </w:r>
      <w:proofErr w:type="spellStart"/>
      <w:r w:rsidRPr="00844260">
        <w:rPr>
          <w:color w:val="292A2E"/>
          <w:lang w:val="pt-PT"/>
        </w:rPr>
        <w:t>geolocalização</w:t>
      </w:r>
      <w:proofErr w:type="spellEnd"/>
      <w:r w:rsidRPr="00844260">
        <w:rPr>
          <w:color w:val="292A2E"/>
          <w:lang w:val="pt-PT"/>
        </w:rPr>
        <w:t xml:space="preserve"> em aplicações móveis.</w:t>
      </w:r>
    </w:p>
    <w:p w14:paraId="39256888" w14:textId="77777777" w:rsidR="00844260" w:rsidRPr="00844260" w:rsidRDefault="00844260" w:rsidP="00844260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rPr>
          <w:color w:val="292A2E"/>
          <w:lang w:val="pt-PT"/>
        </w:rPr>
      </w:pPr>
      <w:r w:rsidRPr="00844260">
        <w:rPr>
          <w:color w:val="292A2E"/>
          <w:lang w:val="pt-PT"/>
        </w:rPr>
        <w:t xml:space="preserve">Ferramentas e </w:t>
      </w:r>
      <w:proofErr w:type="spellStart"/>
      <w:r w:rsidRPr="00844260">
        <w:rPr>
          <w:color w:val="292A2E"/>
          <w:lang w:val="pt-PT"/>
        </w:rPr>
        <w:t>frameworks</w:t>
      </w:r>
      <w:proofErr w:type="spellEnd"/>
      <w:r w:rsidRPr="00844260">
        <w:rPr>
          <w:color w:val="292A2E"/>
          <w:lang w:val="pt-PT"/>
        </w:rPr>
        <w:t xml:space="preserve"> de AR disponíveis no </w:t>
      </w:r>
      <w:proofErr w:type="spellStart"/>
      <w:r w:rsidRPr="00844260">
        <w:rPr>
          <w:color w:val="292A2E"/>
          <w:lang w:val="pt-PT"/>
        </w:rPr>
        <w:t>Unity</w:t>
      </w:r>
      <w:proofErr w:type="spellEnd"/>
      <w:r w:rsidRPr="00844260">
        <w:rPr>
          <w:color w:val="292A2E"/>
          <w:lang w:val="pt-PT"/>
        </w:rPr>
        <w:t xml:space="preserve"> (por exemplo, AR Foundation, </w:t>
      </w:r>
      <w:proofErr w:type="spellStart"/>
      <w:r w:rsidRPr="00844260">
        <w:rPr>
          <w:color w:val="292A2E"/>
          <w:lang w:val="pt-PT"/>
        </w:rPr>
        <w:t>Vuforia</w:t>
      </w:r>
      <w:proofErr w:type="spellEnd"/>
      <w:r w:rsidRPr="00844260">
        <w:rPr>
          <w:color w:val="292A2E"/>
          <w:lang w:val="pt-PT"/>
        </w:rPr>
        <w:t>).</w:t>
      </w:r>
    </w:p>
    <w:p w14:paraId="6B27FB00" w14:textId="77777777" w:rsidR="00844260" w:rsidRPr="00844260" w:rsidRDefault="00844260" w:rsidP="00844260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rPr>
          <w:color w:val="292A2E"/>
          <w:lang w:val="pt-PT"/>
        </w:rPr>
      </w:pPr>
      <w:r w:rsidRPr="00844260">
        <w:rPr>
          <w:color w:val="292A2E"/>
          <w:lang w:val="pt-PT"/>
        </w:rPr>
        <w:t>Desafios técnicos e limitações na implementação (ex.: condições de iluminação, precisão do GPS).</w:t>
      </w:r>
    </w:p>
    <w:p w14:paraId="77D527C8" w14:textId="77777777" w:rsidR="00844260" w:rsidRPr="00844260" w:rsidRDefault="00844260" w:rsidP="00844260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rPr>
          <w:color w:val="292A2E"/>
          <w:lang w:val="pt-PT"/>
        </w:rPr>
      </w:pPr>
      <w:r w:rsidRPr="00844260">
        <w:rPr>
          <w:color w:val="292A2E"/>
          <w:lang w:val="pt-PT"/>
        </w:rPr>
        <w:t>Estudos de caso e aplicações existentes no domínio da visualização imobiliária.</w:t>
      </w:r>
    </w:p>
    <w:p w14:paraId="47641C5E" w14:textId="77777777" w:rsidR="00844260" w:rsidRPr="00844260" w:rsidRDefault="00844260" w:rsidP="00844260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rPr>
          <w:color w:val="292A2E"/>
          <w:lang w:val="pt-PT"/>
        </w:rPr>
      </w:pPr>
      <w:r w:rsidRPr="00844260">
        <w:rPr>
          <w:color w:val="292A2E"/>
          <w:lang w:val="pt-PT"/>
        </w:rPr>
        <w:t>Oportunidades e tendências futuras na utilização de AR para o sector imobiliário.</w:t>
      </w:r>
    </w:p>
    <w:p w14:paraId="66A10D99" w14:textId="77777777" w:rsidR="00844260" w:rsidRPr="00844260" w:rsidRDefault="00844260" w:rsidP="00844260">
      <w:pPr>
        <w:pStyle w:val="NormalWeb"/>
        <w:spacing w:line="360" w:lineRule="auto"/>
        <w:rPr>
          <w:color w:val="292A2E"/>
        </w:rPr>
      </w:pPr>
      <w:proofErr w:type="spellStart"/>
      <w:r w:rsidRPr="00844260">
        <w:rPr>
          <w:rStyle w:val="Forte"/>
          <w:color w:val="292A2E"/>
        </w:rPr>
        <w:t>Melhores</w:t>
      </w:r>
      <w:proofErr w:type="spellEnd"/>
      <w:r w:rsidRPr="00844260">
        <w:rPr>
          <w:rStyle w:val="Forte"/>
          <w:color w:val="292A2E"/>
        </w:rPr>
        <w:t xml:space="preserve"> </w:t>
      </w:r>
      <w:proofErr w:type="spellStart"/>
      <w:r w:rsidRPr="00844260">
        <w:rPr>
          <w:rStyle w:val="Forte"/>
          <w:color w:val="292A2E"/>
        </w:rPr>
        <w:t>Locais</w:t>
      </w:r>
      <w:proofErr w:type="spellEnd"/>
      <w:r w:rsidRPr="00844260">
        <w:rPr>
          <w:rStyle w:val="Forte"/>
          <w:color w:val="292A2E"/>
        </w:rPr>
        <w:t xml:space="preserve"> para Pesquisa</w:t>
      </w:r>
    </w:p>
    <w:p w14:paraId="4B93A36A" w14:textId="77777777" w:rsidR="00844260" w:rsidRPr="00844260" w:rsidRDefault="00844260" w:rsidP="00844260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rPr>
          <w:color w:val="292A2E"/>
          <w:lang w:val="pt-PT"/>
        </w:rPr>
      </w:pPr>
      <w:r w:rsidRPr="00844260">
        <w:rPr>
          <w:rStyle w:val="Forte"/>
          <w:color w:val="292A2E"/>
          <w:lang w:val="pt-PT"/>
        </w:rPr>
        <w:t xml:space="preserve">Google </w:t>
      </w:r>
      <w:proofErr w:type="spellStart"/>
      <w:r w:rsidRPr="00844260">
        <w:rPr>
          <w:rStyle w:val="Forte"/>
          <w:color w:val="292A2E"/>
          <w:lang w:val="pt-PT"/>
        </w:rPr>
        <w:t>Scholar</w:t>
      </w:r>
      <w:proofErr w:type="spellEnd"/>
      <w:r w:rsidRPr="00844260">
        <w:rPr>
          <w:rStyle w:val="Forte"/>
          <w:color w:val="292A2E"/>
          <w:lang w:val="pt-PT"/>
        </w:rPr>
        <w:t>:</w:t>
      </w:r>
      <w:r w:rsidRPr="00844260">
        <w:rPr>
          <w:color w:val="292A2E"/>
          <w:lang w:val="pt-PT"/>
        </w:rPr>
        <w:br/>
        <w:t xml:space="preserve">Ideal para encontrar artigos académicos, teses, e publicações científicas sobre AR, deteção de marcadores, e </w:t>
      </w:r>
      <w:proofErr w:type="spellStart"/>
      <w:r w:rsidRPr="00844260">
        <w:rPr>
          <w:color w:val="292A2E"/>
          <w:lang w:val="pt-PT"/>
        </w:rPr>
        <w:t>geolocalização</w:t>
      </w:r>
      <w:proofErr w:type="spellEnd"/>
      <w:r w:rsidRPr="00844260">
        <w:rPr>
          <w:color w:val="292A2E"/>
          <w:lang w:val="pt-PT"/>
        </w:rPr>
        <w:t>.</w:t>
      </w:r>
    </w:p>
    <w:p w14:paraId="79F0E482" w14:textId="77777777" w:rsidR="00844260" w:rsidRPr="00844260" w:rsidRDefault="00844260" w:rsidP="00844260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rPr>
          <w:color w:val="292A2E"/>
          <w:lang w:val="pt-PT"/>
        </w:rPr>
      </w:pPr>
      <w:r w:rsidRPr="00844260">
        <w:rPr>
          <w:rStyle w:val="Forte"/>
          <w:color w:val="292A2E"/>
          <w:lang w:val="pt-PT"/>
        </w:rPr>
        <w:t xml:space="preserve">IEEE </w:t>
      </w:r>
      <w:proofErr w:type="spellStart"/>
      <w:r w:rsidRPr="00844260">
        <w:rPr>
          <w:rStyle w:val="Forte"/>
          <w:color w:val="292A2E"/>
          <w:lang w:val="pt-PT"/>
        </w:rPr>
        <w:t>Xplore</w:t>
      </w:r>
      <w:proofErr w:type="spellEnd"/>
      <w:r w:rsidRPr="00844260">
        <w:rPr>
          <w:rStyle w:val="Forte"/>
          <w:color w:val="292A2E"/>
          <w:lang w:val="pt-PT"/>
        </w:rPr>
        <w:t>:</w:t>
      </w:r>
      <w:r w:rsidRPr="00844260">
        <w:rPr>
          <w:color w:val="292A2E"/>
          <w:lang w:val="pt-PT"/>
        </w:rPr>
        <w:br/>
        <w:t>Excelente fonte para pesquisas sobre tecnologias emergentes, algoritmos de deteção de imagem e aplicações de AR.</w:t>
      </w:r>
    </w:p>
    <w:p w14:paraId="297B489D" w14:textId="77777777" w:rsidR="00844260" w:rsidRPr="00844260" w:rsidRDefault="00844260" w:rsidP="00844260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rPr>
          <w:color w:val="292A2E"/>
          <w:lang w:val="pt-PT"/>
        </w:rPr>
      </w:pPr>
      <w:r w:rsidRPr="00844260">
        <w:rPr>
          <w:rStyle w:val="Forte"/>
          <w:color w:val="292A2E"/>
          <w:lang w:val="pt-PT"/>
        </w:rPr>
        <w:lastRenderedPageBreak/>
        <w:t xml:space="preserve">ACM Digital </w:t>
      </w:r>
      <w:proofErr w:type="spellStart"/>
      <w:r w:rsidRPr="00844260">
        <w:rPr>
          <w:rStyle w:val="Forte"/>
          <w:color w:val="292A2E"/>
          <w:lang w:val="pt-PT"/>
        </w:rPr>
        <w:t>Library</w:t>
      </w:r>
      <w:proofErr w:type="spellEnd"/>
      <w:r w:rsidRPr="00844260">
        <w:rPr>
          <w:rStyle w:val="Forte"/>
          <w:color w:val="292A2E"/>
          <w:lang w:val="pt-PT"/>
        </w:rPr>
        <w:t>:</w:t>
      </w:r>
      <w:r w:rsidRPr="00844260">
        <w:rPr>
          <w:color w:val="292A2E"/>
          <w:lang w:val="pt-PT"/>
        </w:rPr>
        <w:br/>
        <w:t>Boa para artigos relacionados com informática, desenvolvimento de aplicações móveis e realidade aumentada.</w:t>
      </w:r>
    </w:p>
    <w:p w14:paraId="799D6C66" w14:textId="77777777" w:rsidR="00844260" w:rsidRPr="00844260" w:rsidRDefault="00844260" w:rsidP="00844260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rPr>
          <w:color w:val="292A2E"/>
          <w:lang w:val="pt-PT"/>
        </w:rPr>
      </w:pPr>
      <w:proofErr w:type="spellStart"/>
      <w:r w:rsidRPr="00844260">
        <w:rPr>
          <w:rStyle w:val="Forte"/>
          <w:color w:val="292A2E"/>
          <w:lang w:val="pt-PT"/>
        </w:rPr>
        <w:t>SpringerLink</w:t>
      </w:r>
      <w:proofErr w:type="spellEnd"/>
      <w:r w:rsidRPr="00844260">
        <w:rPr>
          <w:rStyle w:val="Forte"/>
          <w:color w:val="292A2E"/>
          <w:lang w:val="pt-PT"/>
        </w:rPr>
        <w:t xml:space="preserve"> e </w:t>
      </w:r>
      <w:proofErr w:type="spellStart"/>
      <w:r w:rsidRPr="00844260">
        <w:rPr>
          <w:rStyle w:val="Forte"/>
          <w:color w:val="292A2E"/>
          <w:lang w:val="pt-PT"/>
        </w:rPr>
        <w:t>ScienceDirect</w:t>
      </w:r>
      <w:proofErr w:type="spellEnd"/>
      <w:r w:rsidRPr="00844260">
        <w:rPr>
          <w:rStyle w:val="Forte"/>
          <w:color w:val="292A2E"/>
          <w:lang w:val="pt-PT"/>
        </w:rPr>
        <w:t xml:space="preserve"> (Elsevier):</w:t>
      </w:r>
      <w:r w:rsidRPr="00844260">
        <w:rPr>
          <w:color w:val="292A2E"/>
          <w:lang w:val="pt-PT"/>
        </w:rPr>
        <w:br/>
        <w:t>Proporcionam acesso a livros e publicações académicas sobre tecnologias e metodologias de AR.</w:t>
      </w:r>
    </w:p>
    <w:p w14:paraId="27547C31" w14:textId="77777777" w:rsidR="00844260" w:rsidRPr="00844260" w:rsidRDefault="00844260" w:rsidP="00844260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rPr>
          <w:color w:val="292A2E"/>
          <w:lang w:val="pt-PT"/>
        </w:rPr>
      </w:pPr>
      <w:r w:rsidRPr="00844260">
        <w:rPr>
          <w:rStyle w:val="Forte"/>
          <w:color w:val="292A2E"/>
          <w:lang w:val="pt-PT"/>
        </w:rPr>
        <w:t xml:space="preserve">Documentação Oficial do </w:t>
      </w:r>
      <w:proofErr w:type="spellStart"/>
      <w:r w:rsidRPr="00844260">
        <w:rPr>
          <w:rStyle w:val="Forte"/>
          <w:color w:val="292A2E"/>
          <w:lang w:val="pt-PT"/>
        </w:rPr>
        <w:t>Unity</w:t>
      </w:r>
      <w:proofErr w:type="spellEnd"/>
      <w:r w:rsidRPr="00844260">
        <w:rPr>
          <w:rStyle w:val="Forte"/>
          <w:color w:val="292A2E"/>
          <w:lang w:val="pt-PT"/>
        </w:rPr>
        <w:t>:</w:t>
      </w:r>
      <w:r w:rsidRPr="00844260">
        <w:rPr>
          <w:color w:val="292A2E"/>
          <w:lang w:val="pt-PT"/>
        </w:rPr>
        <w:br/>
        <w:t xml:space="preserve">Inclui tutoriais, manuais e </w:t>
      </w:r>
      <w:proofErr w:type="spellStart"/>
      <w:r w:rsidRPr="00844260">
        <w:rPr>
          <w:color w:val="292A2E"/>
          <w:lang w:val="pt-PT"/>
        </w:rPr>
        <w:t>white</w:t>
      </w:r>
      <w:proofErr w:type="spellEnd"/>
      <w:r w:rsidRPr="00844260">
        <w:rPr>
          <w:color w:val="292A2E"/>
          <w:lang w:val="pt-PT"/>
        </w:rPr>
        <w:t xml:space="preserve"> </w:t>
      </w:r>
      <w:proofErr w:type="spellStart"/>
      <w:r w:rsidRPr="00844260">
        <w:rPr>
          <w:color w:val="292A2E"/>
          <w:lang w:val="pt-PT"/>
        </w:rPr>
        <w:t>papers</w:t>
      </w:r>
      <w:proofErr w:type="spellEnd"/>
      <w:r w:rsidRPr="00844260">
        <w:rPr>
          <w:color w:val="292A2E"/>
          <w:lang w:val="pt-PT"/>
        </w:rPr>
        <w:t xml:space="preserve"> sobre AR Foundation e integrações com </w:t>
      </w:r>
      <w:proofErr w:type="spellStart"/>
      <w:r w:rsidRPr="00844260">
        <w:rPr>
          <w:color w:val="292A2E"/>
          <w:lang w:val="pt-PT"/>
        </w:rPr>
        <w:t>Vuforia</w:t>
      </w:r>
      <w:proofErr w:type="spellEnd"/>
      <w:r w:rsidRPr="00844260">
        <w:rPr>
          <w:color w:val="292A2E"/>
          <w:lang w:val="pt-PT"/>
        </w:rPr>
        <w:t xml:space="preserve">, que são cruciais para o desenvolvimento no </w:t>
      </w:r>
      <w:proofErr w:type="spellStart"/>
      <w:r w:rsidRPr="00844260">
        <w:rPr>
          <w:color w:val="292A2E"/>
          <w:lang w:val="pt-PT"/>
        </w:rPr>
        <w:t>Unity</w:t>
      </w:r>
      <w:proofErr w:type="spellEnd"/>
      <w:r w:rsidRPr="00844260">
        <w:rPr>
          <w:color w:val="292A2E"/>
          <w:lang w:val="pt-PT"/>
        </w:rPr>
        <w:t>.</w:t>
      </w:r>
    </w:p>
    <w:p w14:paraId="6F2D3672" w14:textId="77777777" w:rsidR="00844260" w:rsidRPr="00844260" w:rsidRDefault="00844260" w:rsidP="00844260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rPr>
          <w:color w:val="292A2E"/>
          <w:lang w:val="pt-PT"/>
        </w:rPr>
      </w:pPr>
      <w:r w:rsidRPr="00844260">
        <w:rPr>
          <w:rStyle w:val="Forte"/>
          <w:color w:val="292A2E"/>
          <w:lang w:val="pt-PT"/>
        </w:rPr>
        <w:t>Sites e Fóruns Específicos de AR:</w:t>
      </w:r>
      <w:r w:rsidRPr="00844260">
        <w:rPr>
          <w:color w:val="292A2E"/>
          <w:lang w:val="pt-PT"/>
        </w:rPr>
        <w:br/>
        <w:t xml:space="preserve">Como o </w:t>
      </w:r>
      <w:proofErr w:type="spellStart"/>
      <w:r w:rsidRPr="00844260">
        <w:rPr>
          <w:color w:val="292A2E"/>
          <w:lang w:val="pt-PT"/>
        </w:rPr>
        <w:t>Vuforia</w:t>
      </w:r>
      <w:proofErr w:type="spellEnd"/>
      <w:r w:rsidRPr="00844260">
        <w:rPr>
          <w:color w:val="292A2E"/>
          <w:lang w:val="pt-PT"/>
        </w:rPr>
        <w:t xml:space="preserve"> </w:t>
      </w:r>
      <w:proofErr w:type="spellStart"/>
      <w:r w:rsidRPr="00844260">
        <w:rPr>
          <w:color w:val="292A2E"/>
          <w:lang w:val="pt-PT"/>
        </w:rPr>
        <w:t>Developer</w:t>
      </w:r>
      <w:proofErr w:type="spellEnd"/>
      <w:r w:rsidRPr="00844260">
        <w:rPr>
          <w:color w:val="292A2E"/>
          <w:lang w:val="pt-PT"/>
        </w:rPr>
        <w:t xml:space="preserve"> Portal, </w:t>
      </w:r>
      <w:proofErr w:type="spellStart"/>
      <w:r w:rsidRPr="00844260">
        <w:rPr>
          <w:color w:val="292A2E"/>
          <w:lang w:val="pt-PT"/>
        </w:rPr>
        <w:t>Unity</w:t>
      </w:r>
      <w:proofErr w:type="spellEnd"/>
      <w:r w:rsidRPr="00844260">
        <w:rPr>
          <w:color w:val="292A2E"/>
          <w:lang w:val="pt-PT"/>
        </w:rPr>
        <w:t xml:space="preserve"> </w:t>
      </w:r>
      <w:proofErr w:type="spellStart"/>
      <w:r w:rsidRPr="00844260">
        <w:rPr>
          <w:color w:val="292A2E"/>
          <w:lang w:val="pt-PT"/>
        </w:rPr>
        <w:t>Forums</w:t>
      </w:r>
      <w:proofErr w:type="spellEnd"/>
      <w:r w:rsidRPr="00844260">
        <w:rPr>
          <w:color w:val="292A2E"/>
          <w:lang w:val="pt-PT"/>
        </w:rPr>
        <w:t xml:space="preserve"> e comunidades no </w:t>
      </w:r>
      <w:proofErr w:type="spellStart"/>
      <w:r w:rsidRPr="00844260">
        <w:rPr>
          <w:color w:val="292A2E"/>
          <w:lang w:val="pt-PT"/>
        </w:rPr>
        <w:t>Stack</w:t>
      </w:r>
      <w:proofErr w:type="spellEnd"/>
      <w:r w:rsidRPr="00844260">
        <w:rPr>
          <w:color w:val="292A2E"/>
          <w:lang w:val="pt-PT"/>
        </w:rPr>
        <w:t xml:space="preserve"> </w:t>
      </w:r>
      <w:proofErr w:type="spellStart"/>
      <w:r w:rsidRPr="00844260">
        <w:rPr>
          <w:color w:val="292A2E"/>
          <w:lang w:val="pt-PT"/>
        </w:rPr>
        <w:t>Overflow</w:t>
      </w:r>
      <w:proofErr w:type="spellEnd"/>
      <w:r w:rsidRPr="00844260">
        <w:rPr>
          <w:color w:val="292A2E"/>
          <w:lang w:val="pt-PT"/>
        </w:rPr>
        <w:t>, onde se discute implementação e desafios práticos.</w:t>
      </w:r>
    </w:p>
    <w:p w14:paraId="348E9AAB" w14:textId="77777777" w:rsidR="00844260" w:rsidRPr="00844260" w:rsidRDefault="00844260" w:rsidP="00844260">
      <w:pPr>
        <w:pStyle w:val="NormalWeb"/>
        <w:spacing w:line="360" w:lineRule="auto"/>
        <w:rPr>
          <w:color w:val="292A2E"/>
          <w:lang w:val="pt-PT"/>
        </w:rPr>
      </w:pPr>
      <w:r w:rsidRPr="00844260">
        <w:rPr>
          <w:rStyle w:val="Forte"/>
          <w:color w:val="292A2E"/>
          <w:lang w:val="pt-PT"/>
        </w:rPr>
        <w:t>Palavras e Frases-Chave para Pesquisa</w:t>
      </w:r>
    </w:p>
    <w:p w14:paraId="5DD05149" w14:textId="77777777" w:rsidR="00844260" w:rsidRPr="00844260" w:rsidRDefault="00844260" w:rsidP="00844260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rPr>
          <w:color w:val="292A2E"/>
        </w:rPr>
      </w:pPr>
      <w:proofErr w:type="spellStart"/>
      <w:r w:rsidRPr="00844260">
        <w:rPr>
          <w:rStyle w:val="Forte"/>
          <w:color w:val="292A2E"/>
        </w:rPr>
        <w:t>Realidade</w:t>
      </w:r>
      <w:proofErr w:type="spellEnd"/>
      <w:r w:rsidRPr="00844260">
        <w:rPr>
          <w:rStyle w:val="Forte"/>
          <w:color w:val="292A2E"/>
        </w:rPr>
        <w:t xml:space="preserve"> </w:t>
      </w:r>
      <w:proofErr w:type="spellStart"/>
      <w:r w:rsidRPr="00844260">
        <w:rPr>
          <w:rStyle w:val="Forte"/>
          <w:color w:val="292A2E"/>
        </w:rPr>
        <w:t>Aumentada</w:t>
      </w:r>
      <w:proofErr w:type="spellEnd"/>
    </w:p>
    <w:p w14:paraId="1BCB3C15" w14:textId="77777777" w:rsidR="00844260" w:rsidRPr="00844260" w:rsidRDefault="00844260" w:rsidP="00844260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rPr>
          <w:color w:val="292A2E"/>
          <w:lang w:val="pt-PT"/>
        </w:rPr>
      </w:pPr>
      <w:r w:rsidRPr="00844260">
        <w:rPr>
          <w:rStyle w:val="Forte"/>
          <w:color w:val="292A2E"/>
          <w:lang w:val="pt-PT"/>
        </w:rPr>
        <w:t>Deteção de Marcadores</w:t>
      </w:r>
      <w:r w:rsidRPr="00844260">
        <w:rPr>
          <w:color w:val="292A2E"/>
          <w:lang w:val="pt-PT"/>
        </w:rPr>
        <w:t xml:space="preserve"> ou </w:t>
      </w:r>
      <w:proofErr w:type="spellStart"/>
      <w:r w:rsidRPr="00844260">
        <w:rPr>
          <w:rStyle w:val="Forte"/>
          <w:color w:val="292A2E"/>
          <w:lang w:val="pt-PT"/>
        </w:rPr>
        <w:t>Marker-Based</w:t>
      </w:r>
      <w:proofErr w:type="spellEnd"/>
      <w:r w:rsidRPr="00844260">
        <w:rPr>
          <w:rStyle w:val="Forte"/>
          <w:color w:val="292A2E"/>
          <w:lang w:val="pt-PT"/>
        </w:rPr>
        <w:t xml:space="preserve"> AR</w:t>
      </w:r>
    </w:p>
    <w:p w14:paraId="5ECCADF2" w14:textId="77777777" w:rsidR="00844260" w:rsidRPr="00844260" w:rsidRDefault="00844260" w:rsidP="00844260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rPr>
          <w:color w:val="292A2E"/>
          <w:lang w:val="pt-PT"/>
        </w:rPr>
      </w:pPr>
      <w:proofErr w:type="spellStart"/>
      <w:r w:rsidRPr="00844260">
        <w:rPr>
          <w:rStyle w:val="Forte"/>
          <w:color w:val="292A2E"/>
          <w:lang w:val="pt-PT"/>
        </w:rPr>
        <w:t>Geolocalização</w:t>
      </w:r>
      <w:proofErr w:type="spellEnd"/>
      <w:r w:rsidRPr="00844260">
        <w:rPr>
          <w:rStyle w:val="Forte"/>
          <w:color w:val="292A2E"/>
          <w:lang w:val="pt-PT"/>
        </w:rPr>
        <w:t xml:space="preserve"> em Aplicações Móveis</w:t>
      </w:r>
      <w:r w:rsidRPr="00844260">
        <w:rPr>
          <w:color w:val="292A2E"/>
          <w:lang w:val="pt-PT"/>
        </w:rPr>
        <w:t xml:space="preserve"> ou </w:t>
      </w:r>
      <w:r w:rsidRPr="00844260">
        <w:rPr>
          <w:rStyle w:val="Forte"/>
          <w:color w:val="292A2E"/>
          <w:lang w:val="pt-PT"/>
        </w:rPr>
        <w:t>GPS em AR</w:t>
      </w:r>
    </w:p>
    <w:p w14:paraId="6D39FF38" w14:textId="77777777" w:rsidR="00844260" w:rsidRPr="00844260" w:rsidRDefault="00844260" w:rsidP="00844260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rPr>
          <w:color w:val="292A2E"/>
        </w:rPr>
      </w:pPr>
      <w:r w:rsidRPr="00844260">
        <w:rPr>
          <w:rStyle w:val="Forte"/>
          <w:color w:val="292A2E"/>
        </w:rPr>
        <w:t>Unity AR</w:t>
      </w:r>
      <w:r w:rsidRPr="00844260">
        <w:rPr>
          <w:color w:val="292A2E"/>
        </w:rPr>
        <w:t xml:space="preserve"> </w:t>
      </w:r>
      <w:proofErr w:type="spellStart"/>
      <w:r w:rsidRPr="00844260">
        <w:rPr>
          <w:color w:val="292A2E"/>
        </w:rPr>
        <w:t>ou</w:t>
      </w:r>
      <w:proofErr w:type="spellEnd"/>
      <w:r w:rsidRPr="00844260">
        <w:rPr>
          <w:color w:val="292A2E"/>
        </w:rPr>
        <w:t xml:space="preserve"> </w:t>
      </w:r>
      <w:r w:rsidRPr="00844260">
        <w:rPr>
          <w:rStyle w:val="Forte"/>
          <w:color w:val="292A2E"/>
        </w:rPr>
        <w:t>AR Foundation Unity</w:t>
      </w:r>
    </w:p>
    <w:p w14:paraId="6500ED2B" w14:textId="77777777" w:rsidR="00844260" w:rsidRPr="00844260" w:rsidRDefault="00844260" w:rsidP="00844260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rPr>
          <w:color w:val="292A2E"/>
        </w:rPr>
      </w:pPr>
      <w:r w:rsidRPr="00844260">
        <w:rPr>
          <w:rStyle w:val="Forte"/>
          <w:color w:val="292A2E"/>
        </w:rPr>
        <w:t xml:space="preserve">Vuforia e </w:t>
      </w:r>
      <w:proofErr w:type="spellStart"/>
      <w:r w:rsidRPr="00844260">
        <w:rPr>
          <w:rStyle w:val="Forte"/>
          <w:color w:val="292A2E"/>
        </w:rPr>
        <w:t>Realidade</w:t>
      </w:r>
      <w:proofErr w:type="spellEnd"/>
      <w:r w:rsidRPr="00844260">
        <w:rPr>
          <w:rStyle w:val="Forte"/>
          <w:color w:val="292A2E"/>
        </w:rPr>
        <w:t xml:space="preserve"> </w:t>
      </w:r>
      <w:proofErr w:type="spellStart"/>
      <w:r w:rsidRPr="00844260">
        <w:rPr>
          <w:rStyle w:val="Forte"/>
          <w:color w:val="292A2E"/>
        </w:rPr>
        <w:t>Aumentada</w:t>
      </w:r>
      <w:proofErr w:type="spellEnd"/>
    </w:p>
    <w:p w14:paraId="6F978520" w14:textId="77777777" w:rsidR="00844260" w:rsidRPr="00844260" w:rsidRDefault="00844260" w:rsidP="00844260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rPr>
          <w:color w:val="292A2E"/>
          <w:lang w:val="pt-PT"/>
        </w:rPr>
      </w:pPr>
      <w:r w:rsidRPr="00844260">
        <w:rPr>
          <w:rStyle w:val="Forte"/>
          <w:color w:val="292A2E"/>
          <w:lang w:val="pt-PT"/>
        </w:rPr>
        <w:t>Fusão de Dados de Câmaras e GPS</w:t>
      </w:r>
    </w:p>
    <w:p w14:paraId="22DB1C28" w14:textId="77777777" w:rsidR="00844260" w:rsidRPr="00844260" w:rsidRDefault="00844260" w:rsidP="00844260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rPr>
          <w:color w:val="292A2E"/>
        </w:rPr>
      </w:pPr>
      <w:r w:rsidRPr="00844260">
        <w:rPr>
          <w:rStyle w:val="Forte"/>
          <w:color w:val="292A2E"/>
        </w:rPr>
        <w:t xml:space="preserve">Tracking de </w:t>
      </w:r>
      <w:proofErr w:type="spellStart"/>
      <w:r w:rsidRPr="00844260">
        <w:rPr>
          <w:rStyle w:val="Forte"/>
          <w:color w:val="292A2E"/>
        </w:rPr>
        <w:t>Marcadores</w:t>
      </w:r>
      <w:proofErr w:type="spellEnd"/>
      <w:r w:rsidRPr="00844260">
        <w:rPr>
          <w:rStyle w:val="Forte"/>
          <w:color w:val="292A2E"/>
        </w:rPr>
        <w:t xml:space="preserve"> </w:t>
      </w:r>
      <w:proofErr w:type="spellStart"/>
      <w:r w:rsidRPr="00844260">
        <w:rPr>
          <w:rStyle w:val="Forte"/>
          <w:color w:val="292A2E"/>
        </w:rPr>
        <w:t>em</w:t>
      </w:r>
      <w:proofErr w:type="spellEnd"/>
      <w:r w:rsidRPr="00844260">
        <w:rPr>
          <w:rStyle w:val="Forte"/>
          <w:color w:val="292A2E"/>
        </w:rPr>
        <w:t xml:space="preserve"> AR</w:t>
      </w:r>
    </w:p>
    <w:p w14:paraId="4AD3E400" w14:textId="77777777" w:rsidR="00844260" w:rsidRPr="00844260" w:rsidRDefault="00844260" w:rsidP="00844260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rPr>
          <w:color w:val="292A2E"/>
          <w:lang w:val="pt-PT"/>
        </w:rPr>
      </w:pPr>
      <w:r w:rsidRPr="00844260">
        <w:rPr>
          <w:rStyle w:val="Forte"/>
          <w:color w:val="292A2E"/>
          <w:lang w:val="pt-PT"/>
        </w:rPr>
        <w:t>Aplicações de AR no Sector Imobiliário</w:t>
      </w:r>
    </w:p>
    <w:p w14:paraId="3DDEBA0E" w14:textId="77777777" w:rsidR="00844260" w:rsidRPr="00844260" w:rsidRDefault="00844260" w:rsidP="00844260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rPr>
          <w:color w:val="292A2E"/>
        </w:rPr>
      </w:pPr>
      <w:proofErr w:type="spellStart"/>
      <w:r w:rsidRPr="00844260">
        <w:rPr>
          <w:rStyle w:val="Forte"/>
          <w:color w:val="292A2E"/>
        </w:rPr>
        <w:t>Prototipagem</w:t>
      </w:r>
      <w:proofErr w:type="spellEnd"/>
      <w:r w:rsidRPr="00844260">
        <w:rPr>
          <w:rStyle w:val="Forte"/>
          <w:color w:val="292A2E"/>
        </w:rPr>
        <w:t xml:space="preserve"> de </w:t>
      </w:r>
      <w:proofErr w:type="spellStart"/>
      <w:r w:rsidRPr="00844260">
        <w:rPr>
          <w:rStyle w:val="Forte"/>
          <w:color w:val="292A2E"/>
        </w:rPr>
        <w:t>Realidade</w:t>
      </w:r>
      <w:proofErr w:type="spellEnd"/>
      <w:r w:rsidRPr="00844260">
        <w:rPr>
          <w:rStyle w:val="Forte"/>
          <w:color w:val="292A2E"/>
        </w:rPr>
        <w:t xml:space="preserve"> </w:t>
      </w:r>
      <w:proofErr w:type="spellStart"/>
      <w:r w:rsidRPr="00844260">
        <w:rPr>
          <w:rStyle w:val="Forte"/>
          <w:color w:val="292A2E"/>
        </w:rPr>
        <w:t>Aumentada</w:t>
      </w:r>
      <w:proofErr w:type="spellEnd"/>
    </w:p>
    <w:p w14:paraId="24946DB3" w14:textId="77777777" w:rsidR="00844260" w:rsidRPr="00844260" w:rsidRDefault="00844260" w:rsidP="00844260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rPr>
          <w:color w:val="292A2E"/>
          <w:lang w:val="pt-PT"/>
        </w:rPr>
      </w:pPr>
      <w:r w:rsidRPr="00844260">
        <w:rPr>
          <w:rStyle w:val="Forte"/>
          <w:color w:val="292A2E"/>
          <w:lang w:val="pt-PT"/>
        </w:rPr>
        <w:t>Algoritmos de Deteção de Imagens em AR</w:t>
      </w:r>
    </w:p>
    <w:p w14:paraId="6D4131DC" w14:textId="77777777" w:rsidR="00844260" w:rsidRPr="00844260" w:rsidRDefault="00844260" w:rsidP="00844260">
      <w:pPr>
        <w:pStyle w:val="NormalWeb"/>
        <w:spacing w:line="360" w:lineRule="auto"/>
        <w:rPr>
          <w:color w:val="292A2E"/>
          <w:lang w:val="pt-PT"/>
        </w:rPr>
      </w:pPr>
      <w:r w:rsidRPr="00844260">
        <w:rPr>
          <w:color w:val="292A2E"/>
          <w:lang w:val="pt-PT"/>
        </w:rPr>
        <w:t>Estas palavras e frases-chave poderão ser combinadas de várias formas para refinar a pesquisa, por exemplo:</w:t>
      </w:r>
    </w:p>
    <w:p w14:paraId="7922A9D9" w14:textId="77777777" w:rsidR="00844260" w:rsidRPr="00844260" w:rsidRDefault="00844260" w:rsidP="00844260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rPr>
          <w:color w:val="292A2E"/>
          <w:lang w:val="pt-PT"/>
        </w:rPr>
      </w:pPr>
      <w:r w:rsidRPr="00844260">
        <w:rPr>
          <w:color w:val="292A2E"/>
          <w:lang w:val="pt-PT"/>
        </w:rPr>
        <w:t xml:space="preserve">“Realidade aumentada baseada em marcadores </w:t>
      </w:r>
      <w:proofErr w:type="spellStart"/>
      <w:r w:rsidRPr="00844260">
        <w:rPr>
          <w:color w:val="292A2E"/>
          <w:lang w:val="pt-PT"/>
        </w:rPr>
        <w:t>Unity</w:t>
      </w:r>
      <w:proofErr w:type="spellEnd"/>
      <w:r w:rsidRPr="00844260">
        <w:rPr>
          <w:color w:val="292A2E"/>
          <w:lang w:val="pt-PT"/>
        </w:rPr>
        <w:t>”</w:t>
      </w:r>
    </w:p>
    <w:p w14:paraId="41DADD72" w14:textId="77777777" w:rsidR="00844260" w:rsidRPr="00844260" w:rsidRDefault="00844260" w:rsidP="00844260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rPr>
          <w:color w:val="292A2E"/>
          <w:lang w:val="pt-PT"/>
        </w:rPr>
      </w:pPr>
      <w:r w:rsidRPr="00844260">
        <w:rPr>
          <w:color w:val="292A2E"/>
          <w:lang w:val="pt-PT"/>
        </w:rPr>
        <w:t>“</w:t>
      </w:r>
      <w:proofErr w:type="spellStart"/>
      <w:r w:rsidRPr="00844260">
        <w:rPr>
          <w:color w:val="292A2E"/>
          <w:lang w:val="pt-PT"/>
        </w:rPr>
        <w:t>Geolocalização</w:t>
      </w:r>
      <w:proofErr w:type="spellEnd"/>
      <w:r w:rsidRPr="00844260">
        <w:rPr>
          <w:color w:val="292A2E"/>
          <w:lang w:val="pt-PT"/>
        </w:rPr>
        <w:t xml:space="preserve"> e AR para visualização imobiliária”</w:t>
      </w:r>
    </w:p>
    <w:p w14:paraId="046E42BF" w14:textId="77777777" w:rsidR="00844260" w:rsidRPr="00844260" w:rsidRDefault="00844260" w:rsidP="00844260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rPr>
          <w:color w:val="292A2E"/>
          <w:lang w:val="pt-PT"/>
        </w:rPr>
      </w:pPr>
      <w:r w:rsidRPr="00844260">
        <w:rPr>
          <w:color w:val="292A2E"/>
          <w:lang w:val="pt-PT"/>
        </w:rPr>
        <w:t>“</w:t>
      </w:r>
      <w:proofErr w:type="spellStart"/>
      <w:r w:rsidRPr="00844260">
        <w:rPr>
          <w:color w:val="292A2E"/>
          <w:lang w:val="pt-PT"/>
        </w:rPr>
        <w:t>Vuforia</w:t>
      </w:r>
      <w:proofErr w:type="spellEnd"/>
      <w:r w:rsidRPr="00844260">
        <w:rPr>
          <w:color w:val="292A2E"/>
          <w:lang w:val="pt-PT"/>
        </w:rPr>
        <w:t xml:space="preserve"> </w:t>
      </w:r>
      <w:proofErr w:type="spellStart"/>
      <w:r w:rsidRPr="00844260">
        <w:rPr>
          <w:color w:val="292A2E"/>
          <w:lang w:val="pt-PT"/>
        </w:rPr>
        <w:t>detecção</w:t>
      </w:r>
      <w:proofErr w:type="spellEnd"/>
      <w:r w:rsidRPr="00844260">
        <w:rPr>
          <w:color w:val="292A2E"/>
          <w:lang w:val="pt-PT"/>
        </w:rPr>
        <w:t xml:space="preserve"> de marcadores e GPS”</w:t>
      </w:r>
    </w:p>
    <w:p w14:paraId="1503552F" w14:textId="77777777" w:rsidR="00844260" w:rsidRPr="00844260" w:rsidRDefault="00844260" w:rsidP="00844260">
      <w:pPr>
        <w:pStyle w:val="NormalWeb"/>
        <w:spacing w:line="360" w:lineRule="auto"/>
        <w:rPr>
          <w:color w:val="292A2E"/>
          <w:lang w:val="pt-PT"/>
        </w:rPr>
      </w:pPr>
      <w:r w:rsidRPr="00844260">
        <w:rPr>
          <w:color w:val="292A2E"/>
          <w:lang w:val="pt-PT"/>
        </w:rPr>
        <w:t> </w:t>
      </w:r>
    </w:p>
    <w:p w14:paraId="3DD05C15" w14:textId="45E0EFCD" w:rsidR="00844260" w:rsidRPr="00844260" w:rsidRDefault="00844260" w:rsidP="00844260">
      <w:pPr>
        <w:pStyle w:val="NormalWeb"/>
        <w:spacing w:line="360" w:lineRule="auto"/>
        <w:rPr>
          <w:color w:val="292A2E"/>
          <w:lang w:val="pt-PT"/>
        </w:rPr>
      </w:pPr>
    </w:p>
    <w:p w14:paraId="7D696C5D" w14:textId="77777777" w:rsidR="00844260" w:rsidRPr="00844260" w:rsidRDefault="00844260" w:rsidP="00844260">
      <w:pPr>
        <w:pStyle w:val="NormalWeb"/>
        <w:spacing w:line="360" w:lineRule="auto"/>
        <w:rPr>
          <w:color w:val="292A2E"/>
          <w:lang w:val="pt-PT"/>
        </w:rPr>
      </w:pPr>
      <w:r w:rsidRPr="00844260">
        <w:rPr>
          <w:rStyle w:val="Forte"/>
          <w:color w:val="292A2E"/>
          <w:lang w:val="pt-PT"/>
        </w:rPr>
        <w:lastRenderedPageBreak/>
        <w:t>Pesquisa</w:t>
      </w:r>
    </w:p>
    <w:p w14:paraId="506F2AB7" w14:textId="77777777" w:rsidR="00844260" w:rsidRPr="00844260" w:rsidRDefault="00844260" w:rsidP="00844260">
      <w:pPr>
        <w:pStyle w:val="NormalWeb"/>
        <w:spacing w:line="360" w:lineRule="auto"/>
        <w:rPr>
          <w:color w:val="292A2E"/>
          <w:lang w:val="pt-PT"/>
        </w:rPr>
      </w:pPr>
      <w:r w:rsidRPr="00844260">
        <w:rPr>
          <w:rStyle w:val="Forte"/>
          <w:color w:val="292A2E"/>
          <w:lang w:val="pt-PT"/>
        </w:rPr>
        <w:t>Aplicação de Realidade Aumentada em projetos de Engenharia e Arquitetura (9/10)</w:t>
      </w:r>
    </w:p>
    <w:p w14:paraId="53C67CEE" w14:textId="77777777" w:rsidR="00844260" w:rsidRPr="00844260" w:rsidRDefault="00844260" w:rsidP="00844260">
      <w:pPr>
        <w:pStyle w:val="NormalWeb"/>
        <w:spacing w:line="360" w:lineRule="auto"/>
        <w:rPr>
          <w:color w:val="292A2E"/>
          <w:lang w:val="pt-PT"/>
        </w:rPr>
      </w:pPr>
      <w:hyperlink r:id="rId5" w:history="1">
        <w:r w:rsidRPr="00844260">
          <w:rPr>
            <w:rStyle w:val="19itglyw"/>
            <w:color w:val="1868DB"/>
            <w:bdr w:val="none" w:sz="0" w:space="0" w:color="auto" w:frame="1"/>
            <w:shd w:val="clear" w:color="auto" w:fill="FFFFFF"/>
            <w:lang w:val="pt-PT"/>
          </w:rPr>
          <w:t xml:space="preserve">Aplicação de Realidade Aumentada em projetos de Engenharia e Arquitetura : desenvolvendo de aplicações mobile com </w:t>
        </w:r>
        <w:proofErr w:type="spellStart"/>
        <w:r w:rsidRPr="00844260">
          <w:rPr>
            <w:rStyle w:val="19itglyw"/>
            <w:color w:val="1868DB"/>
            <w:bdr w:val="none" w:sz="0" w:space="0" w:color="auto" w:frame="1"/>
            <w:shd w:val="clear" w:color="auto" w:fill="FFFFFF"/>
            <w:lang w:val="pt-PT"/>
          </w:rPr>
          <w:t>Unity</w:t>
        </w:r>
        <w:proofErr w:type="spellEnd"/>
        <w:r w:rsidRPr="00844260">
          <w:rPr>
            <w:rStyle w:val="19itglyw"/>
            <w:color w:val="1868DB"/>
            <w:bdr w:val="none" w:sz="0" w:space="0" w:color="auto" w:frame="1"/>
            <w:shd w:val="clear" w:color="auto" w:fill="FFFFFF"/>
            <w:lang w:val="pt-PT"/>
          </w:rPr>
          <w:t xml:space="preserve"> e </w:t>
        </w:r>
        <w:proofErr w:type="spellStart"/>
        <w:r w:rsidRPr="00844260">
          <w:rPr>
            <w:rStyle w:val="19itglyw"/>
            <w:color w:val="1868DB"/>
            <w:bdr w:val="none" w:sz="0" w:space="0" w:color="auto" w:frame="1"/>
            <w:shd w:val="clear" w:color="auto" w:fill="FFFFFF"/>
            <w:lang w:val="pt-PT"/>
          </w:rPr>
          <w:t>Vuforia</w:t>
        </w:r>
        <w:proofErr w:type="spellEnd"/>
        <w:r w:rsidRPr="00844260">
          <w:rPr>
            <w:rStyle w:val="19itglyw"/>
            <w:color w:val="1868DB"/>
            <w:bdr w:val="none" w:sz="0" w:space="0" w:color="auto" w:frame="1"/>
            <w:shd w:val="clear" w:color="auto" w:fill="FFFFFF"/>
            <w:lang w:val="pt-PT"/>
          </w:rPr>
          <w:t xml:space="preserve"> AR</w:t>
        </w:r>
      </w:hyperlink>
      <w:r w:rsidRPr="00844260">
        <w:rPr>
          <w:color w:val="292A2E"/>
          <w:lang w:val="pt-PT"/>
        </w:rPr>
        <w:t xml:space="preserve"> </w:t>
      </w:r>
    </w:p>
    <w:p w14:paraId="00B3971F" w14:textId="77777777" w:rsidR="00844260" w:rsidRPr="00844260" w:rsidRDefault="00844260" w:rsidP="00844260">
      <w:pPr>
        <w:pStyle w:val="NormalWeb"/>
        <w:spacing w:line="360" w:lineRule="auto"/>
        <w:rPr>
          <w:color w:val="292A2E"/>
          <w:lang w:val="pt-PT"/>
        </w:rPr>
      </w:pPr>
      <w:r w:rsidRPr="00844260">
        <w:rPr>
          <w:color w:val="292A2E"/>
          <w:lang w:val="pt-PT"/>
        </w:rPr>
        <w:t> </w:t>
      </w:r>
    </w:p>
    <w:p w14:paraId="04B93FE1" w14:textId="77777777" w:rsidR="00844260" w:rsidRPr="00844260" w:rsidRDefault="00844260" w:rsidP="00844260">
      <w:pPr>
        <w:pStyle w:val="NormalWeb"/>
        <w:spacing w:line="360" w:lineRule="auto"/>
        <w:rPr>
          <w:color w:val="292A2E"/>
          <w:lang w:val="pt-PT"/>
        </w:rPr>
      </w:pPr>
      <w:r w:rsidRPr="00844260">
        <w:rPr>
          <w:color w:val="292A2E"/>
          <w:lang w:val="pt-PT"/>
        </w:rPr>
        <w:t xml:space="preserve">Utilização de </w:t>
      </w:r>
      <w:proofErr w:type="spellStart"/>
      <w:r w:rsidRPr="00844260">
        <w:rPr>
          <w:rStyle w:val="CdigoHTML"/>
          <w:rFonts w:ascii="Times New Roman" w:hAnsi="Times New Roman" w:cs="Times New Roman"/>
          <w:color w:val="292A2E"/>
          <w:sz w:val="21"/>
          <w:szCs w:val="21"/>
          <w:bdr w:val="none" w:sz="0" w:space="0" w:color="auto" w:frame="1"/>
          <w:lang w:val="pt-PT"/>
        </w:rPr>
        <w:t>Vuforia</w:t>
      </w:r>
      <w:proofErr w:type="spellEnd"/>
      <w:r w:rsidRPr="00844260">
        <w:rPr>
          <w:rStyle w:val="CdigoHTML"/>
          <w:rFonts w:ascii="Times New Roman" w:hAnsi="Times New Roman" w:cs="Times New Roman"/>
          <w:color w:val="292A2E"/>
          <w:sz w:val="21"/>
          <w:szCs w:val="21"/>
          <w:bdr w:val="none" w:sz="0" w:space="0" w:color="auto" w:frame="1"/>
          <w:lang w:val="pt-PT"/>
        </w:rPr>
        <w:t xml:space="preserve"> AR</w:t>
      </w:r>
      <w:r w:rsidRPr="00844260">
        <w:rPr>
          <w:color w:val="292A2E"/>
          <w:lang w:val="pt-PT"/>
        </w:rPr>
        <w:t xml:space="preserve"> para a Identificação de imagens. </w:t>
      </w:r>
      <w:proofErr w:type="spellStart"/>
      <w:r w:rsidRPr="00844260">
        <w:rPr>
          <w:color w:val="292A2E"/>
          <w:lang w:val="pt-PT"/>
        </w:rPr>
        <w:t>Vuforia</w:t>
      </w:r>
      <w:proofErr w:type="spellEnd"/>
      <w:r w:rsidRPr="00844260">
        <w:rPr>
          <w:color w:val="292A2E"/>
          <w:lang w:val="pt-PT"/>
        </w:rPr>
        <w:t xml:space="preserve"> AR é um API bastante </w:t>
      </w:r>
      <w:proofErr w:type="spellStart"/>
      <w:r w:rsidRPr="00844260">
        <w:rPr>
          <w:color w:val="292A2E"/>
          <w:lang w:val="pt-PT"/>
        </w:rPr>
        <w:t>pretinente</w:t>
      </w:r>
      <w:proofErr w:type="spellEnd"/>
      <w:r w:rsidRPr="00844260">
        <w:rPr>
          <w:color w:val="292A2E"/>
          <w:lang w:val="pt-PT"/>
        </w:rPr>
        <w:t xml:space="preserve"> para o tema deste estágio, não só resolve o Modulo de Reconhecimento Visual, como é extremamente </w:t>
      </w:r>
      <w:proofErr w:type="spellStart"/>
      <w:r w:rsidRPr="00844260">
        <w:rPr>
          <w:color w:val="292A2E"/>
          <w:lang w:val="pt-PT"/>
        </w:rPr>
        <w:t>facil</w:t>
      </w:r>
      <w:proofErr w:type="spellEnd"/>
      <w:r w:rsidRPr="00844260">
        <w:rPr>
          <w:color w:val="292A2E"/>
          <w:lang w:val="pt-PT"/>
        </w:rPr>
        <w:t xml:space="preserve"> de escalar a quantidade de imagens que a APP reconhece, com </w:t>
      </w:r>
      <w:proofErr w:type="spellStart"/>
      <w:r w:rsidRPr="00844260">
        <w:rPr>
          <w:color w:val="292A2E"/>
          <w:lang w:val="pt-PT"/>
        </w:rPr>
        <w:t>minima</w:t>
      </w:r>
      <w:proofErr w:type="spellEnd"/>
      <w:r w:rsidRPr="00844260">
        <w:rPr>
          <w:color w:val="292A2E"/>
          <w:lang w:val="pt-PT"/>
        </w:rPr>
        <w:t xml:space="preserve"> intervenção necessária.</w:t>
      </w:r>
    </w:p>
    <w:p w14:paraId="51D45662" w14:textId="77777777" w:rsidR="00844260" w:rsidRPr="00844260" w:rsidRDefault="00844260" w:rsidP="00844260">
      <w:pPr>
        <w:pStyle w:val="NormalWeb"/>
        <w:spacing w:line="360" w:lineRule="auto"/>
        <w:rPr>
          <w:color w:val="292A2E"/>
          <w:lang w:val="pt-PT"/>
        </w:rPr>
      </w:pPr>
      <w:r w:rsidRPr="00844260">
        <w:rPr>
          <w:color w:val="292A2E"/>
          <w:lang w:val="pt-PT"/>
        </w:rPr>
        <w:t> </w:t>
      </w:r>
    </w:p>
    <w:p w14:paraId="5A02C30D" w14:textId="77777777" w:rsidR="00844260" w:rsidRPr="00844260" w:rsidRDefault="00844260" w:rsidP="00844260">
      <w:pPr>
        <w:pStyle w:val="NormalWeb"/>
        <w:spacing w:line="360" w:lineRule="auto"/>
        <w:rPr>
          <w:color w:val="292A2E"/>
          <w:lang w:val="pt-PT"/>
        </w:rPr>
      </w:pPr>
      <w:r w:rsidRPr="00844260">
        <w:rPr>
          <w:rStyle w:val="Forte"/>
          <w:color w:val="292A2E"/>
          <w:lang w:val="pt-PT"/>
        </w:rPr>
        <w:t>Análise de Sistemas de Posicionamento e Alocação de elementos virtuais em Sistemas de RA (7/10)</w:t>
      </w:r>
    </w:p>
    <w:p w14:paraId="3701B552" w14:textId="77777777" w:rsidR="00844260" w:rsidRPr="00844260" w:rsidRDefault="00844260" w:rsidP="00844260">
      <w:pPr>
        <w:pStyle w:val="NormalWeb"/>
        <w:spacing w:line="360" w:lineRule="auto"/>
        <w:rPr>
          <w:color w:val="292A2E"/>
          <w:lang w:val="pt-PT"/>
        </w:rPr>
      </w:pPr>
      <w:hyperlink r:id="rId6" w:tooltip="https://maua.br/files/morales-arjoni-1734100228.pdf" w:history="1">
        <w:r w:rsidRPr="00844260">
          <w:rPr>
            <w:rStyle w:val="Hiperligao"/>
            <w:rFonts w:eastAsiaTheme="majorEastAsia"/>
            <w:color w:val="1868DB"/>
            <w:lang w:val="pt-PT"/>
          </w:rPr>
          <w:t>https://maua.br/files/morales-arjoni-1734100228.pdf</w:t>
        </w:r>
      </w:hyperlink>
    </w:p>
    <w:p w14:paraId="5795DE55" w14:textId="77777777" w:rsidR="00844260" w:rsidRPr="00844260" w:rsidRDefault="00844260" w:rsidP="00844260">
      <w:pPr>
        <w:pStyle w:val="NormalWeb"/>
        <w:spacing w:line="360" w:lineRule="auto"/>
        <w:rPr>
          <w:color w:val="292A2E"/>
          <w:lang w:val="pt-PT"/>
        </w:rPr>
      </w:pPr>
      <w:r w:rsidRPr="00844260">
        <w:rPr>
          <w:color w:val="292A2E"/>
          <w:lang w:val="pt-PT"/>
        </w:rPr>
        <w:t> </w:t>
      </w:r>
    </w:p>
    <w:p w14:paraId="2B7F5106" w14:textId="77777777" w:rsidR="00844260" w:rsidRPr="00844260" w:rsidRDefault="00844260" w:rsidP="00844260">
      <w:pPr>
        <w:pStyle w:val="NormalWeb"/>
        <w:spacing w:line="360" w:lineRule="auto"/>
        <w:rPr>
          <w:color w:val="292A2E"/>
          <w:lang w:val="pt-PT"/>
        </w:rPr>
      </w:pPr>
      <w:r w:rsidRPr="00844260">
        <w:rPr>
          <w:color w:val="292A2E"/>
          <w:lang w:val="pt-PT"/>
        </w:rPr>
        <w:t xml:space="preserve">Esta análise aborda as diferenças entre 3 </w:t>
      </w:r>
      <w:proofErr w:type="spellStart"/>
      <w:r w:rsidRPr="00844260">
        <w:rPr>
          <w:color w:val="292A2E"/>
          <w:lang w:val="pt-PT"/>
        </w:rPr>
        <w:t>metodos</w:t>
      </w:r>
      <w:proofErr w:type="spellEnd"/>
      <w:r w:rsidRPr="00844260">
        <w:rPr>
          <w:color w:val="292A2E"/>
          <w:lang w:val="pt-PT"/>
        </w:rPr>
        <w:t xml:space="preserve"> </w:t>
      </w:r>
      <w:proofErr w:type="spellStart"/>
      <w:r w:rsidRPr="00844260">
        <w:rPr>
          <w:color w:val="292A2E"/>
          <w:lang w:val="pt-PT"/>
        </w:rPr>
        <w:t>possiveis</w:t>
      </w:r>
      <w:proofErr w:type="spellEnd"/>
      <w:r w:rsidRPr="00844260">
        <w:rPr>
          <w:color w:val="292A2E"/>
          <w:lang w:val="pt-PT"/>
        </w:rPr>
        <w:t xml:space="preserve"> de disposição de elementos em RA. Entre eles destaca-se o </w:t>
      </w:r>
      <w:proofErr w:type="spellStart"/>
      <w:r w:rsidRPr="00844260">
        <w:rPr>
          <w:color w:val="292A2E"/>
          <w:lang w:val="pt-PT"/>
        </w:rPr>
        <w:t>Image</w:t>
      </w:r>
      <w:proofErr w:type="spellEnd"/>
      <w:r w:rsidRPr="00844260">
        <w:rPr>
          <w:color w:val="292A2E"/>
          <w:lang w:val="pt-PT"/>
        </w:rPr>
        <w:t xml:space="preserve"> </w:t>
      </w:r>
      <w:proofErr w:type="spellStart"/>
      <w:r w:rsidRPr="00844260">
        <w:rPr>
          <w:color w:val="292A2E"/>
          <w:lang w:val="pt-PT"/>
        </w:rPr>
        <w:t>Tracking</w:t>
      </w:r>
      <w:proofErr w:type="spellEnd"/>
      <w:r w:rsidRPr="00844260">
        <w:rPr>
          <w:color w:val="292A2E"/>
          <w:lang w:val="pt-PT"/>
        </w:rPr>
        <w:t xml:space="preserve"> com </w:t>
      </w:r>
      <w:proofErr w:type="spellStart"/>
      <w:r w:rsidRPr="00844260">
        <w:rPr>
          <w:color w:val="292A2E"/>
          <w:lang w:val="pt-PT"/>
        </w:rPr>
        <w:t>Vuforia</w:t>
      </w:r>
      <w:proofErr w:type="spellEnd"/>
      <w:r w:rsidRPr="00844260">
        <w:rPr>
          <w:color w:val="292A2E"/>
          <w:lang w:val="pt-PT"/>
        </w:rPr>
        <w:t xml:space="preserve"> (tal como no </w:t>
      </w:r>
      <w:proofErr w:type="spellStart"/>
      <w:r w:rsidRPr="00844260">
        <w:rPr>
          <w:color w:val="292A2E"/>
          <w:lang w:val="pt-PT"/>
        </w:rPr>
        <w:t>relatorio</w:t>
      </w:r>
      <w:proofErr w:type="spellEnd"/>
      <w:r w:rsidRPr="00844260">
        <w:rPr>
          <w:color w:val="292A2E"/>
          <w:lang w:val="pt-PT"/>
        </w:rPr>
        <w:t xml:space="preserve"> anterior), mas também mostra a utilidade da utilização de </w:t>
      </w:r>
      <w:proofErr w:type="spellStart"/>
      <w:r w:rsidRPr="00844260">
        <w:rPr>
          <w:color w:val="292A2E"/>
          <w:lang w:val="pt-PT"/>
        </w:rPr>
        <w:t>Spatial</w:t>
      </w:r>
      <w:proofErr w:type="spellEnd"/>
      <w:r w:rsidRPr="00844260">
        <w:rPr>
          <w:color w:val="292A2E"/>
          <w:lang w:val="pt-PT"/>
        </w:rPr>
        <w:t xml:space="preserve"> </w:t>
      </w:r>
      <w:proofErr w:type="spellStart"/>
      <w:r w:rsidRPr="00844260">
        <w:rPr>
          <w:color w:val="292A2E"/>
          <w:lang w:val="pt-PT"/>
        </w:rPr>
        <w:t>Anchor</w:t>
      </w:r>
      <w:proofErr w:type="spellEnd"/>
      <w:r w:rsidRPr="00844260">
        <w:rPr>
          <w:color w:val="292A2E"/>
          <w:lang w:val="pt-PT"/>
        </w:rPr>
        <w:t xml:space="preserve"> para um posicionamento de modelos </w:t>
      </w:r>
      <w:proofErr w:type="spellStart"/>
      <w:r w:rsidRPr="00844260">
        <w:rPr>
          <w:color w:val="292A2E"/>
          <w:lang w:val="pt-PT"/>
        </w:rPr>
        <w:t>estaticos</w:t>
      </w:r>
      <w:proofErr w:type="spellEnd"/>
      <w:r w:rsidRPr="00844260">
        <w:rPr>
          <w:color w:val="292A2E"/>
          <w:lang w:val="pt-PT"/>
        </w:rPr>
        <w:t xml:space="preserve"> e da possibilidade de misturar sistemas para uma implementação mais robusta.</w:t>
      </w:r>
    </w:p>
    <w:p w14:paraId="4E542D78" w14:textId="77777777" w:rsidR="00844260" w:rsidRPr="00844260" w:rsidRDefault="00844260" w:rsidP="00844260">
      <w:pPr>
        <w:spacing w:line="360" w:lineRule="auto"/>
        <w:jc w:val="center"/>
        <w:rPr>
          <w:rFonts w:ascii="Times New Roman" w:hAnsi="Times New Roman" w:cs="Times New Roman"/>
          <w:color w:val="505258"/>
          <w:lang w:val="pt-PT"/>
        </w:rPr>
      </w:pPr>
      <w:r w:rsidRPr="00844260">
        <w:rPr>
          <w:rFonts w:ascii="Times New Roman" w:hAnsi="Times New Roman" w:cs="Times New Roman"/>
          <w:color w:val="505258"/>
          <w:lang w:val="pt-PT"/>
        </w:rPr>
        <w:t>Tabela do autor da análise referida.</w:t>
      </w:r>
    </w:p>
    <w:p w14:paraId="0E6129B7" w14:textId="77777777" w:rsidR="00844260" w:rsidRPr="00844260" w:rsidRDefault="00844260" w:rsidP="00844260">
      <w:pPr>
        <w:pStyle w:val="NormalWeb"/>
        <w:spacing w:line="360" w:lineRule="auto"/>
        <w:rPr>
          <w:color w:val="292A2E"/>
          <w:lang w:val="pt-PT"/>
        </w:rPr>
      </w:pPr>
      <w:r w:rsidRPr="00844260">
        <w:rPr>
          <w:color w:val="292A2E"/>
          <w:lang w:val="pt-PT"/>
        </w:rPr>
        <w:t> </w:t>
      </w:r>
    </w:p>
    <w:p w14:paraId="408A1225" w14:textId="77777777" w:rsidR="00844260" w:rsidRPr="00844260" w:rsidRDefault="00844260" w:rsidP="00844260">
      <w:pPr>
        <w:pStyle w:val="NormalWeb"/>
        <w:spacing w:line="360" w:lineRule="auto"/>
        <w:rPr>
          <w:color w:val="292A2E"/>
        </w:rPr>
      </w:pPr>
      <w:r w:rsidRPr="00844260">
        <w:rPr>
          <w:rStyle w:val="Forte"/>
          <w:color w:val="292A2E"/>
        </w:rPr>
        <w:t xml:space="preserve">An app to support field maintenance activities based on </w:t>
      </w:r>
      <w:proofErr w:type="spellStart"/>
      <w:r w:rsidRPr="00844260">
        <w:rPr>
          <w:rStyle w:val="Forte"/>
          <w:color w:val="292A2E"/>
        </w:rPr>
        <w:t>markerless</w:t>
      </w:r>
      <w:proofErr w:type="spellEnd"/>
      <w:r w:rsidRPr="00844260">
        <w:rPr>
          <w:rStyle w:val="Forte"/>
          <w:color w:val="292A2E"/>
        </w:rPr>
        <w:t xml:space="preserve"> Augmented Reality (5/10)</w:t>
      </w:r>
    </w:p>
    <w:p w14:paraId="0BE6E5EB" w14:textId="77777777" w:rsidR="00844260" w:rsidRPr="00844260" w:rsidRDefault="00844260" w:rsidP="00844260">
      <w:pPr>
        <w:pStyle w:val="NormalWeb"/>
        <w:spacing w:line="360" w:lineRule="auto"/>
        <w:rPr>
          <w:color w:val="292A2E"/>
          <w:lang w:val="pt-PT"/>
        </w:rPr>
      </w:pPr>
      <w:hyperlink r:id="rId7" w:history="1">
        <w:r w:rsidRPr="00844260">
          <w:rPr>
            <w:rStyle w:val="19itglyw"/>
            <w:color w:val="1868DB"/>
            <w:bdr w:val="none" w:sz="0" w:space="0" w:color="auto" w:frame="1"/>
            <w:shd w:val="clear" w:color="auto" w:fill="FFFFFF"/>
            <w:lang w:val="pt-PT"/>
          </w:rPr>
          <w:t>Uma aplicação para suporte a atividades de manutenção em campo baseada em Realidade Aumentada sem uso de marcadores</w:t>
        </w:r>
      </w:hyperlink>
      <w:r w:rsidRPr="00844260">
        <w:rPr>
          <w:color w:val="292A2E"/>
          <w:lang w:val="pt-PT"/>
        </w:rPr>
        <w:t xml:space="preserve"> </w:t>
      </w:r>
    </w:p>
    <w:p w14:paraId="340F1EFF" w14:textId="77777777" w:rsidR="00844260" w:rsidRPr="00844260" w:rsidRDefault="00844260" w:rsidP="00844260">
      <w:pPr>
        <w:pStyle w:val="NormalWeb"/>
        <w:spacing w:line="360" w:lineRule="auto"/>
        <w:rPr>
          <w:color w:val="292A2E"/>
          <w:lang w:val="pt-PT"/>
        </w:rPr>
      </w:pPr>
      <w:r w:rsidRPr="00844260">
        <w:rPr>
          <w:color w:val="292A2E"/>
          <w:lang w:val="pt-PT"/>
        </w:rPr>
        <w:t> </w:t>
      </w:r>
    </w:p>
    <w:p w14:paraId="4324E013" w14:textId="77777777" w:rsidR="00844260" w:rsidRPr="00844260" w:rsidRDefault="00844260" w:rsidP="00844260">
      <w:pPr>
        <w:pStyle w:val="NormalWeb"/>
        <w:spacing w:line="360" w:lineRule="auto"/>
        <w:rPr>
          <w:color w:val="292A2E"/>
          <w:lang w:val="pt-PT"/>
        </w:rPr>
      </w:pPr>
      <w:r w:rsidRPr="00844260">
        <w:rPr>
          <w:color w:val="292A2E"/>
          <w:lang w:val="pt-PT"/>
        </w:rPr>
        <w:t xml:space="preserve">Neste tese fala-se da realização de uma app no </w:t>
      </w:r>
      <w:proofErr w:type="spellStart"/>
      <w:r w:rsidRPr="00844260">
        <w:rPr>
          <w:color w:val="292A2E"/>
          <w:lang w:val="pt-PT"/>
        </w:rPr>
        <w:t>Unity</w:t>
      </w:r>
      <w:proofErr w:type="spellEnd"/>
      <w:r w:rsidRPr="00844260">
        <w:rPr>
          <w:color w:val="292A2E"/>
          <w:lang w:val="pt-PT"/>
        </w:rPr>
        <w:t xml:space="preserve"> que reconhece postes de </w:t>
      </w:r>
      <w:proofErr w:type="spellStart"/>
      <w:r w:rsidRPr="00844260">
        <w:rPr>
          <w:color w:val="292A2E"/>
          <w:lang w:val="pt-PT"/>
        </w:rPr>
        <w:t>eletrecidade</w:t>
      </w:r>
      <w:proofErr w:type="spellEnd"/>
      <w:r w:rsidRPr="00844260">
        <w:rPr>
          <w:color w:val="292A2E"/>
          <w:lang w:val="pt-PT"/>
        </w:rPr>
        <w:t xml:space="preserve"> para uma empresa de telecomunicações. Apesar de ser uma tese extremamente detalhada, acaba por não ser tão </w:t>
      </w:r>
      <w:proofErr w:type="spellStart"/>
      <w:r w:rsidRPr="00844260">
        <w:rPr>
          <w:color w:val="292A2E"/>
          <w:lang w:val="pt-PT"/>
        </w:rPr>
        <w:t>util</w:t>
      </w:r>
      <w:proofErr w:type="spellEnd"/>
      <w:r w:rsidRPr="00844260">
        <w:rPr>
          <w:color w:val="292A2E"/>
          <w:lang w:val="pt-PT"/>
        </w:rPr>
        <w:t xml:space="preserve"> para o desenvolvimento da nossa app, visto que cada modelo representado é associado a uma imagem perto do terreno. Mesmo assim é uma análise extremamente completa do mundo e contexto da RA e RV.</w:t>
      </w:r>
    </w:p>
    <w:p w14:paraId="78B4FEA8" w14:textId="77777777" w:rsidR="00844260" w:rsidRPr="00844260" w:rsidRDefault="00844260" w:rsidP="00844260">
      <w:pPr>
        <w:pStyle w:val="NormalWeb"/>
        <w:spacing w:line="360" w:lineRule="auto"/>
        <w:rPr>
          <w:color w:val="292A2E"/>
          <w:lang w:val="pt-PT"/>
        </w:rPr>
      </w:pPr>
      <w:r w:rsidRPr="00844260">
        <w:rPr>
          <w:color w:val="292A2E"/>
          <w:lang w:val="pt-PT"/>
        </w:rPr>
        <w:t> </w:t>
      </w:r>
    </w:p>
    <w:p w14:paraId="529A775B" w14:textId="77777777" w:rsidR="00844260" w:rsidRPr="00844260" w:rsidRDefault="00844260" w:rsidP="00844260">
      <w:pPr>
        <w:pStyle w:val="NormalWeb"/>
        <w:spacing w:line="360" w:lineRule="auto"/>
        <w:rPr>
          <w:color w:val="292A2E"/>
          <w:lang w:val="pt-PT"/>
        </w:rPr>
      </w:pPr>
      <w:r w:rsidRPr="00844260">
        <w:rPr>
          <w:rStyle w:val="Forte"/>
          <w:color w:val="292A2E"/>
          <w:lang w:val="pt-PT"/>
        </w:rPr>
        <w:t xml:space="preserve">Desenvolvimento de ambiente mobile </w:t>
      </w:r>
      <w:proofErr w:type="spellStart"/>
      <w:r w:rsidRPr="00844260">
        <w:rPr>
          <w:rStyle w:val="Forte"/>
          <w:color w:val="292A2E"/>
          <w:lang w:val="pt-PT"/>
        </w:rPr>
        <w:t>gamificado</w:t>
      </w:r>
      <w:proofErr w:type="spellEnd"/>
      <w:r w:rsidRPr="00844260">
        <w:rPr>
          <w:rStyle w:val="Forte"/>
          <w:color w:val="292A2E"/>
          <w:lang w:val="pt-PT"/>
        </w:rPr>
        <w:t xml:space="preserve"> com recursos de </w:t>
      </w:r>
      <w:proofErr w:type="spellStart"/>
      <w:r w:rsidRPr="00844260">
        <w:rPr>
          <w:rStyle w:val="Forte"/>
          <w:color w:val="292A2E"/>
          <w:lang w:val="pt-PT"/>
        </w:rPr>
        <w:t>geolocalização</w:t>
      </w:r>
      <w:proofErr w:type="spellEnd"/>
      <w:r w:rsidRPr="00844260">
        <w:rPr>
          <w:rStyle w:val="Forte"/>
          <w:color w:val="292A2E"/>
          <w:lang w:val="pt-PT"/>
        </w:rPr>
        <w:t xml:space="preserve"> e Realidade Aumentada para o fortalecimento do turismo (7/10)</w:t>
      </w:r>
    </w:p>
    <w:p w14:paraId="0AE1AF82" w14:textId="77777777" w:rsidR="00844260" w:rsidRPr="00844260" w:rsidRDefault="00844260" w:rsidP="00844260">
      <w:pPr>
        <w:pStyle w:val="NormalWeb"/>
        <w:spacing w:line="360" w:lineRule="auto"/>
        <w:rPr>
          <w:color w:val="292A2E"/>
          <w:lang w:val="pt-PT"/>
        </w:rPr>
      </w:pPr>
      <w:hyperlink r:id="rId8" w:history="1">
        <w:r w:rsidRPr="00844260">
          <w:rPr>
            <w:rStyle w:val="19itglyw"/>
            <w:color w:val="1868DB"/>
            <w:bdr w:val="none" w:sz="0" w:space="0" w:color="auto" w:frame="1"/>
            <w:shd w:val="clear" w:color="auto" w:fill="FFFFFF"/>
            <w:lang w:val="pt-PT"/>
          </w:rPr>
          <w:t xml:space="preserve">Desenvolvimento de ambiente mobile </w:t>
        </w:r>
        <w:proofErr w:type="spellStart"/>
        <w:r w:rsidRPr="00844260">
          <w:rPr>
            <w:rStyle w:val="19itglyw"/>
            <w:color w:val="1868DB"/>
            <w:bdr w:val="none" w:sz="0" w:space="0" w:color="auto" w:frame="1"/>
            <w:shd w:val="clear" w:color="auto" w:fill="FFFFFF"/>
            <w:lang w:val="pt-PT"/>
          </w:rPr>
          <w:t>gamificado</w:t>
        </w:r>
        <w:proofErr w:type="spellEnd"/>
        <w:r w:rsidRPr="00844260">
          <w:rPr>
            <w:rStyle w:val="19itglyw"/>
            <w:color w:val="1868DB"/>
            <w:bdr w:val="none" w:sz="0" w:space="0" w:color="auto" w:frame="1"/>
            <w:shd w:val="clear" w:color="auto" w:fill="FFFFFF"/>
            <w:lang w:val="pt-PT"/>
          </w:rPr>
          <w:t xml:space="preserve"> com recursos de </w:t>
        </w:r>
        <w:proofErr w:type="spellStart"/>
        <w:r w:rsidRPr="00844260">
          <w:rPr>
            <w:rStyle w:val="19itglyw"/>
            <w:color w:val="1868DB"/>
            <w:bdr w:val="none" w:sz="0" w:space="0" w:color="auto" w:frame="1"/>
            <w:shd w:val="clear" w:color="auto" w:fill="FFFFFF"/>
            <w:lang w:val="pt-PT"/>
          </w:rPr>
          <w:t>geolocalização</w:t>
        </w:r>
        <w:proofErr w:type="spellEnd"/>
        <w:r w:rsidRPr="00844260">
          <w:rPr>
            <w:rStyle w:val="19itglyw"/>
            <w:color w:val="1868DB"/>
            <w:bdr w:val="none" w:sz="0" w:space="0" w:color="auto" w:frame="1"/>
            <w:shd w:val="clear" w:color="auto" w:fill="FFFFFF"/>
            <w:lang w:val="pt-PT"/>
          </w:rPr>
          <w:t xml:space="preserve"> e Realidade Aumentada para o fortalecimento do turismo</w:t>
        </w:r>
      </w:hyperlink>
      <w:r w:rsidRPr="00844260">
        <w:rPr>
          <w:color w:val="292A2E"/>
          <w:lang w:val="pt-PT"/>
        </w:rPr>
        <w:t xml:space="preserve"> </w:t>
      </w:r>
    </w:p>
    <w:p w14:paraId="0F16D2B7" w14:textId="77777777" w:rsidR="00844260" w:rsidRPr="00844260" w:rsidRDefault="00844260" w:rsidP="00844260">
      <w:pPr>
        <w:pStyle w:val="NormalWeb"/>
        <w:spacing w:line="360" w:lineRule="auto"/>
        <w:rPr>
          <w:color w:val="292A2E"/>
          <w:lang w:val="pt-PT"/>
        </w:rPr>
      </w:pPr>
      <w:r w:rsidRPr="00844260">
        <w:rPr>
          <w:color w:val="292A2E"/>
          <w:lang w:val="pt-PT"/>
        </w:rPr>
        <w:t> </w:t>
      </w:r>
    </w:p>
    <w:p w14:paraId="799E6AB4" w14:textId="77777777" w:rsidR="00844260" w:rsidRPr="00844260" w:rsidRDefault="00844260" w:rsidP="00844260">
      <w:pPr>
        <w:pStyle w:val="NormalWeb"/>
        <w:spacing w:line="360" w:lineRule="auto"/>
        <w:rPr>
          <w:color w:val="292A2E"/>
          <w:lang w:val="pt-PT"/>
        </w:rPr>
      </w:pPr>
      <w:r w:rsidRPr="00844260">
        <w:rPr>
          <w:color w:val="292A2E"/>
          <w:lang w:val="pt-PT"/>
        </w:rPr>
        <w:t xml:space="preserve">Este relatório mostra o desenvolvimento de uma app que usa jogos como incentivo para o turismo. Este trabalho aborda temas bastante pertinentes em relação à </w:t>
      </w:r>
      <w:proofErr w:type="spellStart"/>
      <w:r w:rsidRPr="00844260">
        <w:rPr>
          <w:color w:val="292A2E"/>
          <w:lang w:val="pt-PT"/>
        </w:rPr>
        <w:t>Geolocalização</w:t>
      </w:r>
      <w:proofErr w:type="spellEnd"/>
      <w:r w:rsidRPr="00844260">
        <w:rPr>
          <w:color w:val="292A2E"/>
          <w:lang w:val="pt-PT"/>
        </w:rPr>
        <w:t xml:space="preserve">, tratada tanto no </w:t>
      </w:r>
      <w:proofErr w:type="spellStart"/>
      <w:r w:rsidRPr="00844260">
        <w:rPr>
          <w:color w:val="292A2E"/>
          <w:lang w:val="pt-PT"/>
        </w:rPr>
        <w:t>Unity</w:t>
      </w:r>
      <w:proofErr w:type="spellEnd"/>
      <w:r w:rsidRPr="00844260">
        <w:rPr>
          <w:color w:val="292A2E"/>
          <w:lang w:val="pt-PT"/>
        </w:rPr>
        <w:t xml:space="preserve"> (com certas limitações na precisão) como com auxilio de outras tecnologias. A correta </w:t>
      </w:r>
      <w:proofErr w:type="spellStart"/>
      <w:r w:rsidRPr="00844260">
        <w:rPr>
          <w:color w:val="292A2E"/>
          <w:lang w:val="pt-PT"/>
        </w:rPr>
        <w:t>Geolocalização</w:t>
      </w:r>
      <w:proofErr w:type="spellEnd"/>
      <w:r w:rsidRPr="00844260">
        <w:rPr>
          <w:color w:val="292A2E"/>
          <w:lang w:val="pt-PT"/>
        </w:rPr>
        <w:t xml:space="preserve"> é essencial para o nosso projeto e para a interação com os modelos 3D.</w:t>
      </w:r>
    </w:p>
    <w:p w14:paraId="4D706C62" w14:textId="77777777" w:rsidR="00844260" w:rsidRPr="00844260" w:rsidRDefault="00844260" w:rsidP="00844260">
      <w:pPr>
        <w:pStyle w:val="NormalWeb"/>
        <w:spacing w:line="360" w:lineRule="auto"/>
        <w:rPr>
          <w:color w:val="292A2E"/>
          <w:lang w:val="pt-PT"/>
        </w:rPr>
      </w:pPr>
      <w:r w:rsidRPr="00844260">
        <w:rPr>
          <w:color w:val="292A2E"/>
          <w:lang w:val="pt-PT"/>
        </w:rPr>
        <w:t> </w:t>
      </w:r>
    </w:p>
    <w:p w14:paraId="6CFAC224" w14:textId="77777777" w:rsidR="00844260" w:rsidRPr="00844260" w:rsidRDefault="00844260" w:rsidP="00844260">
      <w:pPr>
        <w:pStyle w:val="NormalWeb"/>
        <w:spacing w:line="360" w:lineRule="auto"/>
        <w:rPr>
          <w:color w:val="292A2E"/>
        </w:rPr>
      </w:pPr>
      <w:proofErr w:type="spellStart"/>
      <w:r w:rsidRPr="00844260">
        <w:rPr>
          <w:rStyle w:val="Forte"/>
          <w:color w:val="292A2E"/>
        </w:rPr>
        <w:t>UnityGeoAR</w:t>
      </w:r>
      <w:proofErr w:type="spellEnd"/>
      <w:r w:rsidRPr="00844260">
        <w:rPr>
          <w:rStyle w:val="Forte"/>
          <w:color w:val="292A2E"/>
        </w:rPr>
        <w:t>: A geolocation Augmented Reality package for Unity3D (9/10)</w:t>
      </w:r>
    </w:p>
    <w:p w14:paraId="6AF6D769" w14:textId="77777777" w:rsidR="00844260" w:rsidRPr="00844260" w:rsidRDefault="00844260" w:rsidP="00844260">
      <w:pPr>
        <w:pStyle w:val="NormalWeb"/>
        <w:spacing w:line="360" w:lineRule="auto"/>
        <w:rPr>
          <w:color w:val="292A2E"/>
        </w:rPr>
      </w:pPr>
      <w:hyperlink r:id="rId9" w:tooltip="https://www.sciencedirect.com/science/article/pii/S2352711024001456" w:history="1">
        <w:r w:rsidRPr="00844260">
          <w:rPr>
            <w:rStyle w:val="Hiperligao"/>
            <w:rFonts w:eastAsiaTheme="majorEastAsia"/>
            <w:color w:val="1868DB"/>
          </w:rPr>
          <w:t>https://www.sciencedirect.com/science/article/pii/S2352711024001456</w:t>
        </w:r>
      </w:hyperlink>
    </w:p>
    <w:p w14:paraId="1AB2CC8F" w14:textId="77777777" w:rsidR="00844260" w:rsidRPr="00844260" w:rsidRDefault="00844260" w:rsidP="00844260">
      <w:pPr>
        <w:pStyle w:val="NormalWeb"/>
        <w:spacing w:line="360" w:lineRule="auto"/>
        <w:rPr>
          <w:color w:val="292A2E"/>
        </w:rPr>
      </w:pPr>
      <w:r w:rsidRPr="00844260">
        <w:rPr>
          <w:color w:val="292A2E"/>
        </w:rPr>
        <w:t> </w:t>
      </w:r>
    </w:p>
    <w:p w14:paraId="585E55B3" w14:textId="77777777" w:rsidR="00844260" w:rsidRPr="00844260" w:rsidRDefault="00844260" w:rsidP="00844260">
      <w:pPr>
        <w:pStyle w:val="NormalWeb"/>
        <w:spacing w:line="360" w:lineRule="auto"/>
        <w:rPr>
          <w:color w:val="292A2E"/>
          <w:lang w:val="pt-PT"/>
        </w:rPr>
      </w:pPr>
      <w:r w:rsidRPr="00844260">
        <w:rPr>
          <w:color w:val="292A2E"/>
          <w:lang w:val="pt-PT"/>
        </w:rPr>
        <w:t xml:space="preserve">Apresentação do software </w:t>
      </w:r>
      <w:proofErr w:type="spellStart"/>
      <w:r w:rsidRPr="00844260">
        <w:rPr>
          <w:color w:val="292A2E"/>
          <w:lang w:val="pt-PT"/>
        </w:rPr>
        <w:t>UnityGeoAR</w:t>
      </w:r>
      <w:proofErr w:type="spellEnd"/>
      <w:r w:rsidRPr="00844260">
        <w:rPr>
          <w:color w:val="292A2E"/>
          <w:lang w:val="pt-PT"/>
        </w:rPr>
        <w:t xml:space="preserve">, um pacote para o </w:t>
      </w:r>
      <w:proofErr w:type="spellStart"/>
      <w:r w:rsidRPr="00844260">
        <w:rPr>
          <w:color w:val="292A2E"/>
          <w:lang w:val="pt-PT"/>
        </w:rPr>
        <w:t>Unity</w:t>
      </w:r>
      <w:proofErr w:type="spellEnd"/>
      <w:r w:rsidRPr="00844260">
        <w:rPr>
          <w:color w:val="292A2E"/>
          <w:lang w:val="pt-PT"/>
        </w:rPr>
        <w:t xml:space="preserve"> que facilita a </w:t>
      </w:r>
      <w:proofErr w:type="spellStart"/>
      <w:r w:rsidRPr="00844260">
        <w:rPr>
          <w:color w:val="292A2E"/>
          <w:lang w:val="pt-PT"/>
        </w:rPr>
        <w:t>Geolocalização</w:t>
      </w:r>
      <w:proofErr w:type="spellEnd"/>
      <w:r w:rsidRPr="00844260">
        <w:rPr>
          <w:color w:val="292A2E"/>
          <w:lang w:val="pt-PT"/>
        </w:rPr>
        <w:t xml:space="preserve"> agregando algumas </w:t>
      </w:r>
      <w:proofErr w:type="spellStart"/>
      <w:r w:rsidRPr="00844260">
        <w:rPr>
          <w:color w:val="292A2E"/>
          <w:lang w:val="pt-PT"/>
        </w:rPr>
        <w:t>libraries</w:t>
      </w:r>
      <w:proofErr w:type="spellEnd"/>
      <w:r w:rsidRPr="00844260">
        <w:rPr>
          <w:color w:val="292A2E"/>
          <w:lang w:val="pt-PT"/>
        </w:rPr>
        <w:t xml:space="preserve"> e </w:t>
      </w:r>
      <w:proofErr w:type="spellStart"/>
      <w:r w:rsidRPr="00844260">
        <w:rPr>
          <w:color w:val="292A2E"/>
          <w:lang w:val="pt-PT"/>
        </w:rPr>
        <w:t>API’s</w:t>
      </w:r>
      <w:proofErr w:type="spellEnd"/>
      <w:r w:rsidRPr="00844260">
        <w:rPr>
          <w:color w:val="292A2E"/>
          <w:lang w:val="pt-PT"/>
        </w:rPr>
        <w:t xml:space="preserve"> para tal. Este pacote parece ser </w:t>
      </w:r>
      <w:r w:rsidRPr="00844260">
        <w:rPr>
          <w:color w:val="292A2E"/>
          <w:lang w:val="pt-PT"/>
        </w:rPr>
        <w:lastRenderedPageBreak/>
        <w:t xml:space="preserve">muito </w:t>
      </w:r>
      <w:proofErr w:type="spellStart"/>
      <w:r w:rsidRPr="00844260">
        <w:rPr>
          <w:color w:val="292A2E"/>
          <w:lang w:val="pt-PT"/>
        </w:rPr>
        <w:t>benefico</w:t>
      </w:r>
      <w:proofErr w:type="spellEnd"/>
      <w:r w:rsidRPr="00844260">
        <w:rPr>
          <w:color w:val="292A2E"/>
          <w:lang w:val="pt-PT"/>
        </w:rPr>
        <w:t xml:space="preserve"> para a nossa app visto que, como vimos no relatório anterior, o </w:t>
      </w:r>
      <w:proofErr w:type="spellStart"/>
      <w:r w:rsidRPr="00844260">
        <w:rPr>
          <w:color w:val="292A2E"/>
          <w:lang w:val="pt-PT"/>
        </w:rPr>
        <w:t>Unity</w:t>
      </w:r>
      <w:proofErr w:type="spellEnd"/>
      <w:r w:rsidRPr="00844260">
        <w:rPr>
          <w:color w:val="292A2E"/>
          <w:lang w:val="pt-PT"/>
        </w:rPr>
        <w:t xml:space="preserve"> só por si não é o mais preciso na </w:t>
      </w:r>
      <w:proofErr w:type="spellStart"/>
      <w:r w:rsidRPr="00844260">
        <w:rPr>
          <w:color w:val="292A2E"/>
          <w:lang w:val="pt-PT"/>
        </w:rPr>
        <w:t>Geolocalização</w:t>
      </w:r>
      <w:proofErr w:type="spellEnd"/>
    </w:p>
    <w:p w14:paraId="360AA65E" w14:textId="77777777" w:rsidR="00844260" w:rsidRPr="00844260" w:rsidRDefault="00844260" w:rsidP="00844260">
      <w:pPr>
        <w:pStyle w:val="NormalWeb"/>
        <w:spacing w:line="360" w:lineRule="auto"/>
        <w:rPr>
          <w:color w:val="292A2E"/>
          <w:lang w:val="pt-PT"/>
        </w:rPr>
      </w:pPr>
      <w:r w:rsidRPr="00844260">
        <w:rPr>
          <w:color w:val="292A2E"/>
          <w:lang w:val="pt-PT"/>
        </w:rPr>
        <w:t> </w:t>
      </w:r>
    </w:p>
    <w:p w14:paraId="519D4508" w14:textId="77777777" w:rsidR="00844260" w:rsidRPr="00844260" w:rsidRDefault="00844260" w:rsidP="00844260">
      <w:pPr>
        <w:pStyle w:val="NormalWeb"/>
        <w:spacing w:line="360" w:lineRule="auto"/>
        <w:rPr>
          <w:color w:val="292A2E"/>
        </w:rPr>
      </w:pPr>
      <w:r w:rsidRPr="00844260">
        <w:rPr>
          <w:color w:val="292A2E"/>
        </w:rPr>
        <w:t>Real- Time Location based Augmented Reality Advertising Platform</w:t>
      </w:r>
    </w:p>
    <w:p w14:paraId="196E186E" w14:textId="77777777" w:rsidR="00844260" w:rsidRPr="00844260" w:rsidRDefault="00844260" w:rsidP="00844260">
      <w:pPr>
        <w:pStyle w:val="NormalWeb"/>
        <w:spacing w:line="360" w:lineRule="auto"/>
        <w:rPr>
          <w:color w:val="292A2E"/>
        </w:rPr>
      </w:pPr>
      <w:hyperlink r:id="rId10" w:tooltip="https://ieeexplore.ieee.org/abstract/document/9357261" w:history="1">
        <w:r w:rsidRPr="00844260">
          <w:rPr>
            <w:rStyle w:val="Hiperligao"/>
            <w:rFonts w:eastAsiaTheme="majorEastAsia"/>
            <w:color w:val="1868DB"/>
          </w:rPr>
          <w:t>https://ieeexplore.ieee.org/abstract/document/9357261</w:t>
        </w:r>
      </w:hyperlink>
    </w:p>
    <w:p w14:paraId="2FABE33E" w14:textId="77777777" w:rsidR="00844260" w:rsidRPr="00844260" w:rsidRDefault="00844260" w:rsidP="00844260">
      <w:pPr>
        <w:pStyle w:val="NormalWeb"/>
        <w:spacing w:line="360" w:lineRule="auto"/>
        <w:rPr>
          <w:color w:val="292A2E"/>
        </w:rPr>
      </w:pPr>
      <w:r w:rsidRPr="00844260">
        <w:rPr>
          <w:color w:val="292A2E"/>
        </w:rPr>
        <w:t> </w:t>
      </w:r>
    </w:p>
    <w:p w14:paraId="70398C99" w14:textId="77777777" w:rsidR="00844260" w:rsidRPr="00844260" w:rsidRDefault="00844260" w:rsidP="00844260">
      <w:pPr>
        <w:pStyle w:val="NormalWeb"/>
        <w:spacing w:line="360" w:lineRule="auto"/>
        <w:rPr>
          <w:color w:val="292A2E"/>
        </w:rPr>
      </w:pPr>
      <w:r w:rsidRPr="00844260">
        <w:rPr>
          <w:rStyle w:val="Forte"/>
          <w:color w:val="292A2E"/>
        </w:rPr>
        <w:t>The World is Too Big to Download: 3D Model Retrieval for World-Scale Augmented Reality(6/10)</w:t>
      </w:r>
    </w:p>
    <w:p w14:paraId="6AD3C9EF" w14:textId="77777777" w:rsidR="00844260" w:rsidRPr="00844260" w:rsidRDefault="00844260" w:rsidP="00844260">
      <w:pPr>
        <w:pStyle w:val="NormalWeb"/>
        <w:spacing w:line="360" w:lineRule="auto"/>
        <w:rPr>
          <w:color w:val="292A2E"/>
        </w:rPr>
      </w:pPr>
      <w:hyperlink r:id="rId11" w:history="1">
        <w:r w:rsidRPr="00844260">
          <w:rPr>
            <w:rStyle w:val="Hiperligao"/>
            <w:rFonts w:eastAsiaTheme="majorEastAsia"/>
            <w:color w:val="1868DB"/>
          </w:rPr>
          <w:t>https://dl.acm.org/doi/10.1145/3587819.3590970</w:t>
        </w:r>
      </w:hyperlink>
      <w:r w:rsidRPr="00844260">
        <w:rPr>
          <w:color w:val="292A2E"/>
        </w:rPr>
        <w:t xml:space="preserve"> </w:t>
      </w:r>
    </w:p>
    <w:p w14:paraId="59F6B582" w14:textId="77777777" w:rsidR="00844260" w:rsidRPr="00844260" w:rsidRDefault="00844260" w:rsidP="00844260">
      <w:pPr>
        <w:pStyle w:val="NormalWeb"/>
        <w:spacing w:line="360" w:lineRule="auto"/>
        <w:rPr>
          <w:color w:val="292A2E"/>
        </w:rPr>
      </w:pPr>
      <w:r w:rsidRPr="00844260">
        <w:rPr>
          <w:color w:val="292A2E"/>
        </w:rPr>
        <w:t> </w:t>
      </w:r>
    </w:p>
    <w:p w14:paraId="689E146A" w14:textId="77777777" w:rsidR="00844260" w:rsidRPr="00844260" w:rsidRDefault="00844260" w:rsidP="00844260">
      <w:pPr>
        <w:pStyle w:val="NormalWeb"/>
        <w:spacing w:line="360" w:lineRule="auto"/>
        <w:rPr>
          <w:color w:val="292A2E"/>
          <w:lang w:val="pt-PT"/>
        </w:rPr>
      </w:pPr>
      <w:r w:rsidRPr="00844260">
        <w:rPr>
          <w:color w:val="292A2E"/>
          <w:lang w:val="pt-PT"/>
        </w:rPr>
        <w:t xml:space="preserve">Esta analise é focada na otimização da </w:t>
      </w:r>
      <w:proofErr w:type="spellStart"/>
      <w:r w:rsidRPr="00844260">
        <w:rPr>
          <w:color w:val="292A2E"/>
          <w:lang w:val="pt-PT"/>
        </w:rPr>
        <w:t>rederização</w:t>
      </w:r>
      <w:proofErr w:type="spellEnd"/>
      <w:r w:rsidRPr="00844260">
        <w:rPr>
          <w:color w:val="292A2E"/>
          <w:lang w:val="pt-PT"/>
        </w:rPr>
        <w:t xml:space="preserve"> e armazenamento de modelos 3D em aplicações de RA. Como é obvio, não é </w:t>
      </w:r>
      <w:proofErr w:type="spellStart"/>
      <w:r w:rsidRPr="00844260">
        <w:rPr>
          <w:color w:val="292A2E"/>
          <w:lang w:val="pt-PT"/>
        </w:rPr>
        <w:t>concebivel</w:t>
      </w:r>
      <w:proofErr w:type="spellEnd"/>
      <w:r w:rsidRPr="00844260">
        <w:rPr>
          <w:color w:val="292A2E"/>
          <w:lang w:val="pt-PT"/>
        </w:rPr>
        <w:t xml:space="preserve"> guardar centenas ou até milhares de modelos localmente no </w:t>
      </w:r>
      <w:proofErr w:type="spellStart"/>
      <w:r w:rsidRPr="00844260">
        <w:rPr>
          <w:color w:val="292A2E"/>
          <w:lang w:val="pt-PT"/>
        </w:rPr>
        <w:t>telemovel</w:t>
      </w:r>
      <w:proofErr w:type="spellEnd"/>
      <w:r w:rsidRPr="00844260">
        <w:rPr>
          <w:color w:val="292A2E"/>
          <w:lang w:val="pt-PT"/>
        </w:rPr>
        <w:t xml:space="preserve"> dos </w:t>
      </w:r>
      <w:proofErr w:type="spellStart"/>
      <w:r w:rsidRPr="00844260">
        <w:rPr>
          <w:color w:val="292A2E"/>
          <w:lang w:val="pt-PT"/>
        </w:rPr>
        <w:t>utiliadores</w:t>
      </w:r>
      <w:proofErr w:type="spellEnd"/>
      <w:r w:rsidRPr="00844260">
        <w:rPr>
          <w:color w:val="292A2E"/>
          <w:lang w:val="pt-PT"/>
        </w:rPr>
        <w:t xml:space="preserve">. Assim sendo, a aplicação tem de conseguir avaliar que modelos deve </w:t>
      </w:r>
      <w:proofErr w:type="spellStart"/>
      <w:r w:rsidRPr="00844260">
        <w:rPr>
          <w:color w:val="292A2E"/>
          <w:lang w:val="pt-PT"/>
        </w:rPr>
        <w:t>requesitar</w:t>
      </w:r>
      <w:proofErr w:type="spellEnd"/>
      <w:r w:rsidRPr="00844260">
        <w:rPr>
          <w:color w:val="292A2E"/>
          <w:lang w:val="pt-PT"/>
        </w:rPr>
        <w:t xml:space="preserve"> ao servidor para que a utilização da app seja interrompida. Para este trabalho, que acaba por ser mais </w:t>
      </w:r>
      <w:proofErr w:type="spellStart"/>
      <w:r w:rsidRPr="00844260">
        <w:rPr>
          <w:color w:val="292A2E"/>
          <w:lang w:val="pt-PT"/>
        </w:rPr>
        <w:t>demontrativo</w:t>
      </w:r>
      <w:proofErr w:type="spellEnd"/>
      <w:r w:rsidRPr="00844260">
        <w:rPr>
          <w:color w:val="292A2E"/>
          <w:lang w:val="pt-PT"/>
        </w:rPr>
        <w:t xml:space="preserve">, não é preciso ter esta preocupação, mas se o objetivo for continuar a aplicação esta pode ser um </w:t>
      </w:r>
      <w:proofErr w:type="spellStart"/>
      <w:r w:rsidRPr="00844260">
        <w:rPr>
          <w:color w:val="292A2E"/>
          <w:lang w:val="pt-PT"/>
        </w:rPr>
        <w:t>otimo</w:t>
      </w:r>
      <w:proofErr w:type="spellEnd"/>
      <w:r w:rsidRPr="00844260">
        <w:rPr>
          <w:color w:val="292A2E"/>
          <w:lang w:val="pt-PT"/>
        </w:rPr>
        <w:t xml:space="preserve"> ponto a ser explorado.</w:t>
      </w:r>
    </w:p>
    <w:p w14:paraId="13821EB2" w14:textId="77777777" w:rsidR="00844260" w:rsidRPr="00844260" w:rsidRDefault="00844260" w:rsidP="00844260">
      <w:pPr>
        <w:pStyle w:val="NormalWeb"/>
        <w:spacing w:line="360" w:lineRule="auto"/>
        <w:rPr>
          <w:color w:val="292A2E"/>
          <w:lang w:val="pt-PT"/>
        </w:rPr>
      </w:pPr>
      <w:r w:rsidRPr="00844260">
        <w:rPr>
          <w:color w:val="292A2E"/>
          <w:lang w:val="pt-PT"/>
        </w:rPr>
        <w:t> </w:t>
      </w:r>
    </w:p>
    <w:p w14:paraId="01E053A2" w14:textId="77777777" w:rsidR="00844260" w:rsidRPr="00844260" w:rsidRDefault="00844260" w:rsidP="00844260">
      <w:pPr>
        <w:pStyle w:val="NormalWeb"/>
        <w:spacing w:line="360" w:lineRule="auto"/>
        <w:rPr>
          <w:color w:val="292A2E"/>
        </w:rPr>
      </w:pPr>
      <w:r w:rsidRPr="00844260">
        <w:rPr>
          <w:color w:val="292A2E"/>
        </w:rPr>
        <w:t xml:space="preserve">Mobile Application to Promote the </w:t>
      </w:r>
      <w:proofErr w:type="spellStart"/>
      <w:r w:rsidRPr="00844260">
        <w:rPr>
          <w:color w:val="292A2E"/>
        </w:rPr>
        <w:t>Malecón</w:t>
      </w:r>
      <w:proofErr w:type="spellEnd"/>
      <w:r w:rsidRPr="00844260">
        <w:rPr>
          <w:color w:val="292A2E"/>
        </w:rPr>
        <w:t xml:space="preserve"> 2000 Tourism Using Augmented Reality and Geolocation</w:t>
      </w:r>
    </w:p>
    <w:p w14:paraId="15F50D79" w14:textId="77777777" w:rsidR="00844260" w:rsidRPr="00844260" w:rsidRDefault="00844260" w:rsidP="00844260">
      <w:pPr>
        <w:pStyle w:val="NormalWeb"/>
        <w:spacing w:line="360" w:lineRule="auto"/>
        <w:rPr>
          <w:color w:val="292A2E"/>
        </w:rPr>
      </w:pPr>
      <w:hyperlink r:id="rId12" w:tooltip="https://ieeexplore.ieee.org/document/8564530" w:history="1">
        <w:r w:rsidRPr="00844260">
          <w:rPr>
            <w:rStyle w:val="Hiperligao"/>
            <w:rFonts w:eastAsiaTheme="majorEastAsia"/>
            <w:color w:val="1868DB"/>
          </w:rPr>
          <w:t>https://ieeexplore.ieee.org/document/8564530</w:t>
        </w:r>
      </w:hyperlink>
    </w:p>
    <w:p w14:paraId="7512A775" w14:textId="77777777" w:rsidR="00844260" w:rsidRPr="00844260" w:rsidRDefault="00844260" w:rsidP="00844260">
      <w:pPr>
        <w:pStyle w:val="NormalWeb"/>
        <w:spacing w:line="360" w:lineRule="auto"/>
        <w:rPr>
          <w:color w:val="292A2E"/>
        </w:rPr>
      </w:pPr>
      <w:r w:rsidRPr="00844260">
        <w:rPr>
          <w:color w:val="292A2E"/>
        </w:rPr>
        <w:t> </w:t>
      </w:r>
    </w:p>
    <w:p w14:paraId="67AF35CD" w14:textId="77777777" w:rsidR="00844260" w:rsidRPr="00844260" w:rsidRDefault="00844260" w:rsidP="00844260">
      <w:pPr>
        <w:pStyle w:val="NormalWeb"/>
        <w:spacing w:line="360" w:lineRule="auto"/>
        <w:rPr>
          <w:color w:val="292A2E"/>
        </w:rPr>
      </w:pPr>
      <w:r w:rsidRPr="00844260">
        <w:rPr>
          <w:color w:val="292A2E"/>
        </w:rPr>
        <w:t> </w:t>
      </w:r>
    </w:p>
    <w:p w14:paraId="47AFF4E1" w14:textId="77777777" w:rsidR="00844260" w:rsidRPr="00844260" w:rsidRDefault="00844260" w:rsidP="00844260">
      <w:pPr>
        <w:pStyle w:val="NormalWeb"/>
        <w:spacing w:line="360" w:lineRule="auto"/>
        <w:rPr>
          <w:color w:val="292A2E"/>
        </w:rPr>
      </w:pPr>
      <w:r w:rsidRPr="00844260">
        <w:rPr>
          <w:color w:val="292A2E"/>
        </w:rPr>
        <w:lastRenderedPageBreak/>
        <w:t>Augmented Reality for Guiding Procedures, Consultations, and Localization in Hospitals</w:t>
      </w:r>
    </w:p>
    <w:p w14:paraId="44523BCC" w14:textId="77777777" w:rsidR="00844260" w:rsidRPr="00844260" w:rsidRDefault="00844260" w:rsidP="00844260">
      <w:pPr>
        <w:pStyle w:val="NormalWeb"/>
        <w:spacing w:line="360" w:lineRule="auto"/>
        <w:rPr>
          <w:color w:val="292A2E"/>
        </w:rPr>
      </w:pPr>
      <w:hyperlink r:id="rId13" w:tooltip="https://ieeexplore.ieee.org/document/10755862" w:history="1">
        <w:r w:rsidRPr="00844260">
          <w:rPr>
            <w:rStyle w:val="Hiperligao"/>
            <w:rFonts w:eastAsiaTheme="majorEastAsia"/>
            <w:color w:val="1868DB"/>
          </w:rPr>
          <w:t>https://ieeexplore.ieee.org/document/10755862</w:t>
        </w:r>
      </w:hyperlink>
    </w:p>
    <w:p w14:paraId="21CCD5B5" w14:textId="77777777" w:rsidR="00844260" w:rsidRPr="00844260" w:rsidRDefault="00844260" w:rsidP="00844260">
      <w:pPr>
        <w:pStyle w:val="NormalWeb"/>
        <w:spacing w:line="360" w:lineRule="auto"/>
        <w:rPr>
          <w:color w:val="292A2E"/>
        </w:rPr>
      </w:pPr>
      <w:r w:rsidRPr="00844260">
        <w:rPr>
          <w:color w:val="292A2E"/>
        </w:rPr>
        <w:t> </w:t>
      </w:r>
    </w:p>
    <w:p w14:paraId="4A2F3700" w14:textId="77777777" w:rsidR="00844260" w:rsidRPr="00844260" w:rsidRDefault="00844260" w:rsidP="00844260">
      <w:pPr>
        <w:pStyle w:val="NormalWeb"/>
        <w:spacing w:line="360" w:lineRule="auto"/>
        <w:rPr>
          <w:color w:val="292A2E"/>
        </w:rPr>
      </w:pPr>
      <w:r w:rsidRPr="00844260">
        <w:rPr>
          <w:color w:val="292A2E"/>
        </w:rPr>
        <w:t>Mobile Augmented Reality Gamification Strategies to Promote Social Skills: Case Studies and Future Challenges</w:t>
      </w:r>
    </w:p>
    <w:p w14:paraId="105DE853" w14:textId="77777777" w:rsidR="00844260" w:rsidRPr="00844260" w:rsidRDefault="00844260" w:rsidP="00844260">
      <w:pPr>
        <w:pStyle w:val="NormalWeb"/>
        <w:spacing w:line="360" w:lineRule="auto"/>
        <w:rPr>
          <w:color w:val="292A2E"/>
        </w:rPr>
      </w:pPr>
      <w:hyperlink r:id="rId14" w:tooltip="https://link.springer.com/chapter/10.1007/978-3-031-71697-3_6" w:history="1">
        <w:r w:rsidRPr="00844260">
          <w:rPr>
            <w:rStyle w:val="Hiperligao"/>
            <w:rFonts w:eastAsiaTheme="majorEastAsia"/>
            <w:color w:val="1868DB"/>
          </w:rPr>
          <w:t>https://link.springer.com/chapter/10.1007/978-3-031-71697-3_6</w:t>
        </w:r>
      </w:hyperlink>
      <w:r w:rsidRPr="00844260">
        <w:rPr>
          <w:color w:val="292A2E"/>
        </w:rPr>
        <w:t xml:space="preserve"> </w:t>
      </w:r>
    </w:p>
    <w:p w14:paraId="7DA66C26" w14:textId="77777777" w:rsidR="00844260" w:rsidRPr="00844260" w:rsidRDefault="00844260" w:rsidP="00844260">
      <w:pPr>
        <w:pStyle w:val="NormalWeb"/>
        <w:spacing w:line="360" w:lineRule="auto"/>
        <w:rPr>
          <w:color w:val="292A2E"/>
        </w:rPr>
      </w:pPr>
      <w:r w:rsidRPr="00844260">
        <w:rPr>
          <w:color w:val="292A2E"/>
        </w:rPr>
        <w:t> </w:t>
      </w:r>
    </w:p>
    <w:p w14:paraId="748FF041" w14:textId="77777777" w:rsidR="00844260" w:rsidRPr="00844260" w:rsidRDefault="00844260" w:rsidP="00844260">
      <w:pPr>
        <w:pStyle w:val="NormalWeb"/>
        <w:spacing w:line="360" w:lineRule="auto"/>
        <w:rPr>
          <w:color w:val="292A2E"/>
        </w:rPr>
      </w:pPr>
      <w:r w:rsidRPr="00844260">
        <w:rPr>
          <w:color w:val="292A2E"/>
        </w:rPr>
        <w:t>Augmented Reality SDK’s: A Comparative Study</w:t>
      </w:r>
    </w:p>
    <w:p w14:paraId="5100D098" w14:textId="77777777" w:rsidR="00844260" w:rsidRPr="00844260" w:rsidRDefault="00844260" w:rsidP="00844260">
      <w:pPr>
        <w:pStyle w:val="NormalWeb"/>
        <w:spacing w:line="360" w:lineRule="auto"/>
        <w:rPr>
          <w:color w:val="292A2E"/>
        </w:rPr>
      </w:pPr>
      <w:hyperlink r:id="rId15" w:tooltip="https://link.springer.com/chapter/10.1007/978-3-030-96308-8_52" w:history="1">
        <w:r w:rsidRPr="00844260">
          <w:rPr>
            <w:rStyle w:val="Hiperligao"/>
            <w:rFonts w:eastAsiaTheme="majorEastAsia"/>
            <w:color w:val="1868DB"/>
          </w:rPr>
          <w:t>https://link.springer.com/chapter/10.1007/978-3-030-96308-8_52</w:t>
        </w:r>
      </w:hyperlink>
      <w:r w:rsidRPr="00844260">
        <w:rPr>
          <w:color w:val="292A2E"/>
        </w:rPr>
        <w:t xml:space="preserve"> </w:t>
      </w:r>
    </w:p>
    <w:p w14:paraId="274F2F1D" w14:textId="77777777" w:rsidR="00844260" w:rsidRPr="00844260" w:rsidRDefault="00844260" w:rsidP="00844260">
      <w:pPr>
        <w:pStyle w:val="NormalWeb"/>
        <w:spacing w:line="360" w:lineRule="auto"/>
        <w:rPr>
          <w:color w:val="292A2E"/>
        </w:rPr>
      </w:pPr>
      <w:r w:rsidRPr="00844260">
        <w:rPr>
          <w:color w:val="292A2E"/>
        </w:rPr>
        <w:t> </w:t>
      </w:r>
    </w:p>
    <w:p w14:paraId="23CF217C" w14:textId="77777777" w:rsidR="00844260" w:rsidRPr="00844260" w:rsidRDefault="00844260" w:rsidP="00844260">
      <w:pPr>
        <w:pStyle w:val="NormalWeb"/>
        <w:spacing w:line="360" w:lineRule="auto"/>
        <w:rPr>
          <w:color w:val="292A2E"/>
        </w:rPr>
      </w:pPr>
      <w:proofErr w:type="spellStart"/>
      <w:r w:rsidRPr="00844260">
        <w:rPr>
          <w:color w:val="292A2E"/>
        </w:rPr>
        <w:t>UnityGeoAR</w:t>
      </w:r>
      <w:proofErr w:type="spellEnd"/>
      <w:r w:rsidRPr="00844260">
        <w:rPr>
          <w:color w:val="292A2E"/>
        </w:rPr>
        <w:t>: A geolocation Augmented Reality package for Unity3D</w:t>
      </w:r>
    </w:p>
    <w:p w14:paraId="5C44637E" w14:textId="77777777" w:rsidR="00844260" w:rsidRPr="00844260" w:rsidRDefault="00844260" w:rsidP="00844260">
      <w:pPr>
        <w:pStyle w:val="NormalWeb"/>
        <w:spacing w:line="360" w:lineRule="auto"/>
        <w:rPr>
          <w:color w:val="292A2E"/>
        </w:rPr>
      </w:pPr>
      <w:hyperlink r:id="rId16" w:tooltip="https://www.sciencedirect.com/science/article/pii/S2352711024001456" w:history="1">
        <w:r w:rsidRPr="00844260">
          <w:rPr>
            <w:rStyle w:val="Hiperligao"/>
            <w:rFonts w:eastAsiaTheme="majorEastAsia"/>
            <w:color w:val="1868DB"/>
          </w:rPr>
          <w:t>https://www.sciencedirect.com/science/article/pii/S2352711024001456</w:t>
        </w:r>
      </w:hyperlink>
    </w:p>
    <w:p w14:paraId="46A9C39F" w14:textId="77777777" w:rsidR="00844260" w:rsidRPr="00844260" w:rsidRDefault="00844260" w:rsidP="00844260">
      <w:pPr>
        <w:pStyle w:val="NormalWeb"/>
        <w:spacing w:line="360" w:lineRule="auto"/>
        <w:rPr>
          <w:color w:val="292A2E"/>
        </w:rPr>
      </w:pPr>
      <w:r w:rsidRPr="00844260">
        <w:rPr>
          <w:color w:val="292A2E"/>
        </w:rPr>
        <w:t> </w:t>
      </w:r>
    </w:p>
    <w:p w14:paraId="79C28559" w14:textId="77777777" w:rsidR="00844260" w:rsidRPr="00844260" w:rsidRDefault="00844260" w:rsidP="00844260">
      <w:pPr>
        <w:pStyle w:val="NormalWeb"/>
        <w:spacing w:line="360" w:lineRule="auto"/>
        <w:rPr>
          <w:color w:val="292A2E"/>
        </w:rPr>
      </w:pPr>
      <w:r w:rsidRPr="00844260">
        <w:rPr>
          <w:color w:val="292A2E"/>
        </w:rPr>
        <w:t>The concept of using augmented reality technology to present interactive calligraphic objects</w:t>
      </w:r>
    </w:p>
    <w:p w14:paraId="36829853" w14:textId="77777777" w:rsidR="00844260" w:rsidRPr="00844260" w:rsidRDefault="00844260" w:rsidP="00844260">
      <w:pPr>
        <w:pStyle w:val="NormalWeb"/>
        <w:spacing w:line="360" w:lineRule="auto"/>
        <w:rPr>
          <w:color w:val="292A2E"/>
        </w:rPr>
      </w:pPr>
      <w:hyperlink r:id="rId17" w:tooltip="https://www.sciencedirect.com/science/article/pii/S1877050921020834" w:history="1">
        <w:r w:rsidRPr="00844260">
          <w:rPr>
            <w:rStyle w:val="Hiperligao"/>
            <w:rFonts w:eastAsiaTheme="majorEastAsia"/>
            <w:color w:val="1868DB"/>
          </w:rPr>
          <w:t>https://www.sciencedirect.com/science/article/pii/S1877050921020834</w:t>
        </w:r>
      </w:hyperlink>
    </w:p>
    <w:p w14:paraId="1F584F9D" w14:textId="77777777" w:rsidR="00F21C31" w:rsidRPr="004A3CBF" w:rsidRDefault="00F21C31"/>
    <w:sectPr w:rsidR="00F21C31" w:rsidRPr="004A3C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0437F"/>
    <w:multiLevelType w:val="multilevel"/>
    <w:tmpl w:val="5AA01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462E8D"/>
    <w:multiLevelType w:val="multilevel"/>
    <w:tmpl w:val="4176A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22757"/>
    <w:multiLevelType w:val="multilevel"/>
    <w:tmpl w:val="D9E6F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806CC1"/>
    <w:multiLevelType w:val="multilevel"/>
    <w:tmpl w:val="03D6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DA5ACA"/>
    <w:multiLevelType w:val="multilevel"/>
    <w:tmpl w:val="6310E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F357AC"/>
    <w:multiLevelType w:val="multilevel"/>
    <w:tmpl w:val="610C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AC29CA"/>
    <w:multiLevelType w:val="multilevel"/>
    <w:tmpl w:val="C1FC6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79638E"/>
    <w:multiLevelType w:val="multilevel"/>
    <w:tmpl w:val="EFB2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FF24DEB"/>
    <w:multiLevelType w:val="multilevel"/>
    <w:tmpl w:val="FB62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2189925">
    <w:abstractNumId w:val="1"/>
  </w:num>
  <w:num w:numId="2" w16cid:durableId="573013235">
    <w:abstractNumId w:val="6"/>
  </w:num>
  <w:num w:numId="3" w16cid:durableId="1762095943">
    <w:abstractNumId w:val="2"/>
  </w:num>
  <w:num w:numId="4" w16cid:durableId="12728486">
    <w:abstractNumId w:val="5"/>
  </w:num>
  <w:num w:numId="5" w16cid:durableId="116722130">
    <w:abstractNumId w:val="8"/>
  </w:num>
  <w:num w:numId="6" w16cid:durableId="1022168557">
    <w:abstractNumId w:val="3"/>
  </w:num>
  <w:num w:numId="7" w16cid:durableId="1791779423">
    <w:abstractNumId w:val="0"/>
  </w:num>
  <w:num w:numId="8" w16cid:durableId="401417858">
    <w:abstractNumId w:val="4"/>
  </w:num>
  <w:num w:numId="9" w16cid:durableId="21335911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31"/>
    <w:rsid w:val="00405A8F"/>
    <w:rsid w:val="004A3CBF"/>
    <w:rsid w:val="00836BF1"/>
    <w:rsid w:val="00844260"/>
    <w:rsid w:val="00F2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1C27D"/>
  <w15:chartTrackingRefBased/>
  <w15:docId w15:val="{9E151A8B-0253-423A-BD86-EEEB86DCF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21C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F21C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21C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21C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21C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21C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21C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21C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21C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21C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F21C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21C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21C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21C31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21C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21C31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21C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21C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F21C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21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21C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21C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F21C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21C3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21C3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F21C3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21C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21C31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F21C3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05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Forte">
    <w:name w:val="Strong"/>
    <w:basedOn w:val="Tipodeletrapredefinidodopargrafo"/>
    <w:uiPriority w:val="22"/>
    <w:qFormat/>
    <w:rsid w:val="00405A8F"/>
    <w:rPr>
      <w:b/>
      <w:bCs/>
    </w:rPr>
  </w:style>
  <w:style w:type="character" w:styleId="Hiperligao">
    <w:name w:val="Hyperlink"/>
    <w:basedOn w:val="Tipodeletrapredefinidodopargrafo"/>
    <w:uiPriority w:val="99"/>
    <w:unhideWhenUsed/>
    <w:rsid w:val="004A3CBF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A3CBF"/>
    <w:rPr>
      <w:color w:val="605E5C"/>
      <w:shd w:val="clear" w:color="auto" w:fill="E1DFDD"/>
    </w:rPr>
  </w:style>
  <w:style w:type="character" w:customStyle="1" w:styleId="title-text">
    <w:name w:val="title-text"/>
    <w:basedOn w:val="Tipodeletrapredefinidodopargrafo"/>
    <w:rsid w:val="004A3CBF"/>
  </w:style>
  <w:style w:type="character" w:customStyle="1" w:styleId="19pk17rr">
    <w:name w:val="_19pk17rr"/>
    <w:basedOn w:val="Tipodeletrapredefinidodopargrafo"/>
    <w:rsid w:val="00844260"/>
  </w:style>
  <w:style w:type="character" w:customStyle="1" w:styleId="cc-1fwh6g8">
    <w:name w:val="cc-1fwh6g8"/>
    <w:basedOn w:val="Tipodeletrapredefinidodopargrafo"/>
    <w:rsid w:val="00844260"/>
  </w:style>
  <w:style w:type="paragraph" w:customStyle="1" w:styleId="6rthze3t">
    <w:name w:val="_6rthze3t"/>
    <w:basedOn w:val="Normal"/>
    <w:rsid w:val="00844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2hwxv77o">
    <w:name w:val="_2hwxv77o"/>
    <w:basedOn w:val="Tipodeletrapredefinidodopargrafo"/>
    <w:rsid w:val="00844260"/>
  </w:style>
  <w:style w:type="character" w:customStyle="1" w:styleId="cc-1gd7hga">
    <w:name w:val="cc-1gd7hga"/>
    <w:basedOn w:val="Tipodeletrapredefinidodopargrafo"/>
    <w:rsid w:val="00844260"/>
  </w:style>
  <w:style w:type="character" w:customStyle="1" w:styleId="loader-wrapper">
    <w:name w:val="loader-wrapper"/>
    <w:basedOn w:val="Tipodeletrapredefinidodopargrafo"/>
    <w:rsid w:val="00844260"/>
  </w:style>
  <w:style w:type="character" w:customStyle="1" w:styleId="19itglyw">
    <w:name w:val="_19itglyw"/>
    <w:basedOn w:val="Tipodeletrapredefinidodopargrafo"/>
    <w:rsid w:val="00844260"/>
  </w:style>
  <w:style w:type="character" w:styleId="CdigoHTML">
    <w:name w:val="HTML Code"/>
    <w:basedOn w:val="Tipodeletrapredefinidodopargrafo"/>
    <w:uiPriority w:val="99"/>
    <w:semiHidden/>
    <w:unhideWhenUsed/>
    <w:rsid w:val="008442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8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298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95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50349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55374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5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95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686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513590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77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05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353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44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647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068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0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4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86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72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1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0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32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506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781583">
                                              <w:marLeft w:val="4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786600">
                                              <w:marLeft w:val="4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823346">
                                              <w:marLeft w:val="9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308046">
                                              <w:marLeft w:val="4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727251">
                                              <w:marLeft w:val="9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360069">
                                              <w:marLeft w:val="4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009881">
                                              <w:marLeft w:val="9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340983">
                                              <w:marLeft w:val="9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707449">
                                              <w:marLeft w:val="0"/>
                                              <w:marRight w:val="0"/>
                                              <w:marTop w:val="36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625709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5466803">
                                              <w:marLeft w:val="9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585017">
                                              <w:marLeft w:val="4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8998901">
                                              <w:marLeft w:val="9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9608977">
                                              <w:marLeft w:val="9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7882745">
                                              <w:marLeft w:val="4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80846">
                                              <w:marLeft w:val="9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2266208">
                                              <w:marLeft w:val="9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439336">
                                              <w:marLeft w:val="4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495961">
                                              <w:marLeft w:val="9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0820947">
                                              <w:marLeft w:val="9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0999">
                                              <w:marLeft w:val="4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676373">
                                              <w:marLeft w:val="9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548420">
                                              <w:marLeft w:val="4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7774670">
                                              <w:marLeft w:val="9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29120">
                                              <w:marLeft w:val="9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5098348">
                                              <w:marLeft w:val="4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3698797">
                                              <w:marLeft w:val="9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8648236">
                                              <w:marLeft w:val="4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70282">
                                              <w:marLeft w:val="9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1133585">
                                              <w:marLeft w:val="4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3159100">
                                              <w:marLeft w:val="9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7601687">
                                              <w:marLeft w:val="4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0875869">
                                              <w:marLeft w:val="9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825855">
                                              <w:marLeft w:val="4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6692891">
                                              <w:marLeft w:val="9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2887269">
                                              <w:marLeft w:val="4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3152127">
                                              <w:marLeft w:val="9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4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vista.ufrr.br/rct/article/view/7318" TargetMode="External"/><Relationship Id="rId13" Type="http://schemas.openxmlformats.org/officeDocument/2006/relationships/hyperlink" Target="https://ieeexplore.ieee.org/document/10755862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positorio.ufu.br/handle/123456789/37600" TargetMode="External"/><Relationship Id="rId12" Type="http://schemas.openxmlformats.org/officeDocument/2006/relationships/hyperlink" Target="https://ieeexplore.ieee.org/document/8564530" TargetMode="External"/><Relationship Id="rId17" Type="http://schemas.openxmlformats.org/officeDocument/2006/relationships/hyperlink" Target="https://www.sciencedirect.com/science/article/pii/S187705092102083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ciencedirect.com/science/article/pii/S235271102400145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aua.br/files/morales-arjoni-1734100228.pdf" TargetMode="External"/><Relationship Id="rId11" Type="http://schemas.openxmlformats.org/officeDocument/2006/relationships/hyperlink" Target="https://dl.acm.org/doi/10.1145/3587819.3590970" TargetMode="External"/><Relationship Id="rId5" Type="http://schemas.openxmlformats.org/officeDocument/2006/relationships/hyperlink" Target="https://revistas.uece.br/index.php/conexaocomciencia/article/view/5686" TargetMode="External"/><Relationship Id="rId15" Type="http://schemas.openxmlformats.org/officeDocument/2006/relationships/hyperlink" Target="https://link.springer.com/chapter/10.1007/978-3-030-96308-8_52" TargetMode="External"/><Relationship Id="rId10" Type="http://schemas.openxmlformats.org/officeDocument/2006/relationships/hyperlink" Target="https://ieeexplore.ieee.org/abstract/document/935726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pii/S2352711024001456" TargetMode="External"/><Relationship Id="rId14" Type="http://schemas.openxmlformats.org/officeDocument/2006/relationships/hyperlink" Target="https://link.springer.com/chapter/10.1007/978-3-031-71697-3_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1270</Words>
  <Characters>7241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Duarte</dc:creator>
  <cp:keywords/>
  <dc:description/>
  <cp:lastModifiedBy>Pedro Duarte de Almeida Alves Costa</cp:lastModifiedBy>
  <cp:revision>3</cp:revision>
  <dcterms:created xsi:type="dcterms:W3CDTF">2025-03-19T15:18:00Z</dcterms:created>
  <dcterms:modified xsi:type="dcterms:W3CDTF">2025-06-29T15:12:00Z</dcterms:modified>
</cp:coreProperties>
</file>