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3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34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0" w:name="__RefHeading___Toc183_884528406"/>
      <w:bookmarkEnd w:id="0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" w:name="__RefHeading___Toc185_884528406"/>
      <w:bookmarkEnd w:id="1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bookmarkStart w:id="4" w:name="__RefHeading___Toc431_2363055178"/>
      <w:bookmarkEnd w:id="4"/>
      <w:r>
        <w:rPr>
          <w:lang w:val="ru-RU"/>
        </w:rPr>
        <w:t>Повы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шение информированности студентов о предстоящих занятиях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Способ </w:t>
      </w:r>
      <w:r>
        <w:rPr>
          <w:lang w:val="ru-RU"/>
        </w:rPr>
        <w:t>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" w:name="__RefHeading___Toc187_884528406"/>
      <w:bookmarkEnd w:id="5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6" w:name="__RefHeading___Toc437_2363055178"/>
      <w:bookmarkEnd w:id="6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7" w:name="__RefHeading___Toc439_2363055178"/>
      <w:bookmarkEnd w:id="7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8" w:name="__RefHeading___Toc189_884528406"/>
      <w:bookmarkEnd w:id="8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9" w:name="__RefHeading___Toc441_2363055178"/>
      <w:bookmarkEnd w:id="9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0" w:name="__RefHeading___Toc443_2363055178"/>
      <w:bookmarkEnd w:id="10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1" w:name="__RefHeading___Toc445_2363055178"/>
      <w:bookmarkEnd w:id="11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2" w:name="__RefHeading___Toc447_2363055178"/>
      <w:bookmarkEnd w:id="12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3" w:name="__RefHeading___Toc449_2363055178"/>
      <w:bookmarkEnd w:id="13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14" w:name="__RefHeading___Toc451_2363055178"/>
      <w:bookmarkEnd w:id="14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>
          <w:lang w:val="ru-RU"/>
        </w:rPr>
      </w:pPr>
      <w:bookmarkStart w:id="15" w:name="__RefHeading___Toc1359_3782574610"/>
      <w:bookmarkEnd w:id="15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842010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bookmarkStart w:id="16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6"/>
      <w:r>
        <w:rPr>
          <w:lang w:val="ru-RU"/>
        </w:rPr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17" w:name="__RefHeading___Toc453_2363055178"/>
      <w:bookmarkEnd w:id="17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Ref_Таблица2_number_only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bookmarkStart w:id="18" w:name="Ref_Таблица2_number_only"/>
      <w:bookmarkStart w:id="19" w:name="Ref_Таблица0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8"/>
      <w:bookmarkEnd w:id="19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Style20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Ref_Таблица2_number_only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rPr>
          <w:lang w:val="ru-RU"/>
        </w:rPr>
      </w:pPr>
      <w:bookmarkStart w:id="20" w:name="__RefHeading___Toc455_2363055178"/>
      <w:bookmarkEnd w:id="20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1" w:name="__RefHeading___Toc457_2363055178"/>
      <w:bookmarkEnd w:id="21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2" w:name="__RefHeading___Toc459_2363055178"/>
      <w:bookmarkEnd w:id="22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3" w:name="__RefHeading___Toc461_2363055178"/>
      <w:bookmarkEnd w:id="23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24" w:name="__RefHeading___Toc463_2363055178"/>
      <w:bookmarkEnd w:id="24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ind w:hanging="0" w:left="0"/>
        <w:rPr>
          <w:lang w:val="ru-RU"/>
        </w:rPr>
      </w:pPr>
      <w:bookmarkStart w:id="25" w:name="__RefHeading___Toc1361_3782574610"/>
      <w:bookmarkEnd w:id="25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>
          <w:lang w:val="ru-RU"/>
        </w:rPr>
      </w:pPr>
      <w:bookmarkStart w:id="26" w:name="__RefHeading___Toc1363_3782574610"/>
      <w:bookmarkEnd w:id="26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>
          <w:lang w:val="ru-RU"/>
        </w:rPr>
      </w:pPr>
      <w:bookmarkStart w:id="27" w:name="__RefHeading___Toc1365_3782574610"/>
      <w:bookmarkEnd w:id="27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28" w:name="__RefHeading___Toc465_2363055178"/>
      <w:bookmarkEnd w:id="28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29" w:name="__RefHeading___Toc467_2363055178"/>
      <w:bookmarkEnd w:id="29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новая таблица для хранения настроек подписок (создаётся в рамках разработки Подсистемы). Поля: student_id, push_enabled, email_enabled, telegram_enabled, lead_time (в минутах).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0" w:name="__RefHeading___Toc469_2363055178"/>
      <w:bookmarkEnd w:id="30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 w:eastAsia="en-US" w:bidi="ar-SA"/>
        </w:rPr>
        <w:t>Для</w:t>
      </w:r>
      <w:r>
        <w:rPr>
          <w:lang w:val="ru-RU"/>
        </w:rPr>
        <w:t xml:space="preserve">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1" w:name="__RefHeading___Toc471_2363055178"/>
      <w:bookmarkEnd w:id="31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2" w:name="__RefHeading___Toc473_2363055178"/>
      <w:bookmarkEnd w:id="32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3" w:name="__RefHeading___Toc475_2363055178"/>
      <w:bookmarkEnd w:id="33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34" w:name="__RefHeading___Toc477_2363055178"/>
      <w:bookmarkEnd w:id="34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35" w:name="__RefHeading___Toc479_2363055178"/>
      <w:bookmarkEnd w:id="35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36" w:name="__RefHeading___Toc481_2363055178"/>
      <w:bookmarkEnd w:id="36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37" w:name="__RefHeading___Toc483_2363055178"/>
      <w:bookmarkEnd w:id="37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38" w:name="__RefHeading___Toc485_2363055178"/>
      <w:bookmarkEnd w:id="38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39" w:name="__RefHeading___Toc487_2363055178"/>
      <w:bookmarkEnd w:id="39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0" w:name="__RefHeading___Toc489_2363055178"/>
      <w:bookmarkEnd w:id="40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1" w:name="__RefHeading___Toc491_2363055178"/>
      <w:bookmarkEnd w:id="41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2" w:name="__RefHeading___Toc493_2363055178"/>
      <w:bookmarkEnd w:id="42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3" w:name="__RefHeading___Toc495_2363055178"/>
      <w:bookmarkEnd w:id="43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44" w:name="__RefHeading___Toc497_2363055178"/>
      <w:bookmarkEnd w:id="44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45" w:name="__RefHeading___Toc499_2363055178"/>
      <w:bookmarkEnd w:id="45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46" w:name="__RefHeading___Toc501_2363055178"/>
      <w:bookmarkEnd w:id="46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47" w:name="__RefHeading___Toc503_2363055178"/>
      <w:bookmarkEnd w:id="47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48" w:name="__RefHeading___Toc505_2363055178"/>
      <w:bookmarkEnd w:id="48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49" w:name="__RefHeading___Toc507_2363055178"/>
      <w:bookmarkEnd w:id="49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0" w:name="__RefHeading___Toc191_884528406"/>
      <w:bookmarkEnd w:id="50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bookmarkStart w:id="51" w:name="Ref_Таблица0_number_only_Копия_1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1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Style20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2" w:name="__RefHeading___Toc193_884528406"/>
      <w:bookmarkEnd w:id="52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53" w:name="__RefHeading___Toc2523_345898378"/>
      <w:bookmarkEnd w:id="53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4" w:name="__RefHeading___Toc2525_345898378"/>
      <w:bookmarkEnd w:id="54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5" w:name="__RefHeading___Toc2527_345898378"/>
      <w:bookmarkEnd w:id="55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Style18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6" w:name="__RefHeading___Toc2529_345898378"/>
      <w:bookmarkEnd w:id="56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57" w:name="__RefHeading___Toc2531_345898378"/>
      <w:bookmarkEnd w:id="57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58" w:name="__RefHeading___Toc2533_345898378"/>
      <w:bookmarkEnd w:id="58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59" w:name="__RefHeading___Toc2535_345898378"/>
      <w:bookmarkEnd w:id="59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0" w:name="__RefHeading___Toc2537_345898378"/>
      <w:bookmarkEnd w:id="60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1" w:name="__RefHeading___Toc2539_345898378"/>
      <w:bookmarkEnd w:id="61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2" w:name="__RefHeading___Toc2541_345898378"/>
      <w:bookmarkEnd w:id="62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3" w:name="__RefHeading___Toc195_884528406"/>
      <w:bookmarkEnd w:id="63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4" w:name="__RefHeading___Toc197_884528406"/>
      <w:bookmarkEnd w:id="64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5" w:name="__RefHeading___Toc199_884528406"/>
      <w:bookmarkEnd w:id="65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6" w:name="__RefHeading___Toc201_884528406"/>
      <w:bookmarkEnd w:id="66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34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Application>LibreOffice/25.2.7.2$Windows_X86_64 LibreOffice_project/5cbfd1ab6520636bb5f7b99185aa69bd7456825d</Application>
  <AppVersion>15.0000</AppVersion>
  <Pages>34</Pages>
  <Words>4504</Words>
  <Characters>32399</Characters>
  <CharactersWithSpaces>36413</CharactersWithSpaces>
  <Paragraphs>474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2026-03-09T14:57:46Z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