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1219200"/>
            <wp:effectExtent l="0" t="0" r="0" b="0"/>
            <wp:wrapTopAndBottom/>
            <wp:docPr id="1" name="Изображение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i/>
          <w:iCs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i/>
          <w:iCs/>
          <w:sz w:val="28"/>
          <w:szCs w:val="28"/>
        </w:rPr>
        <w:t>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«МИРЭА </w:t>
      </w:r>
      <w:r>
        <w:rPr>
          <w:rFonts w:eastAsia="Times New Roman" w:cs="Times New Roman"/>
          <w:b/>
          <w:bCs/>
          <w:i/>
          <w:iCs/>
          <w:sz w:val="28"/>
          <w:szCs w:val="28"/>
        </w:rPr>
        <w:t>– Российский технологический университет</w:t>
      </w:r>
      <w:r>
        <w:rPr>
          <w:b/>
          <w:bCs/>
          <w:i/>
          <w:iCs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РТУ МИРЭА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1" allowOverlap="1" relativeHeight="3">
                <wp:simplePos x="0" y="0"/>
                <wp:positionH relativeFrom="column">
                  <wp:posOffset>557530</wp:posOffset>
                </wp:positionH>
                <wp:positionV relativeFrom="paragraph">
                  <wp:posOffset>-554990</wp:posOffset>
                </wp:positionV>
                <wp:extent cx="5013960" cy="635"/>
                <wp:effectExtent l="635" t="635" r="635" b="635"/>
                <wp:wrapNone/>
                <wp:docPr id="2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3.7pt" to="438.65pt,-43.7pt" ID="Горизонтальная 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557530</wp:posOffset>
                </wp:positionH>
                <wp:positionV relativeFrom="paragraph">
                  <wp:posOffset>-520700</wp:posOffset>
                </wp:positionV>
                <wp:extent cx="5013960" cy="635"/>
                <wp:effectExtent l="635" t="635" r="635" b="635"/>
                <wp:wrapNone/>
                <wp:docPr id="3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0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.9pt,-41pt" to="438.65pt,-41pt" ID="Горизонтальная линия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Отчет по выполнению самостоятельной работы №</w:t>
      </w:r>
      <w:r>
        <w:rPr>
          <w:sz w:val="28"/>
          <w:szCs w:val="28"/>
        </w:rPr>
        <w:t>2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Дисциплина: «Информационно-технологическая инфраструктура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организаций атомной отрасли»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tbl>
      <w:tblPr>
        <w:tblW w:w="4309" w:type="dxa"/>
        <w:jc w:val="start"/>
        <w:tblInd w:w="533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1" w:lastRow="0" w:firstColumn="1" w:lastColumn="0" w:noHBand="0" w:val="04a0"/>
      </w:tblPr>
      <w:tblGrid>
        <w:gridCol w:w="2469"/>
        <w:gridCol w:w="1839"/>
      </w:tblGrid>
      <w:tr>
        <w:trPr/>
        <w:tc>
          <w:tcPr>
            <w:tcW w:w="2469" w:type="dxa"/>
            <w:tcBorders/>
          </w:tcPr>
          <w:p>
            <w:pPr>
              <w:pStyle w:val="Style15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t>Выполнил студент:</w:t>
            </w:r>
          </w:p>
        </w:tc>
        <w:tc>
          <w:tcPr>
            <w:tcW w:w="1839" w:type="dxa"/>
            <w:tcBorders/>
          </w:tcPr>
          <w:p>
            <w:pPr>
              <w:pStyle w:val="Style15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t>Враженко Д.О.</w:t>
            </w:r>
          </w:p>
        </w:tc>
      </w:tr>
      <w:tr>
        <w:trPr/>
        <w:tc>
          <w:tcPr>
            <w:tcW w:w="2469" w:type="dxa"/>
            <w:tcBorders/>
          </w:tcPr>
          <w:p>
            <w:pPr>
              <w:pStyle w:val="Style15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t>Группа:</w:t>
            </w:r>
          </w:p>
        </w:tc>
        <w:tc>
          <w:tcPr>
            <w:tcW w:w="1839" w:type="dxa"/>
            <w:tcBorders/>
          </w:tcPr>
          <w:p>
            <w:pPr>
              <w:pStyle w:val="Style15"/>
              <w:rPr>
                <w:rFonts w:ascii="Times New Roman" w:hAnsi="Times New Roman"/>
                <w:sz w:val="28"/>
                <w:szCs w:val="28"/>
              </w:rPr>
            </w:pPr>
            <w:r>
              <w:rPr/>
              <w:t xml:space="preserve">  </w:t>
            </w:r>
            <w:r>
              <w:rPr/>
              <w:t>ИКБО-50-23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Москва </w:t>
      </w:r>
      <w:r>
        <w:rPr>
          <w:rFonts w:eastAsia="Times New Roman" w:cs="Times New Roman"/>
          <w:sz w:val="28"/>
          <w:szCs w:val="28"/>
        </w:rPr>
        <w:t>–</w:t>
      </w:r>
      <w:r>
        <w:rPr>
          <w:sz w:val="28"/>
          <w:szCs w:val="28"/>
        </w:rPr>
        <w:t xml:space="preserve"> 2025</w:t>
      </w:r>
      <w:r>
        <w:br w:type="page"/>
      </w:r>
    </w:p>
    <w:p>
      <w:pPr>
        <w:pStyle w:val="Normal"/>
        <w:tabs>
          <w:tab w:val="clear" w:pos="643"/>
          <w:tab w:val="right" w:pos="9355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Задание</w:t>
      </w:r>
    </w:p>
    <w:p>
      <w:pPr>
        <w:pStyle w:val="Normal"/>
        <w:rPr/>
      </w:pPr>
      <w:r>
        <w:rPr/>
        <w:t>Домашнее задание по типам данных и RAID-массивам</w:t>
      </w:r>
    </w:p>
    <w:p>
      <w:pPr>
        <w:pStyle w:val="Normal"/>
        <w:rPr/>
      </w:pPr>
      <w:r>
        <w:rPr/>
        <w:t>Тема: Типы данных и RAID-массивы</w:t>
      </w:r>
    </w:p>
    <w:p>
      <w:pPr>
        <w:pStyle w:val="ListParagraph"/>
        <w:ind w:hanging="0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Цель задания</w:t>
      </w:r>
    </w:p>
    <w:p>
      <w:pPr>
        <w:pStyle w:val="Normal"/>
        <w:rPr/>
      </w:pPr>
      <w:r>
        <w:rPr/>
        <w:t>Изучить основные типы данных, их применение в системах хранения, а также ознакомиться с принципами работы RAID-массивов, их разновидностями и особенностями использования.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Теоретическая часть</w:t>
      </w:r>
    </w:p>
    <w:p>
      <w:pPr>
        <w:pStyle w:val="Normal"/>
        <w:numPr>
          <w:ilvl w:val="0"/>
          <w:numId w:val="3"/>
        </w:numPr>
        <w:rPr/>
      </w:pPr>
      <w:r>
        <w:rPr/>
        <w:t>Основные типы данных в системах хранения</w:t>
      </w:r>
    </w:p>
    <w:p>
      <w:pPr>
        <w:pStyle w:val="Normal"/>
        <w:numPr>
          <w:ilvl w:val="0"/>
          <w:numId w:val="2"/>
        </w:numPr>
        <w:rPr/>
      </w:pPr>
      <w:r>
        <w:rPr/>
        <w:t>Структурированные данные</w:t>
      </w:r>
    </w:p>
    <w:p>
      <w:pPr>
        <w:pStyle w:val="Normal"/>
        <w:numPr>
          <w:ilvl w:val="1"/>
          <w:numId w:val="2"/>
        </w:numPr>
        <w:rPr/>
      </w:pPr>
      <w:r>
        <w:rPr/>
        <w:t>Определение: Данные, организованные в строгом формате (таблицы, базы данных).</w:t>
      </w:r>
    </w:p>
    <w:p>
      <w:pPr>
        <w:pStyle w:val="Normal"/>
        <w:numPr>
          <w:ilvl w:val="1"/>
          <w:numId w:val="2"/>
        </w:numPr>
        <w:rPr/>
      </w:pPr>
      <w:r>
        <w:rPr/>
        <w:t>Примеры: SQL-базы (MySQL, PostgreSQL), электронные таблицы (Excel).</w:t>
      </w:r>
    </w:p>
    <w:p>
      <w:pPr>
        <w:pStyle w:val="Normal"/>
        <w:numPr>
          <w:ilvl w:val="1"/>
          <w:numId w:val="2"/>
        </w:numPr>
        <w:rPr/>
      </w:pPr>
      <w:r>
        <w:rPr/>
        <w:t>Особенности: Легко обрабатываются, поддерживают сложные запросы, но требуют строгой схемы.</w:t>
      </w:r>
    </w:p>
    <w:p>
      <w:pPr>
        <w:pStyle w:val="Normal"/>
        <w:numPr>
          <w:ilvl w:val="0"/>
          <w:numId w:val="2"/>
        </w:numPr>
        <w:rPr/>
      </w:pPr>
      <w:r>
        <w:rPr/>
        <w:t>Неструктурированные данные</w:t>
      </w:r>
    </w:p>
    <w:p>
      <w:pPr>
        <w:pStyle w:val="Normal"/>
        <w:numPr>
          <w:ilvl w:val="1"/>
          <w:numId w:val="2"/>
        </w:numPr>
        <w:rPr/>
      </w:pPr>
      <w:r>
        <w:rPr/>
        <w:t>Определение: Данные без четкой структуры.</w:t>
      </w:r>
    </w:p>
    <w:p>
      <w:pPr>
        <w:pStyle w:val="Normal"/>
        <w:numPr>
          <w:ilvl w:val="1"/>
          <w:numId w:val="2"/>
        </w:numPr>
        <w:rPr/>
      </w:pPr>
      <w:r>
        <w:rPr/>
        <w:t>Примеры: Текстовые файлы, изображения (JPEG, PNG), видео (MP4), аудио (MP3).</w:t>
      </w:r>
    </w:p>
    <w:p>
      <w:pPr>
        <w:pStyle w:val="Normal"/>
        <w:numPr>
          <w:ilvl w:val="1"/>
          <w:numId w:val="2"/>
        </w:numPr>
        <w:rPr/>
      </w:pPr>
      <w:r>
        <w:rPr/>
        <w:t>Особенности: Гибкость хранения, но сложность обработки (требуют специальных алгоритмов, например, NoSQL).</w:t>
      </w:r>
    </w:p>
    <w:p>
      <w:pPr>
        <w:pStyle w:val="Normal"/>
        <w:numPr>
          <w:ilvl w:val="0"/>
          <w:numId w:val="2"/>
        </w:numPr>
        <w:rPr/>
      </w:pPr>
      <w:r>
        <w:rPr/>
        <w:t>Полуструктурированные данные</w:t>
      </w:r>
    </w:p>
    <w:p>
      <w:pPr>
        <w:pStyle w:val="Normal"/>
        <w:numPr>
          <w:ilvl w:val="1"/>
          <w:numId w:val="2"/>
        </w:numPr>
        <w:rPr/>
      </w:pPr>
      <w:r>
        <w:rPr/>
        <w:t>Определение: Данные с частичной организацией, но без строгой схемы.</w:t>
      </w:r>
    </w:p>
    <w:p>
      <w:pPr>
        <w:pStyle w:val="Normal"/>
        <w:numPr>
          <w:ilvl w:val="1"/>
          <w:numId w:val="2"/>
        </w:numPr>
        <w:rPr/>
      </w:pPr>
      <w:r>
        <w:rPr/>
        <w:t>Примеры: JSON, XML, лог-файлы, электронные письма.</w:t>
      </w:r>
    </w:p>
    <w:p>
      <w:pPr>
        <w:pStyle w:val="Normal"/>
        <w:numPr>
          <w:ilvl w:val="1"/>
          <w:numId w:val="2"/>
        </w:numPr>
        <w:rPr/>
      </w:pPr>
      <w:r>
        <w:rPr/>
        <w:t>Особенности: Удобны для обмена между системами, но могут требовать парсинга.</w:t>
      </w:r>
    </w:p>
    <w:p>
      <w:pPr>
        <w:pStyle w:val="Normal"/>
        <w:numPr>
          <w:ilvl w:val="0"/>
          <w:numId w:val="3"/>
        </w:numPr>
        <w:rPr/>
      </w:pPr>
      <w:r>
        <w:rPr/>
        <w:t>RAID-массивы</w:t>
      </w:r>
    </w:p>
    <w:p>
      <w:pPr>
        <w:pStyle w:val="Normal"/>
        <w:rPr/>
      </w:pPr>
      <w:r>
        <w:rPr/>
        <w:t>Что такое RAID и зачем он используется?</w:t>
      </w:r>
    </w:p>
    <w:p>
      <w:pPr>
        <w:pStyle w:val="Normal"/>
        <w:rPr/>
      </w:pPr>
      <w:r>
        <w:rPr/>
        <w:t>RAID (Redundant Array of Independent Disks) – технология объединения нескольких дисков в массив для повышения производительности, отказоустойчивости или обоих параметров.</w:t>
      </w:r>
    </w:p>
    <w:p>
      <w:pPr>
        <w:pStyle w:val="Style17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 xml:space="preserve"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Уровни RAID</w:t>
      </w:r>
    </w:p>
    <w:tbl>
      <w:tblPr>
        <w:tblW w:w="9645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133"/>
        <w:gridCol w:w="3690"/>
        <w:gridCol w:w="2411"/>
        <w:gridCol w:w="2411"/>
      </w:tblGrid>
      <w:tr>
        <w:trPr/>
        <w:tc>
          <w:tcPr>
            <w:tcW w:w="11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36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Преимущества</w:t>
            </w:r>
          </w:p>
        </w:tc>
        <w:tc>
          <w:tcPr>
            <w:tcW w:w="241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Недостатки</w:t>
            </w:r>
          </w:p>
        </w:tc>
      </w:tr>
      <w:tr>
        <w:trPr/>
        <w:tc>
          <w:tcPr>
            <w:tcW w:w="113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RAID 0</w:t>
            </w:r>
          </w:p>
        </w:tc>
        <w:tc>
          <w:tcPr>
            <w:tcW w:w="3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Чередование (striping) без из</w:t>
              <w:softHyphen/>
              <w:t>быточности.</w:t>
            </w:r>
          </w:p>
        </w:tc>
        <w:tc>
          <w:tcPr>
            <w:tcW w:w="241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Высокая скорость чтения/записи.</w:t>
            </w:r>
          </w:p>
        </w:tc>
        <w:tc>
          <w:tcPr>
            <w:tcW w:w="24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Нет отказоустойчи</w:t>
              <w:softHyphen/>
              <w:t>вости (выход одно</w:t>
              <w:softHyphen/>
              <w:t>го диска разрушает массив).</w:t>
            </w:r>
          </w:p>
        </w:tc>
      </w:tr>
      <w:tr>
        <w:trPr/>
        <w:tc>
          <w:tcPr>
            <w:tcW w:w="113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RAID 1</w:t>
            </w:r>
          </w:p>
        </w:tc>
        <w:tc>
          <w:tcPr>
            <w:tcW w:w="3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Зеркалирование (mirroring).</w:t>
            </w:r>
          </w:p>
        </w:tc>
        <w:tc>
          <w:tcPr>
            <w:tcW w:w="241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Высокая надеж</w:t>
              <w:softHyphen/>
              <w:t>ность (данные ду</w:t>
              <w:softHyphen/>
              <w:t>блируются).</w:t>
            </w:r>
          </w:p>
        </w:tc>
        <w:tc>
          <w:tcPr>
            <w:tcW w:w="24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Удвоенная стои</w:t>
              <w:softHyphen/>
              <w:t>мость дисков, низ</w:t>
              <w:softHyphen/>
              <w:t>кая эффективность использования ме</w:t>
              <w:softHyphen/>
              <w:t>ста.</w:t>
            </w:r>
          </w:p>
        </w:tc>
      </w:tr>
      <w:tr>
        <w:trPr/>
        <w:tc>
          <w:tcPr>
            <w:tcW w:w="113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RAID 5</w:t>
            </w:r>
          </w:p>
        </w:tc>
        <w:tc>
          <w:tcPr>
            <w:tcW w:w="3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Чередование с контролем чет</w:t>
              <w:softHyphen/>
              <w:t>ности.</w:t>
            </w:r>
          </w:p>
        </w:tc>
        <w:tc>
          <w:tcPr>
            <w:tcW w:w="241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Хорошая скорость чтения, отказо</w:t>
              <w:softHyphen/>
              <w:t>устойчивость (вы</w:t>
              <w:softHyphen/>
              <w:t>держивает отказ 1 диска).</w:t>
            </w:r>
          </w:p>
        </w:tc>
        <w:tc>
          <w:tcPr>
            <w:tcW w:w="24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Медленная запись из-за расчета чет</w:t>
              <w:softHyphen/>
              <w:t>ности.</w:t>
            </w:r>
          </w:p>
        </w:tc>
      </w:tr>
      <w:tr>
        <w:trPr/>
        <w:tc>
          <w:tcPr>
            <w:tcW w:w="113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RAID 6</w:t>
            </w:r>
          </w:p>
        </w:tc>
        <w:tc>
          <w:tcPr>
            <w:tcW w:w="3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Двойная четность.</w:t>
            </w:r>
          </w:p>
        </w:tc>
        <w:tc>
          <w:tcPr>
            <w:tcW w:w="241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Отказоустойчи</w:t>
              <w:softHyphen/>
              <w:t>вость (выдержива</w:t>
              <w:softHyphen/>
              <w:t>ет отказ 2 дисков).</w:t>
            </w:r>
          </w:p>
        </w:tc>
        <w:tc>
          <w:tcPr>
            <w:tcW w:w="24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Еще более медлен</w:t>
              <w:softHyphen/>
              <w:t>ная запись, чем в RAID 5.</w:t>
            </w:r>
          </w:p>
        </w:tc>
      </w:tr>
      <w:tr>
        <w:trPr/>
        <w:tc>
          <w:tcPr>
            <w:tcW w:w="113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RAID 10</w:t>
            </w:r>
          </w:p>
        </w:tc>
        <w:tc>
          <w:tcPr>
            <w:tcW w:w="36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Комбинация RAID 1 + RAID 0.</w:t>
            </w:r>
          </w:p>
        </w:tc>
        <w:tc>
          <w:tcPr>
            <w:tcW w:w="241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Высокая скорость и отказоустойчи</w:t>
              <w:softHyphen/>
              <w:t>вость.</w:t>
            </w:r>
          </w:p>
        </w:tc>
        <w:tc>
          <w:tcPr>
            <w:tcW w:w="241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Дорого (требуется минимум 4 диска).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Практическая часть</w:t>
      </w:r>
    </w:p>
    <w:p>
      <w:pPr>
        <w:pStyle w:val="Normal"/>
        <w:numPr>
          <w:ilvl w:val="0"/>
          <w:numId w:val="4"/>
        </w:numPr>
        <w:rPr/>
      </w:pPr>
      <w:r>
        <w:rPr/>
        <w:t>Примеры решений для хранения данных</w:t>
      </w:r>
    </w:p>
    <w:tbl>
      <w:tblPr>
        <w:tblW w:w="9645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680"/>
        <w:gridCol w:w="2430"/>
        <w:gridCol w:w="2325"/>
        <w:gridCol w:w="3210"/>
      </w:tblGrid>
      <w:tr>
        <w:trPr/>
        <w:tc>
          <w:tcPr>
            <w:tcW w:w="16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Тип данных</w:t>
            </w:r>
          </w:p>
        </w:tc>
        <w:tc>
          <w:tcPr>
            <w:tcW w:w="24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Решение</w:t>
            </w:r>
          </w:p>
        </w:tc>
        <w:tc>
          <w:tcPr>
            <w:tcW w:w="23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Преимущества</w:t>
            </w:r>
          </w:p>
        </w:tc>
        <w:tc>
          <w:tcPr>
            <w:tcW w:w="32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Недостатки</w:t>
            </w:r>
          </w:p>
        </w:tc>
      </w:tr>
      <w:tr>
        <w:trPr/>
        <w:tc>
          <w:tcPr>
            <w:tcW w:w="16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Структури</w:t>
              <w:softHyphen/>
              <w:t>рованные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PostgreSQL</w:t>
            </w:r>
          </w:p>
        </w:tc>
        <w:tc>
          <w:tcPr>
            <w:tcW w:w="232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Поддержка слож</w:t>
              <w:softHyphen/>
              <w:t>ных запросов, транзакции.</w:t>
            </w:r>
          </w:p>
        </w:tc>
        <w:tc>
          <w:tcPr>
            <w:tcW w:w="32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Требует настройки, не подходит для Big Data.</w:t>
            </w:r>
          </w:p>
        </w:tc>
      </w:tr>
      <w:tr>
        <w:trPr/>
        <w:tc>
          <w:tcPr>
            <w:tcW w:w="16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Неструкту</w:t>
              <w:softHyphen/>
              <w:t>рированные</w:t>
            </w:r>
          </w:p>
        </w:tc>
        <w:tc>
          <w:tcPr>
            <w:tcW w:w="24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MongoDB (NoSQL)</w:t>
            </w:r>
          </w:p>
        </w:tc>
        <w:tc>
          <w:tcPr>
            <w:tcW w:w="232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Гибкость, масшта</w:t>
              <w:softHyphen/>
              <w:t>бируемость.</w:t>
            </w:r>
          </w:p>
        </w:tc>
        <w:tc>
          <w:tcPr>
            <w:tcW w:w="32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Нет поддержки JOIN, сла</w:t>
              <w:softHyphen/>
              <w:t>бая согласованность.</w:t>
            </w:r>
          </w:p>
        </w:tc>
      </w:tr>
    </w:tbl>
    <w:p>
      <w:pPr>
        <w:pStyle w:val="Normal"/>
        <w:numPr>
          <w:ilvl w:val="0"/>
          <w:numId w:val="4"/>
        </w:numPr>
        <w:rPr/>
      </w:pPr>
      <w:r>
        <w:rPr/>
        <w:t>Сравнение RAID по параметрам</w:t>
      </w:r>
    </w:p>
    <w:tbl>
      <w:tblPr>
        <w:tblW w:w="9645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817"/>
        <w:gridCol w:w="1678"/>
        <w:gridCol w:w="2290"/>
        <w:gridCol w:w="1670"/>
        <w:gridCol w:w="2190"/>
      </w:tblGrid>
      <w:tr>
        <w:trPr/>
        <w:tc>
          <w:tcPr>
            <w:tcW w:w="18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>
                <w:b/>
                <w:bCs/>
              </w:rPr>
            </w:pPr>
            <w:r>
              <w:rPr>
                <w:b/>
                <w:bCs/>
              </w:rPr>
              <w:t>Уровень RAID</w:t>
            </w:r>
          </w:p>
        </w:tc>
        <w:tc>
          <w:tcPr>
            <w:tcW w:w="167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>
                <w:b/>
                <w:bCs/>
              </w:rPr>
            </w:pPr>
            <w:r>
              <w:rPr>
                <w:b/>
                <w:bCs/>
              </w:rPr>
              <w:t>Отказоустойчивость</w:t>
            </w:r>
          </w:p>
        </w:tc>
        <w:tc>
          <w:tcPr>
            <w:tcW w:w="22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>
                <w:b/>
                <w:bCs/>
              </w:rPr>
            </w:pPr>
            <w:r>
              <w:rPr>
                <w:b/>
                <w:bCs/>
              </w:rPr>
              <w:t>Скорость чтения</w:t>
            </w:r>
          </w:p>
        </w:tc>
        <w:tc>
          <w:tcPr>
            <w:tcW w:w="16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>
                <w:b/>
                <w:bCs/>
              </w:rPr>
            </w:pPr>
            <w:r>
              <w:rPr>
                <w:b/>
                <w:bCs/>
              </w:rPr>
              <w:t>Скорость записи</w:t>
            </w:r>
          </w:p>
        </w:tc>
        <w:tc>
          <w:tcPr>
            <w:tcW w:w="219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5"/>
              <w:rPr>
                <w:b/>
                <w:bCs/>
              </w:rPr>
            </w:pPr>
            <w:r>
              <w:rPr>
                <w:b/>
                <w:bCs/>
              </w:rPr>
              <w:t>Стоимость</w:t>
            </w:r>
          </w:p>
        </w:tc>
      </w:tr>
      <w:tr>
        <w:trPr/>
        <w:tc>
          <w:tcPr>
            <w:tcW w:w="181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RAID 0</w:t>
            </w:r>
          </w:p>
        </w:tc>
        <w:tc>
          <w:tcPr>
            <w:tcW w:w="16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❌ </w:t>
            </w:r>
            <w:r>
              <w:rPr/>
              <w:t>Нет</w:t>
            </w:r>
          </w:p>
        </w:tc>
        <w:tc>
          <w:tcPr>
            <w:tcW w:w="22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⚡ </w:t>
            </w:r>
            <w:r>
              <w:rPr/>
              <w:t>Высокая</w:t>
            </w:r>
          </w:p>
        </w:tc>
        <w:tc>
          <w:tcPr>
            <w:tcW w:w="167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⚡ </w:t>
            </w:r>
            <w:r>
              <w:rPr/>
              <w:t>Высокая</w:t>
            </w:r>
          </w:p>
        </w:tc>
        <w:tc>
          <w:tcPr>
            <w:tcW w:w="21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💰 </w:t>
            </w:r>
            <w:r>
              <w:rPr/>
              <w:t>Низкая</w:t>
            </w:r>
          </w:p>
        </w:tc>
      </w:tr>
      <w:tr>
        <w:trPr/>
        <w:tc>
          <w:tcPr>
            <w:tcW w:w="181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RAID 1</w:t>
            </w:r>
          </w:p>
        </w:tc>
        <w:tc>
          <w:tcPr>
            <w:tcW w:w="16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✅ </w:t>
            </w:r>
            <w:r>
              <w:rPr/>
              <w:t>(1 диск)</w:t>
            </w:r>
          </w:p>
        </w:tc>
        <w:tc>
          <w:tcPr>
            <w:tcW w:w="22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⚡ </w:t>
            </w:r>
            <w:r>
              <w:rPr/>
              <w:t>Высокая</w:t>
            </w:r>
          </w:p>
        </w:tc>
        <w:tc>
          <w:tcPr>
            <w:tcW w:w="167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⏳ </w:t>
            </w:r>
            <w:r>
              <w:rPr/>
              <w:t>Средняя</w:t>
            </w:r>
          </w:p>
        </w:tc>
        <w:tc>
          <w:tcPr>
            <w:tcW w:w="21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💰💰 </w:t>
            </w:r>
            <w:r>
              <w:rPr/>
              <w:t>Высокая</w:t>
            </w:r>
          </w:p>
        </w:tc>
      </w:tr>
      <w:tr>
        <w:trPr/>
        <w:tc>
          <w:tcPr>
            <w:tcW w:w="181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RAID 5</w:t>
            </w:r>
          </w:p>
        </w:tc>
        <w:tc>
          <w:tcPr>
            <w:tcW w:w="16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✅ </w:t>
            </w:r>
            <w:r>
              <w:rPr/>
              <w:t>(1 диск)</w:t>
            </w:r>
          </w:p>
        </w:tc>
        <w:tc>
          <w:tcPr>
            <w:tcW w:w="22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⚡ </w:t>
            </w:r>
            <w:r>
              <w:rPr/>
              <w:t>Высокая</w:t>
            </w:r>
          </w:p>
        </w:tc>
        <w:tc>
          <w:tcPr>
            <w:tcW w:w="167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⏳ </w:t>
            </w:r>
            <w:r>
              <w:rPr/>
              <w:t>Низкая</w:t>
            </w:r>
          </w:p>
        </w:tc>
        <w:tc>
          <w:tcPr>
            <w:tcW w:w="21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💰 </w:t>
            </w:r>
            <w:r>
              <w:rPr/>
              <w:t>Средняя</w:t>
            </w:r>
          </w:p>
        </w:tc>
      </w:tr>
      <w:tr>
        <w:trPr/>
        <w:tc>
          <w:tcPr>
            <w:tcW w:w="181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RAID 6</w:t>
            </w:r>
          </w:p>
        </w:tc>
        <w:tc>
          <w:tcPr>
            <w:tcW w:w="16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✅ </w:t>
            </w:r>
            <w:r>
              <w:rPr/>
              <w:t>(2 диска)</w:t>
            </w:r>
          </w:p>
        </w:tc>
        <w:tc>
          <w:tcPr>
            <w:tcW w:w="22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⚡ </w:t>
            </w:r>
            <w:r>
              <w:rPr/>
              <w:t>Высокая</w:t>
            </w:r>
          </w:p>
        </w:tc>
        <w:tc>
          <w:tcPr>
            <w:tcW w:w="167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⏳ </w:t>
            </w:r>
            <w:r>
              <w:rPr/>
              <w:t>Очень низкая</w:t>
            </w:r>
          </w:p>
        </w:tc>
        <w:tc>
          <w:tcPr>
            <w:tcW w:w="21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💰💰 </w:t>
            </w:r>
            <w:r>
              <w:rPr/>
              <w:t>Средняя</w:t>
            </w:r>
          </w:p>
        </w:tc>
      </w:tr>
      <w:tr>
        <w:trPr/>
        <w:tc>
          <w:tcPr>
            <w:tcW w:w="181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RAID 10</w:t>
            </w:r>
          </w:p>
        </w:tc>
        <w:tc>
          <w:tcPr>
            <w:tcW w:w="167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✅ </w:t>
            </w:r>
            <w:r>
              <w:rPr/>
              <w:t>(1+ диск)</w:t>
            </w:r>
          </w:p>
        </w:tc>
        <w:tc>
          <w:tcPr>
            <w:tcW w:w="229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⚡ </w:t>
            </w:r>
            <w:r>
              <w:rPr/>
              <w:t>Очень высокая</w:t>
            </w:r>
          </w:p>
        </w:tc>
        <w:tc>
          <w:tcPr>
            <w:tcW w:w="167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⚡ </w:t>
            </w:r>
            <w:r>
              <w:rPr/>
              <w:t>Высокая</w:t>
            </w:r>
          </w:p>
        </w:tc>
        <w:tc>
          <w:tcPr>
            <w:tcW w:w="219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 xml:space="preserve">💰💰💰 </w:t>
            </w:r>
            <w:r>
              <w:rPr/>
              <w:t>Высокая</w:t>
            </w:r>
          </w:p>
        </w:tc>
      </w:tr>
    </w:tbl>
    <w:p>
      <w:pPr>
        <w:pStyle w:val="Normal"/>
        <w:numPr>
          <w:ilvl w:val="0"/>
          <w:numId w:val="4"/>
        </w:numPr>
        <w:rPr/>
      </w:pPr>
      <w:r>
        <w:rPr/>
        <w:t>Программные и аппаратные решения для RAID</w:t>
      </w:r>
    </w:p>
    <w:tbl>
      <w:tblPr>
        <w:tblW w:w="9645" w:type="dxa"/>
        <w:jc w:val="start"/>
        <w:tblInd w:w="28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2355"/>
        <w:gridCol w:w="1815"/>
        <w:gridCol w:w="2835"/>
        <w:gridCol w:w="2640"/>
      </w:tblGrid>
      <w:tr>
        <w:trPr/>
        <w:tc>
          <w:tcPr>
            <w:tcW w:w="235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>
                <w:b/>
                <w:bCs/>
              </w:rPr>
            </w:pPr>
            <w:r>
              <w:rPr>
                <w:b/>
                <w:bCs/>
              </w:rPr>
              <w:t>Решение</w:t>
            </w:r>
          </w:p>
        </w:tc>
        <w:tc>
          <w:tcPr>
            <w:tcW w:w="18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28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>
                <w:b/>
                <w:bCs/>
              </w:rPr>
            </w:pPr>
            <w:r>
              <w:rPr>
                <w:b/>
                <w:bCs/>
              </w:rPr>
              <w:t>Преимущества</w:t>
            </w:r>
          </w:p>
        </w:tc>
        <w:tc>
          <w:tcPr>
            <w:tcW w:w="26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5"/>
              <w:rPr>
                <w:b/>
                <w:bCs/>
              </w:rPr>
            </w:pPr>
            <w:r>
              <w:rPr>
                <w:b/>
                <w:bCs/>
              </w:rPr>
              <w:t>Недостатки</w:t>
            </w:r>
          </w:p>
        </w:tc>
      </w:tr>
      <w:tr>
        <w:trPr/>
        <w:tc>
          <w:tcPr>
            <w:tcW w:w="2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mdadm (Linux)</w:t>
            </w:r>
          </w:p>
        </w:tc>
        <w:tc>
          <w:tcPr>
            <w:tcW w:w="18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Программный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Бесплатно, гибкость.</w:t>
            </w:r>
          </w:p>
        </w:tc>
        <w:tc>
          <w:tcPr>
            <w:tcW w:w="26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Нагрузка на CPU.</w:t>
            </w:r>
          </w:p>
        </w:tc>
      </w:tr>
      <w:tr>
        <w:trPr/>
        <w:tc>
          <w:tcPr>
            <w:tcW w:w="2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ZFS RAID-Z</w:t>
            </w:r>
          </w:p>
        </w:tc>
        <w:tc>
          <w:tcPr>
            <w:tcW w:w="18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Программный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Самовосстановление, контроль целостности.</w:t>
            </w:r>
          </w:p>
        </w:tc>
        <w:tc>
          <w:tcPr>
            <w:tcW w:w="26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Требует много RAM.</w:t>
            </w:r>
          </w:p>
        </w:tc>
      </w:tr>
      <w:tr>
        <w:trPr/>
        <w:tc>
          <w:tcPr>
            <w:tcW w:w="235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Аппаратный RAID (LSI, Adaptec)</w:t>
            </w:r>
          </w:p>
        </w:tc>
        <w:tc>
          <w:tcPr>
            <w:tcW w:w="181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Аппаратный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Высокая производительность.</w:t>
            </w:r>
          </w:p>
        </w:tc>
        <w:tc>
          <w:tcPr>
            <w:tcW w:w="26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5"/>
              <w:rPr/>
            </w:pPr>
            <w:r>
              <w:rPr/>
              <w:t>Дорого, зависит от контроллера.</w:t>
            </w:r>
          </w:p>
        </w:tc>
      </w:tr>
    </w:tbl>
    <w:p>
      <w:pPr>
        <w:pStyle w:val="Normal"/>
        <w:numPr>
          <w:ilvl w:val="0"/>
          <w:numId w:val="4"/>
        </w:numPr>
        <w:rPr/>
      </w:pPr>
      <w:r>
        <w:rPr/>
        <w:t>Сценарии использования RAID</w:t>
      </w:r>
    </w:p>
    <w:p>
      <w:pPr>
        <w:pStyle w:val="Normal"/>
        <w:rPr/>
      </w:pPr>
      <w:r>
        <w:rPr/>
        <w:t>RAID 0: Кэширование, временные данные (высокая скорость, но без надежности).</w:t>
      </w:r>
    </w:p>
    <w:p>
      <w:pPr>
        <w:pStyle w:val="Normal"/>
        <w:rPr/>
      </w:pPr>
      <w:r>
        <w:rPr/>
        <w:t>RAID 1: Критичные данные (например, системный диск).</w:t>
      </w:r>
    </w:p>
    <w:p>
      <w:pPr>
        <w:pStyle w:val="Normal"/>
        <w:rPr/>
      </w:pPr>
      <w:r>
        <w:rPr/>
        <w:t>RAID 5/6: Файловые серверы, СХД (баланс цены и надежности).</w:t>
      </w:r>
    </w:p>
    <w:p>
      <w:pPr>
        <w:pStyle w:val="Normal"/>
        <w:rPr/>
      </w:pPr>
      <w:r>
        <w:rPr/>
        <w:t>RAID 10: Базы данных, высоконагруженные системы (максимальная скорость + отказоустойчивость).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Заключение</w:t>
      </w:r>
    </w:p>
    <w:p>
      <w:pPr>
        <w:pStyle w:val="Normal"/>
        <w:rPr/>
      </w:pPr>
      <w:r>
        <w:rPr/>
        <w:t>В ходе выполнения задания изучены типы данных (структурированные, неструктурированные, полуструктурированные) и их применение в системах хранения. Рассмотрены уровни RAID, их преимущества и недостатки. Определены оптимальные сценарии использования разных RAID-массивов в зависимости от требований к скорости, надежности и стоимости.</w:t>
      </w:r>
    </w:p>
    <w:sectPr>
      <w:type w:val="nextPage"/>
      <w:pgSz w:w="11906" w:h="16838"/>
      <w:pgMar w:left="1417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992"/>
        </w:tabs>
        <w:ind w:start="0" w:firstLine="709"/>
      </w:pPr>
    </w:lvl>
    <w:lvl w:ilvl="1">
      <w:start w:val="1"/>
      <w:numFmt w:val="bullet"/>
      <w:lvlText w:val=""/>
      <w:lvlJc w:val="start"/>
      <w:pPr>
        <w:tabs>
          <w:tab w:val="num" w:pos="1134"/>
        </w:tabs>
        <w:ind w:start="0" w:firstLine="85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hyphenationZone w:val="363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fals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Title"/>
    <w:next w:val="BodyText"/>
    <w:qFormat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paragraph" w:styleId="Heading2">
    <w:name w:val="heading 2"/>
    <w:basedOn w:val="user2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user2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user">
    <w:name w:val="Маркеры (user)"/>
    <w:qFormat/>
    <w:rPr>
      <w:rFonts w:ascii="OpenSymbol" w:hAnsi="OpenSymbol" w:eastAsia="OpenSymbol" w:cs="OpenSymbol"/>
    </w:rPr>
  </w:style>
  <w:style w:type="character" w:styleId="user1">
    <w:name w:val="Символ нумерации (user)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i/>
      <w:iCs/>
    </w:rPr>
  </w:style>
  <w:style w:type="paragraph" w:styleId="BodyTextFirstIndent">
    <w:name w:val="Body Text First Indent"/>
    <w:basedOn w:val="Normal"/>
    <w:pPr>
      <w:ind w:firstLine="709"/>
      <w:jc w:val="both"/>
    </w:pPr>
    <w:rPr/>
  </w:style>
  <w:style w:type="paragraph" w:styleId="Style15" w:customStyle="1">
    <w:name w:val="Содержимое таблицы"/>
    <w:basedOn w:val="Normal"/>
    <w:qFormat/>
    <w:pPr>
      <w:suppressLineNumbers/>
      <w:suppressAutoHyphens w:val="true"/>
      <w:spacing w:lineRule="auto" w:line="276"/>
      <w:ind w:hanging="0"/>
      <w:jc w:val="start"/>
    </w:pPr>
    <w:rPr/>
  </w:style>
  <w:style w:type="paragraph" w:styleId="FontStyle">
    <w:name w:val="FontStyle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user4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5">
    <w:name w:val="Заголовок таблицы (user)"/>
    <w:basedOn w:val="user4"/>
    <w:qFormat/>
    <w:pPr>
      <w:suppressLineNumbers/>
      <w:jc w:val="center"/>
    </w:pPr>
    <w:rPr>
      <w:b/>
      <w:bCs/>
    </w:rPr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Style17">
    <w:name w:val="Таблица"/>
    <w:basedOn w:val="Caption"/>
    <w:qFormat/>
    <w:pPr>
      <w:spacing w:before="0" w:after="0"/>
    </w:pPr>
    <w:rPr>
      <w:sz w:val="28"/>
    </w:rPr>
  </w:style>
  <w:style w:type="numbering" w:styleId="user6" w:default="1">
    <w:name w:val="Без списка (user)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LibreOffice/25.2.2.2$Windows_X86_64 LibreOffice_project/7370d4be9e3cf6031a51beef54ff3bda878e3fac</Application>
  <AppVersion>15.0000</AppVersion>
  <Pages>4</Pages>
  <Words>519</Words>
  <Characters>3596</Characters>
  <CharactersWithSpaces>3973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2025-04-27T13:31:14Z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