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>
          <w:trHeight w:val="180" w:hRule="atLeast"/>
          <w:cantSplit w:val="true"/>
        </w:trPr>
        <w:tc>
          <w:tcPr>
            <w:tcW w:w="9355" w:type="dxa"/>
            <w:tcBorders/>
          </w:tcPr>
          <w:p>
            <w:pPr>
              <w:pStyle w:val="Normal"/>
              <w:spacing w:lineRule="auto" w:line="360" w:before="60" w:after="0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 w:before="60" w:after="0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5" w:type="dxa"/>
            <w:tcBorders/>
          </w:tcPr>
          <w:p>
            <w:pPr>
              <w:pStyle w:val="BodyText"/>
              <w:spacing w:lineRule="auto" w:line="216"/>
              <w:ind w:firstLine="567"/>
              <w:jc w:val="center"/>
              <w:rPr>
                <w:b/>
                <w:i/>
                <w:i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</w:rPr>
              <w:sym w:font="Symbol" w:char="f02d"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spacing w:lineRule="auto" w:line="360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A58C5EA">
                      <wp:extent cx="5600700" cy="1270"/>
                      <wp:effectExtent l="19050" t="19050" r="19050" b="27305"/>
                      <wp:docPr id="2" name="Прямая соединительная 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" stroked="t" o:allowincell="f" style="position:absolute;flip:y;mso-position-vertical:top" wp14:anchorId="5A58C5EA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Институт информационных технологий (ИИТ)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практической и прикладной информатики (ППИ)</w:t>
      </w:r>
    </w:p>
    <w:p>
      <w:pPr>
        <w:pStyle w:val="Normal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ОТЧЕТ ПО ПРАКТИЧЕСКОЙ РАБОТЕ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«Моделирование бизнес-процессов»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1</w:t>
      </w:r>
      <w:r>
        <w:rPr>
          <w:rFonts w:cs="Times New Roman"/>
          <w:b/>
          <w:sz w:val="32"/>
          <w:szCs w:val="32"/>
        </w:rPr>
        <w:t>4</w:t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5"/>
        <w:tblW w:w="101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6"/>
        <w:gridCol w:w="4820"/>
        <w:gridCol w:w="1107"/>
        <w:gridCol w:w="558"/>
        <w:gridCol w:w="110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Студент группы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sz w:val="28"/>
                <w:lang w:val="ru-RU"/>
              </w:rPr>
              <w:t>ИКБО-50-23, Враженко Д.О.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Преподаватель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sz w:val="28"/>
                <w:lang w:val="ru-RU"/>
              </w:rPr>
              <w:t>Ивахник Д.Е.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Отчет представлен</w:t>
            </w:r>
          </w:p>
        </w:tc>
        <w:tc>
          <w:tcPr>
            <w:tcW w:w="5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«___»________202__г.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</w:tr>
    </w:tbl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2025 г.</w:t>
      </w:r>
    </w:p>
    <w:p>
      <w:pPr>
        <w:pStyle w:val="BodyText"/>
        <w:rPr/>
      </w:pPr>
      <w:r>
        <w:rPr>
          <w:rFonts w:cs="Times New Roman"/>
          <w:b/>
          <w:sz w:val="28"/>
          <w:szCs w:val="28"/>
        </w:rPr>
        <w:t>Цель работы:</w:t>
      </w:r>
      <w:r>
        <w:rPr>
          <w:rFonts w:cs="Times New Roman"/>
          <w:b w:val="false"/>
          <w:bCs w:val="false"/>
          <w:sz w:val="28"/>
          <w:szCs w:val="28"/>
        </w:rPr>
        <w:t xml:space="preserve"> отработка применения типизации событий и элемента «Задача», </w:t>
      </w:r>
      <w:r>
        <w:rPr>
          <w:rFonts w:cs="Times New Roman"/>
          <w:b w:val="false"/>
          <w:bCs w:val="false"/>
          <w:sz w:val="28"/>
          <w:szCs w:val="28"/>
        </w:rPr>
        <w:t>а также маркеров действий при создании моделей процессов в методологии BPMN.</w:t>
      </w:r>
    </w:p>
    <w:p>
      <w:pPr>
        <w:pStyle w:val="BodyTex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Вариант:</w:t>
      </w:r>
    </w:p>
    <w:p>
      <w:pPr>
        <w:pStyle w:val="BodyText"/>
        <w:rPr>
          <w:rFonts w:cs="Times New Roman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  <w:t>6. Организовать оказание экспедиторских услуг</w:t>
      </w:r>
    </w:p>
    <w:p>
      <w:pPr>
        <w:pStyle w:val="BodyText"/>
        <w:rPr>
          <w:rFonts w:cs="Times New Roman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 </w:t>
      </w:r>
      <w:r>
        <w:rPr>
          <w:rFonts w:cs="Times New Roman"/>
          <w:b w:val="false"/>
          <w:bCs w:val="false"/>
          <w:sz w:val="28"/>
          <w:szCs w:val="28"/>
        </w:rPr>
        <w:t>обработать заказ на перевозку</w:t>
      </w:r>
    </w:p>
    <w:p>
      <w:pPr>
        <w:pStyle w:val="BodyText"/>
        <w:rPr>
          <w:rFonts w:cs="Times New Roman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 </w:t>
      </w:r>
      <w:r>
        <w:rPr>
          <w:rFonts w:cs="Times New Roman"/>
          <w:b w:val="false"/>
          <w:bCs w:val="false"/>
          <w:sz w:val="28"/>
          <w:szCs w:val="28"/>
        </w:rPr>
        <w:t>перевезти груза</w:t>
      </w:r>
    </w:p>
    <w:p>
      <w:pPr>
        <w:pStyle w:val="BodyText"/>
        <w:rPr>
          <w:rFonts w:cs="Times New Roman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 </w:t>
      </w:r>
      <w:r>
        <w:rPr>
          <w:rFonts w:cs="Times New Roman"/>
          <w:b w:val="false"/>
          <w:bCs w:val="false"/>
          <w:sz w:val="28"/>
          <w:szCs w:val="28"/>
        </w:rPr>
        <w:t>получить оплату за экспедиторские услуги</w:t>
      </w:r>
    </w:p>
    <w:p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t>Результат работы:</w:t>
      </w:r>
    </w:p>
    <w:p>
      <w:pPr>
        <w:pStyle w:val="BodyTex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Текстовое описание бизнес-процесса:</w:t>
      </w:r>
    </w:p>
    <w:p>
      <w:pPr>
        <w:pStyle w:val="BodyText"/>
        <w:rPr/>
      </w:pPr>
      <w:r>
        <w:rPr>
          <w:b/>
          <w:bCs/>
        </w:rPr>
        <w:t>Наименование бизнес-процесса:</w:t>
      </w:r>
      <w:r>
        <w:rPr/>
        <w:t xml:space="preserve"> Оказание экспедиторских услуг.</w:t>
      </w:r>
    </w:p>
    <w:p>
      <w:pPr>
        <w:pStyle w:val="BodyText"/>
        <w:rPr>
          <w:b/>
          <w:bCs/>
        </w:rPr>
      </w:pPr>
      <w:r>
        <w:rPr>
          <w:b/>
          <w:bCs/>
        </w:rPr>
        <w:t>Границы процесса:</w:t>
      </w:r>
    </w:p>
    <w:p>
      <w:pPr>
        <w:pStyle w:val="BodyText"/>
        <w:widowControl w:val="false"/>
        <w:numPr>
          <w:ilvl w:val="0"/>
          <w:numId w:val="2"/>
        </w:numPr>
        <w:suppressAutoHyphens w:val="true"/>
        <w:bidi w:val="0"/>
        <w:rPr/>
      </w:pPr>
      <w:r>
        <w:rPr/>
        <w:t>Ини</w:t>
      </w:r>
      <w:r>
        <w:rPr>
          <w:rFonts w:eastAsia="Droid Sans Fallback"/>
          <w:color w:val="auto"/>
          <w:kern w:val="2"/>
          <w:lang w:val="ru-RU" w:eastAsia="zh-CN" w:bidi="hi-IN"/>
        </w:rPr>
        <w:t>циирующее событие: Клиент направил запрос на перевозку груза.</w:t>
      </w:r>
    </w:p>
    <w:p>
      <w:pPr>
        <w:pStyle w:val="BodyText"/>
        <w:widowControl w:val="false"/>
        <w:numPr>
          <w:ilvl w:val="0"/>
          <w:numId w:val="2"/>
        </w:numPr>
        <w:suppressAutoHyphens w:val="true"/>
        <w:bidi w:val="0"/>
        <w:rPr/>
      </w:pPr>
      <w:r>
        <w:rPr>
          <w:rFonts w:eastAsia="Droid Sans Fallback"/>
          <w:color w:val="auto"/>
          <w:kern w:val="2"/>
          <w:lang w:val="ru-RU" w:eastAsia="zh-CN" w:bidi="hi-IN"/>
        </w:rPr>
        <w:t>Заверша</w:t>
      </w:r>
      <w:r>
        <w:rPr/>
        <w:t>ющее событие: Груз доставлен и подписан акт оказанных услуг, а клиент произвел полную оплату.</w:t>
      </w:r>
    </w:p>
    <w:p>
      <w:pPr>
        <w:pStyle w:val="BodyText"/>
        <w:rPr>
          <w:b/>
          <w:bCs/>
        </w:rPr>
      </w:pPr>
      <w:r>
        <w:rPr>
          <w:b/>
          <w:bCs/>
        </w:rPr>
        <w:t>Роли (Исполнители):</w:t>
      </w:r>
    </w:p>
    <w:p>
      <w:pPr>
        <w:pStyle w:val="BodyText"/>
        <w:widowControl w:val="false"/>
        <w:numPr>
          <w:ilvl w:val="0"/>
          <w:numId w:val="5"/>
        </w:numPr>
        <w:suppressAutoHyphens w:val="true"/>
        <w:bidi w:val="0"/>
        <w:rPr/>
      </w:pPr>
      <w:r>
        <w:rPr/>
        <w:t>Мен</w:t>
      </w:r>
      <w:r>
        <w:rPr>
          <w:rFonts w:eastAsia="Droid Sans Fallback"/>
          <w:color w:val="auto"/>
          <w:kern w:val="2"/>
          <w:lang w:val="ru-RU" w:eastAsia="zh-CN" w:bidi="hi-IN"/>
        </w:rPr>
        <w:t>еджер по работе с клиентами: отвечает за коммуникацию с клиентом, обработку заявки, заключение договора и контроль оплаты.</w:t>
      </w:r>
    </w:p>
    <w:p>
      <w:pPr>
        <w:pStyle w:val="BodyText"/>
        <w:widowControl w:val="false"/>
        <w:numPr>
          <w:ilvl w:val="0"/>
          <w:numId w:val="2"/>
        </w:numPr>
        <w:suppressAutoHyphens w:val="true"/>
        <w:bidi w:val="0"/>
        <w:rPr>
          <w:rFonts w:eastAsia="Droid Sans Fallback"/>
          <w:color w:val="auto"/>
          <w:kern w:val="2"/>
          <w:lang w:val="ru-RU" w:eastAsia="zh-CN" w:bidi="hi-IN"/>
        </w:rPr>
      </w:pPr>
      <w:r>
        <w:rPr>
          <w:rFonts w:eastAsia="Droid Sans Fallback"/>
          <w:color w:val="auto"/>
          <w:kern w:val="2"/>
          <w:lang w:val="ru-RU" w:eastAsia="zh-CN" w:bidi="hi-IN"/>
        </w:rPr>
        <w:t>Логист: планирует маршрут, выбирает перевозчика и контролирует процесс перевозки.</w:t>
      </w:r>
    </w:p>
    <w:p>
      <w:pPr>
        <w:pStyle w:val="BodyText"/>
        <w:widowControl w:val="false"/>
        <w:numPr>
          <w:ilvl w:val="0"/>
          <w:numId w:val="2"/>
        </w:numPr>
        <w:suppressAutoHyphens w:val="true"/>
        <w:bidi w:val="0"/>
        <w:rPr>
          <w:rFonts w:eastAsia="Droid Sans Fallback"/>
          <w:color w:val="auto"/>
          <w:kern w:val="2"/>
          <w:lang w:val="ru-RU" w:eastAsia="zh-CN" w:bidi="hi-IN"/>
        </w:rPr>
      </w:pPr>
      <w:r>
        <w:rPr>
          <w:rFonts w:eastAsia="Droid Sans Fallback"/>
          <w:color w:val="auto"/>
          <w:kern w:val="2"/>
          <w:lang w:val="ru-RU" w:eastAsia="zh-CN" w:bidi="hi-IN"/>
        </w:rPr>
        <w:t>Бухгалтер: выставляет счет и учитывает поступление оплаты.</w:t>
      </w:r>
    </w:p>
    <w:p>
      <w:pPr>
        <w:pStyle w:val="BodyText"/>
        <w:widowControl w:val="false"/>
        <w:numPr>
          <w:ilvl w:val="0"/>
          <w:numId w:val="2"/>
        </w:numPr>
        <w:suppressAutoHyphens w:val="true"/>
        <w:bidi w:val="0"/>
        <w:rPr>
          <w:rFonts w:eastAsia="Droid Sans Fallback"/>
          <w:color w:val="auto"/>
          <w:kern w:val="2"/>
          <w:lang w:val="ru-RU" w:eastAsia="zh-CN" w:bidi="hi-IN"/>
        </w:rPr>
      </w:pPr>
      <w:r>
        <w:rPr>
          <w:rFonts w:eastAsia="Droid Sans Fallback"/>
          <w:color w:val="auto"/>
          <w:kern w:val="2"/>
          <w:lang w:val="ru-RU" w:eastAsia="zh-CN" w:bidi="hi-IN"/>
        </w:rPr>
        <w:t>Курьер/Водитель (внешний исполнитель): непосредственно перевозит груз.</w:t>
      </w:r>
    </w:p>
    <w:p>
      <w:pPr>
        <w:pStyle w:val="BodyText"/>
        <w:widowControl w:val="false"/>
        <w:numPr>
          <w:ilvl w:val="0"/>
          <w:numId w:val="2"/>
        </w:numPr>
        <w:suppressAutoHyphens w:val="true"/>
        <w:bidi w:val="0"/>
        <w:rPr/>
      </w:pPr>
      <w:r>
        <w:rPr>
          <w:rFonts w:eastAsia="Droid Sans Fallback"/>
          <w:color w:val="auto"/>
          <w:kern w:val="2"/>
          <w:lang w:val="ru-RU" w:eastAsia="zh-CN" w:bidi="hi-IN"/>
        </w:rPr>
        <w:t>Клиент (Вне</w:t>
      </w:r>
      <w:r>
        <w:rPr/>
        <w:t>шний участник): инициатор процесса.</w:t>
      </w:r>
    </w:p>
    <w:p>
      <w:pPr>
        <w:pStyle w:val="BodyText"/>
        <w:rPr>
          <w:b/>
          <w:bCs/>
        </w:rPr>
      </w:pPr>
      <w:r>
        <w:rPr>
          <w:b/>
          <w:bCs/>
        </w:rPr>
        <w:t>Краткое описание:</w:t>
      </w:r>
    </w:p>
    <w:p>
      <w:pPr>
        <w:pStyle w:val="BodyText"/>
        <w:rPr/>
      </w:pPr>
      <w:r>
        <w:rPr/>
        <w:t>Процесс начинается с получения заявки от клиента. Менеджер обрабатывает заявку, согласовывает детали и заключает договор. После этого параллельно запускаются два направления: логист организует перевозку груза, привлекая внешнего перевозчика, а бухгалтер выставляет счет на оплату. Процесс завершается после успешной доставки груза и подтверждения оплаты от клиента.</w:t>
      </w:r>
    </w:p>
    <w:p>
      <w:pPr>
        <w:pStyle w:val="BodyTex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Модель бизнес-процесса в нотации </w:t>
      </w:r>
      <w:r>
        <w:rPr>
          <w:b/>
          <w:bCs/>
          <w:lang w:val="en-US"/>
        </w:rPr>
        <w:t>BPMN</w:t>
      </w:r>
      <w:r>
        <w:rPr>
          <w:b/>
          <w:bCs/>
        </w:rPr>
        <w:t>:</w:t>
      </w:r>
    </w:p>
    <w:p>
      <w:pPr>
        <w:pStyle w:val="BodyText"/>
        <w:ind w:hanging="0" w:left="0"/>
        <w:jc w:val="center"/>
        <w:rPr/>
      </w:pPr>
      <w:r>
        <w:rPr/>
        <w:drawing>
          <wp:inline distT="0" distB="0" distL="0" distR="0">
            <wp:extent cx="5940425" cy="2790190"/>
            <wp:effectExtent l="0" t="0" r="0" b="0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4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Бизнес-процесс «</w:t>
      </w:r>
      <w:r>
        <w:rPr/>
        <w:t>Организовать оказание экспедиторских услуг</w:t>
      </w:r>
      <w:r>
        <w:rPr/>
        <w:t>»</w:t>
      </w:r>
    </w:p>
    <w:p>
      <w:pPr>
        <w:pStyle w:val="BodyText"/>
        <w:ind w:hanging="0" w:left="0"/>
        <w:jc w:val="center"/>
        <w:rPr/>
      </w:pPr>
      <w:r>
        <w:rPr/>
        <w:drawing>
          <wp:inline distT="0" distB="0" distL="0" distR="0">
            <wp:extent cx="5940425" cy="1275715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4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— Подпроцесс «</w:t>
      </w:r>
      <w:r>
        <w:rPr/>
        <w:t>Организовать перевозку</w:t>
      </w:r>
      <w:r>
        <w:rPr/>
        <w:t>»</w:t>
      </w:r>
    </w:p>
    <w:p>
      <w:pPr>
        <w:pStyle w:val="Subtitle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Список использованных источников и литературы: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 В. Кириллина, И. А. Семичастнов. — М.: РТУ МИРЭА 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Долганова О. И., Виноградова Е. В., Лобанова А. М. Моделирование бизнес-процессов [Электронный ресурс]: Учебник и практикум для вузов. - Москва: Юрайт, 2020. - 289 с – Режим доступа: https://urait.ru/bcode/450550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 CYR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340"/>
      </w:pPr>
      <w:rPr/>
    </w:lvl>
    <w:lvl w:ilvl="1">
      <w:start w:val="1"/>
      <w:numFmt w:val="bullet"/>
      <w:suff w:val="space"/>
      <w:lvlText w:val=""/>
      <w:lvlJc w:val="left"/>
      <w:pPr>
        <w:tabs>
          <w:tab w:val="num" w:pos="0"/>
        </w:tabs>
        <w:ind w:left="1077" w:hanging="357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upperLetter"/>
      <w:suff w:val="space"/>
      <w:lvlText w:val="%1)"/>
      <w:lvlJc w:val="left"/>
      <w:pPr>
        <w:tabs>
          <w:tab w:val="num" w:pos="0"/>
        </w:tabs>
        <w:ind w:left="709" w:hanging="34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3e07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b w:val="false"/>
      <w:bCs w:val="false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4" w:customStyle="1">
    <w:name w:val="Основной текст (4)_"/>
    <w:basedOn w:val="DefaultParagraphFont"/>
    <w:link w:val="41"/>
    <w:qFormat/>
    <w:locked/>
    <w:rsid w:val="0084261a"/>
    <w:rPr>
      <w:rFonts w:ascii="Times New Roman" w:hAnsi="Times New Roman" w:eastAsia="Times New Roman" w:cs="Times New Roman"/>
      <w:shd w:fill="FFFFFF" w:val="clear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  <w:style w:type="character" w:styleId="user">
    <w:name w:val="Символ нумерации (user)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user1">
    <w:name w:val="Маркеры (user)"/>
    <w:qFormat/>
    <w:rPr>
      <w:rFonts w:ascii="OpenSymbol" w:hAnsi="OpenSymbol" w:eastAsia="OpenSymbol" w:cs="OpenSymbol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4"/>
    <w:semiHidden/>
    <w:unhideWhenUsed/>
    <w:rsid w:val="00845a09"/>
    <w:pPr>
      <w:spacing w:lineRule="auto" w:line="360" w:before="0" w:after="140"/>
      <w:ind w:firstLine="709"/>
      <w:jc w:val="both"/>
    </w:pPr>
    <w:rPr>
      <w:rFonts w:ascii="Times New Roman" w:hAnsi="Times New Roman" w:cs="Times New Roman"/>
      <w:b w:val="false"/>
      <w:bCs w:val="false"/>
      <w:sz w:val="28"/>
      <w:szCs w:val="28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272ee"/>
    <w:pPr>
      <w:spacing w:before="0" w:after="0"/>
      <w:ind w:left="720"/>
      <w:contextualSpacing/>
    </w:pPr>
    <w:rPr>
      <w:rFonts w:cs="Mangal"/>
      <w:szCs w:val="21"/>
    </w:rPr>
  </w:style>
  <w:style w:type="paragraph" w:styleId="41" w:customStyle="1">
    <w:name w:val="Основной текст (4)"/>
    <w:basedOn w:val="Normal"/>
    <w:link w:val="4"/>
    <w:qFormat/>
    <w:rsid w:val="0084261a"/>
    <w:pPr>
      <w:shd w:val="clear" w:color="auto" w:fill="FFFFFF"/>
      <w:suppressAutoHyphens w:val="false"/>
      <w:spacing w:lineRule="exact" w:line="243" w:before="240" w:after="0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367bf0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c46684"/>
    <w:pPr/>
    <w:rPr>
      <w:rFonts w:ascii="Tahoma" w:hAnsi="Tahoma" w:cs="Mangal"/>
      <w:sz w:val="16"/>
      <w:szCs w:val="14"/>
    </w:rPr>
  </w:style>
  <w:style w:type="paragraph" w:styleId="user4">
    <w:name w:val="Рисунок (user)"/>
    <w:basedOn w:val="Caption"/>
    <w:qFormat/>
    <w:pPr>
      <w:spacing w:lineRule="auto" w:line="360" w:before="0" w:after="119"/>
      <w:jc w:val="center"/>
    </w:pPr>
    <w:rPr>
      <w:rFonts w:ascii="Times New Roman" w:hAnsi="Times New Roman"/>
      <w:i w:val="false"/>
      <w:sz w:val="28"/>
    </w:rPr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Рисунок"/>
    <w:basedOn w:val="Caption"/>
    <w:qFormat/>
    <w:pPr/>
    <w:rPr/>
  </w:style>
  <w:style w:type="paragraph" w:styleId="user5">
    <w:name w:val="Содержимое врезки (user)"/>
    <w:basedOn w:val="Normal"/>
    <w:qFormat/>
    <w:pPr/>
    <w:rPr/>
  </w:style>
  <w:style w:type="paragraph" w:styleId="user6">
    <w:name w:val="Таблица (user)"/>
    <w:basedOn w:val="Caption"/>
    <w:qFormat/>
    <w:pPr/>
    <w:rPr>
      <w:rFonts w:ascii="Times New Roman" w:hAnsi="Times New Roman"/>
    </w:rPr>
  </w:style>
  <w:style w:type="paragraph" w:styleId="user7">
    <w:name w:val="Содержимое таблицы (user)"/>
    <w:basedOn w:val="Normal"/>
    <w:qFormat/>
    <w:pPr>
      <w:widowControl w:val="false"/>
      <w:suppressLineNumbers/>
    </w:pPr>
    <w:rPr>
      <w:rFonts w:ascii="Times New Roman" w:hAnsi="Times New Roman"/>
    </w:rPr>
  </w:style>
  <w:style w:type="paragraph" w:styleId="user8">
    <w:name w:val="Заголовок таблицы (user)"/>
    <w:basedOn w:val="user7"/>
    <w:qFormat/>
    <w:pPr>
      <w:suppressLineNumbers/>
      <w:jc w:val="center"/>
    </w:pPr>
    <w:rPr>
      <w:b/>
      <w:bCs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>
      <w:rFonts w:ascii="Times New Roman" w:hAnsi="Times New Roman"/>
    </w:rPr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4">
    <w:name w:val="Таблица"/>
    <w:basedOn w:val="Caption"/>
    <w:qFormat/>
    <w:pPr>
      <w:spacing w:before="57" w:after="57"/>
    </w:pPr>
    <w:rPr>
      <w:rFonts w:ascii="Times New Roman" w:hAnsi="Times New Roman"/>
    </w:rPr>
  </w:style>
  <w:style w:type="paragraph" w:styleId="Subtitle">
    <w:name w:val="Subtitle"/>
    <w:basedOn w:val="user2"/>
    <w:next w:val="BodyText"/>
    <w:qFormat/>
    <w:pPr>
      <w:spacing w:lineRule="auto" w:line="360" w:before="0" w:after="0"/>
      <w:ind w:firstLine="709"/>
      <w:jc w:val="both"/>
    </w:pPr>
    <w:rPr>
      <w:rFonts w:ascii="Times New Roman" w:hAnsi="Times New Roman"/>
      <w:sz w:val="28"/>
      <w:szCs w:val="36"/>
    </w:rPr>
  </w:style>
  <w:style w:type="numbering" w:styleId="user9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845a09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3031</TotalTime>
  <Application>LibreOffice/25.2.5.2$Windows_X86_64 LibreOffice_project/03d19516eb2e1dd5d4ccd751a0d6f35f35e08022</Application>
  <AppVersion>15.0000</AppVersion>
  <Pages>4</Pages>
  <Words>310</Words>
  <Characters>2257</Characters>
  <CharactersWithSpaces>2520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2020-11-25T06:44:00Z</dcterms:created>
  <dc:creator>David374</dc:creator>
  <dc:description/>
  <dc:language>ru-RU</dc:language>
  <cp:lastModifiedBy/>
  <cp:lastPrinted>2025-09-02T13:11:59Z</cp:lastPrinted>
  <dcterms:modified xsi:type="dcterms:W3CDTF">2025-10-08T20:34:59Z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