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4"/>
      </w:tblGrid>
      <w:tr>
        <w:trPr>
          <w:trHeight w:val="180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hanging="0"/>
              <w:jc w:val="center"/>
              <w:rPr>
                <w:rFonts w:eastAsia="Droid Sans Fallback" w:cs="Times New Roman"/>
                <w:i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60" w:after="0"/>
              <w:ind w:hanging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140"/>
              <w:ind w:hanging="0"/>
              <w:jc w:val="center"/>
              <w:rPr>
                <w:rFonts w:ascii="Liberation Serif" w:hAnsi="Liberation Serif" w:eastAsia="Droid Sans Fallback" w:cs="FreeSans"/>
                <w:b/>
                <w:i/>
                <w:i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Droid Sans Fallback" w:cs="FreeSans" w:ascii="Liberation Serif" w:hAnsi="Liberation Serif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uppressAutoHyphens w:val="true"/>
              <w:ind w:hanging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>РТУ МИРЭА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7739690C">
                      <wp:extent cx="5600700" cy="1270"/>
                      <wp:effectExtent l="19050" t="19050" r="19050" b="27305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6" stroked="t" o:allowincell="f" style="position:absolute;flip:y;mso-position-vertical:top" wp14:anchorId="7739690C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Кафедра цифровой трансформации (ЦТ)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по дисциплине «Разработка баз данных»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>Практическое занятие № 2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tbl>
      <w:tblPr>
        <w:tblStyle w:val="11"/>
        <w:tblW w:w="101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Студенты группы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ИКБО-50-23 Враженко Д.О.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Преподаватель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Мажей Я.В.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«___»________2025 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spacing w:lineRule="auto" w:line="259"/>
        <w:ind w:hanging="0"/>
        <w:jc w:val="center"/>
        <w:rPr>
          <w:rFonts w:eastAsia="Calibri" w:cs="Times New Roman"/>
          <w:color w:val="000000"/>
          <w:szCs w:val="28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  <w:t>Москва 2025 г.</w:t>
      </w:r>
      <w:r>
        <w:br w:type="page"/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Цель работы</w:t>
      </w:r>
      <w:r>
        <w:rPr>
          <w:b w:val="false"/>
          <w:bCs w:val="false"/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Научиться извлекать и комбинировать данные из нескольких связанных таблиц с помощью соединений (JOIN) и теоретико-множественных операторов (UNION, INTERSECT, EXCEPT), а также освоить продвинутые паттерны, такие как «само-соединение» и «анти-соединение».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По завершении работы студент должен уметь: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Сфор</w:t>
      </w:r>
      <w:r>
        <w:rPr>
          <w:lang w:eastAsia="zh-CN" w:bidi="hi-IN"/>
        </w:rPr>
        <w:t>мировать глубокое концептуальное понимание и практические навыки применения различных типов соединений таблиц (INNER, LEFT, RIGHT, FULLJOIN) для извлечения связанных данных из нескольких таблиц.</w:t>
      </w:r>
    </w:p>
    <w:p>
      <w:pPr>
        <w:pStyle w:val="Normal"/>
        <w:numPr>
          <w:ilvl w:val="0"/>
          <w:numId w:val="3"/>
        </w:numPr>
        <w:rPr>
          <w:lang w:eastAsia="zh-CN" w:bidi="hi-IN"/>
        </w:rPr>
      </w:pPr>
      <w:r>
        <w:rPr>
          <w:lang w:eastAsia="zh-CN" w:bidi="hi-IN"/>
        </w:rPr>
        <w:t>Освоить технику написания сложных многотабличных запросов (с соединением 3-4 и более таблиц), используя псевдонимы таблиц для повышения читаемости кода и разрешения неоднозначности имен столбцов.</w:t>
      </w:r>
    </w:p>
    <w:p>
      <w:pPr>
        <w:pStyle w:val="Normal"/>
        <w:numPr>
          <w:ilvl w:val="0"/>
          <w:numId w:val="3"/>
        </w:numPr>
        <w:rPr>
          <w:lang w:eastAsia="zh-CN" w:bidi="hi-IN"/>
        </w:rPr>
      </w:pPr>
      <w:r>
        <w:rPr>
          <w:lang w:eastAsia="zh-CN" w:bidi="hi-IN"/>
        </w:rPr>
        <w:t>Научиться применять теоретико-множественные операторы (UNION, UNIONALL, INTERSECT, EXCEPT) для комбинирования и сравнения результатов нескольких независимых запросов, соблюдая правила их использования.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eastAsia="zh-CN" w:bidi="hi-IN"/>
        </w:rPr>
        <w:t>Развить аналит</w:t>
      </w:r>
      <w:r>
        <w:rPr>
          <w:lang w:val="ru-RU" w:eastAsia="zh-CN" w:bidi="hi-IN"/>
        </w:rPr>
        <w:t>ические навыки для декомпозиции сложных бизнесвопросов в последовательность логических шагов, реализуемых с помощью SQL-запросов.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Освоить и применять специфические паттерны SQL, такие как «антисоединение» (anti-join) для поиска несоответствий и «само-соединение» (self-join) для работы с иерархическими данными в рамках одной таблицы. 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Постановка задачи</w:t>
      </w:r>
      <w:r>
        <w:rPr>
          <w:lang w:val="ru-RU" w:eastAsia="zh-CN" w:bidi="hi-IN"/>
        </w:rPr>
        <w:t>: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Задание 1: демонстрация различных типов соединений.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На основе индивидуальной схемы данных, составить и выполнить пять аналитических запросов, демонстрирующих различные типы соединений.  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Каждый запрос должен решать осмысленную задачу в рамках вашей предметной области. 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lang w:eastAsia="zh-CN" w:bidi="hi-IN"/>
        </w:rPr>
        <w:t>В начале отчёта должны быть приложены скриншоты всех используемых таблиц индивидуальной схемы данных.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lang w:eastAsia="zh-CN" w:bidi="hi-IN"/>
        </w:rPr>
        <w:t xml:space="preserve">Запрос с </w:t>
      </w:r>
      <w:r>
        <w:rPr>
          <w:b/>
          <w:bCs/>
          <w:lang w:eastAsia="zh-CN" w:bidi="hi-IN"/>
        </w:rPr>
        <w:t>INNER JOIN</w:t>
      </w:r>
      <w:r>
        <w:rPr>
          <w:lang w:eastAsia="zh-CN" w:bidi="hi-IN"/>
        </w:rPr>
        <w:t xml:space="preserve">: подсчитайте количество связанных записей между таблицами </w:t>
      </w:r>
      <w:r>
        <w:rPr>
          <w:i/>
          <w:iCs/>
          <w:lang w:eastAsia="zh-CN" w:bidi="hi-IN"/>
        </w:rPr>
        <w:t>(</w:t>
      </w:r>
      <w:r>
        <w:rPr>
          <w:b/>
          <w:bCs/>
          <w:i/>
          <w:iCs/>
          <w:lang w:eastAsia="zh-CN" w:bidi="hi-IN"/>
        </w:rPr>
        <w:t>например</w:t>
      </w:r>
      <w:r>
        <w:rPr>
          <w:i/>
          <w:iCs/>
          <w:lang w:eastAsia="zh-CN" w:bidi="hi-IN"/>
        </w:rPr>
        <w:t>, «сколько лекарств у каждого производителя?»)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lang w:eastAsia="zh-CN" w:bidi="hi-IN"/>
        </w:rPr>
        <w:t xml:space="preserve">Запрос с </w:t>
      </w:r>
      <w:r>
        <w:rPr>
          <w:b/>
          <w:bCs/>
          <w:lang w:eastAsia="zh-CN" w:bidi="hi-IN"/>
        </w:rPr>
        <w:t>LEFT JOIN</w:t>
      </w:r>
      <w:r>
        <w:rPr>
          <w:lang w:eastAsia="zh-CN" w:bidi="hi-IN"/>
        </w:rPr>
        <w:t xml:space="preserve">: проанализируйте наличие или отсутствие связей </w:t>
      </w:r>
      <w:r>
        <w:rPr>
          <w:i/>
          <w:iCs/>
          <w:lang w:eastAsia="zh-CN" w:bidi="hi-IN"/>
        </w:rPr>
        <w:t>(</w:t>
      </w:r>
      <w:r>
        <w:rPr>
          <w:b/>
          <w:bCs/>
          <w:i/>
          <w:iCs/>
          <w:lang w:eastAsia="zh-CN" w:bidi="hi-IN"/>
        </w:rPr>
        <w:t>например</w:t>
      </w:r>
      <w:r>
        <w:rPr>
          <w:i/>
          <w:iCs/>
          <w:lang w:eastAsia="zh-CN" w:bidi="hi-IN"/>
        </w:rPr>
        <w:t>, «сколько лекарств у каждого производителя, включая тех, у кого лекарств нет?»)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lang w:eastAsia="zh-CN" w:bidi="hi-IN"/>
        </w:rPr>
        <w:t xml:space="preserve">Запрос с </w:t>
      </w:r>
      <w:r>
        <w:rPr>
          <w:b/>
          <w:bCs/>
          <w:lang w:eastAsia="zh-CN" w:bidi="hi-IN"/>
        </w:rPr>
        <w:t>RIGHT JOIN</w:t>
      </w:r>
      <w:r>
        <w:rPr>
          <w:lang w:eastAsia="zh-CN" w:bidi="hi-IN"/>
        </w:rPr>
        <w:t xml:space="preserve"> и </w:t>
      </w:r>
      <w:r>
        <w:rPr>
          <w:b/>
          <w:bCs/>
          <w:lang w:eastAsia="zh-CN" w:bidi="hi-IN"/>
        </w:rPr>
        <w:t>WHERE… IS NULL</w:t>
      </w:r>
      <w:r>
        <w:rPr>
          <w:lang w:eastAsia="zh-CN" w:bidi="hi-IN"/>
        </w:rPr>
        <w:t xml:space="preserve"> (паттерн «антисоединение»): найдите и подсчитайте записи без связей </w:t>
      </w:r>
      <w:r>
        <w:rPr>
          <w:i/>
          <w:iCs/>
          <w:lang w:eastAsia="zh-CN" w:bidi="hi-IN"/>
        </w:rPr>
        <w:t>(</w:t>
      </w:r>
      <w:r>
        <w:rPr>
          <w:b/>
          <w:bCs/>
          <w:i/>
          <w:iCs/>
          <w:lang w:eastAsia="zh-CN" w:bidi="hi-IN"/>
        </w:rPr>
        <w:t>например</w:t>
      </w:r>
      <w:r>
        <w:rPr>
          <w:i/>
          <w:iCs/>
          <w:lang w:eastAsia="zh-CN" w:bidi="hi-IN"/>
        </w:rPr>
        <w:t>, «сколько лекарств не имеют производителя в базе?»)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lang w:eastAsia="zh-CN" w:bidi="hi-IN"/>
        </w:rPr>
        <w:t xml:space="preserve">Запрос с </w:t>
      </w:r>
      <w:r>
        <w:rPr>
          <w:b/>
          <w:bCs/>
          <w:lang w:eastAsia="zh-CN" w:bidi="hi-IN"/>
        </w:rPr>
        <w:t>FULL JOIN</w:t>
      </w:r>
      <w:r>
        <w:rPr>
          <w:lang w:eastAsia="zh-CN" w:bidi="hi-IN"/>
        </w:rPr>
        <w:t>: получите общую статистику – сколько всего связанных записей, и сколько записей без связей.</w:t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lang w:eastAsia="zh-CN" w:bidi="hi-IN"/>
        </w:rPr>
        <w:t xml:space="preserve">Запрос с </w:t>
      </w:r>
      <w:r>
        <w:rPr>
          <w:b/>
          <w:bCs/>
          <w:lang w:eastAsia="zh-CN" w:bidi="hi-IN"/>
        </w:rPr>
        <w:t>CROSS JOIN</w:t>
      </w:r>
      <w:r>
        <w:rPr>
          <w:lang w:eastAsia="zh-CN" w:bidi="hi-IN"/>
        </w:rPr>
        <w:t>: сформировать декартово произведение всех записей одн</w:t>
      </w:r>
      <w:r>
        <w:rPr>
          <w:lang w:val="ru-RU" w:eastAsia="zh-CN" w:bidi="hi-IN"/>
        </w:rPr>
        <w:t>ой таблицы со всеми записями другой, создав тем самым все возможные комбинации строк между ними.</w:t>
      </w:r>
    </w:p>
    <w:p>
      <w:pPr>
        <w:pStyle w:val="Normal"/>
        <w:rPr>
          <w:b/>
          <w:bCs/>
        </w:rPr>
      </w:pPr>
      <w:r>
        <w:rPr>
          <w:b/>
          <w:bCs/>
        </w:rPr>
        <w:t>Задание 2: применение теоретико-множественных операторов.</w:t>
      </w:r>
    </w:p>
    <w:p>
      <w:pPr>
        <w:pStyle w:val="Normal"/>
        <w:rPr/>
      </w:pPr>
      <w:r>
        <w:rPr/>
        <w:t xml:space="preserve">На основе индивидуальной схемы данных составить и выполнить три запроса, демонстрирующих практическое применение операторов </w:t>
      </w:r>
      <w:r>
        <w:rPr>
          <w:b/>
          <w:bCs/>
        </w:rPr>
        <w:t>UNION</w:t>
      </w:r>
      <w:r>
        <w:rPr/>
        <w:t xml:space="preserve">, </w:t>
      </w:r>
      <w:r>
        <w:rPr>
          <w:b/>
          <w:bCs/>
        </w:rPr>
        <w:t>INTERSECT</w:t>
      </w:r>
      <w:r>
        <w:rPr/>
        <w:t xml:space="preserve"> и </w:t>
      </w:r>
      <w:r>
        <w:rPr>
          <w:b/>
          <w:bCs/>
        </w:rPr>
        <w:t>EXCEPT</w:t>
      </w:r>
      <w:r>
        <w:rPr/>
        <w:t>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U</w:t>
      </w:r>
      <w:r>
        <w:rPr>
          <w:b/>
          <w:bCs/>
          <w:lang w:eastAsia="zh-CN" w:bidi="hi-IN"/>
        </w:rPr>
        <w:t>NION</w:t>
      </w:r>
      <w:r>
        <w:rPr>
          <w:lang w:eastAsia="zh-CN" w:bidi="hi-IN"/>
        </w:rPr>
        <w:t>: составить единый список из данных двух разных таблиц (столбцы должны быть совместимы по типу).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b/>
          <w:bCs/>
          <w:lang w:eastAsia="zh-CN" w:bidi="hi-IN"/>
        </w:rPr>
        <w:t>INTERSECT</w:t>
      </w:r>
      <w:r>
        <w:rPr>
          <w:lang w:eastAsia="zh-CN" w:bidi="hi-IN"/>
        </w:rPr>
        <w:t>: найти общие записи, которые удовлетворяют двум разным условиям или находятся в двух разных наборах данных.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eastAsia="zh-CN" w:bidi="hi-IN"/>
        </w:rPr>
        <w:t>EXCEPT</w:t>
      </w:r>
      <w:r>
        <w:rPr>
          <w:lang w:eastAsia="zh-CN" w:bidi="hi-IN"/>
        </w:rPr>
        <w:t>: на</w:t>
      </w:r>
      <w:r>
        <w:rPr/>
        <w:t>йти записи, которые присутствуют в одном наборе данных, но отсутствуют в другом.</w:t>
      </w:r>
      <w:r>
        <w:br w:type="page"/>
      </w:r>
    </w:p>
    <w:p>
      <w:pPr>
        <w:pStyle w:val="Normal"/>
        <w:spacing w:before="0" w:after="0"/>
        <w:ind w:hanging="0" w:left="0"/>
        <w:jc w:val="center"/>
        <w:rPr>
          <w:b/>
          <w:bCs/>
          <w:sz w:val="40"/>
          <w:szCs w:val="40"/>
          <w:lang w:val="ru-RU" w:eastAsia="zh-CN" w:bidi="hi-IN"/>
        </w:rPr>
      </w:pPr>
      <w:r>
        <w:rPr>
          <w:b/>
          <w:bCs/>
          <w:sz w:val="40"/>
          <w:szCs w:val="40"/>
          <w:lang w:val="ru-RU" w:eastAsia="zh-CN" w:bidi="hi-IN"/>
        </w:rPr>
        <w:t>ХОД ВЫПОЛНЕНИЯ РАБОТЫ</w:t>
      </w:r>
    </w:p>
    <w:p>
      <w:pPr>
        <w:pStyle w:val="Normal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 1: демонстрация различных типов соединений.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1. </w:t>
      </w:r>
      <w:r>
        <w:rPr>
          <w:lang w:val="ru-RU"/>
        </w:rPr>
        <w:t>Все используемые таблицы индивидуальной схемы данных:</w:t>
      </w:r>
    </w:p>
    <w:p>
      <w:pPr>
        <w:pStyle w:val="Style30"/>
        <w:spacing w:before="119" w:after="0"/>
        <w:ind w:hanging="0" w:left="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. Таблица employee (Сотрудник)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939790" cy="71501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spacing w:before="119" w:after="0"/>
        <w:ind w:hanging="0" w:left="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position</w:t>
      </w:r>
      <w:r>
        <w:rPr>
          <w:lang w:val="ru-RU"/>
        </w:rPr>
        <w:t xml:space="preserve"> (Должность)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593080" cy="102870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spacing w:before="119" w:after="0"/>
        <w:ind w:hanging="0" w:left="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>. Таблица employee</w:t>
      </w:r>
      <w:r>
        <w:rPr>
          <w:lang w:val="en-US"/>
        </w:rPr>
        <w:t>_inventory</w:t>
      </w:r>
      <w:r>
        <w:rPr>
          <w:lang w:val="ru-RU"/>
        </w:rPr>
        <w:t xml:space="preserve"> (</w:t>
      </w:r>
      <w:r>
        <w:rPr>
          <w:lang w:val="ru-RU"/>
        </w:rPr>
        <w:t>Связующая таблица Сотрудник-Инвентарь</w:t>
      </w:r>
      <w:r>
        <w:rPr>
          <w:lang w:val="ru-RU"/>
        </w:rPr>
        <w:t>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067300" cy="102870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spacing w:before="119" w:after="0"/>
        <w:ind w:hanging="0" w:left="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inventory</w:t>
      </w:r>
      <w:r>
        <w:rPr>
          <w:lang w:val="ru-RU"/>
        </w:rPr>
        <w:t xml:space="preserve"> (</w:t>
      </w:r>
      <w:r>
        <w:rPr>
          <w:lang w:val="ru-RU"/>
        </w:rPr>
        <w:t>Инвентарь</w:t>
      </w:r>
      <w:r>
        <w:rPr>
          <w:lang w:val="ru-RU"/>
        </w:rPr>
        <w:t>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463540" cy="102870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spacing w:before="119" w:after="0"/>
        <w:ind w:hanging="0" w:left="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termination_request</w:t>
      </w:r>
      <w:r>
        <w:rPr>
          <w:lang w:val="ru-RU"/>
        </w:rPr>
        <w:t xml:space="preserve"> (</w:t>
      </w:r>
      <w:r>
        <w:rPr>
          <w:lang w:val="ru-RU"/>
        </w:rPr>
        <w:t>Запрос на увольнение</w:t>
      </w:r>
      <w:r>
        <w:rPr>
          <w:lang w:val="ru-RU"/>
        </w:rPr>
        <w:t>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939790" cy="36385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spacing w:before="119" w:after="0"/>
        <w:ind w:hanging="0" w:left="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department</w:t>
      </w:r>
      <w:r>
        <w:rPr>
          <w:lang w:val="ru-RU"/>
        </w:rPr>
        <w:t xml:space="preserve"> (</w:t>
      </w:r>
      <w:r>
        <w:rPr>
          <w:lang w:val="ru-RU"/>
        </w:rPr>
        <w:t>Отдел</w:t>
      </w:r>
      <w:r>
        <w:rPr>
          <w:lang w:val="ru-RU"/>
        </w:rPr>
        <w:t>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074920" cy="838200"/>
            <wp:effectExtent l="0" t="0" r="0" b="0"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0"/>
        <w:spacing w:before="119" w:after="0"/>
        <w:ind w:hanging="0" w:left="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payment</w:t>
      </w:r>
      <w:r>
        <w:rPr>
          <w:lang w:val="ru-RU"/>
        </w:rPr>
        <w:t xml:space="preserve"> (</w:t>
      </w:r>
      <w:r>
        <w:rPr>
          <w:lang w:val="ru-RU"/>
        </w:rPr>
        <w:t>Выплата</w:t>
      </w:r>
      <w:r>
        <w:rPr>
          <w:lang w:val="ru-RU"/>
        </w:rPr>
        <w:t>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939790" cy="326390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spacing w:before="119" w:after="0"/>
        <w:ind w:hanging="0" w:left="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document</w:t>
      </w:r>
      <w:r>
        <w:rPr>
          <w:lang w:val="ru-RU"/>
        </w:rPr>
        <w:t xml:space="preserve"> (</w:t>
      </w:r>
      <w:r>
        <w:rPr>
          <w:lang w:val="ru-RU"/>
        </w:rPr>
        <w:t>Архив документов</w:t>
      </w:r>
      <w:r>
        <w:rPr>
          <w:lang w:val="ru-RU"/>
        </w:rPr>
        <w:t>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939790" cy="368935"/>
            <wp:effectExtent l="0" t="0" r="0" b="0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spacing w:before="119" w:after="0"/>
        <w:ind w:hanging="0" w:left="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9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request_termination_type</w:t>
      </w:r>
      <w:r>
        <w:rPr>
          <w:lang w:val="ru-RU"/>
        </w:rPr>
        <w:t xml:space="preserve"> (</w:t>
      </w:r>
      <w:r>
        <w:rPr>
          <w:lang w:val="ru-RU"/>
        </w:rPr>
        <w:t>Связующая таблица Запрос на увольнение-Вид увольнения</w:t>
      </w:r>
      <w:r>
        <w:rPr>
          <w:lang w:val="ru-RU"/>
        </w:rPr>
        <w:t>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939790" cy="618490"/>
            <wp:effectExtent l="0" t="0" r="0" b="0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spacing w:before="119" w:after="0"/>
        <w:ind w:hanging="0" w:left="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termination_type</w:t>
      </w:r>
      <w:r>
        <w:rPr>
          <w:lang w:val="ru-RU"/>
        </w:rPr>
        <w:t xml:space="preserve"> (</w:t>
      </w:r>
      <w:r>
        <w:rPr>
          <w:lang w:val="ru-RU"/>
        </w:rPr>
        <w:t>Вид увольнения</w:t>
      </w:r>
      <w:r>
        <w:rPr>
          <w:lang w:val="ru-RU"/>
        </w:rPr>
        <w:t>)</w:t>
      </w:r>
    </w:p>
    <w:p>
      <w:pPr>
        <w:pStyle w:val="Style30"/>
        <w:spacing w:before="0" w:after="119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939790" cy="704215"/>
            <wp:effectExtent l="0" t="0" r="0" b="0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2. </w:t>
      </w:r>
      <w:r>
        <w:rPr>
          <w:lang w:val="ru-RU"/>
        </w:rPr>
        <w:t xml:space="preserve">Запрос с </w:t>
      </w:r>
      <w:r>
        <w:rPr>
          <w:lang w:val="en-US"/>
        </w:rPr>
        <w:t>INNER JOIN:</w:t>
      </w:r>
    </w:p>
    <w:p>
      <w:pPr>
        <w:pStyle w:val="Normal"/>
        <w:ind w:hanging="0" w:left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155315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</w:t>
      </w:r>
      <w:r>
        <w:rPr>
          <w:lang w:val="en-US"/>
        </w:rPr>
        <w:t>INNER JOIN</w:t>
      </w:r>
    </w:p>
    <w:p>
      <w:pPr>
        <w:pStyle w:val="Normal"/>
        <w:rPr>
          <w:lang w:val="ru-RU"/>
        </w:rPr>
      </w:pPr>
      <w:r>
        <w:rPr>
          <w:lang w:val="ru-RU"/>
        </w:rPr>
        <w:t>3. Запрос с L</w:t>
      </w:r>
      <w:r>
        <w:rPr>
          <w:lang w:val="en-US"/>
        </w:rPr>
        <w:t>EFT JOIN:</w:t>
      </w:r>
    </w:p>
    <w:p>
      <w:pPr>
        <w:pStyle w:val="Normal"/>
        <w:ind w:hanging="0" w:left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155315"/>
            <wp:effectExtent l="0" t="0" r="0" b="0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</w:t>
      </w:r>
      <w:r>
        <w:rPr>
          <w:lang w:val="en-US"/>
        </w:rPr>
        <w:t>LEFT JOIN</w:t>
      </w:r>
    </w:p>
    <w:p>
      <w:pPr>
        <w:pStyle w:val="Normal"/>
        <w:rPr/>
      </w:pPr>
      <w:r>
        <w:rPr>
          <w:lang w:val="en-US"/>
        </w:rPr>
        <w:t xml:space="preserve">4. </w:t>
      </w:r>
      <w:r>
        <w:rPr/>
        <w:t>Запрос с R</w:t>
      </w:r>
      <w:r>
        <w:rPr>
          <w:lang w:val="en-US"/>
        </w:rPr>
        <w:t xml:space="preserve">IGHT JOIN </w:t>
      </w:r>
      <w:r>
        <w:rPr>
          <w:lang w:val="ru-RU"/>
        </w:rPr>
        <w:t xml:space="preserve">и </w:t>
      </w:r>
      <w:r>
        <w:rPr>
          <w:lang w:val="en-US"/>
        </w:rPr>
        <w:t>WHERE… IS NULL:</w:t>
      </w:r>
    </w:p>
    <w:p>
      <w:pPr>
        <w:pStyle w:val="Normal"/>
        <w:ind w:hanging="0" w:left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155315"/>
            <wp:effectExtent l="0" t="0" r="0" b="0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</w:t>
      </w:r>
      <w:r>
        <w:rPr>
          <w:lang w:val="en-US"/>
        </w:rPr>
        <w:t xml:space="preserve">RIGHT JOIN </w:t>
      </w:r>
      <w:r>
        <w:rPr>
          <w:lang w:val="ru-RU"/>
        </w:rPr>
        <w:t xml:space="preserve">и </w:t>
      </w:r>
      <w:r>
        <w:rPr>
          <w:lang w:val="en-US"/>
        </w:rPr>
        <w:t>WHERE… IS NULL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5. </w:t>
      </w:r>
      <w:r>
        <w:rPr>
          <w:lang w:val="ru-RU"/>
        </w:rPr>
        <w:t>Запрос с F</w:t>
      </w:r>
      <w:r>
        <w:rPr>
          <w:lang w:val="en-US"/>
        </w:rPr>
        <w:t>ULL JOIN:</w:t>
      </w:r>
    </w:p>
    <w:p>
      <w:pPr>
        <w:pStyle w:val="Normal"/>
        <w:ind w:hanging="0" w:left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155315"/>
            <wp:effectExtent l="0" t="0" r="0" b="0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– </w:t>
      </w:r>
      <w:r>
        <w:rPr/>
        <w:t>F</w:t>
      </w:r>
      <w:r>
        <w:rPr>
          <w:lang w:val="en-US"/>
        </w:rPr>
        <w:t>ULL</w:t>
      </w:r>
      <w:r>
        <w:rPr>
          <w:lang w:val="en-US"/>
        </w:rPr>
        <w:t> JOIN</w:t>
      </w:r>
    </w:p>
    <w:p>
      <w:pPr>
        <w:pStyle w:val="Normal"/>
        <w:rPr/>
      </w:pPr>
      <w:r>
        <w:rPr>
          <w:lang w:val="en-US"/>
        </w:rPr>
        <w:t xml:space="preserve">6. </w:t>
      </w:r>
      <w:r>
        <w:rPr/>
        <w:t>Запрос с C</w:t>
      </w:r>
      <w:r>
        <w:rPr>
          <w:lang w:val="en-US"/>
        </w:rPr>
        <w:t>ROSS JOIN:</w:t>
      </w:r>
    </w:p>
    <w:p>
      <w:pPr>
        <w:pStyle w:val="Normal"/>
        <w:ind w:hanging="0" w:left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155315"/>
            <wp:effectExtent l="0" t="0" r="0" b="0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– </w:t>
      </w:r>
      <w:r>
        <w:rPr/>
        <w:t>C</w:t>
      </w:r>
      <w:r>
        <w:rPr>
          <w:lang w:val="en-US"/>
        </w:rPr>
        <w:t>ROSS</w:t>
      </w:r>
      <w:r>
        <w:rPr>
          <w:lang w:val="en-US"/>
        </w:rPr>
        <w:t> JOIN</w:t>
      </w:r>
    </w:p>
    <w:p>
      <w:pPr>
        <w:pStyle w:val="Normal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2</w:t>
      </w:r>
      <w:r>
        <w:rPr>
          <w:b/>
          <w:bCs/>
          <w:sz w:val="32"/>
          <w:szCs w:val="32"/>
          <w:lang w:val="ru-RU"/>
        </w:rPr>
        <w:t xml:space="preserve">: </w:t>
      </w:r>
      <w:r>
        <w:rPr>
          <w:b/>
          <w:bCs/>
          <w:sz w:val="32"/>
          <w:szCs w:val="32"/>
          <w:lang w:val="ru-RU"/>
        </w:rPr>
        <w:t>применение теоретико-множественных операторов</w:t>
      </w:r>
      <w:r>
        <w:rPr>
          <w:b/>
          <w:bCs/>
          <w:sz w:val="32"/>
          <w:szCs w:val="32"/>
          <w:lang w:val="ru-RU"/>
        </w:rPr>
        <w:t>.</w:t>
      </w:r>
    </w:p>
    <w:p>
      <w:pPr>
        <w:pStyle w:val="Normal"/>
        <w:rPr/>
      </w:pPr>
      <w:r>
        <w:rPr>
          <w:lang w:val="en-US"/>
        </w:rPr>
        <w:t>1. UNION:</w:t>
      </w:r>
    </w:p>
    <w:p>
      <w:pPr>
        <w:pStyle w:val="Normal"/>
        <w:ind w:hanging="0" w:left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155315"/>
            <wp:effectExtent l="0" t="0" r="0" b="0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– </w:t>
      </w:r>
      <w:r>
        <w:rPr>
          <w:lang w:val="en-US"/>
        </w:rPr>
        <w:t>UNION</w:t>
      </w:r>
    </w:p>
    <w:p>
      <w:pPr>
        <w:pStyle w:val="Normal"/>
        <w:rPr/>
      </w:pPr>
      <w:r>
        <w:rPr>
          <w:lang w:val="en-US"/>
        </w:rPr>
        <w:t>2. INTERSECT:</w:t>
      </w:r>
    </w:p>
    <w:p>
      <w:pPr>
        <w:pStyle w:val="Normal"/>
        <w:ind w:hanging="0" w:left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155315"/>
            <wp:effectExtent l="0" t="0" r="0" b="0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– </w:t>
      </w:r>
      <w:r>
        <w:rPr>
          <w:lang w:val="en-US"/>
        </w:rPr>
        <w:t>INTERSECT</w:t>
      </w:r>
    </w:p>
    <w:p>
      <w:pPr>
        <w:pStyle w:val="Normal"/>
        <w:rPr/>
      </w:pPr>
      <w:r>
        <w:rPr>
          <w:lang w:val="en-US"/>
        </w:rPr>
        <w:t>3. EXCEPT:</w:t>
      </w:r>
    </w:p>
    <w:p>
      <w:pPr>
        <w:pStyle w:val="Normal"/>
        <w:ind w:hanging="0" w:left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155315"/>
            <wp:effectExtent l="0" t="0" r="0" b="0"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spacing w:before="0" w:after="119"/>
        <w:rPr/>
      </w:pP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– </w:t>
      </w:r>
      <w:r>
        <w:rPr>
          <w:lang w:val="en-US"/>
        </w:rPr>
        <w:t>EXCEPT</w:t>
      </w:r>
    </w:p>
    <w:sectPr>
      <w:headerReference w:type="even" r:id="rId21"/>
      <w:headerReference w:type="default" r:id="rId22"/>
      <w:headerReference w:type="first" r:id="rId23"/>
      <w:type w:val="nextPage"/>
      <w:pgSz w:w="11906" w:h="16838"/>
      <w:pgMar w:left="1701" w:right="851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fe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514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одпись рисунка Знак"/>
    <w:basedOn w:val="DefaultParagraphFont"/>
    <w:link w:val="Style25"/>
    <w:qFormat/>
    <w:rsid w:val="003639f4"/>
    <w:rPr>
      <w:rFonts w:ascii="Times New Roman" w:hAnsi="Times New Roman"/>
      <w:b/>
      <w:sz w:val="24"/>
    </w:rPr>
  </w:style>
  <w:style w:type="character" w:styleId="Style14" w:customStyle="1">
    <w:name w:val="Картинка Знак"/>
    <w:basedOn w:val="Style13"/>
    <w:link w:val="Style26"/>
    <w:qFormat/>
    <w:rsid w:val="003639f4"/>
    <w:rPr>
      <w:rFonts w:ascii="Times New Roman" w:hAnsi="Times New Roman"/>
      <w:b w:val="false"/>
      <w:sz w:val="24"/>
    </w:rPr>
  </w:style>
  <w:style w:type="character" w:styleId="Style15" w:customStyle="1">
    <w:name w:val="Подпись таблицы Знак"/>
    <w:basedOn w:val="DefaultParagraphFont"/>
    <w:link w:val="Style27"/>
    <w:qFormat/>
    <w:rsid w:val="003639f4"/>
    <w:rPr>
      <w:rFonts w:ascii="Times New Roman" w:hAnsi="Times New Roman"/>
      <w:i/>
      <w:sz w:val="24"/>
    </w:rPr>
  </w:style>
  <w:style w:type="character" w:styleId="Strong">
    <w:name w:val="Strong"/>
    <w:basedOn w:val="DefaultParagraphFont"/>
    <w:uiPriority w:val="22"/>
    <w:qFormat/>
    <w:rsid w:val="003639f4"/>
    <w:rPr>
      <w:b/>
      <w:bCs/>
    </w:rPr>
  </w:style>
  <w:style w:type="character" w:styleId="Style16" w:customStyle="1">
    <w:name w:val="Текст таблицы Знак"/>
    <w:basedOn w:val="DefaultParagraphFont"/>
    <w:link w:val="Style28"/>
    <w:qFormat/>
    <w:rsid w:val="003639f4"/>
    <w:rPr>
      <w:rFonts w:ascii="Times New Roman" w:hAnsi="Times New Roman"/>
      <w:sz w:val="24"/>
    </w:rPr>
  </w:style>
  <w:style w:type="character" w:styleId="Style17" w:customStyle="1">
    <w:name w:val="Заголовок Знак"/>
    <w:basedOn w:val="DefaultParagraphFont"/>
    <w:uiPriority w:val="10"/>
    <w:qFormat/>
    <w:rsid w:val="00fd6799"/>
    <w:rPr>
      <w:rFonts w:ascii="Times New Roman" w:hAnsi="Times New Roman" w:eastAsia="" w:cs="" w:cstheme="majorBidi" w:eastAsiaTheme="majorEastAsia"/>
      <w:b/>
      <w:kern w:val="2"/>
      <w:sz w:val="32"/>
      <w:szCs w:val="56"/>
    </w:rPr>
  </w:style>
  <w:style w:type="character" w:styleId="1" w:customStyle="1">
    <w:name w:val="Заголовок 1 Знак"/>
    <w:basedOn w:val="DefaultParagraphFont"/>
    <w:uiPriority w:val="9"/>
    <w:qFormat/>
    <w:rsid w:val="000514d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8" w:customStyle="1">
    <w:name w:val="Подзаголовок Знак"/>
    <w:basedOn w:val="DefaultParagraphFont"/>
    <w:uiPriority w:val="11"/>
    <w:qFormat/>
    <w:rsid w:val="00fd6799"/>
    <w:rPr>
      <w:rFonts w:ascii="Times New Roman" w:hAnsi="Times New Roman" w:eastAsia="" w:cs="" w:cstheme="majorBidi" w:eastAsiaTheme="minorEastAsia"/>
      <w:b/>
      <w:sz w:val="28"/>
      <w:szCs w:val="32"/>
    </w:rPr>
  </w:style>
  <w:style w:type="character" w:styleId="Style19" w:customStyle="1">
    <w:name w:val="Верх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Style20" w:customStyle="1">
    <w:name w:val="Ниж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21">
    <w:name w:val="Символ нумерации"/>
    <w:qFormat/>
    <w:rPr/>
  </w:style>
  <w:style w:type="character" w:styleId="Style22">
    <w:name w:val="Маркеры"/>
    <w:qFormat/>
    <w:rPr>
      <w:rFonts w:ascii="OpenSymbol" w:hAnsi="OpenSymbol" w:eastAsia="OpenSymbol" w:cs="OpenSymbol"/>
    </w:rPr>
  </w:style>
  <w:style w:type="character" w:styleId="user">
    <w:name w:val="Исходный текст (user)"/>
    <w:qFormat/>
    <w:rPr>
      <w:rFonts w:ascii="Liberation Mono" w:hAnsi="Liberation Mono" w:eastAsia="NSimSun" w:cs="Liberation Mono"/>
    </w:rPr>
  </w:style>
  <w:style w:type="paragraph" w:styleId="Style2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11d95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c5ec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5" w:customStyle="1">
    <w:name w:val="подпись рисунка"/>
    <w:basedOn w:val="Normal"/>
    <w:link w:val="Style13"/>
    <w:qFormat/>
    <w:rsid w:val="003639f4"/>
    <w:pPr>
      <w:spacing w:lineRule="auto" w:line="240" w:before="0" w:after="120"/>
      <w:ind w:hanging="0"/>
      <w:jc w:val="center"/>
    </w:pPr>
    <w:rPr>
      <w:b/>
      <w:sz w:val="24"/>
    </w:rPr>
  </w:style>
  <w:style w:type="paragraph" w:styleId="Style26" w:customStyle="1">
    <w:name w:val="Картинка"/>
    <w:basedOn w:val="Style25"/>
    <w:next w:val="Style25"/>
    <w:link w:val="Style14"/>
    <w:qFormat/>
    <w:rsid w:val="003639f4"/>
    <w:pPr>
      <w:keepNext w:val="true"/>
      <w:spacing w:before="0" w:after="0"/>
    </w:pPr>
    <w:rPr>
      <w:b w:val="false"/>
    </w:rPr>
  </w:style>
  <w:style w:type="paragraph" w:styleId="Style27" w:customStyle="1">
    <w:name w:val="Подпись таблицы"/>
    <w:basedOn w:val="Normal"/>
    <w:link w:val="Style15"/>
    <w:qFormat/>
    <w:rsid w:val="003639f4"/>
    <w:pPr>
      <w:keepNext w:val="true"/>
      <w:spacing w:lineRule="auto" w:line="240"/>
      <w:ind w:hanging="0"/>
      <w:jc w:val="left"/>
    </w:pPr>
    <w:rPr>
      <w:i/>
      <w:sz w:val="24"/>
    </w:rPr>
  </w:style>
  <w:style w:type="paragraph" w:styleId="Style28" w:customStyle="1">
    <w:name w:val="Текст таблицы"/>
    <w:basedOn w:val="Normal"/>
    <w:link w:val="Style16"/>
    <w:qFormat/>
    <w:rsid w:val="003639f4"/>
    <w:pPr>
      <w:spacing w:lineRule="auto" w:line="240"/>
      <w:ind w:hanging="0"/>
    </w:pPr>
    <w:rPr>
      <w:sz w:val="24"/>
    </w:rPr>
  </w:style>
  <w:style w:type="paragraph" w:styleId="Title">
    <w:name w:val="Title"/>
    <w:basedOn w:val="Heading1"/>
    <w:next w:val="Normal"/>
    <w:link w:val="Style17"/>
    <w:uiPriority w:val="10"/>
    <w:qFormat/>
    <w:rsid w:val="00fd6799"/>
    <w:pPr>
      <w:spacing w:before="480" w:after="480"/>
      <w:contextualSpacing/>
    </w:pPr>
    <w:rPr>
      <w:rFonts w:ascii="Times New Roman" w:hAnsi="Times New Roman"/>
      <w:b/>
      <w:color w:themeColor="accent1" w:themeShade="bf" w:val="auto"/>
      <w:kern w:val="2"/>
      <w:szCs w:val="56"/>
    </w:rPr>
  </w:style>
  <w:style w:type="paragraph" w:styleId="Subtitle">
    <w:name w:val="Subtitle"/>
    <w:basedOn w:val="Heading1"/>
    <w:next w:val="Normal"/>
    <w:link w:val="Style18"/>
    <w:uiPriority w:val="11"/>
    <w:qFormat/>
    <w:rsid w:val="00fd6799"/>
    <w:pPr>
      <w:spacing w:before="360" w:after="360"/>
      <w:ind w:firstLine="709"/>
      <w:outlineLvl w:val="1"/>
    </w:pPr>
    <w:rPr>
      <w:rFonts w:ascii="Times New Roman" w:hAnsi="Times New Roman" w:eastAsia="" w:eastAsiaTheme="minorEastAsia"/>
      <w:b/>
      <w:color w:themeColor="accent1" w:themeShade="bf" w:val="auto"/>
      <w:sz w:val="28"/>
    </w:rPr>
  </w:style>
  <w:style w:type="paragraph" w:styleId="Style29">
    <w:name w:val="Колонтитулы"/>
    <w:basedOn w:val="Normal"/>
    <w:qFormat/>
    <w:pPr/>
    <w:rPr/>
  </w:style>
  <w:style w:type="paragraph" w:styleId="user3">
    <w:name w:val="Колонтитулы (user)"/>
    <w:basedOn w:val="Normal"/>
    <w:qFormat/>
    <w:pPr/>
    <w:rPr/>
  </w:style>
  <w:style w:type="paragraph" w:styleId="Header">
    <w:name w:val="header"/>
    <w:basedOn w:val="Normal"/>
    <w:link w:val="Style19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20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0">
    <w:name w:val="Таблица"/>
    <w:basedOn w:val="Caption"/>
    <w:qFormat/>
    <w:pPr/>
    <w:rPr/>
  </w:style>
  <w:style w:type="paragraph" w:styleId="Style31">
    <w:name w:val="Листинг"/>
    <w:basedOn w:val="Caption"/>
    <w:qFormat/>
    <w:pPr>
      <w:suppressAutoHyphens w:val="true"/>
      <w:spacing w:lineRule="auto" w:line="240" w:before="0" w:after="0"/>
      <w:ind w:hanging="0"/>
    </w:pPr>
    <w:rPr/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Рисунок"/>
    <w:basedOn w:val="Caption"/>
    <w:qFormat/>
    <w:pPr>
      <w:ind w:hanging="0"/>
      <w:jc w:val="center"/>
    </w:pPr>
    <w:rPr>
      <w:i w:val="false"/>
    </w:rPr>
  </w:style>
  <w:style w:type="paragraph" w:styleId="user4">
    <w:name w:val="Содержимое врезки (user)"/>
    <w:basedOn w:val="Normal"/>
    <w:qFormat/>
    <w:pPr/>
    <w:rPr/>
  </w:style>
  <w:style w:type="paragraph" w:styleId="user5">
    <w:name w:val="Рисунок (user)"/>
    <w:basedOn w:val="Caption"/>
    <w:qFormat/>
    <w:pPr>
      <w:spacing w:before="0" w:after="119"/>
      <w:ind w:hanging="0"/>
      <w:jc w:val="center"/>
    </w:pPr>
    <w:rPr>
      <w:i w:val="false"/>
      <w:sz w:val="28"/>
    </w:rPr>
  </w:style>
  <w:style w:type="paragraph" w:styleId="Style35">
    <w:name w:val="Содержимое врезки"/>
    <w:basedOn w:val="Normal"/>
    <w:qFormat/>
    <w:pPr/>
    <w:rPr/>
  </w:style>
  <w:style w:type="paragraph" w:styleId="Style36">
    <w:name w:val="Фигура"/>
    <w:basedOn w:val="Caption"/>
    <w:qFormat/>
    <w:pPr/>
    <w:rPr/>
  </w:style>
  <w:style w:type="numbering" w:styleId="Style3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8a5e08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Table Grid"/>
    <w:basedOn w:val="a1"/>
    <w:uiPriority w:val="39"/>
    <w:rsid w:val="008a5e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Application>LibreOffice/25.2.5.2$Windows_X86_64 LibreOffice_project/03d19516eb2e1dd5d4ccd751a0d6f35f35e08022</Application>
  <AppVersion>15.0000</AppVersion>
  <Pages>9</Pages>
  <Words>583</Words>
  <Characters>3946</Characters>
  <CharactersWithSpaces>4459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2025-02-11T16:04:00Z</dcterms:created>
  <dc:creator>Yaroslav Mazhey</dc:creator>
  <dc:description/>
  <dc:language>ru-RU</dc:language>
  <cp:lastModifiedBy/>
  <dcterms:modified xsi:type="dcterms:W3CDTF">2025-09-14T12:37:26Z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