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4"/>
      </w:tblGrid>
      <w:tr>
        <w:trPr>
          <w:trHeight w:val="180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hanging="0"/>
              <w:jc w:val="center"/>
              <w:rPr>
                <w:rFonts w:eastAsia="Droid Sans Fallback" w:cs="Times New Roman"/>
                <w:i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60" w:after="0"/>
              <w:ind w:hanging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140"/>
              <w:ind w:hanging="0"/>
              <w:jc w:val="center"/>
              <w:rPr>
                <w:rFonts w:ascii="Liberation Serif" w:hAnsi="Liberation Serif" w:eastAsia="Droid Sans Fallback" w:cs="FreeSans"/>
                <w:b/>
                <w:i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FreeSans" w:ascii="Liberation Serif" w:hAnsi="Liberation Serif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uppressAutoHyphens w:val="true"/>
              <w:ind w:hanging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>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7739690C">
                      <wp:extent cx="5600700" cy="1270"/>
                      <wp:effectExtent l="19050" t="19050" r="19050" b="27305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6" stroked="t" o:allowincell="f" style="position:absolute;flip:y;mso-position-vertical:top" wp14:anchorId="7739690C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Кафедра цифровой трансформации (ЦТ)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«Разработка баз данных»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>4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tbl>
      <w:tblPr>
        <w:tblStyle w:val="11"/>
        <w:tblW w:w="101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Студенты группы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ИКБО-50-23 Враженко Д.О.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Преподаватель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Мажей Я.В.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«___»________2025 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spacing w:lineRule="auto" w:line="259"/>
        <w:ind w:hanging="0"/>
        <w:jc w:val="center"/>
        <w:rPr>
          <w:rFonts w:eastAsia="Calibri" w:cs="Times New Roman"/>
          <w:color w:val="000000"/>
          <w:szCs w:val="28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  <w:t>Москва 2025 г.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 работы</w:t>
      </w:r>
      <w:r>
        <w:rPr>
          <w:b w:val="false"/>
          <w:bCs w:val="false"/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Целью данной практической работы является формирование у студентов углубленных навыков работы со сложными аналитическими запросами в СУБД PostgreSQL.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Для выполнения практической работы необходимо последовательно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выполнить четыре задачи, используя собственную базу данных. Все примеры в данном документе основаны на демонстрационной базе данных «Аптека», содержащей таблицы manufacturers (производители), medicines (лекарства) и sales (продажи).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Ваша задача — адаптировать каждую из поставленных задач к логической структуре и предметной области вашей базы данных. Приведенные ниже формулировки и последующие примеры кода служат шаблоном для понимания, какой тип аналитического запроса требуется составить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</w:t>
      </w:r>
      <w:r>
        <w:rPr>
          <w:b/>
          <w:bCs/>
          <w:lang w:val="ru-RU" w:eastAsia="zh-CN" w:bidi="hi-IN"/>
        </w:rPr>
        <w:t>№</w:t>
      </w:r>
      <w:r>
        <w:rPr>
          <w:b/>
          <w:bCs/>
          <w:lang w:val="ru-RU" w:eastAsia="zh-CN" w:bidi="hi-IN"/>
        </w:rPr>
        <w:t xml:space="preserve">1: использование </w:t>
      </w:r>
      <w:r>
        <w:rPr>
          <w:b/>
          <w:bCs/>
          <w:lang w:val="ru-RU" w:eastAsia="zh-CN" w:bidi="hi-IN"/>
        </w:rPr>
        <w:t>ранжирующих функций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Для каждой основной «родительской» сущности в вашей БД </w:t>
      </w:r>
      <w:r>
        <w:rPr>
          <w:b w:val="false"/>
          <w:bCs w:val="false"/>
          <w:i/>
          <w:iCs/>
          <w:lang w:val="ru-RU" w:eastAsia="zh-CN" w:bidi="hi-IN"/>
        </w:rPr>
        <w:t>(например, производитель, категория товара, автор)</w:t>
      </w:r>
      <w:r>
        <w:rPr>
          <w:b w:val="false"/>
          <w:bCs w:val="false"/>
          <w:lang w:val="ru-RU" w:eastAsia="zh-CN" w:bidi="hi-IN"/>
        </w:rPr>
        <w:t xml:space="preserve"> определить </w:t>
      </w:r>
      <w:r>
        <w:rPr>
          <w:b/>
          <w:bCs/>
          <w:lang w:val="ru-RU" w:eastAsia="zh-CN" w:bidi="hi-IN"/>
        </w:rPr>
        <w:t>три</w:t>
      </w:r>
      <w:r>
        <w:rPr>
          <w:b w:val="false"/>
          <w:bCs w:val="false"/>
          <w:lang w:val="ru-RU" w:eastAsia="zh-CN" w:bidi="hi-IN"/>
        </w:rPr>
        <w:t xml:space="preserve"> наиболее значимых по некоторому </w:t>
      </w:r>
      <w:r>
        <w:rPr>
          <w:b/>
          <w:bCs/>
          <w:lang w:val="ru-RU" w:eastAsia="zh-CN" w:bidi="hi-IN"/>
        </w:rPr>
        <w:t>числовому признаку</w:t>
      </w:r>
      <w:r>
        <w:rPr>
          <w:b w:val="false"/>
          <w:bCs w:val="false"/>
          <w:lang w:val="ru-RU" w:eastAsia="zh-CN" w:bidi="hi-IN"/>
        </w:rPr>
        <w:t xml:space="preserve"> дочерних сущности </w:t>
      </w:r>
      <w:r>
        <w:rPr>
          <w:b w:val="false"/>
          <w:bCs w:val="false"/>
          <w:i/>
          <w:iCs/>
          <w:lang w:val="ru-RU" w:eastAsia="zh-CN" w:bidi="hi-IN"/>
        </w:rPr>
        <w:t>(например, три самых дорогих товара, три самые популярные книги по количеству продаж)</w:t>
      </w:r>
      <w:r>
        <w:rPr>
          <w:b w:val="false"/>
          <w:bCs w:val="false"/>
          <w:lang w:val="ru-RU" w:eastAsia="zh-CN" w:bidi="hi-IN"/>
        </w:rPr>
        <w:t>.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/>
          <w:bCs/>
          <w:lang w:val="ru-RU" w:eastAsia="zh-CN" w:bidi="hi-IN"/>
        </w:rPr>
        <w:t>В результирующей таблице</w:t>
      </w:r>
      <w:r>
        <w:rPr>
          <w:b w:val="false"/>
          <w:bCs w:val="false"/>
          <w:lang w:val="ru-RU" w:eastAsia="zh-CN" w:bidi="hi-IN"/>
        </w:rPr>
        <w:t xml:space="preserve"> должны быть указаны идентификатор группы, идентификатор дочерней сущности, её числовой признак и ранг. Для расчёта ранга использовать функцию </w:t>
      </w:r>
      <w:r>
        <w:rPr>
          <w:b/>
          <w:bCs/>
          <w:lang w:val="ru-RU" w:eastAsia="zh-CN" w:bidi="hi-IN"/>
        </w:rPr>
        <w:t>RANK()</w:t>
      </w:r>
      <w:r>
        <w:rPr>
          <w:b w:val="false"/>
          <w:bCs w:val="false"/>
          <w:lang w:val="ru-RU" w:eastAsia="zh-CN" w:bidi="hi-IN"/>
        </w:rPr>
        <w:t xml:space="preserve"> или </w:t>
      </w:r>
      <w:r>
        <w:rPr>
          <w:b/>
          <w:bCs/>
          <w:lang w:val="ru-RU" w:eastAsia="zh-CN" w:bidi="hi-IN"/>
        </w:rPr>
        <w:t>DENSE_RANK()</w:t>
      </w:r>
      <w:r>
        <w:rPr>
          <w:b w:val="false"/>
          <w:bCs w:val="false"/>
          <w:lang w:val="ru-RU" w:eastAsia="zh-CN" w:bidi="hi-IN"/>
        </w:rPr>
        <w:t>.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</w:t>
      </w:r>
      <w:r>
        <w:rPr>
          <w:b/>
          <w:bCs/>
          <w:lang w:val="ru-RU" w:eastAsia="zh-CN" w:bidi="hi-IN"/>
        </w:rPr>
        <w:t>№2</w:t>
      </w:r>
      <w:r>
        <w:rPr>
          <w:b/>
          <w:bCs/>
          <w:lang w:val="ru-RU" w:eastAsia="zh-CN" w:bidi="hi-IN"/>
        </w:rPr>
        <w:t xml:space="preserve">: использование </w:t>
      </w:r>
      <w:r>
        <w:rPr>
          <w:b/>
          <w:bCs/>
          <w:lang w:val="ru-RU" w:eastAsia="zh-CN" w:bidi="hi-IN"/>
        </w:rPr>
        <w:t>агрегатных оконных функций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Для ключевой сущности, имеющей </w:t>
      </w:r>
      <w:r>
        <w:rPr>
          <w:b/>
          <w:bCs/>
          <w:lang w:val="ru-RU" w:eastAsia="zh-CN" w:bidi="hi-IN"/>
        </w:rPr>
        <w:t>транзакции по времени</w:t>
      </w:r>
      <w:r>
        <w:rPr>
          <w:b w:val="false"/>
          <w:bCs w:val="false"/>
          <w:lang w:val="ru-RU" w:eastAsia="zh-CN" w:bidi="hi-IN"/>
        </w:rPr>
        <w:t xml:space="preserve"> </w:t>
      </w:r>
      <w:r>
        <w:rPr>
          <w:b w:val="false"/>
          <w:bCs w:val="false"/>
          <w:i/>
          <w:iCs/>
          <w:lang w:val="ru-RU" w:eastAsia="zh-CN" w:bidi="hi-IN"/>
        </w:rPr>
        <w:t>(например, товар, услуга)</w:t>
      </w:r>
      <w:r>
        <w:rPr>
          <w:b w:val="false"/>
          <w:bCs w:val="false"/>
          <w:lang w:val="ru-RU" w:eastAsia="zh-CN" w:bidi="hi-IN"/>
        </w:rPr>
        <w:t xml:space="preserve">, рассчитать </w:t>
      </w:r>
      <w:r>
        <w:rPr>
          <w:b/>
          <w:bCs/>
          <w:lang w:val="ru-RU" w:eastAsia="zh-CN" w:bidi="hi-IN"/>
        </w:rPr>
        <w:t>нарастающий итог</w:t>
      </w:r>
      <w:r>
        <w:rPr>
          <w:b w:val="false"/>
          <w:bCs w:val="false"/>
          <w:lang w:val="ru-RU" w:eastAsia="zh-CN" w:bidi="hi-IN"/>
        </w:rPr>
        <w:t xml:space="preserve"> </w:t>
      </w:r>
      <w:r>
        <w:rPr>
          <w:b w:val="false"/>
          <w:bCs w:val="false"/>
          <w:i/>
          <w:iCs/>
          <w:lang w:val="ru-RU" w:eastAsia="zh-CN" w:bidi="hi-IN"/>
        </w:rPr>
        <w:t>(кумулятивную сумму)</w:t>
      </w:r>
      <w:r>
        <w:rPr>
          <w:b w:val="false"/>
          <w:bCs w:val="false"/>
          <w:lang w:val="ru-RU" w:eastAsia="zh-CN" w:bidi="hi-IN"/>
        </w:rPr>
        <w:t xml:space="preserve"> по некоторому показателю </w:t>
      </w:r>
      <w:r>
        <w:rPr>
          <w:b w:val="false"/>
          <w:bCs w:val="false"/>
          <w:i/>
          <w:iCs/>
          <w:lang w:val="ru-RU" w:eastAsia="zh-CN" w:bidi="hi-IN"/>
        </w:rPr>
        <w:t>(например, объем продаж, количество заказов)</w:t>
      </w:r>
      <w:r>
        <w:rPr>
          <w:b w:val="false"/>
          <w:bCs w:val="false"/>
          <w:lang w:val="ru-RU" w:eastAsia="zh-CN" w:bidi="hi-IN"/>
        </w:rPr>
        <w:t xml:space="preserve"> с разбивкой по временным периодам </w:t>
      </w:r>
      <w:r>
        <w:rPr>
          <w:b w:val="false"/>
          <w:bCs w:val="false"/>
          <w:i/>
          <w:iCs/>
          <w:lang w:val="ru-RU" w:eastAsia="zh-CN" w:bidi="hi-IN"/>
        </w:rPr>
        <w:t>(месяцам или годам)</w:t>
      </w:r>
      <w:r>
        <w:rPr>
          <w:b w:val="false"/>
          <w:bCs w:val="false"/>
          <w:lang w:val="ru-RU" w:eastAsia="zh-CN" w:bidi="hi-IN"/>
        </w:rPr>
        <w:t>.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/>
          <w:bCs/>
          <w:lang w:val="ru-RU" w:eastAsia="zh-CN" w:bidi="hi-IN"/>
        </w:rPr>
        <w:t>Отчёт</w:t>
      </w:r>
      <w:r>
        <w:rPr>
          <w:b w:val="false"/>
          <w:bCs w:val="false"/>
          <w:lang w:val="ru-RU" w:eastAsia="zh-CN" w:bidi="hi-IN"/>
        </w:rPr>
        <w:t xml:space="preserve"> должен содержать идентификатор сущности (id/название/…), временной период, сумму за период и кумулятивную сумму.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</w:t>
      </w:r>
      <w:r>
        <w:rPr>
          <w:b/>
          <w:bCs/>
          <w:lang w:val="ru-RU" w:eastAsia="zh-CN" w:bidi="hi-IN"/>
        </w:rPr>
        <w:t>№3</w:t>
      </w:r>
      <w:r>
        <w:rPr>
          <w:b/>
          <w:bCs/>
          <w:lang w:val="ru-RU" w:eastAsia="zh-CN" w:bidi="hi-IN"/>
        </w:rPr>
        <w:t xml:space="preserve">: использование </w:t>
      </w:r>
      <w:r>
        <w:rPr>
          <w:b/>
          <w:bCs/>
          <w:lang w:val="ru-RU" w:eastAsia="zh-CN" w:bidi="hi-IN"/>
        </w:rPr>
        <w:t>функции смещения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Провести сравнительный анализ общих показателей </w:t>
      </w:r>
      <w:r>
        <w:rPr>
          <w:b/>
          <w:bCs/>
          <w:lang w:val="ru-RU" w:eastAsia="zh-CN" w:bidi="hi-IN"/>
        </w:rPr>
        <w:t>по периодам</w:t>
      </w:r>
      <w:r>
        <w:rPr>
          <w:b w:val="false"/>
          <w:bCs w:val="false"/>
          <w:lang w:val="ru-RU" w:eastAsia="zh-CN" w:bidi="hi-IN"/>
        </w:rPr>
        <w:t>.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Для </w:t>
      </w:r>
      <w:r>
        <w:rPr>
          <w:b/>
          <w:bCs/>
          <w:lang w:val="ru-RU" w:eastAsia="zh-CN" w:bidi="hi-IN"/>
        </w:rPr>
        <w:t>каждого периода</w:t>
      </w:r>
      <w:r>
        <w:rPr>
          <w:b w:val="false"/>
          <w:bCs w:val="false"/>
          <w:lang w:val="ru-RU" w:eastAsia="zh-CN" w:bidi="hi-IN"/>
        </w:rPr>
        <w:t xml:space="preserve"> </w:t>
      </w:r>
      <w:r>
        <w:rPr>
          <w:b w:val="false"/>
          <w:bCs w:val="false"/>
          <w:i/>
          <w:iCs/>
          <w:lang w:val="ru-RU" w:eastAsia="zh-CN" w:bidi="hi-IN"/>
        </w:rPr>
        <w:t>(например, месяца)</w:t>
      </w:r>
      <w:r>
        <w:rPr>
          <w:b w:val="false"/>
          <w:bCs w:val="false"/>
          <w:lang w:val="ru-RU" w:eastAsia="zh-CN" w:bidi="hi-IN"/>
        </w:rPr>
        <w:t xml:space="preserve">, начиная со второго, необходимо вывести </w:t>
      </w:r>
      <w:r>
        <w:rPr>
          <w:b/>
          <w:bCs/>
          <w:lang w:val="ru-RU" w:eastAsia="zh-CN" w:bidi="hi-IN"/>
        </w:rPr>
        <w:t>общий показатель</w:t>
      </w:r>
      <w:r>
        <w:rPr>
          <w:b w:val="false"/>
          <w:bCs w:val="false"/>
          <w:lang w:val="ru-RU" w:eastAsia="zh-CN" w:bidi="hi-IN"/>
        </w:rPr>
        <w:t xml:space="preserve"> за </w:t>
      </w:r>
      <w:r>
        <w:rPr>
          <w:b/>
          <w:bCs/>
          <w:lang w:val="ru-RU" w:eastAsia="zh-CN" w:bidi="hi-IN"/>
        </w:rPr>
        <w:t>текущий</w:t>
      </w:r>
      <w:r>
        <w:rPr>
          <w:b w:val="false"/>
          <w:bCs w:val="false"/>
          <w:lang w:val="ru-RU" w:eastAsia="zh-CN" w:bidi="hi-IN"/>
        </w:rPr>
        <w:t xml:space="preserve"> период и аналогичный показатель за </w:t>
      </w:r>
      <w:r>
        <w:rPr>
          <w:b/>
          <w:bCs/>
          <w:lang w:val="ru-RU" w:eastAsia="zh-CN" w:bidi="hi-IN"/>
        </w:rPr>
        <w:t>предыдущий</w:t>
      </w:r>
      <w:r>
        <w:rPr>
          <w:b w:val="false"/>
          <w:bCs w:val="false"/>
          <w:lang w:val="ru-RU" w:eastAsia="zh-CN" w:bidi="hi-IN"/>
        </w:rPr>
        <w:t xml:space="preserve"> период в одной строке. Это позволит наглядно оценить динамику.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Необходимо использовать функцию </w:t>
      </w:r>
      <w:r>
        <w:rPr>
          <w:b/>
          <w:bCs/>
          <w:lang w:val="ru-RU" w:eastAsia="zh-CN" w:bidi="hi-IN"/>
        </w:rPr>
        <w:t>LAG()</w:t>
      </w:r>
      <w:r>
        <w:rPr>
          <w:b w:val="false"/>
          <w:bCs w:val="false"/>
          <w:lang w:val="ru-RU" w:eastAsia="zh-CN" w:bidi="hi-IN"/>
        </w:rPr>
        <w:t>.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</w:t>
      </w:r>
      <w:r>
        <w:rPr>
          <w:b/>
          <w:bCs/>
          <w:lang w:val="ru-RU" w:eastAsia="zh-CN" w:bidi="hi-IN"/>
        </w:rPr>
        <w:t>№4</w:t>
      </w:r>
      <w:r>
        <w:rPr>
          <w:b/>
          <w:bCs/>
          <w:lang w:val="ru-RU" w:eastAsia="zh-CN" w:bidi="hi-IN"/>
        </w:rPr>
        <w:t xml:space="preserve">: использование </w:t>
      </w:r>
      <w:r>
        <w:rPr>
          <w:b/>
          <w:bCs/>
          <w:lang w:val="ru-RU" w:eastAsia="zh-CN" w:bidi="hi-IN"/>
        </w:rPr>
        <w:t>свободной таблицы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Создать сводный отчет, который агрегирует некоторый числовой показатель для основной сущности по категориям, представленным в виде столбцов.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/>
          <w:bCs/>
          <w:lang w:val="ru-RU" w:eastAsia="zh-CN" w:bidi="hi-IN"/>
        </w:rPr>
        <w:t>Например</w:t>
      </w:r>
      <w:r>
        <w:rPr>
          <w:b w:val="false"/>
          <w:bCs w:val="false"/>
          <w:lang w:val="ru-RU" w:eastAsia="zh-CN" w:bidi="hi-IN"/>
        </w:rPr>
        <w:t>, показать общую сумму продаж для каждого товара по кварталам года.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Строки в отчете должны представлять основные сущности, а столбцы — категории. Задачу необходимо </w:t>
      </w:r>
      <w:r>
        <w:rPr>
          <w:b/>
          <w:bCs/>
          <w:color w:val="FF0000"/>
          <w:lang w:val="ru-RU" w:eastAsia="zh-CN" w:bidi="hi-IN"/>
        </w:rPr>
        <w:t>решить двумя способами</w:t>
      </w:r>
      <w:r>
        <w:rPr>
          <w:b w:val="false"/>
          <w:bCs w:val="false"/>
          <w:lang w:val="ru-RU" w:eastAsia="zh-CN" w:bidi="hi-IN"/>
        </w:rPr>
        <w:t>: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1. С использованием условной агрегации (</w:t>
      </w:r>
      <w:r>
        <w:rPr>
          <w:b w:val="false"/>
          <w:bCs w:val="false"/>
          <w:i/>
          <w:iCs/>
          <w:lang w:val="ru-RU" w:eastAsia="zh-CN" w:bidi="hi-IN"/>
        </w:rPr>
        <w:t>комбинация</w:t>
      </w:r>
      <w:r>
        <w:rPr>
          <w:b w:val="false"/>
          <w:bCs w:val="false"/>
          <w:lang w:val="ru-RU" w:eastAsia="zh-CN" w:bidi="hi-IN"/>
        </w:rPr>
        <w:t xml:space="preserve"> </w:t>
      </w:r>
      <w:r>
        <w:rPr>
          <w:b/>
          <w:bCs/>
          <w:lang w:val="ru-RU" w:eastAsia="zh-CN" w:bidi="hi-IN"/>
        </w:rPr>
        <w:t>SUM</w:t>
      </w:r>
      <w:r>
        <w:rPr>
          <w:b w:val="false"/>
          <w:bCs w:val="false"/>
          <w:lang w:val="ru-RU" w:eastAsia="zh-CN" w:bidi="hi-IN"/>
        </w:rPr>
        <w:t xml:space="preserve"> и </w:t>
      </w:r>
      <w:r>
        <w:rPr>
          <w:b/>
          <w:bCs/>
          <w:lang w:val="ru-RU" w:eastAsia="zh-CN" w:bidi="hi-IN"/>
        </w:rPr>
        <w:t>CASE</w:t>
      </w:r>
      <w:r>
        <w:rPr>
          <w:b w:val="false"/>
          <w:bCs w:val="false"/>
          <w:lang w:val="ru-RU" w:eastAsia="zh-CN" w:bidi="hi-IN"/>
        </w:rPr>
        <w:t>).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2. С использованием функции </w:t>
      </w:r>
      <w:r>
        <w:rPr>
          <w:b/>
          <w:bCs/>
          <w:lang w:val="ru-RU" w:eastAsia="zh-CN" w:bidi="hi-IN"/>
        </w:rPr>
        <w:t>crosstab</w:t>
      </w:r>
      <w:r>
        <w:rPr>
          <w:b w:val="false"/>
          <w:bCs w:val="false"/>
          <w:lang w:val="ru-RU" w:eastAsia="zh-CN" w:bidi="hi-IN"/>
        </w:rPr>
        <w:t xml:space="preserve"> из расширения </w:t>
      </w:r>
      <w:r>
        <w:rPr>
          <w:b/>
          <w:bCs/>
          <w:lang w:val="ru-RU" w:eastAsia="zh-CN" w:bidi="hi-IN"/>
        </w:rPr>
        <w:t>tablefunc</w:t>
      </w:r>
      <w:r>
        <w:rPr>
          <w:b w:val="false"/>
          <w:bCs w:val="false"/>
          <w:lang w:val="ru-RU" w:eastAsia="zh-CN" w:bidi="hi-IN"/>
        </w:rPr>
        <w:t>.</w:t>
      </w:r>
    </w:p>
    <w:p>
      <w:pPr>
        <w:pStyle w:val="Normal"/>
        <w:spacing w:before="0" w:after="0"/>
        <w:rPr/>
      </w:pPr>
      <w:r>
        <w:rPr>
          <w:b/>
          <w:bCs/>
          <w:color w:val="00A933"/>
          <w:lang w:val="ru-RU" w:eastAsia="zh-CN" w:bidi="hi-IN"/>
        </w:rPr>
        <w:t>Каждый</w:t>
      </w:r>
      <w:r>
        <w:rPr>
          <w:b w:val="false"/>
          <w:bCs w:val="false"/>
          <w:lang w:val="ru-RU" w:eastAsia="zh-CN" w:bidi="hi-IN"/>
        </w:rPr>
        <w:t xml:space="preserve"> SQL-запрос </w:t>
      </w:r>
      <w:r>
        <w:rPr>
          <w:b/>
          <w:bCs/>
          <w:color w:val="00A933"/>
          <w:lang w:val="ru-RU" w:eastAsia="zh-CN" w:bidi="hi-IN"/>
        </w:rPr>
        <w:t>сопроводить комментарием</w:t>
      </w:r>
      <w:r>
        <w:rPr>
          <w:b w:val="false"/>
          <w:bCs w:val="false"/>
          <w:lang w:val="ru-RU" w:eastAsia="zh-CN" w:bidi="hi-IN"/>
        </w:rPr>
        <w:t>, объясняющим его назначение и логику работы с учетом специфики вашей базы данных.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</w:r>
      <w:r>
        <w:br w:type="page"/>
      </w:r>
    </w:p>
    <w:p>
      <w:pPr>
        <w:pStyle w:val="Normal"/>
        <w:spacing w:before="0" w:after="0"/>
        <w:ind w:hanging="0" w:left="0"/>
        <w:jc w:val="center"/>
        <w:rPr>
          <w:b/>
          <w:bCs/>
          <w:sz w:val="40"/>
          <w:szCs w:val="40"/>
          <w:lang w:val="ru-RU" w:eastAsia="zh-CN" w:bidi="hi-IN"/>
        </w:rPr>
      </w:pPr>
      <w:r>
        <w:rPr>
          <w:b/>
          <w:bCs/>
          <w:sz w:val="40"/>
          <w:szCs w:val="40"/>
          <w:lang w:val="ru-RU" w:eastAsia="zh-CN" w:bidi="hi-IN"/>
        </w:rPr>
        <w:t>ХОД ВЫПОЛНЕНИЯ РАБОТЫ</w:t>
      </w:r>
    </w:p>
    <w:p>
      <w:pPr>
        <w:pStyle w:val="Normal"/>
        <w:rPr>
          <w:lang w:val="ru-RU"/>
        </w:rPr>
      </w:pPr>
      <w:r>
        <w:rPr>
          <w:lang w:val="ru-RU"/>
        </w:rPr>
        <w:t>Все используемые таблицы индивидуальной схемы данных:</w:t>
      </w:r>
    </w:p>
    <w:p>
      <w:pPr>
        <w:pStyle w:val="Style3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Таблица employee (Сотрудник)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1489710"/>
            <wp:effectExtent l="0" t="0" r="0" b="0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position</w:t>
      </w:r>
      <w:r>
        <w:rPr>
          <w:lang w:val="ru-RU"/>
        </w:rPr>
        <w:t xml:space="preserve"> (Должность)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593080" cy="1600200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>. Таблица employee</w:t>
      </w:r>
      <w:r>
        <w:rPr>
          <w:lang w:val="en-US"/>
        </w:rPr>
        <w:t>_inventory</w:t>
      </w:r>
      <w:r>
        <w:rPr>
          <w:lang w:val="ru-RU"/>
        </w:rPr>
        <w:t xml:space="preserve"> (Связующая таблица Сотрудник-Инвентарь)</w:t>
      </w:r>
    </w:p>
    <w:p>
      <w:pPr>
        <w:pStyle w:val="Normal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067300" cy="1409700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inventory</w:t>
      </w:r>
      <w:r>
        <w:rPr>
          <w:lang w:val="ru-RU"/>
        </w:rPr>
        <w:t xml:space="preserve"> (Инвентарь)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463540" cy="1409700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termination_request</w:t>
      </w:r>
      <w:r>
        <w:rPr>
          <w:lang w:val="ru-RU"/>
        </w:rPr>
        <w:t xml:space="preserve"> (Запрос на увольнение)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124904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department</w:t>
      </w:r>
      <w:r>
        <w:rPr>
          <w:lang w:val="ru-RU"/>
        </w:rPr>
        <w:t xml:space="preserve"> (Отдел)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067300" cy="838200"/>
            <wp:effectExtent l="0" t="0" r="0" b="0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payment</w:t>
      </w:r>
      <w:r>
        <w:rPr>
          <w:lang w:val="ru-RU"/>
        </w:rPr>
        <w:t xml:space="preserve"> (Выплата)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1278890"/>
            <wp:effectExtent l="0" t="0" r="0" b="0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document</w:t>
      </w:r>
      <w:r>
        <w:rPr>
          <w:lang w:val="ru-RU"/>
        </w:rPr>
        <w:t xml:space="preserve"> (Архив документов)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69024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request_termination_type</w:t>
      </w:r>
      <w:r>
        <w:rPr>
          <w:lang w:val="ru-RU"/>
        </w:rPr>
        <w:t xml:space="preserve"> (Связующая таблица Запрос на увольнение-Вид увольнения)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1892300"/>
            <wp:effectExtent l="0" t="0" r="0" b="0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termination_type</w:t>
      </w:r>
      <w:r>
        <w:rPr>
          <w:lang w:val="ru-RU"/>
        </w:rPr>
        <w:t xml:space="preserve"> (Вид увольнения)</w:t>
      </w:r>
    </w:p>
    <w:p>
      <w:pPr>
        <w:pStyle w:val="Normal"/>
        <w:ind w:hanging="0" w:left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939790" cy="704215"/>
            <wp:effectExtent l="0" t="0" r="0" b="0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№</w:t>
      </w:r>
      <w:r>
        <w:rPr>
          <w:b/>
          <w:bCs/>
          <w:sz w:val="32"/>
          <w:szCs w:val="32"/>
          <w:lang w:val="ru-RU"/>
        </w:rPr>
        <w:t xml:space="preserve">1: использование </w:t>
      </w:r>
      <w:r>
        <w:rPr>
          <w:b/>
          <w:bCs/>
          <w:sz w:val="32"/>
          <w:szCs w:val="32"/>
          <w:lang w:val="ru-RU"/>
        </w:rPr>
        <w:t>ранжирующих функций</w:t>
      </w:r>
    </w:p>
    <w:p>
      <w:pPr>
        <w:pStyle w:val="Normal"/>
        <w:ind w:hanging="0" w:left="0"/>
        <w:jc w:val="center"/>
        <w:rPr>
          <w:lang w:val="en-US"/>
        </w:rPr>
      </w:pPr>
      <w:r>
        <w:rPr/>
        <w:drawing>
          <wp:inline distT="0" distB="0" distL="0" distR="0">
            <wp:extent cx="5939790" cy="3155315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</w:t>
      </w:r>
      <w:r>
        <w:rPr>
          <w:lang w:val="ru-RU"/>
        </w:rPr>
        <w:t>Ранжирующие функции</w:t>
      </w:r>
    </w:p>
    <w:p>
      <w:pPr>
        <w:pStyle w:val="Normal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№</w:t>
      </w:r>
      <w:r>
        <w:rPr>
          <w:b/>
          <w:bCs/>
          <w:sz w:val="32"/>
          <w:szCs w:val="32"/>
          <w:lang w:val="ru-RU"/>
        </w:rPr>
        <w:t xml:space="preserve">2: </w:t>
      </w:r>
      <w:r>
        <w:rPr>
          <w:b/>
          <w:bCs/>
          <w:sz w:val="32"/>
          <w:szCs w:val="32"/>
          <w:lang w:val="ru-RU"/>
        </w:rPr>
        <w:t>использование агрегатных оконных функций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/>
        <w:drawing>
          <wp:inline distT="0" distB="0" distL="0" distR="0">
            <wp:extent cx="5939790" cy="3155315"/>
            <wp:effectExtent l="0" t="0" r="0" b="0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2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</w:t>
      </w:r>
      <w:r>
        <w:rPr>
          <w:lang w:val="ru-RU" w:eastAsia="en-US" w:bidi="ar-SA"/>
        </w:rPr>
        <w:t>Агрегатные оконные функции</w:t>
      </w:r>
    </w:p>
    <w:p>
      <w:pPr>
        <w:pStyle w:val="Normal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№3</w:t>
      </w:r>
      <w:r>
        <w:rPr>
          <w:b/>
          <w:bCs/>
          <w:sz w:val="32"/>
          <w:szCs w:val="32"/>
          <w:lang w:val="ru-RU"/>
        </w:rPr>
        <w:t>: использование функции смещения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>
          <w:lang w:val="ru-RU" w:eastAsia="en-US" w:bidi="ar-SA"/>
        </w:rPr>
        <w:drawing>
          <wp:inline distT="0" distB="0" distL="0" distR="0">
            <wp:extent cx="5939790" cy="3155315"/>
            <wp:effectExtent l="0" t="0" r="0" b="0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3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</w:t>
      </w:r>
      <w:r>
        <w:rPr>
          <w:lang w:val="ru-RU" w:eastAsia="en-US" w:bidi="ar-SA"/>
        </w:rPr>
        <w:t>Функция смещения</w:t>
      </w:r>
    </w:p>
    <w:p>
      <w:pPr>
        <w:pStyle w:val="Normal"/>
        <w:rPr/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№4</w:t>
      </w:r>
      <w:r>
        <w:rPr>
          <w:b/>
          <w:bCs/>
          <w:sz w:val="32"/>
          <w:szCs w:val="32"/>
          <w:lang w:val="ru-RU"/>
        </w:rPr>
        <w:t>: построение сводной таблицы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>
          <w:lang w:val="ru-RU" w:eastAsia="en-US" w:bidi="ar-SA"/>
        </w:rPr>
        <w:drawing>
          <wp:inline distT="0" distB="0" distL="0" distR="0">
            <wp:extent cx="5939790" cy="3155315"/>
            <wp:effectExtent l="0" t="0" r="0" b="0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4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</w:t>
      </w:r>
      <w:r>
        <w:rPr>
          <w:lang w:val="en-US" w:eastAsia="en-US" w:bidi="ar-SA"/>
        </w:rPr>
        <w:t xml:space="preserve">SUM </w:t>
      </w:r>
      <w:r>
        <w:rPr>
          <w:lang w:val="ru-RU" w:eastAsia="en-US" w:bidi="ar-SA"/>
        </w:rPr>
        <w:t xml:space="preserve">и </w:t>
      </w:r>
      <w:r>
        <w:rPr>
          <w:lang w:val="en-US" w:eastAsia="en-US" w:bidi="ar-SA"/>
        </w:rPr>
        <w:t>CASE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>
          <w:lang w:val="ru-RU" w:eastAsia="en-US" w:bidi="ar-SA"/>
        </w:rPr>
        <w:drawing>
          <wp:inline distT="0" distB="0" distL="0" distR="0">
            <wp:extent cx="5939790" cy="3155315"/>
            <wp:effectExtent l="0" t="0" r="0" b="0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spacing w:before="0" w:after="119"/>
        <w:rPr>
          <w:lang w:val="ru-RU" w:eastAsia="en-US" w:bidi="ar-SA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– </w:t>
      </w:r>
      <w:r>
        <w:rPr>
          <w:lang w:val="en-US"/>
        </w:rPr>
        <w:t>crosstab</w:t>
      </w:r>
    </w:p>
    <w:sectPr>
      <w:headerReference w:type="even" r:id="rId18"/>
      <w:headerReference w:type="default" r:id="rId19"/>
      <w:headerReference w:type="first" r:id="rId20"/>
      <w:type w:val="nextPage"/>
      <w:pgSz w:w="11906" w:h="16838"/>
      <w:pgMar w:left="1701" w:right="851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fe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514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одпись рисунка Знак"/>
    <w:basedOn w:val="DefaultParagraphFont"/>
    <w:link w:val="Style25"/>
    <w:qFormat/>
    <w:rsid w:val="003639f4"/>
    <w:rPr>
      <w:rFonts w:ascii="Times New Roman" w:hAnsi="Times New Roman"/>
      <w:b/>
      <w:sz w:val="24"/>
    </w:rPr>
  </w:style>
  <w:style w:type="character" w:styleId="Style14" w:customStyle="1">
    <w:name w:val="Картинка Знак"/>
    <w:basedOn w:val="Style13"/>
    <w:link w:val="Style26"/>
    <w:qFormat/>
    <w:rsid w:val="003639f4"/>
    <w:rPr>
      <w:rFonts w:ascii="Times New Roman" w:hAnsi="Times New Roman"/>
      <w:b w:val="false"/>
      <w:sz w:val="24"/>
    </w:rPr>
  </w:style>
  <w:style w:type="character" w:styleId="Style15" w:customStyle="1">
    <w:name w:val="Подпись таблицы Знак"/>
    <w:basedOn w:val="DefaultParagraphFont"/>
    <w:link w:val="Style27"/>
    <w:qFormat/>
    <w:rsid w:val="003639f4"/>
    <w:rPr>
      <w:rFonts w:ascii="Times New Roman" w:hAnsi="Times New Roman"/>
      <w:i/>
      <w:sz w:val="24"/>
    </w:rPr>
  </w:style>
  <w:style w:type="character" w:styleId="Strong">
    <w:name w:val="Strong"/>
    <w:basedOn w:val="DefaultParagraphFont"/>
    <w:uiPriority w:val="22"/>
    <w:qFormat/>
    <w:rsid w:val="003639f4"/>
    <w:rPr>
      <w:b/>
      <w:bCs/>
    </w:rPr>
  </w:style>
  <w:style w:type="character" w:styleId="Style16" w:customStyle="1">
    <w:name w:val="Текст таблицы Знак"/>
    <w:basedOn w:val="DefaultParagraphFont"/>
    <w:link w:val="Style28"/>
    <w:qFormat/>
    <w:rsid w:val="003639f4"/>
    <w:rPr>
      <w:rFonts w:ascii="Times New Roman" w:hAnsi="Times New Roman"/>
      <w:sz w:val="24"/>
    </w:rPr>
  </w:style>
  <w:style w:type="character" w:styleId="Style17" w:customStyle="1">
    <w:name w:val="Заголовок Знак"/>
    <w:basedOn w:val="DefaultParagraphFont"/>
    <w:uiPriority w:val="10"/>
    <w:qFormat/>
    <w:rsid w:val="00fd6799"/>
    <w:rPr>
      <w:rFonts w:ascii="Times New Roman" w:hAnsi="Times New Roman" w:eastAsia="" w:cs="" w:cstheme="majorBidi" w:eastAsiaTheme="majorEastAsia"/>
      <w:b/>
      <w:kern w:val="2"/>
      <w:sz w:val="32"/>
      <w:szCs w:val="56"/>
    </w:rPr>
  </w:style>
  <w:style w:type="character" w:styleId="1" w:customStyle="1">
    <w:name w:val="Заголовок 1 Знак"/>
    <w:basedOn w:val="DefaultParagraphFont"/>
    <w:uiPriority w:val="9"/>
    <w:qFormat/>
    <w:rsid w:val="000514d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8" w:customStyle="1">
    <w:name w:val="Подзаголовок Знак"/>
    <w:basedOn w:val="DefaultParagraphFont"/>
    <w:uiPriority w:val="11"/>
    <w:qFormat/>
    <w:rsid w:val="00fd6799"/>
    <w:rPr>
      <w:rFonts w:ascii="Times New Roman" w:hAnsi="Times New Roman" w:eastAsia="" w:cs="" w:cstheme="majorBidi" w:eastAsiaTheme="minorEastAsia"/>
      <w:b/>
      <w:sz w:val="28"/>
      <w:szCs w:val="32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Style20" w:customStyle="1">
    <w:name w:val="Ниж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21">
    <w:name w:val="Символ нумерации"/>
    <w:qFormat/>
    <w:rPr/>
  </w:style>
  <w:style w:type="character" w:styleId="Style22">
    <w:name w:val="Маркеры"/>
    <w:qFormat/>
    <w:rPr>
      <w:rFonts w:ascii="OpenSymbol" w:hAnsi="OpenSymbol" w:eastAsia="OpenSymbol" w:cs="OpenSymbol"/>
    </w:rPr>
  </w:style>
  <w:style w:type="character" w:styleId="user">
    <w:name w:val="Исходный текст (user)"/>
    <w:qFormat/>
    <w:rPr>
      <w:rFonts w:ascii="Liberation Mono" w:hAnsi="Liberation Mono" w:eastAsia="NSimSun" w:cs="Liberation Mono"/>
    </w:rPr>
  </w:style>
  <w:style w:type="paragraph" w:styleId="Style2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1d95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c5ec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5" w:customStyle="1">
    <w:name w:val="подпись рисунка"/>
    <w:basedOn w:val="Normal"/>
    <w:link w:val="Style13"/>
    <w:qFormat/>
    <w:rsid w:val="003639f4"/>
    <w:pPr>
      <w:spacing w:lineRule="auto" w:line="240" w:before="0" w:after="120"/>
      <w:ind w:hanging="0"/>
      <w:jc w:val="center"/>
    </w:pPr>
    <w:rPr>
      <w:b/>
      <w:sz w:val="24"/>
    </w:rPr>
  </w:style>
  <w:style w:type="paragraph" w:styleId="Style26" w:customStyle="1">
    <w:name w:val="Картинка"/>
    <w:basedOn w:val="Style25"/>
    <w:next w:val="Style25"/>
    <w:link w:val="Style14"/>
    <w:qFormat/>
    <w:rsid w:val="003639f4"/>
    <w:pPr>
      <w:keepNext w:val="true"/>
      <w:spacing w:before="0" w:after="0"/>
    </w:pPr>
    <w:rPr>
      <w:b w:val="false"/>
    </w:rPr>
  </w:style>
  <w:style w:type="paragraph" w:styleId="Style27" w:customStyle="1">
    <w:name w:val="Подпись таблицы"/>
    <w:basedOn w:val="Normal"/>
    <w:link w:val="Style15"/>
    <w:qFormat/>
    <w:rsid w:val="003639f4"/>
    <w:pPr>
      <w:keepNext w:val="true"/>
      <w:spacing w:lineRule="auto" w:line="240"/>
      <w:ind w:hanging="0"/>
      <w:jc w:val="left"/>
    </w:pPr>
    <w:rPr>
      <w:i/>
      <w:sz w:val="24"/>
    </w:rPr>
  </w:style>
  <w:style w:type="paragraph" w:styleId="Style28" w:customStyle="1">
    <w:name w:val="Текст таблицы"/>
    <w:basedOn w:val="Normal"/>
    <w:link w:val="Style16"/>
    <w:qFormat/>
    <w:rsid w:val="003639f4"/>
    <w:pPr>
      <w:spacing w:lineRule="auto" w:line="240"/>
      <w:ind w:hanging="0"/>
    </w:pPr>
    <w:rPr>
      <w:sz w:val="24"/>
    </w:rPr>
  </w:style>
  <w:style w:type="paragraph" w:styleId="Title">
    <w:name w:val="Title"/>
    <w:basedOn w:val="Heading1"/>
    <w:next w:val="Normal"/>
    <w:link w:val="Style17"/>
    <w:uiPriority w:val="10"/>
    <w:qFormat/>
    <w:rsid w:val="00fd6799"/>
    <w:pPr>
      <w:spacing w:before="480" w:after="480"/>
      <w:contextualSpacing/>
    </w:pPr>
    <w:rPr>
      <w:rFonts w:ascii="Times New Roman" w:hAnsi="Times New Roman"/>
      <w:b/>
      <w:color w:themeColor="accent1" w:themeShade="bf" w:val="auto"/>
      <w:kern w:val="2"/>
      <w:szCs w:val="56"/>
    </w:rPr>
  </w:style>
  <w:style w:type="paragraph" w:styleId="Subtitle">
    <w:name w:val="Subtitle"/>
    <w:basedOn w:val="Heading1"/>
    <w:next w:val="Normal"/>
    <w:link w:val="Style18"/>
    <w:uiPriority w:val="11"/>
    <w:qFormat/>
    <w:rsid w:val="00fd6799"/>
    <w:pPr>
      <w:spacing w:before="360" w:after="360"/>
      <w:ind w:firstLine="709"/>
      <w:outlineLvl w:val="1"/>
    </w:pPr>
    <w:rPr>
      <w:rFonts w:ascii="Times New Roman" w:hAnsi="Times New Roman" w:eastAsia="" w:eastAsiaTheme="minorEastAsia"/>
      <w:b/>
      <w:color w:themeColor="accent1" w:themeShade="bf" w:val="auto"/>
      <w:sz w:val="28"/>
    </w:rPr>
  </w:style>
  <w:style w:type="paragraph" w:styleId="Style29">
    <w:name w:val="Колонтитулы"/>
    <w:basedOn w:val="Normal"/>
    <w:qFormat/>
    <w:pPr/>
    <w:rPr/>
  </w:style>
  <w:style w:type="paragraph" w:styleId="user3">
    <w:name w:val="Колонтитулы (user)"/>
    <w:basedOn w:val="Normal"/>
    <w:qFormat/>
    <w:pPr/>
    <w:rPr/>
  </w:style>
  <w:style w:type="paragraph" w:styleId="Header">
    <w:name w:val="header"/>
    <w:basedOn w:val="Normal"/>
    <w:link w:val="Style19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20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0">
    <w:name w:val="Таблица"/>
    <w:basedOn w:val="Caption"/>
    <w:qFormat/>
    <w:pPr>
      <w:keepNext w:val="true"/>
      <w:spacing w:before="0" w:after="0"/>
      <w:ind w:hanging="0"/>
    </w:pPr>
    <w:rPr/>
  </w:style>
  <w:style w:type="paragraph" w:styleId="Style31">
    <w:name w:val="Листинг"/>
    <w:basedOn w:val="Caption"/>
    <w:qFormat/>
    <w:pPr>
      <w:suppressAutoHyphens w:val="true"/>
      <w:spacing w:lineRule="auto" w:line="240" w:before="0" w:after="0"/>
      <w:ind w:hanging="0"/>
    </w:pPr>
    <w:rPr/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Рисунок"/>
    <w:basedOn w:val="Caption"/>
    <w:qFormat/>
    <w:pPr>
      <w:ind w:hanging="0"/>
      <w:jc w:val="center"/>
    </w:pPr>
    <w:rPr>
      <w:i w:val="false"/>
    </w:rPr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Рисунок (user)"/>
    <w:basedOn w:val="Caption"/>
    <w:qFormat/>
    <w:pPr>
      <w:spacing w:before="0" w:after="119"/>
      <w:ind w:hanging="0"/>
      <w:jc w:val="center"/>
    </w:pPr>
    <w:rPr>
      <w:i w:val="false"/>
      <w:sz w:val="28"/>
    </w:rPr>
  </w:style>
  <w:style w:type="paragraph" w:styleId="Style35">
    <w:name w:val="Содержимое врезки"/>
    <w:basedOn w:val="Normal"/>
    <w:qFormat/>
    <w:pPr/>
    <w:rPr/>
  </w:style>
  <w:style w:type="paragraph" w:styleId="Style36">
    <w:name w:val="Фигура"/>
    <w:basedOn w:val="Caption"/>
    <w:qFormat/>
    <w:pPr/>
    <w:rPr/>
  </w:style>
  <w:style w:type="numbering" w:styleId="Style3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8a5e08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Table Grid"/>
    <w:basedOn w:val="a1"/>
    <w:uiPriority w:val="39"/>
    <w:rsid w:val="008a5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Application>LibreOffice/25.2.5.2$Windows_X86_64 LibreOffice_project/03d19516eb2e1dd5d4ccd751a0d6f35f35e08022</Application>
  <AppVersion>15.0000</AppVersion>
  <Pages>8</Pages>
  <Words>499</Words>
  <Characters>3599</Characters>
  <CharactersWithSpaces>4044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2025-02-11T16:04:00Z</dcterms:created>
  <dc:creator>Yaroslav Mazhey</dc:creator>
  <dc:description/>
  <dc:language>ru-RU</dc:language>
  <cp:lastModifiedBy/>
  <dcterms:modified xsi:type="dcterms:W3CDTF">2025-10-13T00:35:10Z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