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0" w:after="0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cs="Times New Roman" w:ascii="Times New Roman" w:hAnsi="Times New Roman"/>
                <w:caps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firstLine="567"/>
              <w:jc w:val="center"/>
              <w:rPr>
                <w:b/>
                <w:i/>
                <w:i/>
                <w:sz w:val="20"/>
              </w:rPr>
            </w:pPr>
            <w:r>
              <w:rPr/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«МИРЭА </w:t>
            </w:r>
            <w:r>
              <w:rPr>
                <w:rFonts w:eastAsia="Symbol" w:cs="Symbol" w:ascii="Symbol" w:hAnsi="Symbol"/>
                <w:b/>
                <w:bCs/>
              </w:rPr>
              <w:sym w:font="Symbol" w:char="f02d"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5A58C5EA">
                      <wp:extent cx="5600700" cy="1270"/>
                      <wp:effectExtent l="19050" t="19050" r="19050" b="27305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3.8pt" to="440.95pt,-3.75pt" ID="Прямая соединительная линия 2" stroked="t" o:allowincell="f" style="position:absolute;flip:y;mso-position-vertical:top" wp14:anchorId="5A58C5EA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Кафедра информационных технологий в атомной энергетике (</w:t>
      </w:r>
      <w:r>
        <w:rPr>
          <w:rFonts w:cs="Times New Roman" w:ascii="Times New Roman" w:hAnsi="Times New Roman"/>
          <w:b/>
          <w:sz w:val="28"/>
          <w:szCs w:val="28"/>
        </w:rPr>
        <w:t>ИТАЭ</w:t>
      </w:r>
      <w:r>
        <w:rPr>
          <w:rFonts w:cs="Times New Roman" w:ascii="Times New Roman" w:hAnsi="Times New Roman"/>
          <w:b/>
          <w:sz w:val="28"/>
          <w:szCs w:val="28"/>
        </w:rPr>
        <w:t>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ОТЧЕТ ПО ПРАКТИЧЕСКОЙ РАБОТЕ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дисциплине «Автоматизированные системы управления технологическими процессами на объектах атомной отрасли»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Текущий контроль Светофор</w:t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5"/>
        <w:tblW w:w="101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46"/>
        <w:gridCol w:w="4820"/>
        <w:gridCol w:w="1107"/>
        <w:gridCol w:w="558"/>
        <w:gridCol w:w="1106"/>
      </w:tblGrid>
      <w:tr>
        <w:trPr/>
        <w:tc>
          <w:tcPr>
            <w:tcW w:w="254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pacing w:before="0" w:after="0"/>
              <w:ind w:hanging="0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pacing w:before="0" w:after="0"/>
              <w:ind w:hanging="0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pacing w:before="0" w:after="0"/>
              <w:ind w:hanging="0"/>
              <w:jc w:val="star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65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pacing w:before="0" w:after="0"/>
              <w:ind w:hanging="0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pacing w:before="0" w:after="0"/>
              <w:ind w:hanging="0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pacing w:before="0" w:after="0"/>
              <w:ind w:hanging="0"/>
              <w:jc w:val="star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Прорехин С.А.</w:t>
            </w:r>
          </w:p>
          <w:p>
            <w:pPr>
              <w:pStyle w:val="Normal"/>
              <w:spacing w:before="0" w:after="0"/>
              <w:ind w:hanging="0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665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pacing w:before="0" w:after="0"/>
              <w:ind w:hanging="0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27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pacing w:before="0" w:after="0"/>
              <w:ind w:firstLine="567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firstLine="567"/>
              <w:jc w:val="star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4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 2025 г.</w:t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start="0"/>
        <w:rPr/>
      </w:pPr>
      <w:r>
        <w:rPr/>
        <w:t>ВВЕДЕНИЕ</w:t>
      </w:r>
    </w:p>
    <w:p>
      <w:pPr>
        <w:pStyle w:val="BodyText"/>
        <w:rPr/>
      </w:pPr>
      <w:r>
        <w:rPr/>
        <w:t>В рамках текущего контроля по дисциплине «Автоматизированные системы управления технологическими процессами на объектах атомной отрасли» была поставлена задача реализовать алгоритм работы светофора. Работа была выполнена на различных платформах: языки программирования общего назначения (Python, C++) и среды интерактивных игр (Terraria, Minecraft), что позволило продемонстрировать универсальность принципов проектирования алгоритмов управления.</w:t>
      </w:r>
    </w:p>
    <w:p>
      <w:pPr>
        <w:pStyle w:val="BodyText"/>
        <w:rPr/>
      </w:pPr>
      <w:r>
        <w:rPr>
          <w:b/>
          <w:bCs/>
        </w:rPr>
        <w:t>Цель работы:</w:t>
      </w:r>
      <w:r>
        <w:rPr/>
        <w:t xml:space="preserve"> закрепить навыки проектирования циклических алгоритмов управления с строгим соблюдением временных параметров и гарантией отсутствия конфликтующих состояний.</w:t>
      </w:r>
    </w:p>
    <w:p>
      <w:pPr>
        <w:pStyle w:val="BodyText"/>
        <w:rPr>
          <w:b/>
          <w:bCs/>
        </w:rPr>
      </w:pPr>
      <w:r>
        <w:rPr>
          <w:b/>
          <w:bCs/>
        </w:rPr>
        <w:t>Основные требования: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/>
      </w:pPr>
      <w:r>
        <w:rPr/>
        <w:t>Цик</w:t>
      </w:r>
      <w:r>
        <w:rPr>
          <w:rFonts w:eastAsia="Droid Sans Fallback"/>
          <w:color w:val="auto"/>
          <w:kern w:val="2"/>
          <w:lang w:val="ru-RU" w:eastAsia="zh-CN" w:bidi="hi-IN"/>
        </w:rPr>
        <w:t>л: 🔴 Красный (30 с) → 🟢 Зеленый (30 с) → 🟡 Желтый (5 с) → 🔴 Красный...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Одновременно должен быть активен только один сигнал.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/>
      </w:pPr>
      <w:r>
        <w:rPr>
          <w:rFonts w:eastAsia="Droid Sans Fallback"/>
          <w:color w:val="auto"/>
          <w:kern w:val="2"/>
          <w:lang w:val="ru-RU" w:eastAsia="zh-CN" w:bidi="hi-IN"/>
        </w:rPr>
        <w:t xml:space="preserve">Алгоритм </w:t>
      </w:r>
      <w:r>
        <w:rPr/>
        <w:t>должен работать бесконечно.</w:t>
      </w:r>
    </w:p>
    <w:p>
      <w:pPr>
        <w:pStyle w:val="BodyText"/>
        <w:rPr/>
      </w:pPr>
      <w:r>
        <w:rPr/>
        <w:t xml:space="preserve">Для наглядной демонстрации работы всех реализаций к отчету прилагается </w:t>
      </w:r>
      <w:hyperlink r:id="rId3">
        <w:r>
          <w:rPr>
            <w:rStyle w:val="Hyperlink"/>
          </w:rPr>
          <w:t>видеообзор</w:t>
        </w:r>
      </w:hyperlink>
      <w:r>
        <w:rPr/>
        <w:t>, где показаны запуск, цикличность работы и особенности каждой из программ.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start="0"/>
        <w:rPr>
          <w:lang w:val="en-US"/>
        </w:rPr>
      </w:pPr>
      <w:r>
        <w:rPr>
          <w:lang w:val="ru-RU"/>
        </w:rPr>
        <w:t xml:space="preserve">РЕАЛИЗАЦИЯ НА ЯЗЫКЕ ПРОГРАММИРОВАНИЯ </w:t>
      </w:r>
      <w:r>
        <w:rPr>
          <w:lang w:val="en-US"/>
        </w:rPr>
        <w:t>PYTHON</w:t>
      </w:r>
    </w:p>
    <w:p>
      <w:pPr>
        <w:pStyle w:val="BodyText"/>
        <w:rPr>
          <w:lang w:val="ru-RU" w:eastAsia="zh-CN" w:bidi="hi-IN"/>
        </w:rPr>
      </w:pPr>
      <w:r>
        <w:rPr>
          <w:b/>
          <w:bCs/>
          <w:lang w:val="ru-RU" w:eastAsia="zh-CN" w:bidi="hi-IN"/>
        </w:rPr>
        <w:t>Среда разработки:</w:t>
      </w:r>
      <w:r>
        <w:rPr>
          <w:lang w:val="ru-RU" w:eastAsia="zh-CN" w:bidi="hi-IN"/>
        </w:rPr>
        <w:t xml:space="preserve"> </w:t>
      </w:r>
      <w:r>
        <w:rPr>
          <w:lang w:val="en-US" w:eastAsia="zh-CN" w:bidi="hi-IN"/>
        </w:rPr>
        <w:t>IDLE (Python 3.13 64-bit)</w:t>
      </w:r>
      <w:r>
        <w:rPr>
          <w:lang w:val="ru-RU" w:eastAsia="zh-CN" w:bidi="hi-IN"/>
        </w:rPr>
        <w:t>.</w:t>
      </w:r>
    </w:p>
    <w:p>
      <w:pPr>
        <w:pStyle w:val="BodyText"/>
        <w:rPr>
          <w:b/>
          <w:bCs/>
          <w:lang w:val="ru-RU" w:eastAsia="zh-CN" w:bidi="hi-IN"/>
        </w:rPr>
      </w:pPr>
      <w:r>
        <w:rPr>
          <w:b/>
          <w:bCs/>
          <w:lang w:val="ru-RU" w:eastAsia="zh-CN" w:bidi="hi-IN"/>
        </w:rPr>
        <w:t>Описание алгоритма:</w:t>
      </w:r>
    </w:p>
    <w:p>
      <w:pPr>
        <w:pStyle w:val="BodyText"/>
        <w:rPr>
          <w:lang w:val="ru-RU" w:eastAsia="zh-CN" w:bidi="hi-IN"/>
        </w:rPr>
      </w:pPr>
      <w:r>
        <w:rPr>
          <w:lang w:val="ru-RU" w:eastAsia="zh-CN" w:bidi="hi-IN"/>
        </w:rPr>
        <w:t xml:space="preserve">Алгоритм реализован в виде явного конечного автомата, где каждое состояние (красный, зеленый, желтый) активируется последовательно в бесконечном цикле </w:t>
      </w:r>
      <w:r>
        <w:rPr>
          <w:rFonts w:ascii="Courier New" w:hAnsi="Courier New"/>
          <w:lang w:val="ru-RU" w:eastAsia="zh-CN" w:bidi="hi-IN"/>
        </w:rPr>
        <w:t>while True</w:t>
      </w:r>
      <w:r>
        <w:rPr>
          <w:lang w:val="ru-RU" w:eastAsia="zh-CN" w:bidi="hi-IN"/>
        </w:rPr>
        <w:t xml:space="preserve">. Для соблюдения временных интервалов используется блокирующая функция </w:t>
      </w:r>
      <w:r>
        <w:rPr>
          <w:rFonts w:ascii="Courier New" w:hAnsi="Courier New"/>
          <w:lang w:val="ru-RU" w:eastAsia="zh-CN" w:bidi="hi-IN"/>
        </w:rPr>
        <w:t>time.sleep()</w:t>
      </w:r>
      <w:r>
        <w:rPr>
          <w:lang w:val="ru-RU" w:eastAsia="zh-CN" w:bidi="hi-IN"/>
        </w:rPr>
        <w:t>, которая приостанавливает выполнение программы на заданное количество секунд.</w:t>
      </w:r>
    </w:p>
    <w:p>
      <w:pPr>
        <w:pStyle w:val="BodyText"/>
        <w:rPr>
          <w:b/>
          <w:bCs/>
          <w:lang w:val="ru-RU" w:eastAsia="zh-CN" w:bidi="hi-IN"/>
        </w:rPr>
      </w:pPr>
      <w:r>
        <w:rPr>
          <w:b/>
          <w:bCs/>
          <w:lang w:val="ru-RU" w:eastAsia="zh-CN" w:bidi="hi-IN"/>
        </w:rPr>
        <w:t>Ключевые особенности реализации: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b/>
          <w:bCs/>
          <w:color w:val="auto"/>
          <w:kern w:val="2"/>
          <w:lang w:val="ru-RU" w:eastAsia="zh-CN" w:bidi="hi-IN"/>
        </w:rPr>
        <w:t xml:space="preserve">Универсальная функция проверки безопасности </w:t>
      </w:r>
      <w:r>
        <w:rPr>
          <w:rFonts w:eastAsia="Droid Sans Fallback" w:ascii="Courier New" w:hAnsi="Courier New"/>
          <w:b/>
          <w:bCs/>
          <w:color w:val="auto"/>
          <w:kern w:val="2"/>
          <w:lang w:val="ru-RU" w:eastAsia="zh-CN" w:bidi="hi-IN"/>
        </w:rPr>
        <w:t>check_safety</w:t>
      </w:r>
      <w:r>
        <w:rPr>
          <w:rFonts w:eastAsia="Droid Sans Fallback"/>
          <w:b/>
          <w:bCs/>
          <w:color w:val="auto"/>
          <w:kern w:val="2"/>
          <w:lang w:val="ru-RU" w:eastAsia="zh-CN" w:bidi="hi-IN"/>
        </w:rPr>
        <w:t>: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Функция принимает три булевых параметра, где первый - ожидаемый активный сигнал, а два других — ожидаемые неактивные сигналы. Это позволяет использовать одну и ту же функцию для проверки безопасности в разных состояниях, передавая параметры в соответствующем порядке для каждого случая.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b/>
          <w:bCs/>
          <w:color w:val="auto"/>
          <w:kern w:val="2"/>
          <w:lang w:val="ru-RU" w:eastAsia="zh-CN" w:bidi="hi-IN"/>
        </w:rPr>
        <w:t>Последовательное переключение состояний: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Алгоритм использует простую и надежную схему, где каждое новое состояние явно устанавливается путем включения одного сигнала и выключения предыдущего. Это предотвращает возможность одновременной активации нескольких сигналов на границах переходов.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b/>
          <w:bCs/>
          <w:color w:val="auto"/>
          <w:kern w:val="2"/>
          <w:lang w:val="ru-RU" w:eastAsia="zh-CN" w:bidi="hi-IN"/>
        </w:rPr>
        <w:t>Обработка внешних прерываний: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Основной цикл обернут в блок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try-except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для корректной обработки прерывания программы пользователем (Ctrl+C), что обеспечивает плавное завершение работы без вывода трассировки ошибки.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b/>
          <w:bCs/>
          <w:color w:val="auto"/>
          <w:kern w:val="2"/>
          <w:lang w:val="ru-RU" w:eastAsia="zh-CN" w:bidi="hi-IN"/>
        </w:rPr>
        <w:t>Визуализация в консоли: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Для наглядности каждый активный сигнал сопровождается соответствующим эмодзи и текстовым описанием, что позволяет визуально контролировать работу системы в реальном времени.</w:t>
      </w:r>
    </w:p>
    <w:p>
      <w:pPr>
        <w:pStyle w:val="BodyText"/>
        <w:rPr>
          <w:b/>
          <w:bCs/>
          <w:lang w:val="ru-RU" w:eastAsia="zh-CN" w:bidi="hi-IN"/>
        </w:rPr>
      </w:pPr>
      <w:r>
        <w:rPr>
          <w:b/>
          <w:bCs/>
          <w:lang w:val="ru-RU" w:eastAsia="zh-CN" w:bidi="hi-IN"/>
        </w:rPr>
        <w:t>Преимущества реализации: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исключительная читаемость и прозрачность логики работы</w:t>
      </w:r>
      <w:r>
        <w:rPr>
          <w:rFonts w:eastAsia="Droid Sans Fallback"/>
          <w:color w:val="auto"/>
          <w:kern w:val="2"/>
          <w:lang w:val="en-US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универсальная система валидации состояний с детализированными сообщениями об ошибках</w:t>
      </w:r>
      <w:r>
        <w:rPr>
          <w:rFonts w:eastAsia="Droid Sans Fallback"/>
          <w:color w:val="auto"/>
          <w:kern w:val="2"/>
          <w:lang w:val="en-US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простота модификации временных параметров и добавления новых состояний.</w:t>
      </w:r>
    </w:p>
    <w:p>
      <w:pPr>
        <w:pStyle w:val="BodyText"/>
        <w:rPr>
          <w:lang w:val="ru-RU" w:eastAsia="zh-CN" w:bidi="hi-IN"/>
        </w:rPr>
      </w:pPr>
      <w:r>
        <w:rPr>
          <w:lang w:val="ru-RU" w:eastAsia="zh-CN" w:bidi="hi-IN"/>
        </w:rPr>
        <w:t xml:space="preserve">Листинг кода приложен. Работа программы и вывод в консоль наглядно продемонстрированы в </w:t>
      </w:r>
      <w:hyperlink r:id="rId4">
        <w:r>
          <w:rPr>
            <w:rStyle w:val="Hyperlink"/>
            <w:lang w:val="ru-RU" w:eastAsia="zh-CN" w:bidi="hi-IN"/>
          </w:rPr>
          <w:t>видеообзоре</w:t>
        </w:r>
      </w:hyperlink>
      <w:r>
        <w:rPr>
          <w:lang w:val="ru-RU" w:eastAsia="zh-CN" w:bidi="hi-IN"/>
        </w:rPr>
        <w:t>.</w:t>
      </w:r>
    </w:p>
    <w:p>
      <w:pPr>
        <w:pStyle w:val="BodyText"/>
        <w:rPr>
          <w:lang w:val="ru-RU" w:eastAsia="zh-CN" w:bidi="hi-IN"/>
        </w:rPr>
      </w:pPr>
      <w:r>
        <w:rPr>
          <w:lang w:val="ru-RU" w:eastAsia="zh-CN" w:bidi="hi-IN"/>
        </w:rPr>
      </w:r>
      <w:r>
        <w:br w:type="page"/>
      </w:r>
    </w:p>
    <w:p>
      <w:pPr>
        <w:pStyle w:val="Style26"/>
        <w:keepNext w:val="true"/>
        <w:spacing w:before="0" w:after="120"/>
        <w:rPr/>
      </w:pPr>
      <w:r>
        <w:rPr/>
        <w:t xml:space="preserve">Листинг </w:t>
      </w:r>
      <w:r>
        <w:rPr/>
        <w:fldChar w:fldCharType="begin"/>
      </w:r>
      <w:r>
        <w:rPr/>
        <w:instrText xml:space="preserve"> SEQ Листинг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— Код на языке программирования Python</w:t>
      </w:r>
    </w:p>
    <w:tbl>
      <w:tblPr>
        <w:tblW w:w="9354" w:type="dxa"/>
        <w:jc w:val="center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4"/>
      </w:tblGrid>
      <w:tr>
        <w:trPr/>
        <w:tc>
          <w:tcPr>
            <w:tcW w:w="9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7"/>
              <w:rPr/>
            </w:pPr>
            <w:r>
              <w:rPr/>
              <w:t>import time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# Функция для проверки сигналов</w:t>
            </w:r>
          </w:p>
          <w:p>
            <w:pPr>
              <w:pStyle w:val="Style27"/>
              <w:rPr/>
            </w:pPr>
            <w:r>
              <w:rPr/>
              <w:t>def check_safety(true_signal, false_signal1, false_signal2):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signals = [true_signal, false_signal1, false_signal2]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active_count = sum(signals)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if active_count != 1: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raise Exception(f"КОНФЛИКТ СОСТОЯНИЙ! Активно сигналов: {active_count}.")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return True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print("Светофор запущен (для остановки нажмите Ctrl+C)")</w:t>
            </w:r>
          </w:p>
          <w:p>
            <w:pPr>
              <w:pStyle w:val="Style27"/>
              <w:rPr/>
            </w:pPr>
            <w:r>
              <w:rPr/>
              <w:t>print("Цикл: 🔴 Красный -&gt; 🟢 Зеленый -&gt; 🟡 Желтый -&gt; 🔴 Красный...")</w:t>
            </w:r>
          </w:p>
          <w:p>
            <w:pPr>
              <w:pStyle w:val="Style27"/>
              <w:rPr/>
            </w:pPr>
            <w:r>
              <w:rPr/>
              <w:t>print("Временные интервалы: 🔴 Красный = 30 сек., 🟡 Желтый = 5 сек., 🟢 Зеленый = 30 сек.")</w:t>
            </w:r>
          </w:p>
          <w:p>
            <w:pPr>
              <w:pStyle w:val="Style27"/>
              <w:rPr/>
            </w:pPr>
            <w:r>
              <w:rPr/>
              <w:t>print()</w:t>
            </w:r>
          </w:p>
          <w:p>
            <w:pPr>
              <w:pStyle w:val="Style27"/>
              <w:rPr/>
            </w:pPr>
            <w:r>
              <w:rPr/>
              <w:t>RLight = False; RTime = 30</w:t>
            </w:r>
          </w:p>
          <w:p>
            <w:pPr>
              <w:pStyle w:val="Style27"/>
              <w:rPr/>
            </w:pPr>
            <w:r>
              <w:rPr/>
              <w:t>YLight = False; YTime = 5</w:t>
            </w:r>
          </w:p>
          <w:p>
            <w:pPr>
              <w:pStyle w:val="Style27"/>
              <w:rPr/>
            </w:pPr>
            <w:r>
              <w:rPr/>
              <w:t>GLight = False; GTime = 30</w:t>
            </w:r>
          </w:p>
          <w:p>
            <w:pPr>
              <w:pStyle w:val="Style27"/>
              <w:rPr/>
            </w:pPr>
            <w:r>
              <w:rPr/>
              <w:t>try: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while True: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YLight = False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RLight = True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if check_safety(RLight, YLight, GLight):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print(f"🔴 Красный")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time.sleep(RTime)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RLight = False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GLight = True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if check_safety(GLight, RLight, YLight):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print(f"🟢 Зеленый")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time.sleep(GTime)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GLight = False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YLight = True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if check_safety(YLight, GLight, RLight):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print(f"🟡 Желтый")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time.sleep(YTime)</w:t>
            </w:r>
          </w:p>
          <w:p>
            <w:pPr>
              <w:pStyle w:val="Style27"/>
              <w:rPr/>
            </w:pPr>
            <w:r>
              <w:rPr/>
              <w:t>except KeyboardInterrupt: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print("\n\nРабота светофора остановлена.")</w:t>
            </w:r>
          </w:p>
          <w:p>
            <w:pPr>
              <w:pStyle w:val="Style27"/>
              <w:rPr/>
            </w:pPr>
            <w:r>
              <w:rPr/>
              <w:t>except Exception as e: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print(f"\n\nОШИБКА БЕЗОПАСНОСТИ: {e}")</w:t>
            </w:r>
          </w:p>
          <w:p>
            <w:pPr>
              <w:pStyle w:val="Style27"/>
              <w:rPr/>
            </w:pPr>
            <w:r>
              <w:rPr/>
            </w:r>
          </w:p>
        </w:tc>
      </w:tr>
    </w:tbl>
    <w:p>
      <w:pPr>
        <w:pStyle w:val="BodyText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start="0"/>
        <w:rPr>
          <w:lang w:val="en-US"/>
        </w:rPr>
      </w:pPr>
      <w:r>
        <w:rPr>
          <w:lang w:val="ru-RU"/>
        </w:rPr>
        <w:t xml:space="preserve">РЕАЛИЗАЦИЯ НА ЯЗЫКЕ ПРОГРАММИРОВАНИЯ </w:t>
      </w:r>
      <w:r>
        <w:rPr>
          <w:lang w:val="en-US"/>
        </w:rPr>
        <w:t>C++</w:t>
      </w:r>
    </w:p>
    <w:p>
      <w:pPr>
        <w:pStyle w:val="BodyText"/>
        <w:rPr>
          <w:lang w:val="ru-RU" w:eastAsia="zh-CN" w:bidi="hi-IN"/>
        </w:rPr>
      </w:pPr>
      <w:r>
        <w:rPr>
          <w:b/>
          <w:bCs/>
          <w:lang w:val="ru-RU" w:eastAsia="zh-CN" w:bidi="hi-IN"/>
        </w:rPr>
        <w:t>Среда разработки:</w:t>
      </w:r>
      <w:r>
        <w:rPr>
          <w:lang w:val="ru-RU" w:eastAsia="zh-CN" w:bidi="hi-IN"/>
        </w:rPr>
        <w:t xml:space="preserve"> Visual Studio.</w:t>
      </w:r>
    </w:p>
    <w:p>
      <w:pPr>
        <w:pStyle w:val="BodyText"/>
        <w:rPr>
          <w:b/>
          <w:bCs/>
          <w:lang w:val="ru-RU" w:eastAsia="zh-CN" w:bidi="hi-IN"/>
        </w:rPr>
      </w:pPr>
      <w:r>
        <w:rPr>
          <w:b/>
          <w:bCs/>
          <w:lang w:val="ru-RU" w:eastAsia="zh-CN" w:bidi="hi-IN"/>
        </w:rPr>
        <w:t>Описание алгоритма:</w:t>
      </w:r>
    </w:p>
    <w:p>
      <w:pPr>
        <w:pStyle w:val="BodyText"/>
        <w:rPr>
          <w:lang w:val="ru-RU" w:eastAsia="zh-CN" w:bidi="hi-IN"/>
        </w:rPr>
      </w:pPr>
      <w:r>
        <w:rPr>
          <w:lang w:val="ru-RU" w:eastAsia="zh-CN" w:bidi="hi-IN"/>
        </w:rPr>
        <w:t xml:space="preserve">Алгоритм представляет собой конечный автомат с тремя состояниями, реализованный в виде бесконечного цикла </w:t>
      </w:r>
      <w:r>
        <w:rPr>
          <w:rFonts w:ascii="Courier New" w:hAnsi="Courier New"/>
          <w:lang w:val="ru-RU" w:eastAsia="zh-CN" w:bidi="hi-IN"/>
        </w:rPr>
        <w:t>while (true)</w:t>
      </w:r>
      <w:r>
        <w:rPr>
          <w:lang w:val="ru-RU" w:eastAsia="zh-CN" w:bidi="hi-IN"/>
        </w:rPr>
        <w:t xml:space="preserve">. Логика построена на последовательном переключении трех булевых переменных (RLight, YLight, GLight), отвечающих за состояния сигналов. Для соблюдения временных интервалов используется функция приостановки выполнения текущего потока </w:t>
      </w:r>
      <w:r>
        <w:rPr>
          <w:rFonts w:ascii="Courier New" w:hAnsi="Courier New"/>
          <w:lang w:val="ru-RU" w:eastAsia="zh-CN" w:bidi="hi-IN"/>
        </w:rPr>
        <w:t>std::this_thread::sleep_for()</w:t>
      </w:r>
      <w:r>
        <w:rPr>
          <w:lang w:val="ru-RU" w:eastAsia="zh-CN" w:bidi="hi-IN"/>
        </w:rPr>
        <w:t xml:space="preserve"> с указанием времени в секундах.</w:t>
      </w:r>
    </w:p>
    <w:p>
      <w:pPr>
        <w:pStyle w:val="BodyText"/>
        <w:rPr>
          <w:b/>
          <w:bCs/>
          <w:lang w:val="ru-RU" w:eastAsia="zh-CN" w:bidi="hi-IN"/>
        </w:rPr>
      </w:pPr>
      <w:r>
        <w:rPr>
          <w:b/>
          <w:bCs/>
          <w:lang w:val="ru-RU" w:eastAsia="zh-CN" w:bidi="hi-IN"/>
        </w:rPr>
        <w:t>Ключевые особенности реализации: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/>
      </w:pPr>
      <w:r>
        <w:rPr>
          <w:b/>
          <w:bCs/>
          <w:lang w:val="ru-RU" w:eastAsia="zh-CN" w:bidi="hi-IN"/>
        </w:rPr>
        <w:t>Униве</w:t>
      </w:r>
      <w:r>
        <w:rPr>
          <w:rFonts w:eastAsia="Droid Sans Fallback"/>
          <w:b/>
          <w:bCs/>
          <w:color w:val="auto"/>
          <w:kern w:val="2"/>
          <w:lang w:val="ru-RU" w:eastAsia="zh-CN" w:bidi="hi-IN"/>
        </w:rPr>
        <w:t xml:space="preserve">рсальная функция проверки безопасности </w:t>
      </w:r>
      <w:r>
        <w:rPr>
          <w:rFonts w:eastAsia="Droid Sans Fallback" w:ascii="Courier New" w:hAnsi="Courier New"/>
          <w:b/>
          <w:bCs/>
          <w:color w:val="auto"/>
          <w:kern w:val="2"/>
          <w:lang w:val="ru-RU" w:eastAsia="zh-CN" w:bidi="hi-IN"/>
        </w:rPr>
        <w:t>checkSafety</w:t>
      </w:r>
      <w:r>
        <w:rPr>
          <w:rFonts w:eastAsia="Droid Sans Fallback"/>
          <w:b/>
          <w:bCs/>
          <w:color w:val="auto"/>
          <w:kern w:val="2"/>
          <w:lang w:val="ru-RU" w:eastAsia="zh-CN" w:bidi="hi-IN"/>
        </w:rPr>
        <w:t>: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Функция принимает три булевых параметра, где первый - ожидаемый активный сигнал, а два других — ожидаемые неактивные сигналы. Это позволяет использовать одну и ту же функцию для проверки безопасности в разных состояниях, передавая параметры в соответствующем порядке для каждого случая.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b/>
          <w:bCs/>
          <w:color w:val="auto"/>
          <w:kern w:val="2"/>
          <w:lang w:val="ru-RU" w:eastAsia="zh-CN" w:bidi="hi-IN"/>
        </w:rPr>
        <w:t>Использование исключений: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Основной цикл обернут в блок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try-catch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для корректного перехвата и обработки возможных ошибок безопасности, что обеспечивает аварийную остановку программы с выводом диагностического сообщения.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/>
      </w:pPr>
      <w:r>
        <w:rPr>
          <w:rFonts w:eastAsia="Droid Sans Fallback"/>
          <w:b/>
          <w:bCs/>
          <w:color w:val="auto"/>
          <w:kern w:val="2"/>
          <w:lang w:val="ru-RU" w:eastAsia="zh-CN" w:bidi="hi-IN"/>
        </w:rPr>
        <w:t>Поддержка кириллицы: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Использование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setlocale(LC_ALL, "Russian")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обеспечивает корректный вывод русскоязычных сообщений в консоль.</w:t>
      </w:r>
    </w:p>
    <w:p>
      <w:pPr>
        <w:pStyle w:val="BodyText"/>
        <w:rPr>
          <w:b/>
          <w:bCs/>
          <w:lang w:val="ru-RU" w:eastAsia="zh-CN" w:bidi="hi-IN"/>
        </w:rPr>
      </w:pPr>
      <w:r>
        <w:rPr>
          <w:b/>
          <w:bCs/>
          <w:lang w:val="ru-RU" w:eastAsia="zh-CN" w:bidi="hi-IN"/>
        </w:rPr>
        <w:t>Преимущества реализации: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исключительная читаемость и прозрачность логики работы</w:t>
      </w:r>
      <w:r>
        <w:rPr>
          <w:rFonts w:eastAsia="Droid Sans Fallback"/>
          <w:color w:val="auto"/>
          <w:kern w:val="2"/>
          <w:lang w:val="en-US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универсальная система валидации состояний с детализированными сообщениями об ошибках</w:t>
      </w:r>
      <w:r>
        <w:rPr>
          <w:rFonts w:eastAsia="Droid Sans Fallback"/>
          <w:color w:val="auto"/>
          <w:kern w:val="2"/>
          <w:lang w:val="en-US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простота модификации временных параметров и добавления новых состояний.</w:t>
      </w:r>
    </w:p>
    <w:p>
      <w:pPr>
        <w:pStyle w:val="BodyText"/>
        <w:rPr>
          <w:lang w:val="ru-RU" w:eastAsia="zh-CN" w:bidi="hi-IN"/>
        </w:rPr>
      </w:pPr>
      <w:r>
        <w:rPr>
          <w:lang w:val="ru-RU" w:eastAsia="zh-CN" w:bidi="hi-IN"/>
        </w:rPr>
        <w:t xml:space="preserve">Листинг кода приложен. Пример работы скомпилированной программы показан в </w:t>
      </w:r>
      <w:hyperlink r:id="rId5">
        <w:r>
          <w:rPr>
            <w:rStyle w:val="Hyperlink"/>
            <w:lang w:val="ru-RU" w:eastAsia="zh-CN" w:bidi="hi-IN"/>
          </w:rPr>
          <w:t>видеообзоре</w:t>
        </w:r>
      </w:hyperlink>
      <w:r>
        <w:rPr>
          <w:lang w:val="ru-RU" w:eastAsia="zh-CN" w:bidi="hi-IN"/>
        </w:rPr>
        <w:t>.</w:t>
      </w:r>
    </w:p>
    <w:p>
      <w:pPr>
        <w:pStyle w:val="BodyText"/>
        <w:rPr>
          <w:lang w:val="ru-RU" w:eastAsia="zh-CN" w:bidi="hi-IN"/>
        </w:rPr>
      </w:pPr>
      <w:r>
        <w:rPr>
          <w:lang w:val="ru-RU" w:eastAsia="zh-CN" w:bidi="hi-IN"/>
        </w:rPr>
      </w:r>
      <w:r>
        <w:br w:type="page"/>
      </w:r>
    </w:p>
    <w:p>
      <w:pPr>
        <w:pStyle w:val="Style26"/>
        <w:keepNext w:val="true"/>
        <w:spacing w:before="0" w:after="120"/>
        <w:rPr/>
      </w:pPr>
      <w:r>
        <w:rPr/>
        <w:t xml:space="preserve">Листинг </w:t>
      </w:r>
      <w:r>
        <w:rPr/>
        <w:fldChar w:fldCharType="begin"/>
      </w:r>
      <w:r>
        <w:rPr/>
        <w:instrText xml:space="preserve"> SEQ Листинг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— Код на языке программирования </w:t>
      </w:r>
      <w:r>
        <w:rPr>
          <w:lang w:val="en-US"/>
        </w:rPr>
        <w:t>C++</w:t>
      </w:r>
    </w:p>
    <w:tbl>
      <w:tblPr>
        <w:tblW w:w="9354" w:type="dxa"/>
        <w:jc w:val="center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4"/>
      </w:tblGrid>
      <w:tr>
        <w:trPr/>
        <w:tc>
          <w:tcPr>
            <w:tcW w:w="9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7"/>
              <w:rPr/>
            </w:pPr>
            <w:r>
              <w:rPr/>
              <w:t>#include &lt;iostream&gt;</w:t>
            </w:r>
          </w:p>
          <w:p>
            <w:pPr>
              <w:pStyle w:val="Style27"/>
              <w:rPr/>
            </w:pPr>
            <w:r>
              <w:rPr/>
              <w:t>#include &lt;thread&gt;</w:t>
            </w:r>
          </w:p>
          <w:p>
            <w:pPr>
              <w:pStyle w:val="Style27"/>
              <w:rPr/>
            </w:pPr>
            <w:r>
              <w:rPr/>
              <w:t>#include &lt;string&gt;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// Функция для проверки сигналов</w:t>
            </w:r>
          </w:p>
          <w:p>
            <w:pPr>
              <w:pStyle w:val="Style27"/>
              <w:rPr/>
            </w:pPr>
            <w:r>
              <w:rPr/>
              <w:t>bool checkSafety(bool true_signal, bool false_signal1, bool false_signal2) {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int activeCount = (true_signal ? 1 : 0) + (false_signal1 ? 1 : 0) + (false_signal2 ? 1 : 0);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if (activeCount != 1)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throw std::runtime_error("КОНФЛИКТ СОСТОЯНИЙ! Активно сигналов: " + std::to_string(activeCount));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return true;</w:t>
            </w:r>
          </w:p>
          <w:p>
            <w:pPr>
              <w:pStyle w:val="Style27"/>
              <w:rPr/>
            </w:pPr>
            <w:r>
              <w:rPr/>
              <w:t>}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int main() {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setlocale(LC_ALL, "Russian");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std::cout &lt;&lt; "Светофор запущен" &lt;&lt; std::endl;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std::cout &lt;&lt; "Цикл: Красный -&gt; Зеленый -&gt; Желтый -&gt; Красный..." &lt;&lt; std::endl;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std::cout &lt;&lt; "Временные интервалы: Красный = 30 сек., Желтый = 5 сек., Зеленый = 30 сек." &lt;&lt; std::endl;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std::cout &lt;&lt; std::endl;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bool RLight = false; int RTime = 30;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bool YLight = false; int YTime = 5;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bool GLight = false; int GTime = 30;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try {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while (true) {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YLight = false;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RLight = true;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if (checkSafety(RLight, YLight, GLight)) {</w:t>
            </w:r>
          </w:p>
          <w:p>
            <w:pPr>
              <w:pStyle w:val="Style27"/>
              <w:rPr/>
            </w:pPr>
            <w:r>
              <w:rPr/>
              <w:t xml:space="preserve">                </w:t>
            </w:r>
            <w:r>
              <w:rPr/>
              <w:t>std::cout &lt;&lt; "Красный" &lt;&lt; std::endl;</w:t>
            </w:r>
          </w:p>
          <w:p>
            <w:pPr>
              <w:pStyle w:val="Style27"/>
              <w:rPr/>
            </w:pPr>
            <w:r>
              <w:rPr/>
              <w:t xml:space="preserve">                </w:t>
            </w:r>
            <w:r>
              <w:rPr/>
              <w:t>std::this_thread::sleep_for(std::chrono::seconds(RTime));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}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RLight = false;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GLight = true;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if (checkSafety(GLight, RLight, YLight)) {</w:t>
            </w:r>
          </w:p>
          <w:p>
            <w:pPr>
              <w:pStyle w:val="Style27"/>
              <w:rPr/>
            </w:pPr>
            <w:r>
              <w:rPr/>
              <w:t xml:space="preserve">                </w:t>
            </w:r>
            <w:r>
              <w:rPr/>
              <w:t>std::cout &lt;&lt; "Зеленый" &lt;&lt; std::endl;</w:t>
            </w:r>
          </w:p>
          <w:p>
            <w:pPr>
              <w:pStyle w:val="Style27"/>
              <w:rPr/>
            </w:pPr>
            <w:r>
              <w:rPr/>
              <w:t xml:space="preserve">                </w:t>
            </w:r>
            <w:r>
              <w:rPr/>
              <w:t>std::this_thread::sleep_for(std::chrono::seconds(GTime));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}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GLight = false;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YLight = true;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if (checkSafety(YLight, GLight, RLight)) {</w:t>
            </w:r>
          </w:p>
          <w:p>
            <w:pPr>
              <w:pStyle w:val="Style27"/>
              <w:rPr/>
            </w:pPr>
            <w:r>
              <w:rPr/>
              <w:t xml:space="preserve">                </w:t>
            </w:r>
            <w:r>
              <w:rPr/>
              <w:t>std::cout &lt;&lt; "Желтый" &lt;&lt; std::endl;</w:t>
            </w:r>
          </w:p>
          <w:p>
            <w:pPr>
              <w:pStyle w:val="Style27"/>
              <w:rPr/>
            </w:pPr>
            <w:r>
              <w:rPr/>
              <w:t xml:space="preserve">                </w:t>
            </w:r>
            <w:r>
              <w:rPr/>
              <w:t>std::this_thread::sleep_for(std::chrono::seconds(YTime));</w:t>
            </w:r>
          </w:p>
          <w:p>
            <w:pPr>
              <w:pStyle w:val="Style27"/>
              <w:rPr/>
            </w:pPr>
            <w:r>
              <w:rPr/>
              <w:t xml:space="preserve">            </w:t>
            </w:r>
            <w:r>
              <w:rPr/>
              <w:t>}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}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catch (const std::exception&amp; e) {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std::cerr &lt;&lt; "ОШИБКА БЕЗОПАСНОСТИ: " &lt;&lt; e.what() &lt;&lt; std::endl;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return 1;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catch (...) {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std::cerr &lt;&lt; "Неизвестная ошибка" &lt;&lt; std::endl;</w:t>
            </w:r>
          </w:p>
          <w:p>
            <w:pPr>
              <w:pStyle w:val="Style27"/>
              <w:rPr/>
            </w:pPr>
            <w:r>
              <w:rPr/>
              <w:t xml:space="preserve">        </w:t>
            </w:r>
            <w:r>
              <w:rPr/>
              <w:t>return 1;</w:t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 xml:space="preserve">    </w:t>
            </w:r>
            <w:r>
              <w:rPr/>
              <w:t>return 0;</w:t>
            </w:r>
          </w:p>
          <w:p>
            <w:pPr>
              <w:pStyle w:val="Style27"/>
              <w:rPr/>
            </w:pPr>
            <w:r>
              <w:rPr/>
              <w:t>}</w:t>
            </w:r>
          </w:p>
          <w:p>
            <w:pPr>
              <w:pStyle w:val="Style27"/>
              <w:rPr/>
            </w:pPr>
            <w:r>
              <w:rPr/>
            </w:r>
          </w:p>
        </w:tc>
      </w:tr>
    </w:tbl>
    <w:p>
      <w:pPr>
        <w:pStyle w:val="BodyText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start="0"/>
        <w:rPr>
          <w:lang w:val="en-US"/>
        </w:rPr>
      </w:pPr>
      <w:r>
        <w:rPr>
          <w:lang w:val="en-US"/>
        </w:rPr>
        <w:t>TERRARIA</w:t>
      </w:r>
    </w:p>
    <w:p>
      <w:pPr>
        <w:pStyle w:val="BodyText"/>
        <w:rPr>
          <w:lang w:val="ru-RU" w:eastAsia="zh-CN" w:bidi="hi-IN"/>
        </w:rPr>
      </w:pPr>
      <w:r>
        <w:rPr>
          <w:b/>
          <w:bCs/>
          <w:lang w:val="ru-RU" w:eastAsia="zh-CN" w:bidi="hi-IN"/>
        </w:rPr>
        <w:t>Платформа:</w:t>
      </w:r>
      <w:r>
        <w:rPr>
          <w:lang w:val="ru-RU" w:eastAsia="zh-CN" w:bidi="hi-IN"/>
        </w:rPr>
        <w:t xml:space="preserve"> Игра Terraria с использованием механизмов игры.</w:t>
      </w:r>
    </w:p>
    <w:p>
      <w:pPr>
        <w:pStyle w:val="BodyText"/>
        <w:rPr>
          <w:b/>
          <w:bCs/>
        </w:rPr>
      </w:pPr>
      <w:r>
        <w:rPr>
          <w:b/>
          <w:bCs/>
          <w:lang w:val="ru-RU" w:eastAsia="zh-CN" w:bidi="hi-IN"/>
        </w:rPr>
        <w:t>Описание реализации:</w:t>
      </w:r>
    </w:p>
    <w:p>
      <w:pPr>
        <w:pStyle w:val="BodyText"/>
        <w:rPr>
          <w:lang w:val="ru-RU" w:eastAsia="zh-CN" w:bidi="hi-IN"/>
        </w:rPr>
      </w:pPr>
      <w:r>
        <w:rPr>
          <w:lang w:val="ru-RU" w:eastAsia="zh-CN" w:bidi="hi-IN"/>
        </w:rPr>
        <w:t>В игре Terraria логика светофора была реализована с помощью системы проводов, логических элементов и таймеров.</w:t>
      </w:r>
    </w:p>
    <w:p>
      <w:pPr>
        <w:pStyle w:val="BodyText"/>
        <w:rPr>
          <w:lang w:val="ru-RU" w:eastAsia="zh-CN" w:bidi="hi-IN"/>
        </w:rPr>
      </w:pPr>
      <w:r>
        <w:rPr>
          <w:b/>
          <w:bCs/>
          <w:lang w:val="ru-RU" w:eastAsia="zh-CN" w:bidi="hi-IN"/>
        </w:rPr>
        <w:t>Визуальные сигналы:</w:t>
      </w:r>
      <w:r>
        <w:rPr>
          <w:lang w:val="ru-RU" w:eastAsia="zh-CN" w:bidi="hi-IN"/>
        </w:rPr>
        <w:t xml:space="preserve"> В качестве сигналов использовались окрашенные «Глуповатые шарики» в соответствующие для светофора цвета (красный/жёлтый/зелёный).</w:t>
      </w:r>
    </w:p>
    <w:p>
      <w:pPr>
        <w:pStyle w:val="BodyText"/>
        <w:rPr>
          <w:lang w:val="ru-RU" w:eastAsia="zh-CN" w:bidi="hi-IN"/>
        </w:rPr>
      </w:pPr>
      <w:r>
        <w:rPr>
          <w:b/>
          <w:bCs/>
          <w:lang w:val="ru-RU" w:eastAsia="zh-CN" w:bidi="hi-IN"/>
        </w:rPr>
        <w:t>Логика и таймеры:</w:t>
      </w:r>
      <w:r>
        <w:rPr>
          <w:lang w:val="ru-RU" w:eastAsia="zh-CN" w:bidi="hi-IN"/>
        </w:rPr>
        <w:t xml:space="preserve"> Использовались Логические элементы «И», «ИЛИ», «НЕИ» и Таймеры самой игры. Настройка таймеров производилась таким образом, чтобы они активировали соответствующие сигналы через заданные интервалы (30с, 5с, 30с).</w:t>
      </w:r>
    </w:p>
    <w:p>
      <w:pPr>
        <w:pStyle w:val="BodyText"/>
        <w:rPr>
          <w:lang w:val="ru-RU" w:eastAsia="zh-CN" w:bidi="hi-IN"/>
        </w:rPr>
      </w:pPr>
      <w:r>
        <w:rPr>
          <w:b/>
          <w:bCs/>
          <w:lang w:val="ru-RU" w:eastAsia="zh-CN" w:bidi="hi-IN"/>
        </w:rPr>
        <w:t>Цикличность:</w:t>
      </w:r>
      <w:r>
        <w:rPr>
          <w:lang w:val="ru-RU" w:eastAsia="zh-CN" w:bidi="hi-IN"/>
        </w:rPr>
        <w:t xml:space="preserve"> Цепочка таймеров была закольцована, обеспечивая бесконечную работу.</w:t>
      </w:r>
    </w:p>
    <w:p>
      <w:pPr>
        <w:pStyle w:val="BodyText"/>
        <w:rPr>
          <w:lang w:val="ru-RU" w:eastAsia="zh-CN" w:bidi="hi-IN"/>
        </w:rPr>
      </w:pPr>
      <w:r>
        <w:rPr>
          <w:b/>
          <w:bCs/>
          <w:lang w:val="ru-RU" w:eastAsia="zh-CN" w:bidi="hi-IN"/>
        </w:rPr>
        <w:t>Безопасность:</w:t>
      </w:r>
      <w:r>
        <w:rPr>
          <w:lang w:val="ru-RU" w:eastAsia="zh-CN" w:bidi="hi-IN"/>
        </w:rPr>
        <w:t xml:space="preserve"> Схема была построена таким образом, что активация одного сигнала автоматически гасила предыдущий, что исключает конфликт состояний.</w:t>
      </w:r>
    </w:p>
    <w:p>
      <w:pPr>
        <w:pStyle w:val="BodyText"/>
        <w:rPr>
          <w:lang w:val="ru-RU" w:eastAsia="zh-CN" w:bidi="hi-IN"/>
        </w:rPr>
      </w:pPr>
      <w:r>
        <w:rPr>
          <w:lang w:val="ru-RU" w:eastAsia="zh-CN" w:bidi="hi-IN"/>
        </w:rPr>
        <w:t xml:space="preserve">Визуальная работа схемы, процесс переключения сигналов и обзор логики с помощью проводов подробно показаны в </w:t>
      </w:r>
      <w:hyperlink r:id="rId6">
        <w:r>
          <w:rPr>
            <w:rStyle w:val="Hyperlink"/>
            <w:lang w:val="ru-RU" w:eastAsia="zh-CN" w:bidi="hi-IN"/>
          </w:rPr>
          <w:t>видеообзоре</w:t>
        </w:r>
      </w:hyperlink>
      <w:r>
        <w:rPr>
          <w:lang w:val="ru-RU" w:eastAsia="zh-CN" w:bidi="hi-IN"/>
        </w:rPr>
        <w:t>.</w:t>
      </w:r>
    </w:p>
    <w:p>
      <w:pPr>
        <w:pStyle w:val="BodyText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start="0"/>
        <w:rPr>
          <w:lang w:val="en-US"/>
        </w:rPr>
      </w:pPr>
      <w:r>
        <w:rPr>
          <w:lang w:val="en-US"/>
        </w:rPr>
        <w:t>MINECRAFT</w:t>
      </w:r>
    </w:p>
    <w:p>
      <w:pPr>
        <w:pStyle w:val="BodyText"/>
        <w:rPr>
          <w:lang w:val="ru-RU"/>
        </w:rPr>
      </w:pPr>
      <w:r>
        <w:rPr>
          <w:b/>
          <w:bCs/>
          <w:lang w:val="ru-RU"/>
        </w:rPr>
        <w:t>Платформа:</w:t>
      </w:r>
      <w:r>
        <w:rPr>
          <w:lang w:val="ru-RU"/>
        </w:rPr>
        <w:t xml:space="preserve"> Игра Minecraft с использованием системы командных блоков и счетчиков.</w:t>
      </w:r>
    </w:p>
    <w:p>
      <w:pPr>
        <w:pStyle w:val="BodyText"/>
        <w:rPr>
          <w:b/>
          <w:bCs/>
          <w:lang w:val="ru-RU"/>
        </w:rPr>
      </w:pPr>
      <w:r>
        <w:rPr>
          <w:b/>
          <w:bCs/>
          <w:lang w:val="ru-RU"/>
        </w:rPr>
        <w:t>Описание реализации:</w:t>
      </w:r>
    </w:p>
    <w:p>
      <w:pPr>
        <w:pStyle w:val="BodyText"/>
        <w:rPr>
          <w:lang w:val="ru-RU"/>
        </w:rPr>
      </w:pPr>
      <w:r>
        <w:rPr>
          <w:lang w:val="ru-RU"/>
        </w:rPr>
        <w:t>В Minecraft для создания светофора была использована продвинутая система командных блоков и scoreboard-механик, что позволило реализовать точный временной контроль и проверку безопасности состояний.</w:t>
      </w:r>
    </w:p>
    <w:p>
      <w:pPr>
        <w:pStyle w:val="BodyText"/>
        <w:rPr>
          <w:b/>
          <w:bCs/>
          <w:lang w:val="ru-RU"/>
        </w:rPr>
      </w:pPr>
      <w:r>
        <w:rPr>
          <w:b/>
          <w:bCs/>
          <w:lang w:val="ru-RU"/>
        </w:rPr>
        <w:t>Основные механизмы реализации:</w:t>
      </w:r>
    </w:p>
    <w:p>
      <w:pPr>
        <w:pStyle w:val="BodyText"/>
        <w:numPr>
          <w:ilvl w:val="0"/>
          <w:numId w:val="3"/>
        </w:numPr>
        <w:rPr/>
      </w:pPr>
      <w:r>
        <w:rPr>
          <w:lang w:val="ru-RU"/>
        </w:rPr>
        <w:t>Система отсчета времени: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для отсчета времени используется счетчик cycle_step, который непрерывно увеличивается на 1 каждый тик (0,05 секунды);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при достижении значения 1300 (65 секунд полного цикла) счетчик сбрасывается до 0, обеспечивая цикличность.</w:t>
      </w:r>
    </w:p>
    <w:p>
      <w:pPr>
        <w:pStyle w:val="BodyText"/>
        <w:numPr>
          <w:ilvl w:val="0"/>
          <w:numId w:val="3"/>
        </w:numPr>
        <w:rPr>
          <w:lang w:val="ru-RU"/>
        </w:rPr>
      </w:pPr>
      <w:r>
        <w:rPr>
          <w:lang w:val="ru-RU"/>
        </w:rPr>
        <w:t>Визуальное представление и тайминг: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🔴 </w:t>
      </w:r>
      <w:r>
        <w:rPr>
          <w:lang w:val="ru-RU"/>
        </w:rPr>
        <w:t>Красный (30 секунд = 600 тиков): Блок на позиции (3,60,0) становится красным, а жёлтый погасает;</w:t>
      </w:r>
    </w:p>
    <w:p>
      <w:pPr>
        <w:pStyle w:val="BodyText"/>
        <w:numPr>
          <w:ilvl w:val="1"/>
          <w:numId w:val="4"/>
        </w:numPr>
        <w:rPr>
          <w:lang w:val="ru-RU"/>
        </w:rPr>
      </w:pPr>
      <w:r>
        <w:rPr>
          <w:lang w:val="ru-RU"/>
        </w:rPr>
        <w:t>🟡 </w:t>
      </w:r>
      <w:r>
        <w:rPr>
          <w:lang w:val="ru-RU"/>
        </w:rPr>
        <w:t>Жёлтый (</w:t>
      </w:r>
      <w:r>
        <w:rPr>
          <w:lang w:val="en-US"/>
        </w:rPr>
        <w:t>5</w:t>
      </w:r>
      <w:r>
        <w:rPr>
          <w:lang w:val="ru-RU"/>
        </w:rPr>
        <w:t xml:space="preserve"> секунд = </w:t>
      </w:r>
      <w:r>
        <w:rPr>
          <w:lang w:val="en-US"/>
        </w:rPr>
        <w:t>100</w:t>
      </w:r>
      <w:r>
        <w:rPr>
          <w:lang w:val="ru-RU"/>
        </w:rPr>
        <w:t> тиков): Блок на позиции (3,59,0) становится жёлтым, а зелёный погасает</w:t>
      </w:r>
      <w:r>
        <w:rPr>
          <w:lang w:val="en-US"/>
        </w:rPr>
        <w:t>;</w:t>
      </w:r>
    </w:p>
    <w:p>
      <w:pPr>
        <w:pStyle w:val="BodyText"/>
        <w:numPr>
          <w:ilvl w:val="1"/>
          <w:numId w:val="4"/>
        </w:numPr>
        <w:rPr>
          <w:lang w:val="ru-RU"/>
        </w:rPr>
      </w:pPr>
      <w:r>
        <w:rPr>
          <w:lang w:val="ru-RU"/>
        </w:rPr>
        <w:t>🟢 </w:t>
      </w:r>
      <w:r>
        <w:rPr>
          <w:lang w:val="ru-RU"/>
        </w:rPr>
        <w:t>Зелёный (30 секунд = 600 тиков): Блок на позиции (3,58,0) становится зелёным, а красный погасает.</w:t>
      </w:r>
    </w:p>
    <w:p>
      <w:pPr>
        <w:pStyle w:val="BodyText"/>
        <w:numPr>
          <w:ilvl w:val="0"/>
          <w:numId w:val="3"/>
        </w:numPr>
        <w:rPr>
          <w:lang w:val="ru-RU"/>
        </w:rPr>
      </w:pPr>
      <w:r>
        <w:rPr>
          <w:lang w:val="ru-RU"/>
        </w:rPr>
        <w:t>Система проверки безопасности: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реализована расширенная система диагностики состояний;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при нормальной работе для каждого состояния выводится сообщение "✅ Светофор в норме";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при обнаружении конфликтов (одновременное включение нескольких сигналов) выводятся соответствующие сообщения об ошибках:</w:t>
      </w:r>
    </w:p>
    <w:p>
      <w:pPr>
        <w:pStyle w:val="BodyText"/>
        <w:numPr>
          <w:ilvl w:val="2"/>
          <w:numId w:val="3"/>
        </w:numPr>
        <w:rPr/>
      </w:pPr>
      <w:r>
        <w:rPr>
          <w:lang w:val="ru-RU"/>
        </w:rPr>
        <w:t>"🚨 ОШИБКА: Активны ВСЕ три сигнала!";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"⚠ ОШИБКА: Конфликт красный-желтый!";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"⚠ ОШИБКА: Конфликт красный-зеленый!";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"⚠ ОШИБКА: Конфликт желтый-зеленый!".</w:t>
      </w:r>
    </w:p>
    <w:p>
      <w:pPr>
        <w:pStyle w:val="BodyText"/>
        <w:rPr>
          <w:b/>
          <w:bCs/>
          <w:lang w:val="ru-RU"/>
        </w:rPr>
      </w:pPr>
      <w:r>
        <w:rPr>
          <w:b/>
          <w:bCs/>
          <w:lang w:val="ru-RU"/>
        </w:rPr>
        <w:t>Преимущества данного подхода: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/>
      </w:pPr>
      <w:r>
        <w:rPr>
          <w:lang w:val="ru-RU"/>
        </w:rPr>
        <w:t>высокая точ</w:t>
      </w:r>
      <w:r>
        <w:rPr>
          <w:rFonts w:eastAsia="Droid Sans Fallback"/>
          <w:color w:val="auto"/>
          <w:kern w:val="2"/>
          <w:lang w:val="ru-RU" w:eastAsia="zh-CN" w:bidi="hi-IN"/>
        </w:rPr>
        <w:t>ность таймингов (с точностью до игрового тика)</w:t>
      </w:r>
      <w:r>
        <w:rPr>
          <w:rFonts w:eastAsia="Droid Sans Fallback"/>
          <w:color w:val="auto"/>
          <w:kern w:val="2"/>
          <w:lang w:val="en-US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встроенная система мониторинга и самодиагностики состояния;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отсутствие конфликтующих состояний гарантируется логикой команд;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rPr/>
      </w:pPr>
      <w:r>
        <w:rPr>
          <w:rFonts w:eastAsia="Droid Sans Fallback"/>
          <w:color w:val="auto"/>
          <w:kern w:val="2"/>
          <w:lang w:val="ru-RU" w:eastAsia="zh-CN" w:bidi="hi-IN"/>
        </w:rPr>
        <w:t>наглядность работ</w:t>
      </w:r>
      <w:r>
        <w:rPr>
          <w:lang w:val="ru-RU"/>
        </w:rPr>
        <w:t>ы через сообщения в чате.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Полная демонстрация работы командных блоков, переключения состояний и системы диагностики представлена в </w:t>
      </w:r>
      <w:hyperlink r:id="rId7">
        <w:r>
          <w:rPr>
            <w:rStyle w:val="Hyperlink"/>
            <w:lang w:val="ru-RU"/>
          </w:rPr>
          <w:t>видеообзоре</w:t>
        </w:r>
      </w:hyperlink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Style26"/>
        <w:keepNext w:val="true"/>
        <w:spacing w:before="0" w:after="120"/>
        <w:rPr/>
      </w:pPr>
      <w:r>
        <w:rPr/>
        <w:t xml:space="preserve">Листинг </w:t>
      </w:r>
      <w:r>
        <w:rPr/>
        <w:fldChar w:fldCharType="begin"/>
      </w:r>
      <w:r>
        <w:rPr/>
        <w:instrText xml:space="preserve"> SEQ Листинг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— </w:t>
      </w:r>
      <w:r>
        <w:rPr>
          <w:lang w:val="ru-RU"/>
        </w:rPr>
        <w:t>Команды, используемые в командных блоках</w:t>
      </w:r>
    </w:p>
    <w:tbl>
      <w:tblPr>
        <w:tblW w:w="9355" w:type="dxa"/>
        <w:jc w:val="center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7"/>
              <w:rPr/>
            </w:pPr>
            <w:r>
              <w:rPr/>
              <w:t>scoreboard objectives add traffic_light dummy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scoreboard players set cycle_step traffic_light 0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scoreboard players add cycle_step traffic_light 1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fill 3 60 0 3 58 0 black_concrete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execute if score cycle_step traffic_light matches 1300.. run scoreboard players set cycle_step traffic_light 0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execute if score cycle_step traffic_light matches 0 run setblock 3 60 0 red_concrete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execute if score cycle_step traffic_light matches 600 run setblock 3 58 0 lime_concrete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execute if score cycle_step traffic_light matches 1200 run setblock 3 59 0 yellow_concrete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execute if score cycle_step traffic_light matches 0 run setblock 3 59 0 minecraft:black_concrete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execute if score cycle_step traffic_light matches 600 run setblock 3 60 0 minecraft:black_concrete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execute if score cycle_step traffic_light matches 1200 run setblock 3 58 0 minecraft:black_concrete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execute if block 3 60 0 red_concrete if block 3 59 0 black_concrete if block 3 58 0 black_concrete run say ✅ Светофор в норме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execute if block 3 60 0 black_concrete if block 3 59 0 yellow_concrete if block 3 58 0 black_concrete run say ✅ Светофор в норме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execute if block 3 60 0 black_concrete if block 3 59 0 black_concrete if block 3 58 0 lime_concrete run say ✅ Светофор в норме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 xml:space="preserve">execute if block 3 60 0 red_concrete if block 3 59 0 yellow_concrete </w:t>
            </w:r>
            <w:r>
              <w:rPr>
                <w:lang w:val="en-US"/>
              </w:rPr>
              <w:t>if block 3 58 0 black_concrete</w:t>
            </w:r>
            <w:r>
              <w:rPr/>
              <w:t xml:space="preserve"> run say ⚠ ОШИБКА: Конфликт красный-желтый!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 xml:space="preserve">execute if block 3 60 0 red_concrete </w:t>
            </w:r>
            <w:r>
              <w:rPr>
                <w:lang w:val="en-US"/>
              </w:rPr>
              <w:t xml:space="preserve">if block 3 59 0 black_concrete </w:t>
            </w:r>
            <w:r>
              <w:rPr/>
              <w:t>if block 3 58 0 lime_concrete run say ⚠ ОШИБКА: Конфликт красный-зеленый!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 xml:space="preserve">execute </w:t>
            </w:r>
            <w:r>
              <w:rPr>
                <w:lang w:val="en-US"/>
              </w:rPr>
              <w:t xml:space="preserve">if block 3 60 0 black_concrete </w:t>
            </w:r>
            <w:r>
              <w:rPr/>
              <w:t>if block 3 59 0 yellow_concrete if block 3 58 0 lime_concrete run say ⚠ ОШИБКА: Конфликт желтый-зеленый!</w:t>
            </w:r>
          </w:p>
          <w:p>
            <w:pPr>
              <w:pStyle w:val="Style27"/>
              <w:rPr/>
            </w:pPr>
            <w:r>
              <w:rPr/>
            </w:r>
          </w:p>
          <w:p>
            <w:pPr>
              <w:pStyle w:val="Style27"/>
              <w:rPr/>
            </w:pPr>
            <w:r>
              <w:rPr/>
              <w:t>execute if block 3 60 0 red_concrete if block 3 59 0 yellow_concrete if block 3 58 0 lime_concrete run say 🚨 ОШИБКА: Активны ВСЕ три сигнала!</w:t>
            </w:r>
          </w:p>
          <w:p>
            <w:pPr>
              <w:pStyle w:val="Style27"/>
              <w:rPr/>
            </w:pPr>
            <w:r>
              <w:rPr/>
            </w:r>
          </w:p>
        </w:tc>
      </w:tr>
    </w:tbl>
    <w:p>
      <w:pPr>
        <w:pStyle w:val="BodyText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start="0"/>
        <w:rPr>
          <w:lang w:val="ru-RU"/>
        </w:rPr>
      </w:pPr>
      <w:r>
        <w:rPr>
          <w:lang w:val="ru-RU"/>
        </w:rPr>
        <w:t>РЕЗУЛЬТАТЫ ТЕСТИРОВАНИЯ</w:t>
      </w:r>
    </w:p>
    <w:p>
      <w:pPr>
        <w:pStyle w:val="BodyText"/>
        <w:rPr>
          <w:lang w:val="ru-RU"/>
        </w:rPr>
      </w:pPr>
      <w:r>
        <w:rPr>
          <w:lang w:val="ru-RU"/>
        </w:rPr>
        <w:t>Все реализации были протестированы.</w:t>
      </w:r>
    </w:p>
    <w:p>
      <w:pPr>
        <w:pStyle w:val="BodyText"/>
        <w:rPr>
          <w:lang w:val="ru-RU"/>
        </w:rPr>
      </w:pPr>
      <w:r>
        <w:rPr>
          <w:lang w:val="ru-RU"/>
        </w:rPr>
        <w:t>Временные интервалы соблюдаются точно.</w:t>
      </w:r>
    </w:p>
    <w:p>
      <w:pPr>
        <w:pStyle w:val="BodyText"/>
        <w:rPr>
          <w:lang w:val="ru-RU"/>
        </w:rPr>
      </w:pPr>
      <w:r>
        <w:rPr>
          <w:lang w:val="ru-RU"/>
        </w:rPr>
        <w:t>Конфликтующие состояния (включение нескольких сигналов одновременно) отсутствуют во всех реализациях.</w:t>
      </w:r>
    </w:p>
    <w:p>
      <w:pPr>
        <w:pStyle w:val="BodyText"/>
        <w:rPr>
          <w:lang w:val="ru-RU"/>
        </w:rPr>
      </w:pPr>
      <w:r>
        <w:rPr>
          <w:lang w:val="ru-RU"/>
        </w:rPr>
        <w:t>Алгоритм работает циклически и не останавливается до принудительного прерывания.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Результаты тестирования и корректная работа всех четырех светофоров в реальном времени продемонстрированы в </w:t>
      </w:r>
      <w:hyperlink r:id="rId8">
        <w:r>
          <w:rPr>
            <w:rStyle w:val="Hyperlink"/>
            <w:lang w:val="ru-RU"/>
          </w:rPr>
          <w:t>видеообзоре</w:t>
        </w:r>
      </w:hyperlink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start="0"/>
        <w:rPr/>
      </w:pPr>
      <w:r>
        <w:rPr/>
        <w:t>ЗАКЛЮЧЕНИЕ</w:t>
      </w:r>
    </w:p>
    <w:p>
      <w:pPr>
        <w:pStyle w:val="BodyText"/>
        <w:rPr/>
      </w:pPr>
      <w:r>
        <w:rPr/>
        <w:t>В ходе работы были успешно реализованы алгоритмы управления светофором на четырех различных платформах. Несмотря на различия в инструментарии, основополагающие принципы АСУ ТП были соблюдены:</w:t>
      </w:r>
    </w:p>
    <w:p>
      <w:pPr>
        <w:pStyle w:val="BodyText"/>
        <w:numPr>
          <w:ilvl w:val="0"/>
          <w:numId w:val="2"/>
        </w:numPr>
        <w:rPr/>
      </w:pPr>
      <w:r>
        <w:rPr/>
        <w:t>цикличность работы;</w:t>
      </w:r>
    </w:p>
    <w:p>
      <w:pPr>
        <w:pStyle w:val="BodyText"/>
        <w:numPr>
          <w:ilvl w:val="0"/>
          <w:numId w:val="2"/>
        </w:numPr>
        <w:rPr/>
      </w:pPr>
      <w:r>
        <w:rPr/>
        <w:t>строгое соблюдение временных характеристик;</w:t>
      </w:r>
    </w:p>
    <w:p>
      <w:pPr>
        <w:pStyle w:val="BodyText"/>
        <w:numPr>
          <w:ilvl w:val="0"/>
          <w:numId w:val="2"/>
        </w:numPr>
        <w:rPr/>
      </w:pPr>
      <w:r>
        <w:rPr/>
        <w:t>гарантия единственности активного состояния.</w:t>
      </w:r>
    </w:p>
    <w:p>
      <w:pPr>
        <w:pStyle w:val="BodyText"/>
        <w:rPr/>
      </w:pPr>
      <w:r>
        <w:rPr/>
        <w:t>Работа демонстрирует, что ключевые инженерные понятия — конечный автомат, тайминг и безопасность — являются универсальными и могут быть применены в самых разных средах, от высокоуровневых языков программирования до виртуальных игровых миров.</w:t>
      </w:r>
    </w:p>
    <w:p>
      <w:pPr>
        <w:pStyle w:val="BodyText"/>
        <w:rPr/>
      </w:pPr>
      <w:r>
        <w:rPr/>
        <w:t xml:space="preserve">Наглядным подтверждением корректности всех реализаций служит прилагаемый </w:t>
      </w:r>
      <w:hyperlink r:id="rId9">
        <w:r>
          <w:rPr>
            <w:rStyle w:val="Hyperlink"/>
          </w:rPr>
          <w:t>видеообзор</w:t>
        </w:r>
      </w:hyperlink>
      <w:r>
        <w:rPr/>
        <w:t>, в котором можно наблюдать параллельную работу всех светофоров, их временные циклы и бесконфликтное переключение состояний.</w:t>
      </w:r>
    </w:p>
    <w:p>
      <w:pPr>
        <w:pStyle w:val="BodyTex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 CYR">
    <w:charset w:val="cc" w:characterSet="windows-1251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720" w:hanging="11"/>
      </w:pPr>
      <w:rPr/>
    </w:lvl>
    <w:lvl w:ilvl="1">
      <w:start w:val="1"/>
      <w:numFmt w:val="bullet"/>
      <w:suff w:val="space"/>
      <w:lvlText w:val=""/>
      <w:lvlJc w:val="start"/>
      <w:pPr>
        <w:tabs>
          <w:tab w:val="num" w:pos="0"/>
        </w:tabs>
        <w:ind w:start="1417" w:hanging="0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start"/>
      <w:pPr>
        <w:tabs>
          <w:tab w:val="num" w:pos="0"/>
        </w:tabs>
        <w:ind w:start="2126" w:hanging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720" w:hanging="11"/>
      </w:pPr>
      <w:rPr/>
    </w:lvl>
    <w:lvl w:ilvl="1">
      <w:start w:val="1"/>
      <w:numFmt w:val="bullet"/>
      <w:suff w:val="space"/>
      <w:lvlText w:val=""/>
      <w:lvlJc w:val="start"/>
      <w:pPr>
        <w:tabs>
          <w:tab w:val="num" w:pos="0"/>
        </w:tabs>
        <w:ind w:start="1417" w:hanging="0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start"/>
      <w:pPr>
        <w:tabs>
          <w:tab w:val="num" w:pos="0"/>
        </w:tabs>
        <w:ind w:start="2126" w:hanging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lineRule="auto" w:line="240" w:before="0" w:after="0"/>
      <w:jc w:val="start"/>
    </w:pPr>
    <w:rPr>
      <w:rFonts w:ascii="Liberation Serif" w:hAnsi="Liberation Serif" w:eastAsia="Droid Sans Fallback" w:cs="FreeSans"/>
      <w:b w:val="false"/>
      <w:bCs w:val="false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6"/>
    <w:next w:val="BodyText"/>
    <w:qFormat/>
    <w:pPr>
      <w:numPr>
        <w:ilvl w:val="0"/>
        <w:numId w:val="1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Style16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Style14">
    <w:name w:val="Символ нумерации"/>
    <w:qFormat/>
    <w:rPr/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2"/>
    <w:semiHidden/>
    <w:unhideWhenUsed/>
    <w:rsid w:val="00845a09"/>
    <w:pPr>
      <w:spacing w:lineRule="auto" w:line="360" w:before="0" w:after="0"/>
      <w:ind w:firstLine="709"/>
      <w:jc w:val="both"/>
    </w:pPr>
    <w:rPr>
      <w:rFonts w:ascii="Times New Roman" w:hAnsi="Times New Roman" w:cs="Times New Roman"/>
      <w:b w:val="false"/>
      <w:bCs w:val="false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star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Style18">
    <w:name w:val="Рисунок"/>
    <w:basedOn w:val="Caption"/>
    <w:qFormat/>
    <w:pPr>
      <w:keepLines/>
      <w:spacing w:lineRule="auto" w:line="240" w:before="0" w:after="119"/>
      <w:jc w:val="center"/>
    </w:pPr>
    <w:rPr>
      <w:rFonts w:ascii="Times New Roman" w:hAnsi="Times New Roman"/>
      <w:i w:val="false"/>
      <w:sz w:val="28"/>
    </w:rPr>
  </w:style>
  <w:style w:type="paragraph" w:styleId="user4">
    <w:name w:val="Содержимое врезки (user)"/>
    <w:basedOn w:val="Normal"/>
    <w:qFormat/>
    <w:pPr/>
    <w:rPr/>
  </w:style>
  <w:style w:type="paragraph" w:styleId="user5">
    <w:name w:val="Рисунок (user)"/>
    <w:basedOn w:val="Caption"/>
    <w:qFormat/>
    <w:pPr/>
    <w:rPr/>
  </w:style>
  <w:style w:type="paragraph" w:styleId="Style19">
    <w:name w:val="Содержимое врезки"/>
    <w:basedOn w:val="Normal"/>
    <w:qFormat/>
    <w:pPr/>
    <w:rPr/>
  </w:style>
  <w:style w:type="paragraph" w:styleId="Style20">
    <w:name w:val="Таблица"/>
    <w:basedOn w:val="Caption"/>
    <w:qFormat/>
    <w:pPr/>
    <w:rPr>
      <w:rFonts w:ascii="Times New Roman" w:hAnsi="Times New Roman"/>
    </w:rPr>
  </w:style>
  <w:style w:type="paragraph" w:styleId="Style21">
    <w:name w:val="Содержимое таблицы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user8">
    <w:name w:val="Таблица (user)"/>
    <w:basedOn w:val="Caption"/>
    <w:qFormat/>
    <w:pPr>
      <w:spacing w:before="57" w:after="57"/>
    </w:pPr>
    <w:rPr>
      <w:rFonts w:ascii="Times New Roman" w:hAnsi="Times New Roman"/>
    </w:rPr>
  </w:style>
  <w:style w:type="paragraph" w:styleId="Subtitle">
    <w:name w:val="Subtitle"/>
    <w:basedOn w:val="Style16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 w:val="28"/>
      <w:szCs w:val="36"/>
    </w:rPr>
  </w:style>
  <w:style w:type="paragraph" w:styleId="Style23">
    <w:name w:val="Фотография"/>
    <w:basedOn w:val="Normal"/>
    <w:qFormat/>
    <w:pPr>
      <w:keepNext w:val="true"/>
      <w:keepLines/>
      <w:spacing w:before="142" w:after="0"/>
      <w:jc w:val="center"/>
    </w:pPr>
    <w:rPr>
      <w:rFonts w:ascii="Times New Roman" w:hAnsi="Times New Roman"/>
      <w:sz w:val="28"/>
    </w:rPr>
  </w:style>
  <w:style w:type="paragraph" w:styleId="Style24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5">
    <w:name w:val="Загаловок_задание"/>
    <w:basedOn w:val="BodyText"/>
    <w:next w:val="BodyText"/>
    <w:qFormat/>
    <w:pPr>
      <w:keepNext w:val="true"/>
      <w:keepLines/>
      <w:spacing w:before="0" w:after="0"/>
    </w:pPr>
    <w:rPr>
      <w:b/>
    </w:rPr>
  </w:style>
  <w:style w:type="paragraph" w:styleId="Style26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7">
    <w:name w:val="Текст листинга"/>
    <w:basedOn w:val="Style21"/>
    <w:qFormat/>
    <w:pPr/>
    <w:rPr>
      <w:rFonts w:ascii="Courier New" w:hAnsi="Courier New"/>
      <w:sz w:val="20"/>
    </w:rPr>
  </w:style>
  <w:style w:type="numbering" w:styleId="Style2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845a09"/>
    <w:pPr>
      <w:spacing w:after="0" w:line="240" w:lineRule="auto"/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rutube.ru/video/private/73c0e443a4c89993b274d4f28c80241a/?p=lBscyTsvlGDr8EtZP653NA" TargetMode="External"/><Relationship Id="rId4" Type="http://schemas.openxmlformats.org/officeDocument/2006/relationships/hyperlink" Target="https://rutube.ru/video/private/73c0e443a4c89993b274d4f28c80241a/?p=lBscyTsvlGDr8EtZP653NA" TargetMode="External"/><Relationship Id="rId5" Type="http://schemas.openxmlformats.org/officeDocument/2006/relationships/hyperlink" Target="https://rutube.ru/video/private/73c0e443a4c89993b274d4f28c80241a/?p=lBscyTsvlGDr8EtZP653NA" TargetMode="External"/><Relationship Id="rId6" Type="http://schemas.openxmlformats.org/officeDocument/2006/relationships/hyperlink" Target="https://rutube.ru/video/private/73c0e443a4c89993b274d4f28c80241a/?p=lBscyTsvlGDr8EtZP653NA" TargetMode="External"/><Relationship Id="rId7" Type="http://schemas.openxmlformats.org/officeDocument/2006/relationships/hyperlink" Target="https://rutube.ru/video/private/73c0e443a4c89993b274d4f28c80241a/?p=lBscyTsvlGDr8EtZP653NA" TargetMode="External"/><Relationship Id="rId8" Type="http://schemas.openxmlformats.org/officeDocument/2006/relationships/hyperlink" Target="https://rutube.ru/video/private/73c0e443a4c89993b274d4f28c80241a/?p=lBscyTsvlGDr8EtZP653NA" TargetMode="External"/><Relationship Id="rId9" Type="http://schemas.openxmlformats.org/officeDocument/2006/relationships/hyperlink" Target="https://rutube.ru/video/private/73c0e443a4c89993b274d4f28c80241a/?p=lBscyTsvlGDr8EtZP653NA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6305</TotalTime>
  <Application>LibreOffice/25.2.6.2$Windows_X86_64 LibreOffice_project/729c5bfe710f5eb71ed3bbde9e06a6065e9c6c5d</Application>
  <AppVersion>15.0000</AppVersion>
  <Pages>14</Pages>
  <Words>1731</Words>
  <Characters>11680</Characters>
  <CharactersWithSpaces>13722</CharactersWithSpaces>
  <Paragraphs>209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2025-11-06T00:51:38Z</cp:lastPrinted>
  <dcterms:modified xsi:type="dcterms:W3CDTF">2025-11-18T22:48:30Z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