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83"/>
        <w:gridCol w:w="87"/>
      </w:tblGrid>
      <w:tr>
        <w:trPr>
          <w:trHeight w:val="180" w:hRule="atLeast"/>
          <w:cantSplit w:val="true"/>
        </w:trPr>
        <w:tc>
          <w:tcPr>
            <w:tcW w:w="9594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3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87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ПРАКТИЧЕСКОЙ РАБОТЕ №2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Heading1"/>
        <w:ind w:hanging="0" w:left="0"/>
        <w:rPr/>
      </w:pPr>
      <w:r>
        <w:rPr/>
        <w:t>Студент</w:t>
      </w:r>
    </w:p>
    <w:p>
      <w:pPr>
        <w:pStyle w:val="BodyText"/>
        <w:rPr/>
      </w:pPr>
      <w:r>
        <w:rPr/>
        <w:t>Студент взаимодействует с системой для получения актуальной информации об учебном процессе. Он авторизуется в системе, после чего может просматривать расписание занятий, свою успеваемость и домашние задания. Кроме того, студент управляет подписками на уведомления, что позволяет ему включать или отключать получение напоминаний о занятиях. Управление подписками может расширяться выбором каналов уведомлений (push, электронная почта, Telegram) и выбором времени упреждения (15, 30 или 60 минут до начала занятия). Студент также выступает получателем уведомлений, которые формируются и отправляются подсистемой автоматического напоминания.</w:t>
      </w:r>
    </w:p>
    <w:p>
      <w:pPr>
        <w:pStyle w:val="Heading1"/>
        <w:ind w:hanging="0" w:left="0"/>
        <w:rPr>
          <w:lang w:val="ru-RU"/>
        </w:rPr>
      </w:pPr>
      <w:r>
        <w:rPr>
          <w:lang w:val="ru-RU"/>
        </w:rPr>
        <w:t>Преподаватель</w:t>
      </w:r>
    </w:p>
    <w:p>
      <w:pPr>
        <w:pStyle w:val="BodyText"/>
        <w:rPr>
          <w:lang w:val="ru-RU"/>
        </w:rPr>
      </w:pPr>
      <w:r>
        <w:rPr>
          <w:lang w:val="ru-RU"/>
        </w:rPr>
        <w:t>Преподаватель отвечает за наполнение учебного контента. После авторизации он управляет расписанием, выставляет оценки студентам и даёт домашние задания. Все эти действия относятся к работе с учебным контентом и обеспечивают актуальность данных в системе.</w:t>
      </w:r>
    </w:p>
    <w:p>
      <w:pPr>
        <w:pStyle w:val="Heading1"/>
        <w:ind w:hanging="0" w:left="0"/>
        <w:rPr/>
      </w:pPr>
      <w:r>
        <w:rPr/>
        <w:t>Администратор</w:t>
      </w:r>
    </w:p>
    <w:p>
      <w:pPr>
        <w:pStyle w:val="BodyText"/>
        <w:rPr/>
      </w:pPr>
      <w:r>
        <w:rPr/>
        <w:t>Администратор обеспечивает функционирование системы. Он управляет учётными записями пользователей, настраивает общие параметры (время сбора расписания, список групп, праздничные дни) и контролирует работу системы через мониторинг и просмотр логов. Настройка параметров может расширяться временным отключением рассылки уведомлений. Администратор также формирует отчёты о работе системы, включая статистику отправленных уведомлений.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/>
      </w:pPr>
      <w:r>
        <w:rPr/>
        <w:drawing>
          <wp:inline distT="0" distB="0" distL="0" distR="0">
            <wp:extent cx="5940425" cy="443103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3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1"/>
        <w:widowControl/>
        <w:suppressAutoHyphens w:val="true"/>
        <w:bidi w:val="0"/>
        <w:ind w:hanging="0" w:left="0"/>
        <w:jc w:val="center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Диаграмма прецедентов </w:t>
      </w:r>
      <w:r>
        <w:rPr/>
        <w:t>С</w:t>
      </w:r>
      <w:r>
        <w:rPr/>
        <w:t>истемы</w:t>
      </w:r>
    </w:p>
    <w:p>
      <w:pPr>
        <w:pStyle w:val="BodyText"/>
        <w:rPr/>
      </w:pPr>
      <w:r>
        <w:rPr/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3</w:t>
        </w:r>
        <w:r>
          <w:rPr/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643"/>
  <w:autoHyphenation w:val="true"/>
  <w:hyphenationZone w:val="0"/>
  <w:compat>
    <w:doNotBreakWrappedTables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outlineLvl w:val="1"/>
    </w:pPr>
    <w:rPr>
      <w:rFonts w:ascii="Times New Roman" w:hAnsi="Times New Roman"/>
      <w:b/>
      <w:bCs/>
      <w:sz w:val="30"/>
      <w:szCs w:val="32"/>
      <w:lang w:val="en-US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outlineLvl w:val="2"/>
    </w:pPr>
    <w:rPr>
      <w:rFonts w:ascii="Times New Roman" w:hAnsi="Times New Roman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7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6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/>
    </w:rPr>
  </w:style>
  <w:style w:type="paragraph" w:styleId="TOC2">
    <w:name w:val="toc 2"/>
    <w:basedOn w:val="Style16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6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18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19" w:customStyle="1">
    <w:name w:val="Заголовок таблицы"/>
    <w:basedOn w:val="Style18"/>
    <w:qFormat/>
    <w:pPr>
      <w:jc w:val="center"/>
    </w:pPr>
    <w:rPr>
      <w:b/>
      <w:bCs/>
    </w:rPr>
  </w:style>
  <w:style w:type="paragraph" w:styleId="Style20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</w:pPr>
    <w:rPr/>
  </w:style>
  <w:style w:type="paragraph" w:styleId="TOC4">
    <w:name w:val="toc 4"/>
    <w:basedOn w:val="Style16"/>
    <w:pPr/>
    <w:rPr/>
  </w:style>
  <w:style w:type="paragraph" w:styleId="TOC5">
    <w:name w:val="toc 5"/>
    <w:basedOn w:val="Style16"/>
    <w:pPr/>
    <w:rPr/>
  </w:style>
  <w:style w:type="paragraph" w:styleId="TOC6">
    <w:name w:val="toc 6"/>
    <w:basedOn w:val="Style16"/>
    <w:pPr/>
    <w:rPr/>
  </w:style>
  <w:style w:type="paragraph" w:styleId="TOC7">
    <w:name w:val="toc 7"/>
    <w:basedOn w:val="Style16"/>
    <w:pPr/>
    <w:rPr/>
  </w:style>
  <w:style w:type="paragraph" w:styleId="TOC8">
    <w:name w:val="toc 8"/>
    <w:basedOn w:val="Style16"/>
    <w:pPr/>
    <w:rPr/>
  </w:style>
  <w:style w:type="paragraph" w:styleId="TOC9">
    <w:name w:val="toc 9"/>
    <w:basedOn w:val="Style16"/>
    <w:pPr/>
    <w:rPr/>
  </w:style>
  <w:style w:type="paragraph" w:styleId="Style21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numbering" w:styleId="Style22" w:customStyle="1">
    <w:name w:val="Без списка"/>
    <w:uiPriority w:val="99"/>
    <w:semiHidden/>
    <w:unhideWhenUsed/>
    <w:qFormat/>
  </w:style>
  <w:style w:type="numbering" w:styleId="user8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1198</TotalTime>
  <Application>LibreOffice/25.8.5.2$Windows_X86_64 LibreOffice_project/9c8b85f387cc00a89945a79c9e6239f32e450ac2</Application>
  <AppVersion>15.0000</AppVersion>
  <Pages>3</Pages>
  <Words>238</Words>
  <Characters>1806</Characters>
  <CharactersWithSpaces>2079</CharactersWithSpaces>
  <Paragraphs>32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2026-03-08T19:31:23Z</cp:lastPrinted>
  <dcterms:modified xsi:type="dcterms:W3CDTF">2026-03-14T16:20:49Z</dcterms:modified>
  <cp:revision>81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