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8475" w14:textId="5E480081" w:rsidR="0099367B" w:rsidRPr="0099367B" w:rsidRDefault="0099367B" w:rsidP="0099367B">
      <w:pPr>
        <w:ind w:right="51"/>
        <w:jc w:val="center"/>
        <w:rPr>
          <w:rFonts w:ascii="Times New Roman" w:hAnsi="Times New Roman" w:cs="Times New Roman"/>
          <w:b/>
        </w:rPr>
      </w:pPr>
      <w:r w:rsidRPr="0099367B">
        <w:rPr>
          <w:rFonts w:ascii="Times New Roman" w:hAnsi="Times New Roman" w:cs="Times New Roman"/>
          <w:b/>
        </w:rPr>
        <w:t>SUBSTABELECIMENTO COM RESERVAS DE PODERES</w:t>
      </w:r>
    </w:p>
    <w:p w14:paraId="6AB326E1" w14:textId="77777777" w:rsidR="0099367B" w:rsidRPr="0099367B" w:rsidRDefault="0099367B">
      <w:pPr>
        <w:ind w:right="51"/>
        <w:jc w:val="both"/>
        <w:rPr>
          <w:rFonts w:ascii="Times New Roman" w:hAnsi="Times New Roman" w:cs="Times New Roman"/>
          <w:bCs/>
        </w:rPr>
      </w:pPr>
    </w:p>
    <w:p w14:paraId="56764EBE" w14:textId="150935B7" w:rsidR="004D0FDA" w:rsidRPr="0099367B" w:rsidRDefault="0099367B">
      <w:pPr>
        <w:ind w:right="51"/>
        <w:jc w:val="both"/>
        <w:rPr>
          <w:rFonts w:ascii="Times New Roman" w:hAnsi="Times New Roman" w:cs="Times New Roman"/>
          <w:b/>
          <w:bCs/>
        </w:rPr>
      </w:pPr>
      <w:r w:rsidRPr="0099367B">
        <w:rPr>
          <w:rFonts w:ascii="Times New Roman" w:hAnsi="Times New Roman" w:cs="Times New Roman"/>
          <w:bCs/>
        </w:rPr>
        <w:t>SUBSTABELECENTE</w:t>
      </w:r>
      <w:r w:rsidR="00000000" w:rsidRPr="0099367B">
        <w:rPr>
          <w:rFonts w:ascii="Times New Roman" w:hAnsi="Times New Roman" w:cs="Times New Roman"/>
          <w:bCs/>
        </w:rPr>
        <w:t>:</w:t>
      </w:r>
      <w:r w:rsidR="00000000" w:rsidRPr="0099367B">
        <w:rPr>
          <w:rFonts w:ascii="Times New Roman" w:hAnsi="Times New Roman" w:cs="Times New Roman"/>
          <w:b/>
        </w:rPr>
        <w:t xml:space="preserve"> </w:t>
      </w:r>
      <w:r w:rsidRPr="0099367B">
        <w:rPr>
          <w:rFonts w:ascii="Times New Roman" w:hAnsi="Times New Roman" w:cs="Times New Roman"/>
          <w:b/>
          <w:bCs/>
        </w:rPr>
        <w:t>TIAGO LACHESKI SILVEIRA DE OLIVEIR</w:t>
      </w:r>
      <w:r w:rsidRPr="0099367B">
        <w:rPr>
          <w:rFonts w:ascii="Times New Roman" w:hAnsi="Times New Roman" w:cs="Times New Roman"/>
        </w:rPr>
        <w:t>A, brasileiro, casado, advogado, inscrito no CPF sob o no 017.353.012-56, RG no 13.437.948-0, SESP/PR, OAB/PR no 102.510, e OAB/RO no 11.124, com endereço profissional situado na Av. Tancredo Neves no 2.871, Bairro Centro, no município de Machadinho D’Oeste/RO, CEP 76.868-000.</w:t>
      </w:r>
    </w:p>
    <w:p w14:paraId="13B7B4A1" w14:textId="70AC6B94" w:rsidR="004D0FDA" w:rsidRPr="0099367B" w:rsidRDefault="0099367B">
      <w:pPr>
        <w:ind w:right="51"/>
        <w:jc w:val="both"/>
        <w:rPr>
          <w:rFonts w:ascii="Times New Roman" w:hAnsi="Times New Roman" w:cs="Times New Roman"/>
        </w:rPr>
      </w:pPr>
      <w:r w:rsidRPr="0099367B">
        <w:rPr>
          <w:rFonts w:ascii="Times New Roman" w:hAnsi="Times New Roman" w:cs="Times New Roman"/>
          <w:bCs/>
        </w:rPr>
        <w:t>SUBSTABELECIDO</w:t>
      </w:r>
      <w:r w:rsidR="00000000" w:rsidRPr="0099367B">
        <w:rPr>
          <w:rFonts w:ascii="Times New Roman" w:hAnsi="Times New Roman" w:cs="Times New Roman"/>
          <w:bCs/>
        </w:rPr>
        <w:t>:</w:t>
      </w:r>
      <w:r w:rsidR="00000000" w:rsidRPr="0099367B">
        <w:rPr>
          <w:rFonts w:ascii="Times New Roman" w:hAnsi="Times New Roman" w:cs="Times New Roman"/>
          <w:b/>
        </w:rPr>
        <w:t xml:space="preserve"> </w:t>
      </w:r>
      <w:r w:rsidRPr="0099367B">
        <w:rPr>
          <w:rFonts w:ascii="Times New Roman" w:hAnsi="Times New Roman" w:cs="Times New Roman"/>
          <w:b/>
          <w:bCs/>
        </w:rPr>
        <w:t>SEBASTIÃO BRINATI LOPES SIMIQUELI</w:t>
      </w:r>
      <w:r w:rsidR="00000000" w:rsidRPr="0099367B">
        <w:rPr>
          <w:rFonts w:ascii="Times New Roman" w:hAnsi="Times New Roman" w:cs="Times New Roman"/>
        </w:rPr>
        <w:t xml:space="preserve">, brasileiro, </w:t>
      </w:r>
      <w:r w:rsidRPr="0099367B">
        <w:rPr>
          <w:rFonts w:ascii="Times New Roman" w:hAnsi="Times New Roman" w:cs="Times New Roman"/>
        </w:rPr>
        <w:t>solteiro</w:t>
      </w:r>
      <w:r w:rsidR="00000000" w:rsidRPr="0099367B">
        <w:rPr>
          <w:rFonts w:ascii="Times New Roman" w:hAnsi="Times New Roman" w:cs="Times New Roman"/>
        </w:rPr>
        <w:t xml:space="preserve">, advogado, inscrito no CPF sob o no </w:t>
      </w:r>
      <w:r w:rsidRPr="0099367B">
        <w:rPr>
          <w:rFonts w:ascii="Times New Roman" w:hAnsi="Times New Roman" w:cs="Times New Roman"/>
        </w:rPr>
        <w:t>003.698.752-22</w:t>
      </w:r>
      <w:r w:rsidR="00000000" w:rsidRPr="0099367B">
        <w:rPr>
          <w:rFonts w:ascii="Times New Roman" w:hAnsi="Times New Roman" w:cs="Times New Roman"/>
        </w:rPr>
        <w:t>, RG n</w:t>
      </w:r>
      <w:r w:rsidRPr="0099367B">
        <w:rPr>
          <w:rFonts w:ascii="Times New Roman" w:hAnsi="Times New Roman" w:cs="Times New Roman"/>
        </w:rPr>
        <w:t>°</w:t>
      </w:r>
      <w:r w:rsidR="00000000" w:rsidRPr="0099367B">
        <w:rPr>
          <w:rFonts w:ascii="Times New Roman" w:hAnsi="Times New Roman" w:cs="Times New Roman"/>
        </w:rPr>
        <w:t xml:space="preserve"> 13.437.948-0, SESP/PR, OAB/PR no 102.510, e OAB/RO no 11.124, com endereço profissional situado na Av. Tancredo Neves no 2.871, Bairro Centro, no município de Machadinho D’Oeste/RO, CEP 76.868-000.</w:t>
      </w:r>
    </w:p>
    <w:p w14:paraId="53E06011" w14:textId="311E335A" w:rsidR="0099367B" w:rsidRPr="0099367B" w:rsidRDefault="0099367B" w:rsidP="0099367B">
      <w:pPr>
        <w:ind w:right="51"/>
        <w:jc w:val="both"/>
        <w:rPr>
          <w:rFonts w:ascii="Times New Roman" w:hAnsi="Times New Roman" w:cs="Times New Roman"/>
          <w:b/>
          <w:bCs/>
        </w:rPr>
      </w:pPr>
      <w:r w:rsidRPr="0099367B">
        <w:rPr>
          <w:rFonts w:ascii="Times New Roman" w:hAnsi="Times New Roman" w:cs="Times New Roman"/>
          <w:bCs/>
        </w:rPr>
        <w:t>OUTORGANTE</w:t>
      </w:r>
      <w:r w:rsidRPr="0099367B">
        <w:rPr>
          <w:rFonts w:ascii="Times New Roman" w:hAnsi="Times New Roman" w:cs="Times New Roman"/>
          <w:bCs/>
        </w:rPr>
        <w:t>:</w:t>
      </w:r>
      <w:r w:rsidRPr="0099367B">
        <w:rPr>
          <w:rFonts w:ascii="Times New Roman" w:hAnsi="Times New Roman" w:cs="Times New Roman"/>
          <w:b/>
        </w:rPr>
        <w:t xml:space="preserve"> </w:t>
      </w:r>
      <w:r w:rsidRPr="0099367B">
        <w:rPr>
          <w:rFonts w:ascii="Times New Roman" w:hAnsi="Times New Roman" w:cs="Times New Roman"/>
          <w:b/>
          <w:bCs/>
        </w:rPr>
        <w:t xml:space="preserve">MAICON WEBBER MENDES, </w:t>
      </w:r>
      <w:r w:rsidRPr="0099367B">
        <w:rPr>
          <w:rFonts w:ascii="Times New Roman" w:hAnsi="Times New Roman" w:cs="Times New Roman"/>
        </w:rPr>
        <w:t>brasileiro(a), solteiro(a), inscrito no CPF sob o n° 013.505.682-95, portador do RG N°66405394, SSP/SP, residente e domiciliado na RUA VINTE A, 787, JD TANGARA II, no município de Tangara da Serra/MT. – 78304078.</w:t>
      </w:r>
    </w:p>
    <w:p w14:paraId="099943A8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61AC98DC" w14:textId="4BE0BE5A" w:rsidR="0099367B" w:rsidRPr="0099367B" w:rsidRDefault="00000000" w:rsidP="0099367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99367B">
        <w:tab/>
      </w:r>
      <w:r w:rsidR="0099367B" w:rsidRPr="0099367B">
        <w:rPr>
          <w:rFonts w:ascii="Times New Roman" w:hAnsi="Times New Roman" w:cs="Times New Roman"/>
          <w:b/>
          <w:bCs/>
          <w:u w:val="single"/>
        </w:rPr>
        <w:t>PODERES</w:t>
      </w:r>
      <w:r w:rsidR="0099367B">
        <w:rPr>
          <w:rFonts w:ascii="Times New Roman" w:hAnsi="Times New Roman" w:cs="Times New Roman"/>
          <w:b/>
          <w:bCs/>
          <w:u w:val="single"/>
        </w:rPr>
        <w:t xml:space="preserve"> TRANSFERIDOS</w:t>
      </w:r>
      <w:r w:rsidR="0099367B" w:rsidRPr="0099367B">
        <w:rPr>
          <w:rFonts w:ascii="Times New Roman" w:hAnsi="Times New Roman" w:cs="Times New Roman"/>
        </w:rPr>
        <w:t xml:space="preserve">: O </w:t>
      </w:r>
      <w:r w:rsidR="0099367B">
        <w:rPr>
          <w:rFonts w:ascii="Times New Roman" w:hAnsi="Times New Roman" w:cs="Times New Roman"/>
        </w:rPr>
        <w:t xml:space="preserve">substabelecente, já qualificado, vem através deste instrumento, </w:t>
      </w:r>
      <w:r w:rsidR="0099367B" w:rsidRPr="0099367B">
        <w:rPr>
          <w:rFonts w:ascii="Times New Roman" w:hAnsi="Times New Roman" w:cs="Times New Roman"/>
        </w:rPr>
        <w:t>SUBSTABELECE</w:t>
      </w:r>
      <w:r w:rsidR="0099367B">
        <w:rPr>
          <w:rFonts w:ascii="Times New Roman" w:hAnsi="Times New Roman" w:cs="Times New Roman"/>
        </w:rPr>
        <w:t>R</w:t>
      </w:r>
      <w:r w:rsidR="0099367B" w:rsidRPr="0099367B">
        <w:rPr>
          <w:rFonts w:ascii="Times New Roman" w:hAnsi="Times New Roman" w:cs="Times New Roman"/>
        </w:rPr>
        <w:t xml:space="preserve"> COM RESERVA DE PODERES</w:t>
      </w:r>
      <w:r w:rsidR="0099367B">
        <w:rPr>
          <w:rFonts w:ascii="Times New Roman" w:hAnsi="Times New Roman" w:cs="Times New Roman"/>
        </w:rPr>
        <w:t xml:space="preserve"> na pessoa do substabelecido, já qualificado, absolutamente todos </w:t>
      </w:r>
      <w:r w:rsidR="0099367B" w:rsidRPr="0099367B">
        <w:rPr>
          <w:rFonts w:ascii="Times New Roman" w:hAnsi="Times New Roman" w:cs="Times New Roman"/>
        </w:rPr>
        <w:t>os poderes conferidos p</w:t>
      </w:r>
      <w:r w:rsidR="0099367B">
        <w:rPr>
          <w:rFonts w:ascii="Times New Roman" w:hAnsi="Times New Roman" w:cs="Times New Roman"/>
        </w:rPr>
        <w:t xml:space="preserve">elo outorgante, já qualificado, para que o substabelecido possa cumprir e atuar como advogado </w:t>
      </w:r>
      <w:r w:rsidR="0099367B">
        <w:rPr>
          <w:rFonts w:ascii="Times New Roman" w:hAnsi="Times New Roman" w:cs="Times New Roman"/>
          <w:sz w:val="24"/>
          <w:szCs w:val="24"/>
        </w:rPr>
        <w:t>inerentes da cláusula</w:t>
      </w:r>
      <w:r w:rsidR="0099367B">
        <w:rPr>
          <w:rFonts w:ascii="Times New Roman" w:hAnsi="Times New Roman" w:cs="Times New Roman"/>
          <w:i/>
          <w:iCs/>
          <w:sz w:val="24"/>
          <w:szCs w:val="24"/>
        </w:rPr>
        <w:t xml:space="preserve"> ad judicia et extra</w:t>
      </w:r>
      <w:r w:rsidR="0099367B">
        <w:rPr>
          <w:rFonts w:ascii="Times New Roman" w:hAnsi="Times New Roman" w:cs="Times New Roman"/>
          <w:sz w:val="24"/>
          <w:szCs w:val="24"/>
        </w:rPr>
        <w:t xml:space="preserve"> para o foro em geral</w:t>
      </w:r>
      <w:r w:rsidR="0099367B">
        <w:rPr>
          <w:rFonts w:ascii="Times New Roman" w:hAnsi="Times New Roman" w:cs="Times New Roman"/>
        </w:rPr>
        <w:t xml:space="preserve"> e </w:t>
      </w:r>
      <w:r w:rsidR="0099367B">
        <w:rPr>
          <w:rFonts w:ascii="Times New Roman" w:hAnsi="Times New Roman" w:cs="Times New Roman"/>
          <w:sz w:val="24"/>
          <w:szCs w:val="24"/>
        </w:rPr>
        <w:t>praticar todos os demais atos necessários ao fiel desempenho deste mandato.</w:t>
      </w:r>
    </w:p>
    <w:p w14:paraId="68488502" w14:textId="35711932" w:rsidR="004D0FDA" w:rsidRDefault="004D0FDA" w:rsidP="0099367B">
      <w:pPr>
        <w:pStyle w:val="Cabealhodofax"/>
        <w:spacing w:before="0" w:after="0"/>
        <w:jc w:val="both"/>
        <w:rPr>
          <w:sz w:val="22"/>
          <w:szCs w:val="22"/>
        </w:rPr>
      </w:pPr>
    </w:p>
    <w:p w14:paraId="588DFD8B" w14:textId="77777777" w:rsidR="0099367B" w:rsidRPr="0099367B" w:rsidRDefault="0099367B" w:rsidP="0099367B">
      <w:pPr>
        <w:pStyle w:val="Cabealhodofax"/>
        <w:spacing w:before="0" w:after="0"/>
        <w:jc w:val="both"/>
        <w:rPr>
          <w:sz w:val="22"/>
          <w:szCs w:val="22"/>
        </w:rPr>
      </w:pPr>
    </w:p>
    <w:p w14:paraId="41239AB5" w14:textId="77777777" w:rsidR="004D0FDA" w:rsidRPr="0099367B" w:rsidRDefault="00000000">
      <w:pPr>
        <w:pStyle w:val="Cabealhodofax"/>
        <w:spacing w:before="0" w:after="0"/>
        <w:jc w:val="both"/>
        <w:rPr>
          <w:sz w:val="22"/>
          <w:szCs w:val="22"/>
        </w:rPr>
      </w:pPr>
      <w:r w:rsidRPr="0099367B">
        <w:rPr>
          <w:sz w:val="22"/>
          <w:szCs w:val="22"/>
        </w:rPr>
        <w:t>Porto Velho – RO, domingo,07 de julho de 2025</w:t>
      </w:r>
    </w:p>
    <w:p w14:paraId="0DF2EAB2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3B227971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3499C888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0AAED324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6FE6B55C" w14:textId="77777777" w:rsidR="004D0FDA" w:rsidRPr="0099367B" w:rsidRDefault="00000000">
      <w:pPr>
        <w:pStyle w:val="Cabealhodofax"/>
        <w:spacing w:before="0" w:after="0"/>
        <w:jc w:val="both"/>
        <w:rPr>
          <w:sz w:val="22"/>
          <w:szCs w:val="22"/>
        </w:rPr>
      </w:pPr>
      <w:r w:rsidRPr="0099367B">
        <w:rPr>
          <w:sz w:val="22"/>
          <w:szCs w:val="22"/>
        </w:rPr>
        <w:t>CONTRATANTE:__________________________________________</w:t>
      </w:r>
    </w:p>
    <w:p w14:paraId="00C88DDA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28F68863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14DB0D8B" w14:textId="77777777" w:rsidR="004D0FDA" w:rsidRPr="0099367B" w:rsidRDefault="00000000">
      <w:pPr>
        <w:pStyle w:val="Cabealhodofax"/>
        <w:tabs>
          <w:tab w:val="left" w:pos="6645"/>
        </w:tabs>
        <w:spacing w:before="0" w:after="0"/>
        <w:jc w:val="both"/>
        <w:rPr>
          <w:b/>
          <w:bCs/>
          <w:sz w:val="22"/>
          <w:szCs w:val="22"/>
        </w:rPr>
      </w:pPr>
      <w:r w:rsidRPr="0099367B">
        <w:rPr>
          <w:b/>
          <w:bCs/>
          <w:sz w:val="22"/>
          <w:szCs w:val="22"/>
        </w:rPr>
        <w:tab/>
      </w:r>
    </w:p>
    <w:p w14:paraId="32A348BA" w14:textId="77777777" w:rsidR="004D0FDA" w:rsidRPr="0099367B" w:rsidRDefault="004D0FDA">
      <w:pPr>
        <w:pStyle w:val="Cabealhodofax"/>
        <w:spacing w:before="0" w:after="0"/>
        <w:jc w:val="both"/>
        <w:rPr>
          <w:sz w:val="22"/>
          <w:szCs w:val="22"/>
        </w:rPr>
      </w:pPr>
    </w:p>
    <w:p w14:paraId="3D29E4BF" w14:textId="77777777" w:rsidR="004D0FDA" w:rsidRPr="0099367B" w:rsidRDefault="00000000">
      <w:pPr>
        <w:pStyle w:val="Cabealhodofax"/>
        <w:spacing w:before="0" w:after="0"/>
        <w:jc w:val="both"/>
        <w:rPr>
          <w:sz w:val="22"/>
          <w:szCs w:val="22"/>
        </w:rPr>
      </w:pPr>
      <w:r w:rsidRPr="0099367B">
        <w:rPr>
          <w:sz w:val="22"/>
          <w:szCs w:val="22"/>
        </w:rPr>
        <w:t xml:space="preserve">ADVOGADO:___________________________________________ </w:t>
      </w:r>
    </w:p>
    <w:p w14:paraId="0B393511" w14:textId="77777777" w:rsidR="004D0FDA" w:rsidRPr="0099367B" w:rsidRDefault="004D0FDA">
      <w:pPr>
        <w:rPr>
          <w:rFonts w:ascii="Times New Roman" w:hAnsi="Times New Roman" w:cs="Times New Roman"/>
        </w:rPr>
      </w:pPr>
    </w:p>
    <w:p w14:paraId="2CB5757D" w14:textId="77777777" w:rsidR="004D0FDA" w:rsidRPr="0099367B" w:rsidRDefault="004D0FDA"/>
    <w:sectPr w:rsidR="004D0FDA" w:rsidRPr="0099367B">
      <w:headerReference w:type="default" r:id="rId8"/>
      <w:pgSz w:w="11906" w:h="16838"/>
      <w:pgMar w:top="2552" w:right="1134" w:bottom="1134" w:left="1701" w:header="288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5D5D5" w14:textId="77777777" w:rsidR="00BB4551" w:rsidRDefault="00BB4551">
      <w:pPr>
        <w:spacing w:after="0" w:line="240" w:lineRule="auto"/>
      </w:pPr>
      <w:r>
        <w:separator/>
      </w:r>
    </w:p>
  </w:endnote>
  <w:endnote w:type="continuationSeparator" w:id="0">
    <w:p w14:paraId="608018B5" w14:textId="77777777" w:rsidR="00BB4551" w:rsidRDefault="00BB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FBD50" w14:textId="77777777" w:rsidR="00BB4551" w:rsidRDefault="00BB4551">
      <w:pPr>
        <w:spacing w:after="0" w:line="240" w:lineRule="auto"/>
      </w:pPr>
      <w:r>
        <w:separator/>
      </w:r>
    </w:p>
  </w:footnote>
  <w:footnote w:type="continuationSeparator" w:id="0">
    <w:p w14:paraId="115D947E" w14:textId="77777777" w:rsidR="00BB4551" w:rsidRDefault="00BB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D0615" w14:textId="5D3315A6" w:rsidR="004D0FDA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</w:t>
    </w:r>
    <w:r w:rsidR="00C23333">
      <w:rPr>
        <w:noProof/>
        <w:color w:val="000000"/>
      </w:rPr>
      <w:drawing>
        <wp:inline distT="0" distB="0" distL="0" distR="0" wp14:anchorId="0BD2711A" wp14:editId="2349A639">
          <wp:extent cx="2262528" cy="1055212"/>
          <wp:effectExtent l="0" t="0" r="4445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3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2528" cy="10552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</w:t>
    </w:r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allowOverlap="1" wp14:anchorId="50F0ED09" wp14:editId="45C248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23925" cy="9810750"/>
              <wp:effectExtent l="0" t="0" r="0" b="0"/>
              <wp:wrapNone/>
              <wp:docPr id="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/>
                    </pic:nvPicPr>
                    <pic:blipFill>
                      <a:blip r:embed="rId2">
                        <a:alphaModFix amt="16000"/>
                      </a:blip>
                      <a:stretch/>
                    </pic:blipFill>
                    <pic:spPr bwMode="auto">
                      <a:xfrm>
                        <a:off x="0" y="0"/>
                        <a:ext cx="923925" cy="98107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58240;o:allowoverlap:true;o:allowincell:true;mso-position-horizontal-relative:page;margin-left:0.00pt;mso-position-horizontal:absolute;mso-position-vertical-relative:page;margin-top:0.00pt;mso-position-vertical:absolute;width:72.75pt;height:772.50pt;mso-wrap-distance-left:9.00pt;mso-wrap-distance-top:9.00pt;mso-wrap-distance-right:9.00pt;mso-wrap-distance-bottom:9.00pt;z-index:1;">
              <v:imagedata r:id="rId6" o:title=""/>
              <o:lock v:ext="edit" rotation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022E6"/>
    <w:multiLevelType w:val="multilevel"/>
    <w:tmpl w:val="F7BC7658"/>
    <w:lvl w:ilvl="0">
      <w:start w:val="1"/>
      <w:numFmt w:val="lowerLetter"/>
      <w:lvlText w:val="%1)"/>
      <w:lvlJc w:val="left"/>
      <w:pPr>
        <w:ind w:left="108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577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DA"/>
    <w:rsid w:val="000B5FFD"/>
    <w:rsid w:val="000C1373"/>
    <w:rsid w:val="00275B3F"/>
    <w:rsid w:val="003A5E9F"/>
    <w:rsid w:val="004D0FDA"/>
    <w:rsid w:val="005C4408"/>
    <w:rsid w:val="00781FEF"/>
    <w:rsid w:val="0099367B"/>
    <w:rsid w:val="00A62FA6"/>
    <w:rsid w:val="00BB4551"/>
    <w:rsid w:val="00C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B637"/>
  <w15:docId w15:val="{E9E24CD1-29D2-404C-AD59-5F640012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elegante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caps/>
        <w:color w:val="auto"/>
      </w:rPr>
    </w:tblStylePr>
  </w:style>
  <w:style w:type="table" w:styleId="Tabelaelegante">
    <w:name w:val="Table Elegant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xxmsonormal">
    <w:name w:val="x_x_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spacing w:after="0" w:line="240" w:lineRule="auto"/>
    </w:pPr>
    <w:rPr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n-highlight">
    <w:name w:val="n-highlight"/>
    <w:basedOn w:val="Fontepargpadro"/>
  </w:style>
  <w:style w:type="character" w:customStyle="1" w:styleId="Normal1">
    <w:name w:val="Normal1"/>
    <w:basedOn w:val="Fontepargpadro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customStyle="1" w:styleId="texto2">
    <w:name w:val="texto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1">
    <w:name w:val="info1"/>
    <w:basedOn w:val="Fontepargpadro"/>
  </w:style>
  <w:style w:type="paragraph" w:customStyle="1" w:styleId="artigo">
    <w:name w:val="artig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lid-translation">
    <w:name w:val="tlid-translation"/>
    <w:basedOn w:val="Fontepargpadro"/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59"/>
    <w:pPr>
      <w:spacing w:after="0" w:line="240" w:lineRule="auto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abealhodofax">
    <w:name w:val="Cabeçalho do fax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buyx+eRF9jbZi3U4b4NKRFuDog==">CgMxLjAaHwoBMBIaChgICVIUChJ0YWJsZS5hNG03bHNucWlqNnMaHwoBMRIaChgICVIUChJ0YWJsZS40M25hcG8xNm5oNWMaHwoBMhIaChgICVIUChJ0YWJsZS54aHIyOXlraWxrcm4aHwoBMxIaChgICVIUChJ0YWJsZS40ZzFrNHZudmxpNzIaHwoBNBIaChgICVIUChJ0YWJsZS43cnE2ZG53OXk2ZnAaHwoBNRIaChgICVIUChJ0YWJsZS5idHNzZDlicG9mbjgaHgoBNhIZChcICVITChF0YWJsZS45MmlpNjVhNXkxcTgAciExWkk2VGEzS1p1cGkxR0dwcThSdnp1WUJYSmplV3dL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GUSTAVO RITTER</dc:creator>
  <cp:lastModifiedBy>Tiago Lacheski</cp:lastModifiedBy>
  <cp:revision>2</cp:revision>
  <cp:lastPrinted>2025-07-16T14:58:00Z</cp:lastPrinted>
  <dcterms:created xsi:type="dcterms:W3CDTF">2025-07-17T19:42:00Z</dcterms:created>
  <dcterms:modified xsi:type="dcterms:W3CDTF">2025-07-17T19:42:00Z</dcterms:modified>
</cp:coreProperties>
</file>