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0054" w14:textId="06E4B073" w:rsidR="00002F37" w:rsidRDefault="00FB5194">
      <w:r>
        <w:t>Literature notes:</w:t>
      </w:r>
    </w:p>
    <w:p w14:paraId="0E51EDCB" w14:textId="5AE6B116" w:rsidR="00FB5194" w:rsidRDefault="00FB5194"/>
    <w:p w14:paraId="5F248004" w14:textId="52488664" w:rsidR="00884F28" w:rsidRDefault="00884F28">
      <w:r w:rsidRPr="00884F28">
        <w:rPr>
          <w:highlight w:val="yellow"/>
        </w:rPr>
        <w:t>Add new papers…</w:t>
      </w:r>
    </w:p>
    <w:p w14:paraId="188DC3DF" w14:textId="77777777" w:rsidR="00884F28" w:rsidRDefault="00884F28"/>
    <w:p w14:paraId="6DCB12B2" w14:textId="1A45E7A7" w:rsidR="00FB5194" w:rsidRDefault="00FB5194">
      <w:r>
        <w:t>Bradley et al. 2019</w:t>
      </w:r>
    </w:p>
    <w:p w14:paraId="03054513" w14:textId="09E5C8B8" w:rsidR="00FB5194" w:rsidRDefault="007469A7" w:rsidP="00FB5194">
      <w:pPr>
        <w:pStyle w:val="ListParagraph"/>
        <w:numPr>
          <w:ilvl w:val="0"/>
          <w:numId w:val="1"/>
        </w:numPr>
      </w:pPr>
      <w:r>
        <w:t xml:space="preserve">Talk about how data collection, storing and analysis systems are largely absent from all fisheries – commercial, recreational and </w:t>
      </w:r>
      <w:proofErr w:type="gramStart"/>
      <w:r>
        <w:t>artisanal</w:t>
      </w:r>
      <w:proofErr w:type="gramEnd"/>
      <w:r>
        <w:t xml:space="preserve"> </w:t>
      </w:r>
    </w:p>
    <w:p w14:paraId="4F51ED6B" w14:textId="02AAC46F" w:rsidR="007469A7" w:rsidRDefault="00166DE9" w:rsidP="001D5D7E">
      <w:pPr>
        <w:pStyle w:val="ListParagraph"/>
        <w:numPr>
          <w:ilvl w:val="1"/>
          <w:numId w:val="1"/>
        </w:numPr>
      </w:pPr>
      <w:r>
        <w:t>Gulf red snapper (</w:t>
      </w:r>
      <w:r w:rsidR="001D5D7E">
        <w:t xml:space="preserve">with commercial and recreational fisheries) </w:t>
      </w:r>
      <w:r>
        <w:t xml:space="preserve">were overfished for 6 years because NMFS hadn’t analyzed the recreational fisheries data in a timely </w:t>
      </w:r>
      <w:proofErr w:type="gramStart"/>
      <w:r>
        <w:t>way</w:t>
      </w:r>
      <w:proofErr w:type="gramEnd"/>
    </w:p>
    <w:p w14:paraId="6C3E96E9" w14:textId="418F88C5" w:rsidR="001D5D7E" w:rsidRDefault="00351777" w:rsidP="001D5D7E">
      <w:pPr>
        <w:pStyle w:val="ListParagraph"/>
        <w:numPr>
          <w:ilvl w:val="0"/>
          <w:numId w:val="1"/>
        </w:numPr>
      </w:pPr>
      <w:r>
        <w:t xml:space="preserve">Talk about electronic monitoring is used such as VMS and shore </w:t>
      </w:r>
      <w:proofErr w:type="gramStart"/>
      <w:r>
        <w:t>cameras</w:t>
      </w:r>
      <w:proofErr w:type="gramEnd"/>
    </w:p>
    <w:p w14:paraId="206EB5F3" w14:textId="77777777" w:rsidR="00351777" w:rsidRDefault="00BA1C97" w:rsidP="001D5D7E">
      <w:pPr>
        <w:pStyle w:val="ListParagraph"/>
        <w:numPr>
          <w:ilvl w:val="0"/>
          <w:numId w:val="1"/>
        </w:numPr>
      </w:pPr>
      <w:r>
        <w:t>Four challenges in technology uptake:</w:t>
      </w:r>
    </w:p>
    <w:p w14:paraId="23DA77F2" w14:textId="74C37EC9" w:rsidR="00BA1C97" w:rsidRDefault="00BF2E27" w:rsidP="00F646B7">
      <w:pPr>
        <w:pStyle w:val="ListParagraph"/>
        <w:numPr>
          <w:ilvl w:val="1"/>
          <w:numId w:val="1"/>
        </w:numPr>
      </w:pPr>
      <w:r>
        <w:t>Upfront costs</w:t>
      </w:r>
    </w:p>
    <w:p w14:paraId="0AE3E17B" w14:textId="38F2653F" w:rsidR="00BF2E27" w:rsidRDefault="00BF2E27" w:rsidP="00F646B7">
      <w:pPr>
        <w:pStyle w:val="ListParagraph"/>
        <w:numPr>
          <w:ilvl w:val="1"/>
          <w:numId w:val="1"/>
        </w:numPr>
      </w:pPr>
      <w:r>
        <w:t>Bureaucratic hurdles</w:t>
      </w:r>
    </w:p>
    <w:p w14:paraId="46230671" w14:textId="18489878" w:rsidR="00BF2E27" w:rsidRDefault="00BF2E27" w:rsidP="00F646B7">
      <w:pPr>
        <w:pStyle w:val="ListParagraph"/>
        <w:numPr>
          <w:ilvl w:val="1"/>
          <w:numId w:val="1"/>
        </w:numPr>
      </w:pPr>
      <w:r>
        <w:t xml:space="preserve">Failure to implement dat </w:t>
      </w:r>
      <w:proofErr w:type="gramStart"/>
      <w:r>
        <w:t>standards</w:t>
      </w:r>
      <w:proofErr w:type="gramEnd"/>
    </w:p>
    <w:p w14:paraId="547A73AE" w14:textId="6531B35F" w:rsidR="00BF2E27" w:rsidRDefault="00BF2E27" w:rsidP="00BF2E27">
      <w:pPr>
        <w:pStyle w:val="ListParagraph"/>
        <w:numPr>
          <w:ilvl w:val="1"/>
          <w:numId w:val="1"/>
        </w:numPr>
      </w:pPr>
      <w:r>
        <w:t>Lack of trust from fishers</w:t>
      </w:r>
    </w:p>
    <w:p w14:paraId="09D751C9" w14:textId="1BB7627F" w:rsidR="00BF2E27" w:rsidRDefault="00BF2E27" w:rsidP="00BF2E27">
      <w:pPr>
        <w:pStyle w:val="ListParagraph"/>
        <w:numPr>
          <w:ilvl w:val="0"/>
          <w:numId w:val="1"/>
        </w:numPr>
      </w:pPr>
      <w:r>
        <w:t xml:space="preserve">They provide suggested steps for </w:t>
      </w:r>
      <w:proofErr w:type="gramStart"/>
      <w:r>
        <w:t>adoption</w:t>
      </w:r>
      <w:proofErr w:type="gramEnd"/>
    </w:p>
    <w:p w14:paraId="3A7EBF17" w14:textId="118CDDF5" w:rsidR="00BF2E27" w:rsidRDefault="003C7214" w:rsidP="00BF2E27">
      <w:pPr>
        <w:pStyle w:val="ListParagraph"/>
        <w:numPr>
          <w:ilvl w:val="0"/>
          <w:numId w:val="1"/>
        </w:numPr>
      </w:pPr>
      <w:r>
        <w:t xml:space="preserve">Several systems exist to identify and measure fish, as well as other uses of </w:t>
      </w:r>
      <w:proofErr w:type="gramStart"/>
      <w:r>
        <w:t>AI</w:t>
      </w:r>
      <w:proofErr w:type="gramEnd"/>
    </w:p>
    <w:p w14:paraId="543FAC79" w14:textId="2DE1D1C8" w:rsidR="003C7214" w:rsidRDefault="003C7214" w:rsidP="007B5577">
      <w:pPr>
        <w:pStyle w:val="ListParagraph"/>
        <w:numPr>
          <w:ilvl w:val="1"/>
          <w:numId w:val="1"/>
        </w:numPr>
      </w:pPr>
      <w:r>
        <w:t xml:space="preserve">While some of these systems are integrated in data rich fisheries, they are </w:t>
      </w:r>
      <w:proofErr w:type="spellStart"/>
      <w:r>
        <w:t>ararely</w:t>
      </w:r>
      <w:proofErr w:type="spellEnd"/>
      <w:r>
        <w:t>, if ever integrated into data poor fisheries such as small-scale fisheries, recreational or artisanal fisheries</w:t>
      </w:r>
    </w:p>
    <w:p w14:paraId="7128FE88" w14:textId="77777777" w:rsidR="00FB5194" w:rsidRDefault="00FB5194"/>
    <w:p w14:paraId="5EA36740" w14:textId="6D0B9A3D" w:rsidR="00FB5194" w:rsidRDefault="00FB5194">
      <w:r>
        <w:t>Brick et al. 2022</w:t>
      </w:r>
    </w:p>
    <w:p w14:paraId="77977483" w14:textId="0BF2A721" w:rsidR="00FB5194" w:rsidRDefault="0092407A" w:rsidP="00FB5194">
      <w:pPr>
        <w:pStyle w:val="ListParagraph"/>
        <w:numPr>
          <w:ilvl w:val="0"/>
          <w:numId w:val="1"/>
        </w:numPr>
      </w:pPr>
      <w:r>
        <w:t xml:space="preserve">There are lots of </w:t>
      </w:r>
      <w:r w:rsidR="00275E69">
        <w:t xml:space="preserve">data coming in; some are </w:t>
      </w:r>
      <w:proofErr w:type="spellStart"/>
      <w:r w:rsidR="00275E69">
        <w:t>probablistically</w:t>
      </w:r>
      <w:proofErr w:type="spellEnd"/>
      <w:r w:rsidR="00275E69">
        <w:t xml:space="preserve"> sampled (MRIP), others not (organic data from cell towers – harvesting ore-existing data)</w:t>
      </w:r>
    </w:p>
    <w:p w14:paraId="62F777C1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Provide equation MRIP uses to calculate fishing effort: p.fishing x effort per trip [all from phone interviews] x total population [known]</w:t>
      </w:r>
    </w:p>
    <w:p w14:paraId="4ABA1016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 xml:space="preserve">bias comes from nonresponse of anglers in </w:t>
      </w:r>
      <w:proofErr w:type="gramStart"/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p</w:t>
      </w:r>
      <w:proofErr w:type="gramEnd"/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 xml:space="preserve"> </w:t>
      </w:r>
    </w:p>
    <w:p w14:paraId="5F080830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 xml:space="preserve">Apps use diff equation: n.fishing x effort per trip; don’t know n.fishing because not all people report all </w:t>
      </w:r>
      <w:proofErr w:type="gramStart"/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trips</w:t>
      </w:r>
      <w:proofErr w:type="gramEnd"/>
    </w:p>
    <w:p w14:paraId="522EFE5D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Can’t correct because you don’t know true number of anglers (because some are unlicensed)</w:t>
      </w:r>
    </w:p>
    <w:p w14:paraId="6FE12952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 xml:space="preserve">No papers suggest you use apps to estimate </w:t>
      </w:r>
      <w:proofErr w:type="gramStart"/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effort</w:t>
      </w:r>
      <w:proofErr w:type="gramEnd"/>
    </w:p>
    <w:p w14:paraId="2BFB3271" w14:textId="77777777" w:rsidR="007F2713" w:rsidRPr="007F2713" w:rsidRDefault="007F2713" w:rsidP="007F2713">
      <w:pPr>
        <w:numPr>
          <w:ilvl w:val="0"/>
          <w:numId w:val="1"/>
        </w:numPr>
        <w:spacing w:before="100" w:beforeAutospacing="1" w:after="100" w:afterAutospacing="1"/>
        <w:divId w:val="124781350"/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</w:pPr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 xml:space="preserve">Self-selection bias is also a problem - where anglers only respond after successful </w:t>
      </w:r>
      <w:proofErr w:type="gramStart"/>
      <w:r w:rsidRPr="007F2713">
        <w:rPr>
          <w:rFonts w:ascii="UICTFontTextStyleBody" w:eastAsia="Times New Roman" w:hAnsi="UICTFontTextStyleBody" w:cs="Times New Roman"/>
          <w:color w:val="454545"/>
          <w:sz w:val="26"/>
          <w:szCs w:val="26"/>
          <w:lang w:eastAsia="en-US"/>
        </w:rPr>
        <w:t>trips</w:t>
      </w:r>
      <w:proofErr w:type="gramEnd"/>
    </w:p>
    <w:p w14:paraId="770241C6" w14:textId="3D800550" w:rsidR="00275E69" w:rsidRDefault="004A4E53" w:rsidP="00FB5194">
      <w:pPr>
        <w:pStyle w:val="ListParagraph"/>
        <w:numPr>
          <w:ilvl w:val="0"/>
          <w:numId w:val="1"/>
        </w:numPr>
      </w:pPr>
      <w:r>
        <w:t xml:space="preserve">You could use apps to measure length </w:t>
      </w:r>
      <w:r w:rsidR="00E24417">
        <w:t>of dis</w:t>
      </w:r>
      <w:r>
        <w:t xml:space="preserve">cards </w:t>
      </w:r>
      <w:r w:rsidR="00E24417">
        <w:t>(</w:t>
      </w:r>
      <w:proofErr w:type="spellStart"/>
      <w:r w:rsidR="00E24417">
        <w:t>Jiorle</w:t>
      </w:r>
      <w:proofErr w:type="spellEnd"/>
      <w:r w:rsidR="00E24417">
        <w:t xml:space="preserve">), </w:t>
      </w:r>
      <w:r w:rsidR="00B12566">
        <w:t xml:space="preserve">angler movement (Papenfuss), or </w:t>
      </w:r>
      <w:r w:rsidR="00D55C24">
        <w:t>surveys (</w:t>
      </w:r>
      <w:proofErr w:type="spellStart"/>
      <w:r w:rsidR="006A76C8">
        <w:t>Venturelli</w:t>
      </w:r>
      <w:proofErr w:type="spellEnd"/>
      <w:r w:rsidR="006A76C8">
        <w:t>)</w:t>
      </w:r>
    </w:p>
    <w:p w14:paraId="7358B0AA" w14:textId="01FAD94B" w:rsidR="006A76C8" w:rsidRDefault="00163C4F" w:rsidP="006A76C8">
      <w:pPr>
        <w:pStyle w:val="ListParagraph"/>
        <w:numPr>
          <w:ilvl w:val="1"/>
          <w:numId w:val="1"/>
        </w:numPr>
      </w:pPr>
      <w:r>
        <w:t xml:space="preserve">For each, use the equations shown to </w:t>
      </w:r>
      <w:r w:rsidR="00931FB3">
        <w:t>calculate</w:t>
      </w:r>
      <w:r>
        <w:t xml:space="preserve"> bias </w:t>
      </w:r>
      <w:r w:rsidR="00931FB3">
        <w:t xml:space="preserve">through sensitivity </w:t>
      </w:r>
      <w:proofErr w:type="gramStart"/>
      <w:r w:rsidR="00931FB3">
        <w:t>analysis</w:t>
      </w:r>
      <w:proofErr w:type="gramEnd"/>
    </w:p>
    <w:p w14:paraId="0F6ED53C" w14:textId="7FD6DB2D" w:rsidR="00931FB3" w:rsidRDefault="001F0E26" w:rsidP="001F0E26">
      <w:pPr>
        <w:pStyle w:val="ListParagraph"/>
        <w:numPr>
          <w:ilvl w:val="1"/>
          <w:numId w:val="1"/>
        </w:numPr>
      </w:pPr>
      <w:r>
        <w:t>These data could also be used to evaluate hypotheses that could later be tested using proba</w:t>
      </w:r>
      <w:r w:rsidR="008A7EE6">
        <w:t xml:space="preserve">bilistic </w:t>
      </w:r>
      <w:proofErr w:type="gramStart"/>
      <w:r w:rsidR="008A7EE6">
        <w:t>sampling</w:t>
      </w:r>
      <w:proofErr w:type="gramEnd"/>
    </w:p>
    <w:p w14:paraId="70A354F7" w14:textId="216E2DAB" w:rsidR="008A7EE6" w:rsidRDefault="00631453" w:rsidP="008A7EE6">
      <w:pPr>
        <w:pStyle w:val="ListParagraph"/>
        <w:numPr>
          <w:ilvl w:val="0"/>
          <w:numId w:val="1"/>
        </w:numPr>
      </w:pPr>
      <w:r>
        <w:t xml:space="preserve">Getting occasional anglers to use an app seems </w:t>
      </w:r>
      <w:proofErr w:type="gramStart"/>
      <w:r>
        <w:t>unattainable</w:t>
      </w:r>
      <w:proofErr w:type="gramEnd"/>
      <w:r>
        <w:t xml:space="preserve"> </w:t>
      </w:r>
    </w:p>
    <w:p w14:paraId="1ADACB65" w14:textId="650BBDF8" w:rsidR="00631453" w:rsidRDefault="005A7F1F" w:rsidP="008A7EE6">
      <w:pPr>
        <w:pStyle w:val="ListParagraph"/>
        <w:numPr>
          <w:ilvl w:val="0"/>
          <w:numId w:val="1"/>
        </w:numPr>
      </w:pPr>
      <w:r>
        <w:lastRenderedPageBreak/>
        <w:t xml:space="preserve">Using apps for catch rates instead of effort is possible because it is a </w:t>
      </w:r>
      <w:r w:rsidR="00402860">
        <w:t xml:space="preserve">mean rather than </w:t>
      </w:r>
      <w:proofErr w:type="gramStart"/>
      <w:r w:rsidR="00402860">
        <w:t>total</w:t>
      </w:r>
      <w:proofErr w:type="gramEnd"/>
    </w:p>
    <w:p w14:paraId="0E83ADE9" w14:textId="058426AE" w:rsidR="00402860" w:rsidRDefault="00402860" w:rsidP="00402860">
      <w:pPr>
        <w:pStyle w:val="ListParagraph"/>
        <w:numPr>
          <w:ilvl w:val="1"/>
          <w:numId w:val="1"/>
        </w:numPr>
      </w:pPr>
      <w:proofErr w:type="gramStart"/>
      <w:r>
        <w:t>But,</w:t>
      </w:r>
      <w:proofErr w:type="gramEnd"/>
      <w:r>
        <w:t xml:space="preserve"> need to ensure anglers install and keep using app</w:t>
      </w:r>
      <w:r w:rsidR="00DE5CBD">
        <w:t xml:space="preserve"> – unlikely </w:t>
      </w:r>
    </w:p>
    <w:p w14:paraId="42E0E785" w14:textId="4FF1D042" w:rsidR="00AB4A37" w:rsidRDefault="00AB4A37" w:rsidP="0079316D">
      <w:pPr>
        <w:pStyle w:val="ListParagraph"/>
        <w:numPr>
          <w:ilvl w:val="0"/>
          <w:numId w:val="1"/>
        </w:numPr>
      </w:pPr>
      <w:r>
        <w:t xml:space="preserve">Bad biased data isn’t necessarily better than no data at </w:t>
      </w:r>
      <w:proofErr w:type="gramStart"/>
      <w:r>
        <w:t>all</w:t>
      </w:r>
      <w:proofErr w:type="gramEnd"/>
    </w:p>
    <w:p w14:paraId="539EEF01" w14:textId="1343D202" w:rsidR="00FB5194" w:rsidRDefault="00FB5194"/>
    <w:p w14:paraId="2BDC45A2" w14:textId="1E5582CB" w:rsidR="00FB5194" w:rsidRDefault="00FB5194">
      <w:proofErr w:type="spellStart"/>
      <w:r>
        <w:t>Gundelund</w:t>
      </w:r>
      <w:proofErr w:type="spellEnd"/>
      <w:r>
        <w:t xml:space="preserve"> and </w:t>
      </w:r>
      <w:proofErr w:type="spellStart"/>
      <w:r>
        <w:t>Skov</w:t>
      </w:r>
      <w:proofErr w:type="spellEnd"/>
      <w:r>
        <w:t xml:space="preserve"> 2021</w:t>
      </w:r>
    </w:p>
    <w:p w14:paraId="101AF2D7" w14:textId="2F25C6BC" w:rsidR="00FB5194" w:rsidRDefault="0079316D" w:rsidP="00FB5194">
      <w:pPr>
        <w:pStyle w:val="ListParagraph"/>
        <w:numPr>
          <w:ilvl w:val="0"/>
          <w:numId w:val="1"/>
        </w:numPr>
      </w:pPr>
      <w:r>
        <w:t xml:space="preserve">Looked at catch and effort trends of Danish app users during </w:t>
      </w:r>
      <w:proofErr w:type="gramStart"/>
      <w:r>
        <w:t>COVID</w:t>
      </w:r>
      <w:proofErr w:type="gramEnd"/>
    </w:p>
    <w:p w14:paraId="5745DBB5" w14:textId="6FB9C8B5" w:rsidR="0079316D" w:rsidRDefault="0079316D" w:rsidP="00FB5194">
      <w:pPr>
        <w:pStyle w:val="ListParagraph"/>
        <w:numPr>
          <w:ilvl w:val="0"/>
          <w:numId w:val="1"/>
        </w:numPr>
      </w:pPr>
      <w:r>
        <w:t>Younger, inexperienced, and different daily effort patterns</w:t>
      </w:r>
    </w:p>
    <w:p w14:paraId="74E2D19B" w14:textId="77777777" w:rsidR="00FB5194" w:rsidRDefault="00FB5194" w:rsidP="00FB5194"/>
    <w:p w14:paraId="6ABF0118" w14:textId="494B1973" w:rsidR="00FB5194" w:rsidRDefault="00FB5194">
      <w:proofErr w:type="spellStart"/>
      <w:r>
        <w:t>Gundelund</w:t>
      </w:r>
      <w:proofErr w:type="spellEnd"/>
      <w:r>
        <w:t xml:space="preserve"> et al. 2020</w:t>
      </w:r>
    </w:p>
    <w:p w14:paraId="3C902DA8" w14:textId="0D7BEB4A" w:rsidR="00FB5194" w:rsidRDefault="00C16E3C" w:rsidP="00FB5194">
      <w:pPr>
        <w:pStyle w:val="ListParagraph"/>
        <w:numPr>
          <w:ilvl w:val="0"/>
          <w:numId w:val="1"/>
        </w:numPr>
      </w:pPr>
      <w:r>
        <w:t xml:space="preserve">Compared users of Danish angler app with anglers intercepted in roving </w:t>
      </w:r>
      <w:proofErr w:type="gramStart"/>
      <w:r>
        <w:t>creel</w:t>
      </w:r>
      <w:proofErr w:type="gramEnd"/>
    </w:p>
    <w:p w14:paraId="65FE3B7D" w14:textId="69A28AA0" w:rsidR="00C16E3C" w:rsidRDefault="001223CF" w:rsidP="00FB5194">
      <w:pPr>
        <w:pStyle w:val="ListParagraph"/>
        <w:numPr>
          <w:ilvl w:val="0"/>
          <w:numId w:val="1"/>
        </w:numPr>
      </w:pPr>
      <w:r>
        <w:t xml:space="preserve">Users were </w:t>
      </w:r>
      <w:r w:rsidR="00410AB2">
        <w:t xml:space="preserve">younger, more specialized and had higher catch </w:t>
      </w:r>
      <w:proofErr w:type="gramStart"/>
      <w:r w:rsidR="00410AB2">
        <w:t>rates</w:t>
      </w:r>
      <w:proofErr w:type="gramEnd"/>
    </w:p>
    <w:p w14:paraId="1BAD033B" w14:textId="4FA68247" w:rsidR="00410AB2" w:rsidRDefault="005D0979" w:rsidP="00FB5194">
      <w:pPr>
        <w:pStyle w:val="ListParagraph"/>
        <w:numPr>
          <w:ilvl w:val="0"/>
          <w:numId w:val="1"/>
        </w:numPr>
      </w:pPr>
      <w:r>
        <w:t xml:space="preserve">Those who kept using the app over time were older and </w:t>
      </w:r>
      <w:proofErr w:type="spellStart"/>
      <w:r w:rsidR="0088356C">
        <w:t>pht</w:t>
      </w:r>
      <w:proofErr w:type="spellEnd"/>
      <w:r w:rsidR="0088356C">
        <w:t xml:space="preserve"> higher importance on fishing than those who dropped </w:t>
      </w:r>
      <w:proofErr w:type="gramStart"/>
      <w:r w:rsidR="0088356C">
        <w:t>out</w:t>
      </w:r>
      <w:proofErr w:type="gramEnd"/>
      <w:r>
        <w:t xml:space="preserve"> </w:t>
      </w:r>
    </w:p>
    <w:p w14:paraId="611C236C" w14:textId="0F87CD7D" w:rsidR="00FB5194" w:rsidRDefault="00FB5194"/>
    <w:p w14:paraId="64FC5C5F" w14:textId="043AF0D2" w:rsidR="00A5119B" w:rsidRDefault="00A5119B">
      <w:proofErr w:type="spellStart"/>
      <w:r>
        <w:t>Gutowsky</w:t>
      </w:r>
      <w:proofErr w:type="spellEnd"/>
      <w:r w:rsidR="00FA0041">
        <w:t xml:space="preserve"> et al 2013</w:t>
      </w:r>
    </w:p>
    <w:p w14:paraId="64354DAD" w14:textId="5E0DE984" w:rsidR="00FA0041" w:rsidRDefault="00FA0041" w:rsidP="00FA0041">
      <w:pPr>
        <w:pStyle w:val="ListParagraph"/>
        <w:numPr>
          <w:ilvl w:val="0"/>
          <w:numId w:val="3"/>
        </w:numPr>
      </w:pPr>
      <w:r>
        <w:t xml:space="preserve">Talk about how smartphones and tablets make research and monitoring </w:t>
      </w:r>
      <w:proofErr w:type="gramStart"/>
      <w:r>
        <w:t>easier</w:t>
      </w:r>
      <w:proofErr w:type="gramEnd"/>
    </w:p>
    <w:p w14:paraId="37FF8A52" w14:textId="77777777" w:rsidR="00FA0041" w:rsidRDefault="00FA0041"/>
    <w:p w14:paraId="67E2F36C" w14:textId="059FF811" w:rsidR="00FB5194" w:rsidRDefault="00FB5194">
      <w:proofErr w:type="spellStart"/>
      <w:r>
        <w:t>Jiorle</w:t>
      </w:r>
      <w:proofErr w:type="spellEnd"/>
      <w:r>
        <w:t xml:space="preserve"> et al. 2016</w:t>
      </w:r>
    </w:p>
    <w:p w14:paraId="2C7D14A3" w14:textId="157FAC6B" w:rsidR="00FB5194" w:rsidRDefault="00072FE1" w:rsidP="00FB5194">
      <w:pPr>
        <w:pStyle w:val="ListParagraph"/>
        <w:numPr>
          <w:ilvl w:val="0"/>
          <w:numId w:val="1"/>
        </w:numPr>
      </w:pPr>
      <w:r>
        <w:t xml:space="preserve">Compared </w:t>
      </w:r>
      <w:proofErr w:type="spellStart"/>
      <w:r>
        <w:t>IAngler</w:t>
      </w:r>
      <w:proofErr w:type="spellEnd"/>
      <w:r>
        <w:t xml:space="preserve"> and MRIP data for </w:t>
      </w:r>
      <w:r w:rsidR="00354F45">
        <w:t xml:space="preserve">shore and private boats fishing along Florida </w:t>
      </w:r>
      <w:proofErr w:type="gramStart"/>
      <w:r w:rsidR="00354F45">
        <w:t>coast</w:t>
      </w:r>
      <w:proofErr w:type="gramEnd"/>
    </w:p>
    <w:p w14:paraId="5E06398B" w14:textId="223162BA" w:rsidR="00354F45" w:rsidRDefault="0050333E" w:rsidP="00FB5194">
      <w:pPr>
        <w:pStyle w:val="ListParagraph"/>
        <w:numPr>
          <w:ilvl w:val="0"/>
          <w:numId w:val="1"/>
        </w:numPr>
      </w:pPr>
      <w:r>
        <w:t>Some species had reasonable (&gt;30) sample size to make comparisons</w:t>
      </w:r>
      <w:r w:rsidR="00D341B4">
        <w:t xml:space="preserve"> within particular </w:t>
      </w:r>
      <w:proofErr w:type="gramStart"/>
      <w:r w:rsidR="00D341B4">
        <w:t>counties</w:t>
      </w:r>
      <w:proofErr w:type="gramEnd"/>
    </w:p>
    <w:p w14:paraId="5BA538A9" w14:textId="518F2945" w:rsidR="00D341B4" w:rsidRDefault="00D341B4" w:rsidP="00FB5194">
      <w:pPr>
        <w:pStyle w:val="ListParagraph"/>
        <w:numPr>
          <w:ilvl w:val="0"/>
          <w:numId w:val="1"/>
        </w:numPr>
      </w:pPr>
      <w:r>
        <w:t xml:space="preserve">Spatial </w:t>
      </w:r>
      <w:r w:rsidR="006B1D94">
        <w:t xml:space="preserve">bias exists, so can’t be used at state-wide </w:t>
      </w:r>
      <w:proofErr w:type="gramStart"/>
      <w:r w:rsidR="006B1D94">
        <w:t>level</w:t>
      </w:r>
      <w:proofErr w:type="gramEnd"/>
    </w:p>
    <w:p w14:paraId="7C2F1A66" w14:textId="17B9FF97" w:rsidR="006B1D94" w:rsidRDefault="000723BA" w:rsidP="00FB5194">
      <w:pPr>
        <w:pStyle w:val="ListParagraph"/>
        <w:numPr>
          <w:ilvl w:val="0"/>
          <w:numId w:val="1"/>
        </w:numPr>
      </w:pPr>
      <w:r>
        <w:t xml:space="preserve">Catch rates were comparable at state-wide </w:t>
      </w:r>
      <w:proofErr w:type="gramStart"/>
      <w:r>
        <w:t>level</w:t>
      </w:r>
      <w:proofErr w:type="gramEnd"/>
    </w:p>
    <w:p w14:paraId="558F1214" w14:textId="4BF47CE2" w:rsidR="000723BA" w:rsidRDefault="009A2F89" w:rsidP="00FB5194">
      <w:pPr>
        <w:pStyle w:val="ListParagraph"/>
        <w:numPr>
          <w:ilvl w:val="0"/>
          <w:numId w:val="1"/>
        </w:numPr>
      </w:pPr>
      <w:r>
        <w:t xml:space="preserve">Can’t be used for stock assessment, but could fill in gaps in information, such as with </w:t>
      </w:r>
      <w:proofErr w:type="gramStart"/>
      <w:r>
        <w:t>discards</w:t>
      </w:r>
      <w:proofErr w:type="gramEnd"/>
    </w:p>
    <w:p w14:paraId="7D67D818" w14:textId="5A5DBB52" w:rsidR="009A2F89" w:rsidRDefault="00A85EB3" w:rsidP="00483C1B">
      <w:pPr>
        <w:pStyle w:val="ListParagraph"/>
        <w:numPr>
          <w:ilvl w:val="1"/>
          <w:numId w:val="1"/>
        </w:numPr>
      </w:pPr>
      <w:r>
        <w:t xml:space="preserve">Information on captured fish (lengths) can’t be captured from </w:t>
      </w:r>
      <w:r w:rsidR="002C1FB0">
        <w:t xml:space="preserve">post-trip surveys like </w:t>
      </w:r>
      <w:proofErr w:type="gramStart"/>
      <w:r w:rsidR="00F04A2D">
        <w:t>MRIP</w:t>
      </w:r>
      <w:proofErr w:type="gramEnd"/>
    </w:p>
    <w:p w14:paraId="58E8316C" w14:textId="596DE844" w:rsidR="00F04A2D" w:rsidRDefault="00F04A2D" w:rsidP="00483C1B">
      <w:pPr>
        <w:pStyle w:val="ListParagraph"/>
        <w:numPr>
          <w:ilvl w:val="1"/>
          <w:numId w:val="1"/>
        </w:numPr>
      </w:pPr>
      <w:r>
        <w:t>**it is even an improvement on creel surveys because you get info on released fish</w:t>
      </w:r>
    </w:p>
    <w:p w14:paraId="68745636" w14:textId="557532D9" w:rsidR="00F04A2D" w:rsidRDefault="007375F2" w:rsidP="007375F2">
      <w:pPr>
        <w:pStyle w:val="ListParagraph"/>
        <w:numPr>
          <w:ilvl w:val="1"/>
          <w:numId w:val="1"/>
        </w:numPr>
      </w:pPr>
      <w:r>
        <w:t xml:space="preserve">Smartphones are also better able to collect data from spatially diffuse </w:t>
      </w:r>
      <w:proofErr w:type="gramStart"/>
      <w:r>
        <w:t>fisheries</w:t>
      </w:r>
      <w:proofErr w:type="gramEnd"/>
    </w:p>
    <w:p w14:paraId="0C2C8E25" w14:textId="77777777" w:rsidR="007375F2" w:rsidRDefault="007375F2" w:rsidP="007375F2">
      <w:pPr>
        <w:pStyle w:val="ListParagraph"/>
        <w:numPr>
          <w:ilvl w:val="0"/>
          <w:numId w:val="1"/>
        </w:numPr>
      </w:pPr>
    </w:p>
    <w:p w14:paraId="2E954F14" w14:textId="31078656" w:rsidR="00FB5194" w:rsidRDefault="00FB5194"/>
    <w:p w14:paraId="08B96371" w14:textId="4DCA0228" w:rsidR="00FB5194" w:rsidRDefault="00FB5194">
      <w:r>
        <w:t>Johnston et al. 2022</w:t>
      </w:r>
    </w:p>
    <w:p w14:paraId="2E9BA91D" w14:textId="77777777" w:rsidR="00FB5194" w:rsidRDefault="00FB5194" w:rsidP="00FB5194">
      <w:pPr>
        <w:pStyle w:val="ListParagraph"/>
        <w:numPr>
          <w:ilvl w:val="0"/>
          <w:numId w:val="1"/>
        </w:numPr>
      </w:pPr>
    </w:p>
    <w:p w14:paraId="59C1A181" w14:textId="745DBE0F" w:rsidR="00FB5194" w:rsidRDefault="00FB5194"/>
    <w:p w14:paraId="4B512A61" w14:textId="2DF1AEF9" w:rsidR="00FB5194" w:rsidRDefault="00FB5194">
      <w:r>
        <w:t>Meyer et al. 2022</w:t>
      </w:r>
    </w:p>
    <w:p w14:paraId="148D200C" w14:textId="74EEFB09" w:rsidR="00FB5194" w:rsidRDefault="003E61ED" w:rsidP="00FB5194">
      <w:pPr>
        <w:pStyle w:val="ListParagraph"/>
        <w:numPr>
          <w:ilvl w:val="0"/>
          <w:numId w:val="1"/>
        </w:numPr>
      </w:pPr>
      <w:r>
        <w:t xml:space="preserve">2018 German Baltic small scale fishery was obligated to </w:t>
      </w:r>
      <w:r w:rsidR="004211C2">
        <w:t xml:space="preserve">use an app during cod </w:t>
      </w:r>
      <w:r w:rsidR="00807E01">
        <w:t xml:space="preserve">time-area </w:t>
      </w:r>
      <w:proofErr w:type="gramStart"/>
      <w:r w:rsidR="004211C2">
        <w:t>closure</w:t>
      </w:r>
      <w:r w:rsidR="00807E01">
        <w:t>s</w:t>
      </w:r>
      <w:proofErr w:type="gramEnd"/>
    </w:p>
    <w:p w14:paraId="603C7A01" w14:textId="54BB00E8" w:rsidR="004211C2" w:rsidRDefault="00335B32" w:rsidP="00335B32">
      <w:pPr>
        <w:pStyle w:val="ListParagraph"/>
        <w:numPr>
          <w:ilvl w:val="1"/>
          <w:numId w:val="1"/>
        </w:numPr>
      </w:pPr>
      <w:r>
        <w:t>Small-scale fishers include trawlers and gill effete with boats &lt;</w:t>
      </w:r>
      <w:proofErr w:type="gramStart"/>
      <w:r>
        <w:t>12m</w:t>
      </w:r>
      <w:proofErr w:type="gramEnd"/>
    </w:p>
    <w:p w14:paraId="251EA0F8" w14:textId="7E674E75" w:rsidR="00335B32" w:rsidRDefault="00461829" w:rsidP="00335B32">
      <w:pPr>
        <w:pStyle w:val="ListParagraph"/>
        <w:numPr>
          <w:ilvl w:val="0"/>
          <w:numId w:val="1"/>
        </w:numPr>
      </w:pPr>
      <w:r>
        <w:t>Much of the paper is about the problems of implementing mandatory electronic reporting (like a logbook but on a phone)</w:t>
      </w:r>
    </w:p>
    <w:p w14:paraId="5C39EB11" w14:textId="62E51E83" w:rsidR="00461829" w:rsidRDefault="00461829" w:rsidP="00335B32">
      <w:pPr>
        <w:pStyle w:val="ListParagraph"/>
        <w:numPr>
          <w:ilvl w:val="0"/>
          <w:numId w:val="1"/>
        </w:numPr>
      </w:pPr>
      <w:r>
        <w:t xml:space="preserve">Found statistics for commercial fishers were generally insistent with other </w:t>
      </w:r>
      <w:proofErr w:type="gramStart"/>
      <w:r>
        <w:t>modes</w:t>
      </w:r>
      <w:proofErr w:type="gramEnd"/>
    </w:p>
    <w:p w14:paraId="00826AE1" w14:textId="003F18BB" w:rsidR="00893353" w:rsidRDefault="000C2537" w:rsidP="003905D0">
      <w:pPr>
        <w:pStyle w:val="ListParagraph"/>
        <w:numPr>
          <w:ilvl w:val="0"/>
          <w:numId w:val="1"/>
        </w:numPr>
      </w:pPr>
      <w:r>
        <w:lastRenderedPageBreak/>
        <w:t xml:space="preserve">They had app monitor location every minute and found this helped determine exact trawling and gill net location </w:t>
      </w:r>
      <w:r w:rsidR="00893353">
        <w:t xml:space="preserve">which could identify changes in spatial allocation of effort over </w:t>
      </w:r>
      <w:proofErr w:type="gramStart"/>
      <w:r w:rsidR="00893353">
        <w:t>time</w:t>
      </w:r>
      <w:proofErr w:type="gramEnd"/>
    </w:p>
    <w:p w14:paraId="2BD252CF" w14:textId="3EBFAC8F" w:rsidR="00FB5194" w:rsidRDefault="00FB5194"/>
    <w:p w14:paraId="5A4BD03A" w14:textId="3354803A" w:rsidR="00FB5194" w:rsidRDefault="00FB5194">
      <w:r>
        <w:t>Midway et al. 2020</w:t>
      </w:r>
    </w:p>
    <w:p w14:paraId="4B48B470" w14:textId="7C149ABB" w:rsidR="00FB5194" w:rsidRDefault="005B5DC9" w:rsidP="00FB5194">
      <w:pPr>
        <w:pStyle w:val="ListParagraph"/>
        <w:numPr>
          <w:ilvl w:val="0"/>
          <w:numId w:val="1"/>
        </w:numPr>
      </w:pPr>
      <w:r>
        <w:t xml:space="preserve">Look at GoM snapper angler’s willingness to electronically report their </w:t>
      </w:r>
      <w:proofErr w:type="gramStart"/>
      <w:r>
        <w:t>trips</w:t>
      </w:r>
      <w:proofErr w:type="gramEnd"/>
      <w:r>
        <w:t xml:space="preserve"> </w:t>
      </w:r>
    </w:p>
    <w:p w14:paraId="3D80F789" w14:textId="4EAC1366" w:rsidR="005B5DC9" w:rsidRDefault="002E76D6" w:rsidP="00FB5194">
      <w:pPr>
        <w:pStyle w:val="ListParagraph"/>
        <w:numPr>
          <w:ilvl w:val="0"/>
          <w:numId w:val="1"/>
        </w:numPr>
      </w:pPr>
      <w:r>
        <w:t xml:space="preserve">Found &gt;80% are willing to electronically report, yet only 1% actually </w:t>
      </w:r>
      <w:proofErr w:type="gramStart"/>
      <w:r>
        <w:t>do</w:t>
      </w:r>
      <w:proofErr w:type="gramEnd"/>
    </w:p>
    <w:p w14:paraId="3A71010E" w14:textId="555AEB74" w:rsidR="002E76D6" w:rsidRDefault="00890049" w:rsidP="00FB5194">
      <w:pPr>
        <w:pStyle w:val="ListParagraph"/>
        <w:numPr>
          <w:ilvl w:val="0"/>
          <w:numId w:val="1"/>
        </w:numPr>
      </w:pPr>
      <w:r>
        <w:t xml:space="preserve">Strong perception among anglers that apps would </w:t>
      </w:r>
      <w:proofErr w:type="gramStart"/>
      <w:r>
        <w:t>help</w:t>
      </w:r>
      <w:proofErr w:type="gramEnd"/>
    </w:p>
    <w:p w14:paraId="1C07A446" w14:textId="10632781" w:rsidR="00890049" w:rsidRDefault="00890049" w:rsidP="00FB5194">
      <w:pPr>
        <w:pStyle w:val="ListParagraph"/>
        <w:numPr>
          <w:ilvl w:val="0"/>
          <w:numId w:val="1"/>
        </w:numPr>
      </w:pPr>
      <w:r>
        <w:t xml:space="preserve">In monitoring anglers fishing from private docks </w:t>
      </w:r>
    </w:p>
    <w:p w14:paraId="4BC7F375" w14:textId="50D3A6CB" w:rsidR="00FB5194" w:rsidRDefault="00FB5194"/>
    <w:p w14:paraId="62B2AB09" w14:textId="03438847" w:rsidR="00FB5194" w:rsidRDefault="00FB5194">
      <w:proofErr w:type="spellStart"/>
      <w:r>
        <w:t>Papenfus</w:t>
      </w:r>
      <w:proofErr w:type="spellEnd"/>
      <w:r>
        <w:t xml:space="preserve"> et al. 2015</w:t>
      </w:r>
    </w:p>
    <w:p w14:paraId="703D96F6" w14:textId="66BD5C2D" w:rsidR="00FB5194" w:rsidRDefault="00253C1C" w:rsidP="00FB5194">
      <w:pPr>
        <w:pStyle w:val="ListParagraph"/>
        <w:numPr>
          <w:ilvl w:val="0"/>
          <w:numId w:val="1"/>
        </w:numPr>
      </w:pPr>
      <w:r>
        <w:t xml:space="preserve">Quantifying angler behaviour is important for management and invasive species </w:t>
      </w:r>
      <w:proofErr w:type="gramStart"/>
      <w:r>
        <w:t>control</w:t>
      </w:r>
      <w:proofErr w:type="gramEnd"/>
    </w:p>
    <w:p w14:paraId="09861619" w14:textId="6FA0D0A2" w:rsidR="00253C1C" w:rsidRDefault="00CF1421" w:rsidP="00FB5194">
      <w:pPr>
        <w:pStyle w:val="ListParagraph"/>
        <w:numPr>
          <w:ilvl w:val="0"/>
          <w:numId w:val="1"/>
        </w:numPr>
      </w:pPr>
      <w:r>
        <w:t>Conventional methods (creel</w:t>
      </w:r>
      <w:r w:rsidR="00525D03">
        <w:t xml:space="preserve">, surveys) try to estimate retrospective patterns </w:t>
      </w:r>
      <w:r w:rsidR="00A72A27">
        <w:t xml:space="preserve">that are limited in time and space and </w:t>
      </w:r>
      <w:r w:rsidR="00E85F5C">
        <w:t xml:space="preserve">suggest intentions or attitudes rather than </w:t>
      </w:r>
      <w:r w:rsidR="00FF6461">
        <w:t xml:space="preserve">revealed preference </w:t>
      </w:r>
      <w:r w:rsidR="00E85F5C">
        <w:t>(</w:t>
      </w:r>
      <w:proofErr w:type="spellStart"/>
      <w:r w:rsidR="00E85F5C">
        <w:t>Ad</w:t>
      </w:r>
      <w:r w:rsidR="007863B3">
        <w:t>amowicz</w:t>
      </w:r>
      <w:proofErr w:type="spellEnd"/>
      <w:r w:rsidR="007863B3">
        <w:t xml:space="preserve"> et al. 1994)</w:t>
      </w:r>
    </w:p>
    <w:p w14:paraId="05A95856" w14:textId="1336004A" w:rsidR="007863B3" w:rsidRDefault="0046011B" w:rsidP="00FB5194">
      <w:pPr>
        <w:pStyle w:val="ListParagraph"/>
        <w:numPr>
          <w:ilvl w:val="0"/>
          <w:numId w:val="1"/>
        </w:numPr>
      </w:pPr>
      <w:r>
        <w:t>Angler apps are like volunteer diaries</w:t>
      </w:r>
      <w:r w:rsidR="002F0CFF">
        <w:t xml:space="preserve">, and also provide fine-scale movement </w:t>
      </w:r>
      <w:proofErr w:type="gramStart"/>
      <w:r w:rsidR="002F0CFF">
        <w:t>data</w:t>
      </w:r>
      <w:proofErr w:type="gramEnd"/>
    </w:p>
    <w:p w14:paraId="19B5E45D" w14:textId="195BDBB8" w:rsidR="002F0CFF" w:rsidRDefault="00F147FC" w:rsidP="00FB5194">
      <w:pPr>
        <w:pStyle w:val="ListParagraph"/>
        <w:numPr>
          <w:ilvl w:val="0"/>
          <w:numId w:val="1"/>
        </w:numPr>
      </w:pPr>
      <w:r>
        <w:t xml:space="preserve">Captured open water and ice fishing </w:t>
      </w:r>
      <w:proofErr w:type="gramStart"/>
      <w:r>
        <w:t>seasons</w:t>
      </w:r>
      <w:proofErr w:type="gramEnd"/>
    </w:p>
    <w:p w14:paraId="7408D6D1" w14:textId="6E4BD8AE" w:rsidR="00F147FC" w:rsidRDefault="00082692" w:rsidP="00FB5194">
      <w:pPr>
        <w:pStyle w:val="ListParagraph"/>
        <w:numPr>
          <w:ilvl w:val="0"/>
          <w:numId w:val="1"/>
        </w:numPr>
      </w:pPr>
      <w:r>
        <w:t xml:space="preserve">Identified anglers who fished two or more times per week and showed these were typically less than </w:t>
      </w:r>
      <w:r w:rsidR="00112C96">
        <w:t xml:space="preserve">150 km </w:t>
      </w:r>
      <w:proofErr w:type="gramStart"/>
      <w:r w:rsidR="00112C96">
        <w:t>apart</w:t>
      </w:r>
      <w:proofErr w:type="gramEnd"/>
    </w:p>
    <w:p w14:paraId="6EC46A84" w14:textId="59C2505D" w:rsidR="00112C96" w:rsidRDefault="00C11765" w:rsidP="00FB5194">
      <w:pPr>
        <w:pStyle w:val="ListParagraph"/>
        <w:numPr>
          <w:ilvl w:val="0"/>
          <w:numId w:val="1"/>
        </w:numPr>
      </w:pPr>
      <w:r>
        <w:t xml:space="preserve">Estimates relative popularity of lakes, but underestimates by &gt;259 </w:t>
      </w:r>
      <w:proofErr w:type="gramStart"/>
      <w:r>
        <w:t>lX</w:t>
      </w:r>
      <w:proofErr w:type="gramEnd"/>
    </w:p>
    <w:p w14:paraId="0E91DECC" w14:textId="68096F20" w:rsidR="00C11765" w:rsidRDefault="00F33190" w:rsidP="00FB5194">
      <w:pPr>
        <w:pStyle w:val="ListParagraph"/>
        <w:numPr>
          <w:ilvl w:val="0"/>
          <w:numId w:val="1"/>
        </w:numPr>
      </w:pPr>
      <w:r>
        <w:t>Strong sampling bias</w:t>
      </w:r>
      <w:r w:rsidR="00DD7062">
        <w:t xml:space="preserve"> results in some areas over it underrepresented in data. For eg, </w:t>
      </w:r>
      <w:r w:rsidR="000A5967">
        <w:t xml:space="preserve">angling seems lower around Calgary, but this may be due to rivers not included in the </w:t>
      </w:r>
      <w:proofErr w:type="gramStart"/>
      <w:r w:rsidR="000A5967">
        <w:t>app</w:t>
      </w:r>
      <w:proofErr w:type="gramEnd"/>
    </w:p>
    <w:p w14:paraId="4CF8FB3C" w14:textId="0D39D873" w:rsidR="00BB28AE" w:rsidRDefault="00BB28AE" w:rsidP="00FB5194">
      <w:pPr>
        <w:pStyle w:val="ListParagraph"/>
        <w:numPr>
          <w:ilvl w:val="0"/>
          <w:numId w:val="1"/>
        </w:numPr>
      </w:pPr>
      <w:r>
        <w:t xml:space="preserve">There is also transiency (people not using the app for long) and avidity bias. </w:t>
      </w:r>
    </w:p>
    <w:p w14:paraId="50CFD0F3" w14:textId="4F8FED38" w:rsidR="00FB5194" w:rsidRDefault="00FB5194"/>
    <w:p w14:paraId="5F8C603F" w14:textId="4D26FD1E" w:rsidR="00FB5194" w:rsidRDefault="00FB5194">
      <w:r>
        <w:t>Silva et al. 2022</w:t>
      </w:r>
    </w:p>
    <w:p w14:paraId="646BEA44" w14:textId="5CCA2CFF" w:rsidR="00FB5194" w:rsidRDefault="00E303DB" w:rsidP="00FB5194">
      <w:pPr>
        <w:pStyle w:val="ListParagraph"/>
        <w:numPr>
          <w:ilvl w:val="0"/>
          <w:numId w:val="1"/>
        </w:numPr>
      </w:pPr>
      <w:r>
        <w:t xml:space="preserve">Talk about how image recognition can help </w:t>
      </w:r>
      <w:r w:rsidR="00056A81">
        <w:t xml:space="preserve">extract length and species information to help inform </w:t>
      </w:r>
      <w:proofErr w:type="gramStart"/>
      <w:r w:rsidR="00056A81">
        <w:t>management</w:t>
      </w:r>
      <w:proofErr w:type="gramEnd"/>
      <w:r w:rsidR="00056A81">
        <w:t xml:space="preserve"> </w:t>
      </w:r>
    </w:p>
    <w:p w14:paraId="6BC93CF1" w14:textId="2233C99C" w:rsidR="00FB5194" w:rsidRDefault="00FB5194"/>
    <w:p w14:paraId="37CA3A6B" w14:textId="6213CE2B" w:rsidR="00FB5194" w:rsidRDefault="00FB5194">
      <w:proofErr w:type="spellStart"/>
      <w:r>
        <w:t>Skov</w:t>
      </w:r>
      <w:proofErr w:type="spellEnd"/>
      <w:r>
        <w:t xml:space="preserve"> et al. 2021</w:t>
      </w:r>
    </w:p>
    <w:p w14:paraId="67115FEF" w14:textId="77777777" w:rsidR="00C90322" w:rsidRDefault="006A3E23" w:rsidP="00FB5194">
      <w:pPr>
        <w:pStyle w:val="ListParagraph"/>
        <w:numPr>
          <w:ilvl w:val="0"/>
          <w:numId w:val="1"/>
        </w:numPr>
      </w:pPr>
      <w:r>
        <w:t>App users are self-selecting (</w:t>
      </w:r>
      <w:proofErr w:type="spellStart"/>
      <w:r w:rsidR="00BE1C82">
        <w:t>Gundelund</w:t>
      </w:r>
      <w:proofErr w:type="spellEnd"/>
      <w:r w:rsidR="00BE1C82">
        <w:t xml:space="preserve"> et al 2020)</w:t>
      </w:r>
      <w:r w:rsidR="00772361">
        <w:t xml:space="preserve">; </w:t>
      </w:r>
      <w:proofErr w:type="gramStart"/>
      <w:r w:rsidR="00772361">
        <w:t>also</w:t>
      </w:r>
      <w:proofErr w:type="gramEnd"/>
      <w:r w:rsidR="00772361">
        <w:t xml:space="preserve"> likely underreport small or non-target catch (</w:t>
      </w:r>
      <w:r w:rsidR="00C90322">
        <w:t>declaration bias) or non-catch trips</w:t>
      </w:r>
    </w:p>
    <w:p w14:paraId="7A648C0D" w14:textId="360BA3F1" w:rsidR="00FB5194" w:rsidRDefault="00402559" w:rsidP="00FB5194">
      <w:pPr>
        <w:pStyle w:val="ListParagraph"/>
        <w:numPr>
          <w:ilvl w:val="0"/>
          <w:numId w:val="1"/>
        </w:numPr>
      </w:pPr>
      <w:r>
        <w:t xml:space="preserve">Surveyed </w:t>
      </w:r>
      <w:r w:rsidR="00AF7EFF">
        <w:t xml:space="preserve">representatives </w:t>
      </w:r>
      <w:r w:rsidR="000B08DE">
        <w:t xml:space="preserve">from many countries-mostly Europe to see their </w:t>
      </w:r>
      <w:r w:rsidR="00AF16FC">
        <w:t xml:space="preserve">knowledge and interest </w:t>
      </w:r>
      <w:r w:rsidR="004B70D6">
        <w:t xml:space="preserve">in app </w:t>
      </w:r>
      <w:proofErr w:type="gramStart"/>
      <w:r w:rsidR="004B70D6">
        <w:t>data</w:t>
      </w:r>
      <w:proofErr w:type="gramEnd"/>
    </w:p>
    <w:p w14:paraId="779D2B3D" w14:textId="6BF1C339" w:rsidR="004B70D6" w:rsidRDefault="0023552D" w:rsidP="00FB5194">
      <w:pPr>
        <w:pStyle w:val="ListParagraph"/>
        <w:numPr>
          <w:ilvl w:val="0"/>
          <w:numId w:val="1"/>
        </w:numPr>
      </w:pPr>
      <w:r>
        <w:t>Respondents consider</w:t>
      </w:r>
      <w:r w:rsidR="007A5A66">
        <w:t xml:space="preserve"> use of fishing</w:t>
      </w:r>
      <w:r>
        <w:t xml:space="preserve"> app</w:t>
      </w:r>
      <w:r w:rsidR="007A5A66">
        <w:t xml:space="preserve">s </w:t>
      </w:r>
      <w:r>
        <w:t xml:space="preserve">to be in its </w:t>
      </w:r>
      <w:proofErr w:type="gramStart"/>
      <w:r>
        <w:t>infancy</w:t>
      </w:r>
      <w:proofErr w:type="gramEnd"/>
    </w:p>
    <w:p w14:paraId="3EAFAD0E" w14:textId="0BBBBC29" w:rsidR="007D27B8" w:rsidRDefault="005A073F" w:rsidP="00936CDE">
      <w:pPr>
        <w:pStyle w:val="ListParagraph"/>
        <w:numPr>
          <w:ilvl w:val="0"/>
          <w:numId w:val="1"/>
        </w:numPr>
      </w:pPr>
      <w:r>
        <w:t xml:space="preserve">Optimism for using app data was higher among </w:t>
      </w:r>
      <w:r w:rsidR="00B3604C">
        <w:t xml:space="preserve">those from data poor countries and managers rather than </w:t>
      </w:r>
      <w:proofErr w:type="gramStart"/>
      <w:r w:rsidR="00B3604C">
        <w:t>researchers</w:t>
      </w:r>
      <w:proofErr w:type="gramEnd"/>
    </w:p>
    <w:p w14:paraId="239FA6E1" w14:textId="77777777" w:rsidR="007D27B8" w:rsidRDefault="007D27B8"/>
    <w:p w14:paraId="1492935A" w14:textId="70B9067C" w:rsidR="00FB5194" w:rsidRDefault="00FB5194">
      <w:r>
        <w:t>Teacher et al. 2013</w:t>
      </w:r>
    </w:p>
    <w:p w14:paraId="6DA7A4FC" w14:textId="761C2A25" w:rsidR="00FB5194" w:rsidRDefault="00D16C3C" w:rsidP="00FB5194">
      <w:pPr>
        <w:pStyle w:val="ListParagraph"/>
        <w:numPr>
          <w:ilvl w:val="0"/>
          <w:numId w:val="1"/>
        </w:numPr>
      </w:pPr>
      <w:r>
        <w:t xml:space="preserve">Smartphones </w:t>
      </w:r>
      <w:r w:rsidR="002205CD">
        <w:t>have gps, microphones, accelerometers and can read QR codes and take pics/</w:t>
      </w:r>
      <w:proofErr w:type="gramStart"/>
      <w:r w:rsidR="002205CD">
        <w:t>videos</w:t>
      </w:r>
      <w:proofErr w:type="gramEnd"/>
    </w:p>
    <w:p w14:paraId="3189C973" w14:textId="1F47DD11" w:rsidR="002205CD" w:rsidRDefault="000C026F" w:rsidP="00FB5194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talks about tips tricks and mistakes made when developing an app for collecting citizen science information</w:t>
      </w:r>
    </w:p>
    <w:p w14:paraId="160B748E" w14:textId="508329C7" w:rsidR="00FB5194" w:rsidRDefault="00FB5194"/>
    <w:p w14:paraId="52E687FD" w14:textId="38168BFD" w:rsidR="00FB5194" w:rsidRDefault="00FB5194">
      <w:proofErr w:type="spellStart"/>
      <w:r>
        <w:t>Venturelli</w:t>
      </w:r>
      <w:proofErr w:type="spellEnd"/>
      <w:r>
        <w:t xml:space="preserve"> et al. 2017</w:t>
      </w:r>
    </w:p>
    <w:p w14:paraId="68BC12F9" w14:textId="11CC7ABC" w:rsidR="00FB5194" w:rsidRDefault="00F0049F" w:rsidP="00FB5194">
      <w:pPr>
        <w:pStyle w:val="ListParagraph"/>
        <w:numPr>
          <w:ilvl w:val="0"/>
          <w:numId w:val="1"/>
        </w:numPr>
      </w:pPr>
      <w:r>
        <w:t>They present state of the art, challen</w:t>
      </w:r>
      <w:r w:rsidR="00AA344A">
        <w:t xml:space="preserve">ges and suggest standards to help reduce or address </w:t>
      </w:r>
      <w:proofErr w:type="gramStart"/>
      <w:r w:rsidR="00AA344A">
        <w:t>challenges</w:t>
      </w:r>
      <w:proofErr w:type="gramEnd"/>
      <w:r w:rsidR="00AA344A">
        <w:t xml:space="preserve"> </w:t>
      </w:r>
    </w:p>
    <w:p w14:paraId="6C8D361E" w14:textId="4CEC8949" w:rsidR="00AA344A" w:rsidRDefault="001C318D" w:rsidP="00FB5194">
      <w:pPr>
        <w:pStyle w:val="ListParagraph"/>
        <w:numPr>
          <w:ilvl w:val="0"/>
          <w:numId w:val="1"/>
        </w:numPr>
      </w:pPr>
      <w:r>
        <w:t xml:space="preserve">Apps can receive info from anglers and educate anglers to make them more engaged, potentially leading to democratization of </w:t>
      </w:r>
      <w:proofErr w:type="gramStart"/>
      <w:r>
        <w:t>anglers</w:t>
      </w:r>
      <w:proofErr w:type="gramEnd"/>
    </w:p>
    <w:p w14:paraId="295BA311" w14:textId="3DB810FB" w:rsidR="00F45B71" w:rsidRDefault="00F45B71" w:rsidP="00FB5194">
      <w:pPr>
        <w:pStyle w:val="ListParagraph"/>
        <w:numPr>
          <w:ilvl w:val="0"/>
          <w:numId w:val="1"/>
        </w:numPr>
      </w:pPr>
      <w:r>
        <w:t xml:space="preserve">Can also collect ancillary info like </w:t>
      </w:r>
      <w:r w:rsidR="00927293">
        <w:t xml:space="preserve">size, sex, maturity and tag </w:t>
      </w:r>
      <w:proofErr w:type="gramStart"/>
      <w:r w:rsidR="00927293">
        <w:t>numbers</w:t>
      </w:r>
      <w:proofErr w:type="gramEnd"/>
      <w:r w:rsidR="00927293">
        <w:t xml:space="preserve"> </w:t>
      </w:r>
    </w:p>
    <w:p w14:paraId="726D1EFF" w14:textId="3A25706B" w:rsidR="001C318D" w:rsidRDefault="001C318D" w:rsidP="00FB5194">
      <w:pPr>
        <w:pStyle w:val="ListParagraph"/>
        <w:numPr>
          <w:ilvl w:val="0"/>
          <w:numId w:val="1"/>
        </w:numPr>
      </w:pPr>
      <w:r>
        <w:t>Suggest three grand challenges: recruitment and retention, data quality, integration)</w:t>
      </w:r>
    </w:p>
    <w:p w14:paraId="49569EA0" w14:textId="03B605B1" w:rsidR="001C318D" w:rsidRDefault="001C318D" w:rsidP="001C318D">
      <w:pPr>
        <w:pStyle w:val="ListParagraph"/>
        <w:numPr>
          <w:ilvl w:val="1"/>
          <w:numId w:val="1"/>
        </w:numPr>
      </w:pPr>
      <w:r>
        <w:t xml:space="preserve">R &amp;R is relevant to all apps and citizen science </w:t>
      </w:r>
    </w:p>
    <w:p w14:paraId="79050AC6" w14:textId="60853042" w:rsidR="001C318D" w:rsidRDefault="001C318D" w:rsidP="001C318D">
      <w:pPr>
        <w:pStyle w:val="ListParagraph"/>
        <w:numPr>
          <w:ilvl w:val="2"/>
          <w:numId w:val="1"/>
        </w:numPr>
      </w:pPr>
      <w:r>
        <w:t xml:space="preserve">More likely when participants perceive advantage, when it’s simple and when they can trial or see other people use </w:t>
      </w:r>
      <w:proofErr w:type="gramStart"/>
      <w:r>
        <w:t>it</w:t>
      </w:r>
      <w:proofErr w:type="gramEnd"/>
    </w:p>
    <w:p w14:paraId="70994856" w14:textId="163A4045" w:rsidR="001C318D" w:rsidRDefault="001C318D" w:rsidP="001C318D">
      <w:pPr>
        <w:pStyle w:val="ListParagraph"/>
        <w:numPr>
          <w:ilvl w:val="0"/>
          <w:numId w:val="1"/>
        </w:numPr>
      </w:pPr>
    </w:p>
    <w:p w14:paraId="540541D9" w14:textId="77777777" w:rsidR="00FB5194" w:rsidRDefault="00FB5194"/>
    <w:sectPr w:rsidR="00FB5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ICTFontTextStyleBody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05E4"/>
    <w:multiLevelType w:val="hybridMultilevel"/>
    <w:tmpl w:val="BB78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1315D"/>
    <w:multiLevelType w:val="hybridMultilevel"/>
    <w:tmpl w:val="D7E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B4D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11C12"/>
    <w:multiLevelType w:val="hybridMultilevel"/>
    <w:tmpl w:val="395C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945524">
    <w:abstractNumId w:val="0"/>
  </w:num>
  <w:num w:numId="2" w16cid:durableId="502479102">
    <w:abstractNumId w:val="2"/>
  </w:num>
  <w:num w:numId="3" w16cid:durableId="1488860762">
    <w:abstractNumId w:val="3"/>
  </w:num>
  <w:num w:numId="4" w16cid:durableId="114670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94"/>
    <w:rsid w:val="00056A81"/>
    <w:rsid w:val="000723BA"/>
    <w:rsid w:val="00072FE1"/>
    <w:rsid w:val="00082692"/>
    <w:rsid w:val="000A5967"/>
    <w:rsid w:val="000B08DE"/>
    <w:rsid w:val="000C026F"/>
    <w:rsid w:val="000C2537"/>
    <w:rsid w:val="00112C96"/>
    <w:rsid w:val="001223CF"/>
    <w:rsid w:val="00132E71"/>
    <w:rsid w:val="00163C4F"/>
    <w:rsid w:val="00166DE9"/>
    <w:rsid w:val="001C318D"/>
    <w:rsid w:val="001D5D7E"/>
    <w:rsid w:val="001F0E26"/>
    <w:rsid w:val="00203C2C"/>
    <w:rsid w:val="002205CD"/>
    <w:rsid w:val="0023552D"/>
    <w:rsid w:val="00253C1C"/>
    <w:rsid w:val="00275E69"/>
    <w:rsid w:val="002C1FB0"/>
    <w:rsid w:val="002E76D6"/>
    <w:rsid w:val="002F0CFF"/>
    <w:rsid w:val="00335B32"/>
    <w:rsid w:val="00351777"/>
    <w:rsid w:val="00354F45"/>
    <w:rsid w:val="003905D0"/>
    <w:rsid w:val="003C7214"/>
    <w:rsid w:val="003E61ED"/>
    <w:rsid w:val="00402559"/>
    <w:rsid w:val="00402860"/>
    <w:rsid w:val="00410AB2"/>
    <w:rsid w:val="004211C2"/>
    <w:rsid w:val="0046011B"/>
    <w:rsid w:val="00461829"/>
    <w:rsid w:val="00483C1B"/>
    <w:rsid w:val="004A4E53"/>
    <w:rsid w:val="004B70D6"/>
    <w:rsid w:val="0050333E"/>
    <w:rsid w:val="00525D03"/>
    <w:rsid w:val="005A073F"/>
    <w:rsid w:val="005A7F1F"/>
    <w:rsid w:val="005B5DC9"/>
    <w:rsid w:val="005D0979"/>
    <w:rsid w:val="00631453"/>
    <w:rsid w:val="006A3E23"/>
    <w:rsid w:val="006A76C8"/>
    <w:rsid w:val="006B1D94"/>
    <w:rsid w:val="00713308"/>
    <w:rsid w:val="007375F2"/>
    <w:rsid w:val="007469A7"/>
    <w:rsid w:val="00772361"/>
    <w:rsid w:val="007863B3"/>
    <w:rsid w:val="0079316D"/>
    <w:rsid w:val="007A5A66"/>
    <w:rsid w:val="007B5577"/>
    <w:rsid w:val="007D27B8"/>
    <w:rsid w:val="007F2713"/>
    <w:rsid w:val="00807E01"/>
    <w:rsid w:val="008458A6"/>
    <w:rsid w:val="0088356C"/>
    <w:rsid w:val="00884F28"/>
    <w:rsid w:val="00890049"/>
    <w:rsid w:val="00893353"/>
    <w:rsid w:val="008A7EE6"/>
    <w:rsid w:val="0092407A"/>
    <w:rsid w:val="00927293"/>
    <w:rsid w:val="00931FB3"/>
    <w:rsid w:val="00936CDE"/>
    <w:rsid w:val="009A2F89"/>
    <w:rsid w:val="00A5119B"/>
    <w:rsid w:val="00A72A27"/>
    <w:rsid w:val="00A85EB3"/>
    <w:rsid w:val="00AA344A"/>
    <w:rsid w:val="00AB4A37"/>
    <w:rsid w:val="00AF16FC"/>
    <w:rsid w:val="00AF7EFF"/>
    <w:rsid w:val="00B12566"/>
    <w:rsid w:val="00B3604C"/>
    <w:rsid w:val="00BA1C97"/>
    <w:rsid w:val="00BB28AE"/>
    <w:rsid w:val="00BE1C82"/>
    <w:rsid w:val="00BF2E27"/>
    <w:rsid w:val="00C11765"/>
    <w:rsid w:val="00C16E3C"/>
    <w:rsid w:val="00C90322"/>
    <w:rsid w:val="00CE0404"/>
    <w:rsid w:val="00CE28A8"/>
    <w:rsid w:val="00CF1421"/>
    <w:rsid w:val="00D16C3C"/>
    <w:rsid w:val="00D341B4"/>
    <w:rsid w:val="00D55C24"/>
    <w:rsid w:val="00DD7062"/>
    <w:rsid w:val="00DE5CBD"/>
    <w:rsid w:val="00E24417"/>
    <w:rsid w:val="00E303DB"/>
    <w:rsid w:val="00E85F5C"/>
    <w:rsid w:val="00ED0F16"/>
    <w:rsid w:val="00F0049F"/>
    <w:rsid w:val="00F04A2D"/>
    <w:rsid w:val="00F147FC"/>
    <w:rsid w:val="00F33190"/>
    <w:rsid w:val="00F45B71"/>
    <w:rsid w:val="00F646B7"/>
    <w:rsid w:val="00FA0041"/>
    <w:rsid w:val="00FB5194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BEAAD"/>
  <w15:chartTrackingRefBased/>
  <w15:docId w15:val="{7CFD6B38-8053-8046-B2BF-0F1D3B32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4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Van Poorten</dc:creator>
  <cp:keywords/>
  <dc:description/>
  <cp:lastModifiedBy>Brett Van Poorten</cp:lastModifiedBy>
  <cp:revision>105</cp:revision>
  <dcterms:created xsi:type="dcterms:W3CDTF">2022-11-16T21:53:00Z</dcterms:created>
  <dcterms:modified xsi:type="dcterms:W3CDTF">2023-04-12T17:50:00Z</dcterms:modified>
</cp:coreProperties>
</file>