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AF8" w:rsidRPr="00713AF8" w:rsidRDefault="00713AF8">
      <w:pPr>
        <w:rPr>
          <w:lang w:val="en-US"/>
        </w:rPr>
      </w:pPr>
      <w:r>
        <w:rPr>
          <w:lang w:val="en-US"/>
        </w:rPr>
        <w:t>Hello this is second file</w:t>
      </w:r>
    </w:p>
    <w:sectPr w:rsidR="00713AF8" w:rsidRPr="00713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F8"/>
    <w:rsid w:val="0071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268AE"/>
  <w15:chartTrackingRefBased/>
  <w15:docId w15:val="{B6884DD7-DBF5-E740-961E-A3B43E3C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Truong</dc:creator>
  <cp:keywords/>
  <dc:description/>
  <cp:lastModifiedBy>Dr. Truong</cp:lastModifiedBy>
  <cp:revision>1</cp:revision>
  <dcterms:created xsi:type="dcterms:W3CDTF">2021-01-07T03:05:00Z</dcterms:created>
  <dcterms:modified xsi:type="dcterms:W3CDTF">2021-01-07T03:06:00Z</dcterms:modified>
</cp:coreProperties>
</file>