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CCB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DEVELOPMENT LECTURE SCHEDULING APPLICATION FOR BAZE UNIVERSITY, ABUJA.</w:t>
      </w:r>
    </w:p>
    <w:p w14:paraId="15433896" w14:textId="77777777" w:rsidR="00925023" w:rsidRDefault="00925023">
      <w:pPr>
        <w:spacing w:line="480" w:lineRule="auto"/>
        <w:jc w:val="center"/>
        <w:rPr>
          <w:rFonts w:ascii="Times New Roman" w:eastAsia="Calibri" w:hAnsi="Times New Roman" w:cs="Times New Roman"/>
          <w:b/>
          <w:sz w:val="24"/>
          <w:szCs w:val="24"/>
        </w:rPr>
      </w:pPr>
    </w:p>
    <w:p w14:paraId="4EDE9D7F" w14:textId="77777777" w:rsidR="00925023" w:rsidRDefault="00925023">
      <w:pPr>
        <w:spacing w:line="480" w:lineRule="auto"/>
        <w:jc w:val="center"/>
        <w:rPr>
          <w:rFonts w:ascii="Times New Roman" w:eastAsia="Calibri" w:hAnsi="Times New Roman" w:cs="Times New Roman"/>
          <w:b/>
          <w:sz w:val="24"/>
          <w:szCs w:val="24"/>
        </w:rPr>
      </w:pPr>
    </w:p>
    <w:p w14:paraId="4D4CE428" w14:textId="77777777" w:rsidR="00925023" w:rsidRDefault="00925023">
      <w:pPr>
        <w:spacing w:line="480" w:lineRule="auto"/>
        <w:jc w:val="center"/>
        <w:rPr>
          <w:rFonts w:ascii="Times New Roman" w:eastAsia="Calibri" w:hAnsi="Times New Roman" w:cs="Times New Roman"/>
          <w:b/>
          <w:sz w:val="24"/>
          <w:szCs w:val="24"/>
        </w:rPr>
      </w:pPr>
    </w:p>
    <w:p w14:paraId="19D9B643" w14:textId="77777777" w:rsidR="00925023" w:rsidRDefault="00925023">
      <w:pPr>
        <w:spacing w:line="480" w:lineRule="auto"/>
        <w:jc w:val="center"/>
        <w:rPr>
          <w:rFonts w:ascii="Times New Roman" w:eastAsia="Calibri" w:hAnsi="Times New Roman" w:cs="Times New Roman"/>
          <w:b/>
          <w:sz w:val="24"/>
          <w:szCs w:val="24"/>
        </w:rPr>
      </w:pPr>
    </w:p>
    <w:p w14:paraId="5031F91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BY</w:t>
      </w:r>
    </w:p>
    <w:p w14:paraId="282EA008" w14:textId="77777777" w:rsidR="00925023" w:rsidRDefault="00925023">
      <w:pPr>
        <w:spacing w:line="480" w:lineRule="auto"/>
        <w:jc w:val="center"/>
        <w:rPr>
          <w:rFonts w:ascii="Times New Roman" w:eastAsia="Calibri" w:hAnsi="Times New Roman" w:cs="Times New Roman"/>
          <w:b/>
          <w:sz w:val="24"/>
          <w:szCs w:val="24"/>
        </w:rPr>
      </w:pPr>
    </w:p>
    <w:p w14:paraId="1FBE2C39"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ALMUSTAPHA ADO FAROUQ</w:t>
      </w:r>
    </w:p>
    <w:p w14:paraId="5DB34DF6"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BU/22B/IT/6871</w:t>
      </w:r>
    </w:p>
    <w:p w14:paraId="42C2CC9B" w14:textId="77777777" w:rsidR="00925023" w:rsidRDefault="00925023">
      <w:pPr>
        <w:spacing w:line="480" w:lineRule="auto"/>
        <w:jc w:val="center"/>
        <w:rPr>
          <w:rFonts w:ascii="Times New Roman" w:eastAsia="Calibri" w:hAnsi="Times New Roman" w:cs="Times New Roman"/>
          <w:b/>
          <w:sz w:val="24"/>
          <w:szCs w:val="24"/>
        </w:rPr>
      </w:pPr>
    </w:p>
    <w:p w14:paraId="463021E9" w14:textId="77777777" w:rsidR="00925023" w:rsidRDefault="00925023">
      <w:pPr>
        <w:spacing w:line="480" w:lineRule="auto"/>
        <w:jc w:val="center"/>
        <w:rPr>
          <w:rFonts w:ascii="Times New Roman" w:eastAsia="Calibri" w:hAnsi="Times New Roman" w:cs="Times New Roman"/>
          <w:b/>
          <w:sz w:val="24"/>
          <w:szCs w:val="24"/>
        </w:rPr>
      </w:pPr>
    </w:p>
    <w:p w14:paraId="3F91CC0C" w14:textId="77777777" w:rsidR="00925023" w:rsidRDefault="00925023">
      <w:pPr>
        <w:spacing w:line="480" w:lineRule="auto"/>
        <w:jc w:val="center"/>
        <w:rPr>
          <w:rFonts w:ascii="Times New Roman" w:eastAsia="Calibri" w:hAnsi="Times New Roman" w:cs="Times New Roman"/>
          <w:b/>
          <w:sz w:val="24"/>
          <w:szCs w:val="24"/>
        </w:rPr>
      </w:pPr>
    </w:p>
    <w:p w14:paraId="574DD17C" w14:textId="77777777" w:rsidR="00925023" w:rsidRDefault="00000000">
      <w:pPr>
        <w:spacing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BEING A RESEARCH PROJECT SUBMITTED TO THE DEPARTMENT OF COMPUTER SCIENCE, IN PARTIAL FULFILMENT OF THE REQUIREMENT FOR THE AWARD OF BACHELOR OF SCIENCE IN SOFTWARE ENGINEERING, FACULTY OF COMPUTING AND APPLIED SCIENCE, BAZE UNIVERSITY, ABUJA.</w:t>
      </w:r>
    </w:p>
    <w:p w14:paraId="5F6A55D1" w14:textId="77777777" w:rsidR="00925023" w:rsidRDefault="00925023">
      <w:pPr>
        <w:spacing w:line="480" w:lineRule="auto"/>
        <w:jc w:val="center"/>
        <w:rPr>
          <w:rFonts w:ascii="Times New Roman" w:eastAsia="Calibri" w:hAnsi="Times New Roman" w:cs="Times New Roman"/>
          <w:b/>
          <w:sz w:val="24"/>
          <w:szCs w:val="24"/>
        </w:rPr>
      </w:pPr>
    </w:p>
    <w:p w14:paraId="0D6B0F9E" w14:textId="77777777" w:rsidR="00925023" w:rsidRDefault="00925023">
      <w:pPr>
        <w:spacing w:line="480" w:lineRule="auto"/>
        <w:jc w:val="center"/>
        <w:rPr>
          <w:rFonts w:ascii="Times New Roman" w:eastAsia="Calibri" w:hAnsi="Times New Roman" w:cs="Times New Roman"/>
          <w:b/>
          <w:sz w:val="24"/>
          <w:szCs w:val="24"/>
        </w:rPr>
      </w:pPr>
    </w:p>
    <w:p w14:paraId="5F42C7F6" w14:textId="77777777" w:rsidR="00925023" w:rsidRDefault="00925023">
      <w:pPr>
        <w:spacing w:line="480" w:lineRule="auto"/>
        <w:jc w:val="center"/>
        <w:rPr>
          <w:rFonts w:ascii="Times New Roman" w:eastAsia="Calibri" w:hAnsi="Times New Roman" w:cs="Times New Roman"/>
          <w:b/>
          <w:sz w:val="24"/>
          <w:szCs w:val="24"/>
        </w:rPr>
      </w:pPr>
    </w:p>
    <w:p w14:paraId="1FFDFE9D" w14:textId="77777777" w:rsidR="00925023" w:rsidRDefault="00925023">
      <w:pPr>
        <w:spacing w:line="480" w:lineRule="auto"/>
        <w:jc w:val="center"/>
        <w:rPr>
          <w:rFonts w:ascii="Times New Roman" w:eastAsia="Calibri" w:hAnsi="Times New Roman" w:cs="Times New Roman"/>
          <w:b/>
          <w:sz w:val="24"/>
          <w:szCs w:val="24"/>
        </w:rPr>
      </w:pPr>
    </w:p>
    <w:p w14:paraId="6E1D8322"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NOVEMBER, 2023</w:t>
      </w:r>
    </w:p>
    <w:p w14:paraId="7D3C8EBB"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DECLARATION</w:t>
      </w:r>
    </w:p>
    <w:p w14:paraId="173CA4FB"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0C91ED34" w14:textId="77777777" w:rsidR="00925023" w:rsidRDefault="00925023">
      <w:pPr>
        <w:spacing w:line="480" w:lineRule="auto"/>
        <w:rPr>
          <w:rFonts w:ascii="Times New Roman" w:eastAsia="Calibri" w:hAnsi="Times New Roman" w:cs="Times New Roman"/>
          <w:b/>
          <w:sz w:val="24"/>
          <w:szCs w:val="24"/>
        </w:rPr>
      </w:pPr>
    </w:p>
    <w:p w14:paraId="5545AA52" w14:textId="77777777" w:rsidR="00925023" w:rsidRDefault="0000000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rPr>
        <w:t>__________________________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_____________________</w:t>
      </w:r>
    </w:p>
    <w:p w14:paraId="6CA40219" w14:textId="77777777" w:rsidR="0092502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Almustapha Ado Farouq</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Date</w:t>
      </w:r>
    </w:p>
    <w:p w14:paraId="6AF17204" w14:textId="77777777" w:rsidR="00925023" w:rsidRDefault="0000000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BU/22B/IT/6871</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4BAFE3E3" w14:textId="77777777" w:rsidR="00925023" w:rsidRDefault="00925023">
      <w:pPr>
        <w:spacing w:line="480" w:lineRule="auto"/>
        <w:rPr>
          <w:rFonts w:ascii="Times New Roman" w:eastAsia="Calibri" w:hAnsi="Times New Roman" w:cs="Times New Roman"/>
          <w:sz w:val="24"/>
          <w:szCs w:val="24"/>
        </w:rPr>
      </w:pPr>
    </w:p>
    <w:p w14:paraId="35C64C9D" w14:textId="77777777" w:rsidR="00925023" w:rsidRDefault="00925023">
      <w:pPr>
        <w:spacing w:line="480" w:lineRule="auto"/>
        <w:rPr>
          <w:rFonts w:ascii="Times New Roman" w:eastAsia="Calibri" w:hAnsi="Times New Roman" w:cs="Times New Roman"/>
          <w:sz w:val="24"/>
          <w:szCs w:val="24"/>
        </w:rPr>
      </w:pPr>
    </w:p>
    <w:p w14:paraId="1375F203" w14:textId="77777777" w:rsidR="00925023" w:rsidRDefault="00925023">
      <w:pPr>
        <w:spacing w:line="480" w:lineRule="auto"/>
        <w:rPr>
          <w:rFonts w:ascii="Times New Roman" w:eastAsia="Calibri" w:hAnsi="Times New Roman" w:cs="Times New Roman"/>
          <w:sz w:val="24"/>
          <w:szCs w:val="24"/>
        </w:rPr>
      </w:pPr>
    </w:p>
    <w:p w14:paraId="2ED221CD" w14:textId="77777777" w:rsidR="00925023" w:rsidRDefault="00925023">
      <w:pPr>
        <w:spacing w:line="480" w:lineRule="auto"/>
        <w:rPr>
          <w:rFonts w:ascii="Times New Roman" w:eastAsia="Calibri" w:hAnsi="Times New Roman" w:cs="Times New Roman"/>
          <w:sz w:val="24"/>
          <w:szCs w:val="24"/>
        </w:rPr>
      </w:pPr>
    </w:p>
    <w:p w14:paraId="4E677E9A" w14:textId="77777777" w:rsidR="00925023" w:rsidRDefault="00000000">
      <w:pPr>
        <w:spacing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APPROVED BY</w:t>
      </w:r>
    </w:p>
    <w:p w14:paraId="7370BE92"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474BE511"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Dept. of Computer Science                                                              </w:t>
      </w:r>
      <w:r>
        <w:rPr>
          <w:rFonts w:ascii="Times New Roman" w:eastAsia="Calibri" w:hAnsi="Times New Roman" w:cs="Times New Roman"/>
          <w:b/>
          <w:bCs/>
          <w:sz w:val="24"/>
          <w:szCs w:val="24"/>
        </w:rPr>
        <w:t>H.O.D</w:t>
      </w:r>
    </w:p>
    <w:p w14:paraId="459FAB18" w14:textId="77777777" w:rsidR="00925023" w:rsidRDefault="00925023">
      <w:pPr>
        <w:spacing w:line="480" w:lineRule="auto"/>
        <w:rPr>
          <w:rFonts w:ascii="Times New Roman" w:eastAsia="Calibri" w:hAnsi="Times New Roman" w:cs="Times New Roman"/>
          <w:b/>
          <w:sz w:val="24"/>
          <w:szCs w:val="24"/>
        </w:rPr>
      </w:pPr>
    </w:p>
    <w:p w14:paraId="1973A378"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0452EDB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CERTIFICATION</w:t>
      </w:r>
    </w:p>
    <w:p w14:paraId="7C764504" w14:textId="77777777" w:rsidR="00925023" w:rsidRDefault="00000000">
      <w:pPr>
        <w:spacing w:line="480" w:lineRule="auto"/>
        <w:ind w:right="216"/>
        <w:jc w:val="both"/>
        <w:rPr>
          <w:rFonts w:ascii="Times New Roman" w:eastAsia="Calibri" w:hAnsi="Times New Roman" w:cs="Times New Roman"/>
          <w:lang w:val="en-GB"/>
        </w:rPr>
      </w:pPr>
      <w:r>
        <w:rPr>
          <w:rFonts w:ascii="Times New Roman" w:eastAsia="Calibri"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6042ABDA"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8C7BEB5"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APPROVAL PAGE</w:t>
      </w:r>
    </w:p>
    <w:p w14:paraId="21EC10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project titled "Lecture Schedling Application" submitted by Almustapha Ado Farouq bearing registration number BU/22B/IT/6871, has been approved by the examination committee for the award of the Bachelor of Science in Software Engineering degree at Baze University, Abuja.</w:t>
      </w:r>
    </w:p>
    <w:p w14:paraId="78513E2A" w14:textId="77777777" w:rsidR="00925023" w:rsidRDefault="00925023">
      <w:pPr>
        <w:spacing w:line="480" w:lineRule="auto"/>
        <w:jc w:val="both"/>
        <w:rPr>
          <w:rFonts w:ascii="Times New Roman" w:eastAsia="Calibri" w:hAnsi="Times New Roman" w:cs="Times New Roman"/>
          <w:sz w:val="14"/>
          <w:szCs w:val="24"/>
        </w:rPr>
      </w:pPr>
    </w:p>
    <w:p w14:paraId="5FCABF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w:t>
      </w:r>
    </w:p>
    <w:p w14:paraId="00292C5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 Usman Bello Abubakar                                                          </w:t>
      </w:r>
    </w:p>
    <w:p w14:paraId="4696D82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Supervisor                                                                                                   </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Date</w:t>
      </w:r>
    </w:p>
    <w:p w14:paraId="23F016A2" w14:textId="77777777" w:rsidR="00925023" w:rsidRDefault="00925023">
      <w:pPr>
        <w:spacing w:line="480" w:lineRule="auto"/>
        <w:jc w:val="both"/>
        <w:rPr>
          <w:rFonts w:ascii="Times New Roman" w:eastAsia="Calibri" w:hAnsi="Times New Roman" w:cs="Times New Roman"/>
          <w:sz w:val="24"/>
          <w:szCs w:val="24"/>
        </w:rPr>
      </w:pPr>
    </w:p>
    <w:p w14:paraId="4CA1166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Assoc Prof. Chandrashekhar Uppin                                                  </w:t>
      </w:r>
    </w:p>
    <w:p w14:paraId="5AE42C5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Head of Department                                                                                            </w:t>
      </w:r>
      <w:r>
        <w:rPr>
          <w:rFonts w:ascii="Times New Roman" w:eastAsia="Calibri" w:hAnsi="Times New Roman" w:cs="Times New Roman"/>
          <w:sz w:val="24"/>
          <w:szCs w:val="24"/>
        </w:rPr>
        <w:tab/>
        <w:t xml:space="preserve">  Date</w:t>
      </w:r>
    </w:p>
    <w:p w14:paraId="7E8568FB" w14:textId="77777777" w:rsidR="00925023" w:rsidRDefault="00925023">
      <w:pPr>
        <w:spacing w:line="480" w:lineRule="auto"/>
        <w:jc w:val="both"/>
        <w:rPr>
          <w:rFonts w:ascii="Times New Roman" w:eastAsia="Calibri" w:hAnsi="Times New Roman" w:cs="Times New Roman"/>
          <w:sz w:val="24"/>
          <w:szCs w:val="24"/>
        </w:rPr>
      </w:pPr>
    </w:p>
    <w:p w14:paraId="5F19568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Peter Ogedebe     </w:t>
      </w:r>
    </w:p>
    <w:p w14:paraId="6A1A325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Dean, Faculty of Computing and Applied Science                                            </w:t>
      </w:r>
      <w:r>
        <w:rPr>
          <w:rFonts w:ascii="Times New Roman" w:eastAsia="Calibri" w:hAnsi="Times New Roman" w:cs="Times New Roman"/>
          <w:sz w:val="24"/>
          <w:szCs w:val="24"/>
        </w:rPr>
        <w:tab/>
        <w:t xml:space="preserve"> Date                        </w:t>
      </w:r>
    </w:p>
    <w:p w14:paraId="0A093821" w14:textId="77777777" w:rsidR="00925023" w:rsidRDefault="00925023">
      <w:pPr>
        <w:spacing w:line="480" w:lineRule="auto"/>
        <w:jc w:val="both"/>
        <w:rPr>
          <w:rFonts w:ascii="Times New Roman" w:eastAsia="Calibri" w:hAnsi="Times New Roman" w:cs="Times New Roman"/>
          <w:sz w:val="24"/>
          <w:szCs w:val="24"/>
        </w:rPr>
      </w:pPr>
    </w:p>
    <w:p w14:paraId="1EBAF04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Prof. Choji Davou Nyap     </w:t>
      </w:r>
    </w:p>
    <w:p w14:paraId="04A0A6A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External Examiner                                                                                              </w:t>
      </w:r>
      <w:r>
        <w:rPr>
          <w:rFonts w:ascii="Times New Roman" w:eastAsia="Calibri" w:hAnsi="Times New Roman" w:cs="Times New Roman"/>
          <w:sz w:val="24"/>
          <w:szCs w:val="24"/>
        </w:rPr>
        <w:tab/>
        <w:t>Date</w:t>
      </w:r>
    </w:p>
    <w:p w14:paraId="22269D8E" w14:textId="77777777" w:rsidR="00925023" w:rsidRDefault="00925023">
      <w:pPr>
        <w:spacing w:line="480" w:lineRule="auto"/>
        <w:jc w:val="both"/>
        <w:rPr>
          <w:rFonts w:ascii="Times New Roman" w:eastAsia="Calibri" w:hAnsi="Times New Roman" w:cs="Times New Roman"/>
          <w:sz w:val="24"/>
          <w:szCs w:val="24"/>
        </w:rPr>
      </w:pPr>
    </w:p>
    <w:p w14:paraId="3E77033D"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6C40CE7"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DEDICATION</w:t>
      </w:r>
    </w:p>
    <w:p w14:paraId="5A3000A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research project is dedicated to all those who have inspired and supported me throughout this academic journey.</w:t>
      </w:r>
    </w:p>
    <w:p w14:paraId="7E955D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family, whose unwavering love and encouragement have been my anchor in the storm of research challenges.</w:t>
      </w:r>
    </w:p>
    <w:p w14:paraId="433D8E7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lecturers and mentors, whose guidance and expertise have shaped my understanding and fueled my curiosity.</w:t>
      </w:r>
    </w:p>
    <w:p w14:paraId="2B8E6BC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my friends, for their patience, understanding, and the occasional distraction that provided much-needed breaks.</w:t>
      </w:r>
    </w:p>
    <w:p w14:paraId="11C98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And to the countless individuals whose contributions and insights, whether acknowledged or not, have enriched the foundation upon which this research stands.</w:t>
      </w:r>
    </w:p>
    <w:p w14:paraId="7C1687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May this work contribute in some small way to the collective pursuit of knowledge and the betterment of our shared understanding.</w:t>
      </w:r>
    </w:p>
    <w:p w14:paraId="074918EF" w14:textId="77777777" w:rsidR="00925023" w:rsidRDefault="00000000">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1A4E364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ACKNOWLEDGEMENT</w:t>
      </w:r>
    </w:p>
    <w:p w14:paraId="458631F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sincerely thank everyone who helped to see this initiative through to its successful conclusion.</w:t>
      </w:r>
    </w:p>
    <w:p w14:paraId="4838A7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406E80E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am appreciative of the professors at Baze University's Department of Computer Science for sharing their expertise and creating a positive learning atmosphere.</w:t>
      </w:r>
    </w:p>
    <w:p w14:paraId="6A53370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15736BC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Lastly, I would like to thank the reviewers who remained anonymous.</w:t>
      </w:r>
      <w:r>
        <w:rPr>
          <w:rFonts w:ascii="Times New Roman" w:eastAsia="Calibri" w:hAnsi="Times New Roman" w:cs="Times New Roman"/>
          <w:b/>
          <w:sz w:val="24"/>
          <w:szCs w:val="24"/>
        </w:rPr>
        <w:br w:type="page"/>
      </w:r>
    </w:p>
    <w:p w14:paraId="07FA6F6A"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ABSTRACT</w:t>
      </w:r>
    </w:p>
    <w:p w14:paraId="2D90D8E0" w14:textId="77777777" w:rsidR="00925023" w:rsidRDefault="00000000">
      <w:pPr>
        <w:spacing w:line="360" w:lineRule="auto"/>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28DCD907" w14:textId="77777777" w:rsidR="00925023" w:rsidRDefault="00925023">
      <w:pPr>
        <w:spacing w:line="480" w:lineRule="auto"/>
        <w:jc w:val="both"/>
        <w:rPr>
          <w:rFonts w:ascii="Times New Roman" w:eastAsia="Calibri" w:hAnsi="Times New Roman" w:cs="Times New Roman"/>
          <w:iCs/>
          <w:sz w:val="24"/>
          <w:szCs w:val="24"/>
        </w:rPr>
      </w:pPr>
    </w:p>
    <w:p w14:paraId="3B7E983E" w14:textId="77777777" w:rsidR="00925023" w:rsidRDefault="00925023">
      <w:pPr>
        <w:spacing w:line="480" w:lineRule="auto"/>
        <w:jc w:val="both"/>
        <w:rPr>
          <w:rFonts w:ascii="Times New Roman" w:eastAsia="Calibri" w:hAnsi="Times New Roman" w:cs="Times New Roman"/>
          <w:i/>
          <w:sz w:val="24"/>
          <w:szCs w:val="24"/>
        </w:rPr>
      </w:pPr>
    </w:p>
    <w:p w14:paraId="02A34CEE" w14:textId="77777777" w:rsidR="00925023" w:rsidRDefault="00925023">
      <w:pPr>
        <w:spacing w:line="480" w:lineRule="auto"/>
        <w:jc w:val="both"/>
        <w:rPr>
          <w:rFonts w:ascii="Times New Roman" w:eastAsia="Calibri" w:hAnsi="Times New Roman" w:cs="Times New Roman"/>
          <w:i/>
          <w:sz w:val="24"/>
          <w:szCs w:val="24"/>
        </w:rPr>
      </w:pPr>
    </w:p>
    <w:p w14:paraId="4DCB0819" w14:textId="77777777" w:rsidR="00925023" w:rsidRDefault="00925023">
      <w:pPr>
        <w:spacing w:line="480" w:lineRule="auto"/>
        <w:jc w:val="both"/>
        <w:rPr>
          <w:rFonts w:ascii="Times New Roman" w:eastAsia="Calibri" w:hAnsi="Times New Roman" w:cs="Times New Roman"/>
          <w:i/>
          <w:sz w:val="24"/>
          <w:szCs w:val="24"/>
        </w:rPr>
      </w:pPr>
    </w:p>
    <w:p w14:paraId="0102856C" w14:textId="77777777" w:rsidR="00925023" w:rsidRDefault="00925023">
      <w:pPr>
        <w:spacing w:line="480" w:lineRule="auto"/>
        <w:jc w:val="both"/>
        <w:rPr>
          <w:rFonts w:ascii="Times New Roman" w:eastAsia="Calibri" w:hAnsi="Times New Roman" w:cs="Times New Roman"/>
          <w:i/>
          <w:sz w:val="24"/>
          <w:szCs w:val="24"/>
        </w:rPr>
      </w:pPr>
    </w:p>
    <w:p w14:paraId="58C53EA6" w14:textId="77777777" w:rsidR="00925023" w:rsidRDefault="00925023">
      <w:pPr>
        <w:spacing w:line="480" w:lineRule="auto"/>
        <w:jc w:val="both"/>
        <w:rPr>
          <w:rFonts w:ascii="Times New Roman" w:eastAsia="Calibri" w:hAnsi="Times New Roman" w:cs="Times New Roman"/>
          <w:i/>
          <w:sz w:val="24"/>
          <w:szCs w:val="24"/>
        </w:rPr>
      </w:pPr>
    </w:p>
    <w:p w14:paraId="22014BE9" w14:textId="77777777" w:rsidR="00925023" w:rsidRDefault="00925023">
      <w:pPr>
        <w:spacing w:line="480" w:lineRule="auto"/>
        <w:jc w:val="both"/>
        <w:rPr>
          <w:rFonts w:ascii="Times New Roman" w:eastAsia="Calibri" w:hAnsi="Times New Roman" w:cs="Times New Roman"/>
          <w:i/>
          <w:sz w:val="24"/>
          <w:szCs w:val="24"/>
        </w:rPr>
      </w:pPr>
    </w:p>
    <w:p w14:paraId="26C9F446" w14:textId="77777777" w:rsidR="00925023" w:rsidRDefault="0000000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ACF7F9"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ONE</w:t>
      </w:r>
    </w:p>
    <w:p w14:paraId="02B1DD6F"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14:paraId="7C8893DB"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1.1 Overview</w:t>
      </w:r>
    </w:p>
    <w:p w14:paraId="1E9D4308"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122147E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1.2 Background and Motivation</w:t>
      </w:r>
    </w:p>
    <w:p w14:paraId="21CF182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Lecture scheduling is a complex organizational task that educational institutions have grappled with for decades. Initially, scheduling was done manually using paper forms and calendar boards, which was tedious, time-consuming and error-prone (Smith, 2020). As institutions grew larger and course offerings became more complex, these manual systems could not efficiently handle conflicts, resource allocation, and stakeholder needs.</w:t>
      </w:r>
    </w:p>
    <w:p w14:paraId="20DF01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the 1980s, the first lecture scheduling software emerged to automate parts of the process. Early solutions from companies like Scientia Ltd focused on mathematic algorithms that optimized schedules based on constraints and resources (Scientia, 2022). Through the 1990s, software incorporated more data visualizations, reporting, and user interfaces to support administrative decision-making (Ad Astra Information Systems, 2022).</w:t>
      </w:r>
    </w:p>
    <w:p w14:paraId="2649DAE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Recent innovations in lecture scheduling leverages AI and machine learning for adaptive optimization, as well as mobile and cloud technologies for accessibility (CollegeNET, 2021). Modern solutions aim to balance efficient resource allocation with stakeholder preferences to </w:t>
      </w:r>
      <w:r>
        <w:rPr>
          <w:rFonts w:ascii="Times New Roman" w:eastAsia="Calibri" w:hAnsi="Times New Roman" w:cs="Times New Roman"/>
          <w:sz w:val="24"/>
          <w:szCs w:val="24"/>
        </w:rPr>
        <w:lastRenderedPageBreak/>
        <w:t>maximize satisfaction. However, many institutions still face challenges with outdated tools and processes (Wright, 2021).</w:t>
      </w:r>
    </w:p>
    <w:p w14:paraId="7A5FA15D" w14:textId="77777777" w:rsidR="00925023" w:rsidRDefault="00000000">
      <w:pPr>
        <w:spacing w:line="480" w:lineRule="auto"/>
        <w:jc w:val="both"/>
        <w:rPr>
          <w:rFonts w:ascii="Calibri" w:eastAsia="Calibri" w:hAnsi="Calibri" w:cs="Times New Roman"/>
        </w:rPr>
      </w:pPr>
      <w:r>
        <w:rPr>
          <w:rFonts w:ascii="Times New Roman" w:eastAsia="Calibri" w:hAnsi="Times New Roman" w:cs="Times New Roman"/>
          <w:sz w:val="24"/>
          <w:szCs w:val="24"/>
        </w:rPr>
        <w:t>The motivation behind developing an updated lecture scheduling application is clear. As Baze University course offerings and student enrollment continues expanding, existing manual and legacy processes cannot efficiently handle conflicting needs and optimize resources. Automated scheduling software with advanced algorithms and easy accessibility through mobiles devices promises significant time savings, better resource planning, and improved stakeholder communication compared to current solutions. With a more effective scheduling application, administrator decision-making can be data-driven, leading to higher satisfaction rates among professors and students.</w:t>
      </w:r>
    </w:p>
    <w:p w14:paraId="41BE57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1.3 Statement of the Problem</w:t>
      </w:r>
    </w:p>
    <w:p w14:paraId="3E34BC9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current scheduling process in Baze University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0833C56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1.4 Aim and Objectives</w:t>
      </w:r>
    </w:p>
    <w:p w14:paraId="45298E8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664DF07D"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develop a user-friendly interface for administrators, faculty, and students to access and manage the scheduling system.</w:t>
      </w:r>
    </w:p>
    <w:p w14:paraId="570FD9A1"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automate the scheduling process to minimize conflicts and optimize resource allocation.</w:t>
      </w:r>
    </w:p>
    <w:p w14:paraId="161CD6C0"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integrate features for requesting and approving schedule changes or swaps.</w:t>
      </w:r>
    </w:p>
    <w:p w14:paraId="6B672E62" w14:textId="77777777" w:rsidR="00925023" w:rsidRDefault="00000000">
      <w:pPr>
        <w:numPr>
          <w:ilvl w:val="0"/>
          <w:numId w:val="1"/>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To Generate reports and analytics to help administrators make data-driven decisions about scheduling.</w:t>
      </w:r>
    </w:p>
    <w:p w14:paraId="706B4D0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1.5 Significance of the Project</w:t>
      </w:r>
    </w:p>
    <w:p w14:paraId="5F75EC50"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lecture scheduling application is significant as it offers numerous benefits, including:</w:t>
      </w:r>
    </w:p>
    <w:p w14:paraId="49F7A7E2"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Improved efficiency and accuracy in scheduling, reducing conflicts and disruptions.</w:t>
      </w:r>
    </w:p>
    <w:p w14:paraId="3CF0556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Enhanced user experience for students, faculty, and administrators.</w:t>
      </w:r>
    </w:p>
    <w:p w14:paraId="6B0840A1"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Better utilization of resources, such as classrooms and faculty availability.</w:t>
      </w:r>
    </w:p>
    <w:p w14:paraId="36A44AE3"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Time and cost savings due to reduced manual scheduling efforts.</w:t>
      </w:r>
    </w:p>
    <w:p w14:paraId="57D9BD9B" w14:textId="77777777" w:rsidR="00925023" w:rsidRDefault="00000000">
      <w:pPr>
        <w:numPr>
          <w:ilvl w:val="0"/>
          <w:numId w:val="2"/>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Data-driven insights for better decision-making in scheduling.</w:t>
      </w:r>
    </w:p>
    <w:p w14:paraId="574BC6A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1.6 </w:t>
      </w:r>
      <w:bookmarkStart w:id="0" w:name="_Hlk154311550"/>
      <w:r>
        <w:rPr>
          <w:rFonts w:ascii="Times New Roman" w:eastAsia="Calibri" w:hAnsi="Times New Roman" w:cs="Times New Roman"/>
          <w:b/>
          <w:sz w:val="24"/>
          <w:szCs w:val="24"/>
        </w:rPr>
        <w:t>Project Risks Assessment</w:t>
      </w:r>
      <w:bookmarkEnd w:id="0"/>
    </w:p>
    <w:p w14:paraId="11113C0E"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Table 1.1 Project Risks Assessment</w:t>
      </w:r>
    </w:p>
    <w:tbl>
      <w:tblPr>
        <w:tblStyle w:val="TableGrid"/>
        <w:tblW w:w="9831" w:type="dxa"/>
        <w:tblLook w:val="04A0" w:firstRow="1" w:lastRow="0" w:firstColumn="1" w:lastColumn="0" w:noHBand="0" w:noVBand="1"/>
      </w:tblPr>
      <w:tblGrid>
        <w:gridCol w:w="3277"/>
        <w:gridCol w:w="3277"/>
        <w:gridCol w:w="3277"/>
      </w:tblGrid>
      <w:tr w:rsidR="00925023" w14:paraId="6DF12A4D" w14:textId="77777777">
        <w:trPr>
          <w:trHeight w:val="669"/>
        </w:trPr>
        <w:tc>
          <w:tcPr>
            <w:tcW w:w="3277" w:type="dxa"/>
          </w:tcPr>
          <w:p w14:paraId="5D39A5D3" w14:textId="77777777" w:rsidR="00925023" w:rsidRDefault="00000000">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Risk</w:t>
            </w:r>
          </w:p>
        </w:tc>
        <w:tc>
          <w:tcPr>
            <w:tcW w:w="3277" w:type="dxa"/>
          </w:tcPr>
          <w:p w14:paraId="079B6719"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Likelihood</w:t>
            </w:r>
          </w:p>
        </w:tc>
        <w:tc>
          <w:tcPr>
            <w:tcW w:w="3277" w:type="dxa"/>
          </w:tcPr>
          <w:p w14:paraId="6FCEDC95" w14:textId="77777777" w:rsidR="00925023" w:rsidRDefault="00000000">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Impact</w:t>
            </w:r>
          </w:p>
        </w:tc>
      </w:tr>
      <w:tr w:rsidR="00925023" w14:paraId="75276AB3" w14:textId="77777777">
        <w:trPr>
          <w:trHeight w:val="688"/>
        </w:trPr>
        <w:tc>
          <w:tcPr>
            <w:tcW w:w="3277" w:type="dxa"/>
          </w:tcPr>
          <w:p w14:paraId="57F0B4A5"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Resource Constraints</w:t>
            </w:r>
          </w:p>
        </w:tc>
        <w:tc>
          <w:tcPr>
            <w:tcW w:w="3277" w:type="dxa"/>
          </w:tcPr>
          <w:p w14:paraId="484F14B4"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Medium </w:t>
            </w:r>
          </w:p>
        </w:tc>
        <w:tc>
          <w:tcPr>
            <w:tcW w:w="3277" w:type="dxa"/>
          </w:tcPr>
          <w:p w14:paraId="1CDA136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719A4A2D" w14:textId="77777777">
        <w:trPr>
          <w:trHeight w:val="669"/>
        </w:trPr>
        <w:tc>
          <w:tcPr>
            <w:tcW w:w="3277" w:type="dxa"/>
          </w:tcPr>
          <w:p w14:paraId="043540C7"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Technology Failure</w:t>
            </w:r>
          </w:p>
        </w:tc>
        <w:tc>
          <w:tcPr>
            <w:tcW w:w="3277" w:type="dxa"/>
          </w:tcPr>
          <w:p w14:paraId="0A02CD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2894DACA"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228F788D" w14:textId="77777777">
        <w:trPr>
          <w:trHeight w:val="688"/>
        </w:trPr>
        <w:tc>
          <w:tcPr>
            <w:tcW w:w="3277" w:type="dxa"/>
          </w:tcPr>
          <w:p w14:paraId="471C9589"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Budget Overrun</w:t>
            </w:r>
          </w:p>
        </w:tc>
        <w:tc>
          <w:tcPr>
            <w:tcW w:w="3277" w:type="dxa"/>
          </w:tcPr>
          <w:p w14:paraId="2EA185E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059AE6A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46577026" w14:textId="77777777">
        <w:trPr>
          <w:trHeight w:val="669"/>
        </w:trPr>
        <w:tc>
          <w:tcPr>
            <w:tcW w:w="3277" w:type="dxa"/>
          </w:tcPr>
          <w:p w14:paraId="7510719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Regulatory Changes</w:t>
            </w:r>
          </w:p>
        </w:tc>
        <w:tc>
          <w:tcPr>
            <w:tcW w:w="3277" w:type="dxa"/>
          </w:tcPr>
          <w:p w14:paraId="12E1B84C"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867EF6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r w:rsidR="00925023" w14:paraId="684E2067" w14:textId="77777777">
        <w:trPr>
          <w:trHeight w:val="669"/>
        </w:trPr>
        <w:tc>
          <w:tcPr>
            <w:tcW w:w="3277" w:type="dxa"/>
          </w:tcPr>
          <w:p w14:paraId="23762ADD"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Data security and privacy concerns.</w:t>
            </w:r>
          </w:p>
        </w:tc>
        <w:tc>
          <w:tcPr>
            <w:tcW w:w="3277" w:type="dxa"/>
          </w:tcPr>
          <w:p w14:paraId="07571796"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Low</w:t>
            </w:r>
          </w:p>
        </w:tc>
        <w:tc>
          <w:tcPr>
            <w:tcW w:w="3277" w:type="dxa"/>
          </w:tcPr>
          <w:p w14:paraId="33308AEB"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High</w:t>
            </w:r>
          </w:p>
        </w:tc>
      </w:tr>
      <w:tr w:rsidR="00925023" w14:paraId="50D3AE2A" w14:textId="77777777">
        <w:trPr>
          <w:trHeight w:val="669"/>
        </w:trPr>
        <w:tc>
          <w:tcPr>
            <w:tcW w:w="3277" w:type="dxa"/>
          </w:tcPr>
          <w:p w14:paraId="183DF0C1"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Integration issues with existing systems.</w:t>
            </w:r>
          </w:p>
        </w:tc>
        <w:tc>
          <w:tcPr>
            <w:tcW w:w="3277" w:type="dxa"/>
          </w:tcPr>
          <w:p w14:paraId="1B49CDB8"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c>
          <w:tcPr>
            <w:tcW w:w="3277" w:type="dxa"/>
          </w:tcPr>
          <w:p w14:paraId="7965C8C2" w14:textId="77777777" w:rsidR="00925023" w:rsidRDefault="00000000">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Medium</w:t>
            </w:r>
          </w:p>
        </w:tc>
      </w:tr>
    </w:tbl>
    <w:p w14:paraId="63CD6C7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5AC781C0"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1.7 Scope and Organization</w:t>
      </w:r>
    </w:p>
    <w:p w14:paraId="32C97F2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771F3A21"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Requirement analysis and system design.</w:t>
      </w:r>
    </w:p>
    <w:p w14:paraId="0405EAB8"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development and testing.</w:t>
      </w:r>
    </w:p>
    <w:p w14:paraId="720A4984"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 training and system deployment.</w:t>
      </w:r>
    </w:p>
    <w:p w14:paraId="0FB34165" w14:textId="77777777" w:rsidR="00925023" w:rsidRDefault="00000000">
      <w:pPr>
        <w:numPr>
          <w:ilvl w:val="0"/>
          <w:numId w:val="3"/>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Ongoing support and maintenance.</w:t>
      </w:r>
    </w:p>
    <w:p w14:paraId="6AE07DA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1.8 Definition of Terms</w:t>
      </w:r>
    </w:p>
    <w:p w14:paraId="41417830"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Scheduling:</w:t>
      </w:r>
      <w:r>
        <w:rPr>
          <w:rFonts w:ascii="Times New Roman" w:eastAsia="Calibri" w:hAnsi="Times New Roman" w:cs="Times New Roman"/>
          <w:sz w:val="24"/>
          <w:szCs w:val="24"/>
        </w:rPr>
        <w:t xml:space="preserve"> The process of planning and assigning times and resources for tasks and activities. In lecture scheduling, this involves assigning courses, classrooms, professors, and time slots.</w:t>
      </w:r>
    </w:p>
    <w:p w14:paraId="07ACA17B"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Timetable:</w:t>
      </w:r>
      <w:r>
        <w:rPr>
          <w:rFonts w:ascii="Times New Roman" w:eastAsia="Calibri" w:hAnsi="Times New Roman" w:cs="Times New Roman"/>
          <w:sz w:val="24"/>
          <w:szCs w:val="24"/>
        </w:rPr>
        <w:t xml:space="preserve"> The outcome of scheduling showing the detailed schedule for lectures, courses, rooms, and faculty.</w:t>
      </w:r>
    </w:p>
    <w:p w14:paraId="04BBAF93"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Allocation:</w:t>
      </w:r>
      <w:r>
        <w:rPr>
          <w:rFonts w:ascii="Times New Roman" w:eastAsia="Calibri" w:hAnsi="Times New Roman" w:cs="Times New Roman"/>
          <w:sz w:val="24"/>
          <w:szCs w:val="24"/>
        </w:rPr>
        <w:t xml:space="preserve"> The process of assigning available resources like classrooms and teachers to scheduled lecture timeslots.</w:t>
      </w:r>
    </w:p>
    <w:p w14:paraId="2F4B3D3F"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Optimization:</w:t>
      </w:r>
      <w:r>
        <w:rPr>
          <w:rFonts w:ascii="Times New Roman" w:eastAsia="Calibri" w:hAnsi="Times New Roman" w:cs="Times New Roman"/>
          <w:sz w:val="24"/>
          <w:szCs w:val="24"/>
        </w:rPr>
        <w:t xml:space="preserve"> Organizing schedules to maximize desired outcomes and efficiency given institutional constraints and resources.</w:t>
      </w:r>
    </w:p>
    <w:p w14:paraId="74795F1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Conflict:</w:t>
      </w:r>
      <w:r>
        <w:rPr>
          <w:rFonts w:ascii="Times New Roman" w:eastAsia="Calibri" w:hAnsi="Times New Roman" w:cs="Times New Roman"/>
          <w:sz w:val="24"/>
          <w:szCs w:val="24"/>
        </w:rPr>
        <w:t xml:space="preserve"> Scheduling problem where lectures, courses, or resources overlap or collide based on constraints. Minimizing conflicts is a key goal.</w:t>
      </w:r>
    </w:p>
    <w:p w14:paraId="6F42FBCE"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Automated scheduling:</w:t>
      </w:r>
      <w:r>
        <w:rPr>
          <w:rFonts w:ascii="Times New Roman" w:eastAsia="Calibri" w:hAnsi="Times New Roman" w:cs="Times New Roman"/>
          <w:sz w:val="24"/>
          <w:szCs w:val="24"/>
        </w:rPr>
        <w:t xml:space="preserve"> Using specialized software algorithms to schedule course and resources with minimal manual intervention. Provides efficiency and optimization.</w:t>
      </w:r>
    </w:p>
    <w:p w14:paraId="77C2FC0D" w14:textId="77777777" w:rsidR="00925023" w:rsidRDefault="00000000">
      <w:pPr>
        <w:numPr>
          <w:ilvl w:val="0"/>
          <w:numId w:val="4"/>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Stakeholders:</w:t>
      </w:r>
      <w:r>
        <w:rPr>
          <w:rFonts w:ascii="Times New Roman" w:eastAsia="Calibri" w:hAnsi="Times New Roman" w:cs="Times New Roman"/>
          <w:sz w:val="24"/>
          <w:szCs w:val="24"/>
        </w:rPr>
        <w:t xml:space="preserve"> Professors, students, administrators and others impacted by lecture scheduling decisions. Managing stakeholder needs and satisfaction is an important consideration.</w:t>
      </w:r>
    </w:p>
    <w:p w14:paraId="0E4C866C" w14:textId="77777777" w:rsidR="00925023" w:rsidRDefault="00000000">
      <w:pPr>
        <w:numPr>
          <w:ilvl w:val="0"/>
          <w:numId w:val="4"/>
        </w:numPr>
        <w:spacing w:line="480" w:lineRule="auto"/>
        <w:contextualSpacing/>
        <w:jc w:val="both"/>
        <w:rPr>
          <w:rFonts w:ascii="Calibri" w:eastAsia="Calibri" w:hAnsi="Calibri" w:cs="Times New Roman"/>
        </w:rPr>
      </w:pPr>
      <w:r>
        <w:rPr>
          <w:rFonts w:ascii="Times New Roman" w:eastAsia="Calibri" w:hAnsi="Times New Roman" w:cs="Times New Roman"/>
          <w:b/>
          <w:sz w:val="24"/>
          <w:szCs w:val="24"/>
        </w:rPr>
        <w:t>Analytics:</w:t>
      </w:r>
      <w:r>
        <w:rPr>
          <w:rFonts w:ascii="Times New Roman" w:eastAsia="Calibri" w:hAnsi="Times New Roman" w:cs="Times New Roman"/>
          <w:sz w:val="24"/>
          <w:szCs w:val="24"/>
        </w:rPr>
        <w:t xml:space="preserve"> Data and metrics to provide insights into efficiency, resource utilization, and stakeholder impact for lecture schedules. Supports data-driven administration.</w:t>
      </w:r>
    </w:p>
    <w:p w14:paraId="28CD8EEA" w14:textId="77777777" w:rsidR="00925023" w:rsidRDefault="00925023">
      <w:pPr>
        <w:rPr>
          <w:rFonts w:ascii="Calibri" w:eastAsia="Calibri" w:hAnsi="Calibri" w:cs="Times New Roman"/>
        </w:rPr>
      </w:pPr>
    </w:p>
    <w:p w14:paraId="70F06AE4" w14:textId="77777777" w:rsidR="00925023" w:rsidRDefault="00925023">
      <w:pPr>
        <w:spacing w:line="480" w:lineRule="auto"/>
        <w:jc w:val="center"/>
        <w:rPr>
          <w:rFonts w:ascii="Times New Roman" w:eastAsia="Calibri" w:hAnsi="Times New Roman" w:cs="Times New Roman"/>
          <w:b/>
          <w:sz w:val="24"/>
          <w:szCs w:val="24"/>
        </w:rPr>
      </w:pPr>
    </w:p>
    <w:p w14:paraId="52419C65"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3A19BA5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TWO</w:t>
      </w:r>
    </w:p>
    <w:p w14:paraId="080F5C4D"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LITERATURE REVIEW</w:t>
      </w:r>
    </w:p>
    <w:p w14:paraId="5054B9A2"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2.1 Introduction</w:t>
      </w:r>
    </w:p>
    <w:p w14:paraId="5D62568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literature review chapter aims to provide a comprehensive overview of the existing knowledge and research related to the development of a lecture scheduling application for Baze University, Abuja. This chapter will explore the historical context of lecture scheduling applications, examine previous related work, and identify the gaps and limitations in the existing solutions. By analyzing the literature, this study seeks to build upon the existing knowledge and contribute to the development of an efficient and effective lecture scheduling application for Baze University.</w:t>
      </w:r>
    </w:p>
    <w:p w14:paraId="209DD78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2.2 Historical Overview</w:t>
      </w:r>
    </w:p>
    <w:p w14:paraId="62630EA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0D35A24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automation of scheduling processes in educational institutions has been a topic of interest for many years. Manual scheduling methods, involving the use of paper-based systems and spreadsheets, posed numerous challenges such as time-consuming processes and increased likelihood of errors (Jones, 2009). As technology advanced, computerized scheduling systems began to emerge, offering more efficient and accurate scheduling capabilities.</w:t>
      </w:r>
    </w:p>
    <w:p w14:paraId="5D9FBC4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One notable milestone in the history of lecture scheduling applications is the development of Timetable Management Systems (TMS). TMS solutions, such as Celcat and Syllabus Plus, gained </w:t>
      </w:r>
      <w:r>
        <w:rPr>
          <w:rFonts w:ascii="Times New Roman" w:eastAsia="Calibri" w:hAnsi="Times New Roman" w:cs="Times New Roman"/>
          <w:sz w:val="24"/>
          <w:szCs w:val="24"/>
        </w:rPr>
        <w:lastRenderedPageBreak/>
        <w:t>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540625D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MyTimetable, which enabled students to view and personalize their timetables through a web interface (University of Edinburgh, 2020). This shift towards web-based applications facilitated greater flexibility and real-time updates.</w:t>
      </w:r>
    </w:p>
    <w:p w14:paraId="0AE6783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469F421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scheduling applications, challenges still exist. Some systems may lack user-friendly interfaces, making it difficult for users to navigate and utilize the application 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66B6E08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historical overview presented in this section provides insights into the evolution of lecture scheduling applications, from manual processes to computerized systems and web-based </w:t>
      </w:r>
      <w:r>
        <w:rPr>
          <w:rFonts w:ascii="Times New Roman" w:eastAsia="Calibri" w:hAnsi="Times New Roman" w:cs="Times New Roman"/>
          <w:sz w:val="24"/>
          <w:szCs w:val="24"/>
        </w:rPr>
        <w:lastRenderedPageBreak/>
        <w:t>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10D00D5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2.3 Related Works</w:t>
      </w:r>
    </w:p>
    <w:p w14:paraId="189C468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Another notable application is the UniTime software developed by the University of Montreal (UniTime, n.d.). UniTime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UniTime may require significant technical expertise and resources.</w:t>
      </w:r>
    </w:p>
    <w:p w14:paraId="3E49876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factors such as room capacities, instructor preferences, and student availability. The system also provides automated updates and real-time notifications, ensuring timely and accurate dissemination of schedule changes.</w:t>
      </w:r>
    </w:p>
    <w:p w14:paraId="25DD1BCB"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Beyond automation capabilities, researchers have identified ease of use, accessibility, and modular interfaces as pivotal to adoption for academic scheduling systems. Usman et al. (2020) conducted </w:t>
      </w:r>
      <w:r>
        <w:rPr>
          <w:rFonts w:ascii="Times New Roman" w:eastAsia="Calibri" w:hAnsi="Times New Roman" w:cs="Times New Roman"/>
          <w:sz w:val="24"/>
          <w:szCs w:val="24"/>
        </w:rPr>
        <w:lastRenderedPageBreak/>
        <w:t>empirical surveys of over 75 university administrators to shape a user-centered web application design providing customizable visual schedule templates. Improved workflows and decision transparency led to 63% faster term scheduling cycles.</w:t>
      </w:r>
    </w:p>
    <w:p w14:paraId="2E80014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7FBCF18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0E8ABCD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Finally, emerging innovative directions provide inspiration for the proposed lecture scheduling application. Trends point to mobile-based, modular platform architectures enhancing accessibility and scalability (Wills and Gibbings 2008).</w:t>
      </w:r>
    </w:p>
    <w:p w14:paraId="7B7BFE4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w:t>
      </w:r>
      <w:r>
        <w:rPr>
          <w:rFonts w:ascii="Times New Roman" w:eastAsia="Calibri" w:hAnsi="Times New Roman" w:cs="Times New Roman"/>
          <w:sz w:val="24"/>
          <w:szCs w:val="24"/>
        </w:rPr>
        <w:lastRenderedPageBreak/>
        <w:t>preferences. Similarly, Li et al. (2020) applied a reinforcement learning technique to optimize lecture scheduling based on historical data and dynamically adjusted scheduling policies.</w:t>
      </w:r>
    </w:p>
    <w:p w14:paraId="5ED749D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0438280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796552F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3F2D8CB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Likewise, Gunawan et al. (2019) unite variable neighborhood search metaheuristics with local search methods to improve timetable optimization convergence over standalone applications. Such synthesized strategies will inform the proposed system.</w:t>
      </w:r>
    </w:p>
    <w:p w14:paraId="517B924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Likewise, Raghavjee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0CA8AE0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Miller et al. (2013) capture common requirements planning university course timetables encompassing layer constraints around curriculum, classroom, and break structures. The multidimensional constraint model aided development of a flexible CAASS.</w:t>
      </w:r>
    </w:p>
    <w:p w14:paraId="3E29076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One notable lecture scheduling application is the CELCAT Timetabler,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Timetabler has proven to be effective in improving scheduling efficiency and reducing conflicts in many educational institutions.</w:t>
      </w:r>
    </w:p>
    <w:p w14:paraId="470DD17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Research also reveals lecture scheduling applications must account for and incorporate an intricate web of constraints around courses, teachers, facilities, enrollment, and student needs (Beyrouthy et al. 2009).</w:t>
      </w:r>
    </w:p>
    <w:p w14:paraId="782A5E6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Santoso et al. (2022) present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0C75A0B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17A4596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170605E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5D1E4291"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6CEC9CF9"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C4EF6A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Similarly, MirHassani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0C59BB7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697A7B2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1AD48C93"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6721965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Wu et al. (2020) architect a two-stage university course scheduler fusing a genetic algorithm and set partitioning model. This balances global search flexibility with focused priority-rule refinement for enhanced solutions.</w:t>
      </w:r>
    </w:p>
    <w:p w14:paraId="0E91E852"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0E8A3B4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2.4 Comparative Analysis</w:t>
      </w:r>
    </w:p>
    <w:p w14:paraId="6811C493"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649"/>
        <w:gridCol w:w="2653"/>
        <w:gridCol w:w="2684"/>
        <w:gridCol w:w="2364"/>
      </w:tblGrid>
      <w:tr w:rsidR="00925023" w14:paraId="2A273758" w14:textId="77777777" w:rsidTr="00F02809">
        <w:tc>
          <w:tcPr>
            <w:tcW w:w="0" w:type="auto"/>
          </w:tcPr>
          <w:p w14:paraId="0CAF1FCF"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Related Work</w:t>
            </w:r>
          </w:p>
        </w:tc>
        <w:tc>
          <w:tcPr>
            <w:tcW w:w="0" w:type="auto"/>
          </w:tcPr>
          <w:p w14:paraId="35640AF6"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Method/Approach</w:t>
            </w:r>
          </w:p>
        </w:tc>
        <w:tc>
          <w:tcPr>
            <w:tcW w:w="0" w:type="auto"/>
          </w:tcPr>
          <w:p w14:paraId="5A05532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Strengths</w:t>
            </w:r>
          </w:p>
        </w:tc>
        <w:tc>
          <w:tcPr>
            <w:tcW w:w="0" w:type="auto"/>
          </w:tcPr>
          <w:p w14:paraId="19534267"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Weaknesses</w:t>
            </w:r>
          </w:p>
        </w:tc>
      </w:tr>
      <w:tr w:rsidR="00925023" w14:paraId="3A7222FC" w14:textId="77777777" w:rsidTr="00F02809">
        <w:tc>
          <w:tcPr>
            <w:tcW w:w="0" w:type="auto"/>
          </w:tcPr>
          <w:p w14:paraId="3D830136"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UniTime (University of Montreal)</w:t>
            </w:r>
          </w:p>
        </w:tc>
        <w:tc>
          <w:tcPr>
            <w:tcW w:w="0" w:type="auto"/>
          </w:tcPr>
          <w:p w14:paraId="65D2511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conflict-free scheduling</w:t>
            </w:r>
          </w:p>
        </w:tc>
        <w:tc>
          <w:tcPr>
            <w:tcW w:w="0" w:type="auto"/>
          </w:tcPr>
          <w:p w14:paraId="507D4BA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tcPr>
          <w:p w14:paraId="71CC01E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Requires significant technical expertise and resources for implementation and customization</w:t>
            </w:r>
          </w:p>
        </w:tc>
      </w:tr>
      <w:tr w:rsidR="00925023" w14:paraId="368221C4" w14:textId="77777777" w:rsidTr="00F02809">
        <w:tc>
          <w:tcPr>
            <w:tcW w:w="0" w:type="auto"/>
          </w:tcPr>
          <w:p w14:paraId="47B4E13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Syllabus Plus (Scientia Ltd.)</w:t>
            </w:r>
          </w:p>
        </w:tc>
        <w:tc>
          <w:tcPr>
            <w:tcW w:w="0" w:type="auto"/>
          </w:tcPr>
          <w:p w14:paraId="013088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Optimization algorithms, real-time notifications</w:t>
            </w:r>
          </w:p>
        </w:tc>
        <w:tc>
          <w:tcPr>
            <w:tcW w:w="0" w:type="auto"/>
          </w:tcPr>
          <w:p w14:paraId="3E0170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Offers a range of features, automated updates, real-time notifications</w:t>
            </w:r>
          </w:p>
        </w:tc>
        <w:tc>
          <w:tcPr>
            <w:tcW w:w="0" w:type="auto"/>
          </w:tcPr>
          <w:p w14:paraId="5857AC84"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 interfaces, scalability and adaptability concerns</w:t>
            </w:r>
          </w:p>
        </w:tc>
      </w:tr>
      <w:tr w:rsidR="00925023" w14:paraId="29D877FB" w14:textId="77777777" w:rsidTr="00F02809">
        <w:tc>
          <w:tcPr>
            <w:tcW w:w="0" w:type="auto"/>
          </w:tcPr>
          <w:p w14:paraId="39561F90"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Usman et al. (2020)</w:t>
            </w:r>
          </w:p>
        </w:tc>
        <w:tc>
          <w:tcPr>
            <w:tcW w:w="0" w:type="auto"/>
          </w:tcPr>
          <w:p w14:paraId="3805BC7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Empirical surveys, user-centered web application design</w:t>
            </w:r>
          </w:p>
        </w:tc>
        <w:tc>
          <w:tcPr>
            <w:tcW w:w="0" w:type="auto"/>
          </w:tcPr>
          <w:p w14:paraId="4F1C035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Customizable visual schedule templates, improved workflows and decision transparency</w:t>
            </w:r>
          </w:p>
        </w:tc>
        <w:tc>
          <w:tcPr>
            <w:tcW w:w="0" w:type="auto"/>
          </w:tcPr>
          <w:p w14:paraId="00B7E4F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05213755" w14:textId="77777777" w:rsidTr="00F02809">
        <w:tc>
          <w:tcPr>
            <w:tcW w:w="0" w:type="auto"/>
          </w:tcPr>
          <w:p w14:paraId="707FA94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Savic et al. (2019)</w:t>
            </w:r>
          </w:p>
        </w:tc>
        <w:tc>
          <w:tcPr>
            <w:tcW w:w="0" w:type="auto"/>
          </w:tcPr>
          <w:p w14:paraId="6C8D1C7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simulated annealing</w:t>
            </w:r>
          </w:p>
        </w:tc>
        <w:tc>
          <w:tcPr>
            <w:tcW w:w="0" w:type="auto"/>
          </w:tcPr>
          <w:p w14:paraId="7C8A98A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tcPr>
          <w:p w14:paraId="6C0E8C1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1E085C4" w14:textId="77777777" w:rsidTr="00F02809">
        <w:tc>
          <w:tcPr>
            <w:tcW w:w="0" w:type="auto"/>
          </w:tcPr>
          <w:p w14:paraId="66547DC9"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Li et al. (2020)</w:t>
            </w:r>
          </w:p>
        </w:tc>
        <w:tc>
          <w:tcPr>
            <w:tcW w:w="0" w:type="auto"/>
          </w:tcPr>
          <w:p w14:paraId="526A73E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 technique, historical data analysis</w:t>
            </w:r>
          </w:p>
        </w:tc>
        <w:tc>
          <w:tcPr>
            <w:tcW w:w="0" w:type="auto"/>
          </w:tcPr>
          <w:p w14:paraId="58EDC7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tcPr>
          <w:p w14:paraId="35087E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E744510" w14:textId="77777777" w:rsidTr="00F02809">
        <w:tc>
          <w:tcPr>
            <w:tcW w:w="0" w:type="auto"/>
          </w:tcPr>
          <w:p w14:paraId="3D78773C"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Al-Betar et al. (2019)</w:t>
            </w:r>
          </w:p>
        </w:tc>
        <w:tc>
          <w:tcPr>
            <w:tcW w:w="0" w:type="auto"/>
          </w:tcPr>
          <w:p w14:paraId="51831A21"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approach combining genetic algorithms and reinforcement learning</w:t>
            </w:r>
          </w:p>
        </w:tc>
        <w:tc>
          <w:tcPr>
            <w:tcW w:w="0" w:type="auto"/>
          </w:tcPr>
          <w:p w14:paraId="2D8E3BF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in improving scheduling efficiency, accommodates various constraints</w:t>
            </w:r>
          </w:p>
        </w:tc>
        <w:tc>
          <w:tcPr>
            <w:tcW w:w="0" w:type="auto"/>
          </w:tcPr>
          <w:p w14:paraId="449EE2E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1B77C5F" w14:textId="77777777" w:rsidTr="00F02809">
        <w:tc>
          <w:tcPr>
            <w:tcW w:w="0" w:type="auto"/>
          </w:tcPr>
          <w:p w14:paraId="6D8A3BA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Wu et al. (2020)</w:t>
            </w:r>
          </w:p>
        </w:tc>
        <w:tc>
          <w:tcPr>
            <w:tcW w:w="0" w:type="auto"/>
          </w:tcPr>
          <w:p w14:paraId="6B200C8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reinforcement learning model</w:t>
            </w:r>
          </w:p>
        </w:tc>
        <w:tc>
          <w:tcPr>
            <w:tcW w:w="0" w:type="auto"/>
          </w:tcPr>
          <w:p w14:paraId="478E59C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improvements in scheduling accuracy and efficiency</w:t>
            </w:r>
          </w:p>
        </w:tc>
        <w:tc>
          <w:tcPr>
            <w:tcW w:w="0" w:type="auto"/>
          </w:tcPr>
          <w:p w14:paraId="3B164DE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46C4531B" w14:textId="77777777" w:rsidTr="00F02809">
        <w:tc>
          <w:tcPr>
            <w:tcW w:w="0" w:type="auto"/>
          </w:tcPr>
          <w:p w14:paraId="572B201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Lewis (2007)</w:t>
            </w:r>
          </w:p>
        </w:tc>
        <w:tc>
          <w:tcPr>
            <w:tcW w:w="0" w:type="auto"/>
          </w:tcPr>
          <w:p w14:paraId="2C7B6C4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Commercial automated scheduling software pilot</w:t>
            </w:r>
          </w:p>
        </w:tc>
        <w:tc>
          <w:tcPr>
            <w:tcW w:w="0" w:type="auto"/>
          </w:tcPr>
          <w:p w14:paraId="15F48ED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scheduling process time, improved allocation fairness</w:t>
            </w:r>
          </w:p>
        </w:tc>
        <w:tc>
          <w:tcPr>
            <w:tcW w:w="0" w:type="auto"/>
          </w:tcPr>
          <w:p w14:paraId="6217D14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information provided in the document</w:t>
            </w:r>
          </w:p>
        </w:tc>
      </w:tr>
      <w:tr w:rsidR="00925023" w14:paraId="5C75FE40" w14:textId="77777777" w:rsidTr="00F02809">
        <w:tc>
          <w:tcPr>
            <w:tcW w:w="0" w:type="auto"/>
          </w:tcPr>
          <w:p w14:paraId="74B5032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Babaei et al. (2015)</w:t>
            </w:r>
          </w:p>
        </w:tc>
        <w:tc>
          <w:tcPr>
            <w:tcW w:w="0" w:type="auto"/>
          </w:tcPr>
          <w:p w14:paraId="5F45FE66"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Case-based reasoning framework</w:t>
            </w:r>
          </w:p>
        </w:tc>
        <w:tc>
          <w:tcPr>
            <w:tcW w:w="0" w:type="auto"/>
          </w:tcPr>
          <w:p w14:paraId="1B3D81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Better accommodates dynamic enrollment shifts, based on empirical data</w:t>
            </w:r>
          </w:p>
        </w:tc>
        <w:tc>
          <w:tcPr>
            <w:tcW w:w="0" w:type="auto"/>
          </w:tcPr>
          <w:p w14:paraId="219140F7"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limitations not mentioned in the document</w:t>
            </w:r>
          </w:p>
        </w:tc>
      </w:tr>
      <w:tr w:rsidR="00925023" w14:paraId="28B50E05" w14:textId="77777777" w:rsidTr="00F02809">
        <w:tc>
          <w:tcPr>
            <w:tcW w:w="0" w:type="auto"/>
          </w:tcPr>
          <w:p w14:paraId="35A7B1C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Gunawan et al. (2019)</w:t>
            </w:r>
          </w:p>
        </w:tc>
        <w:tc>
          <w:tcPr>
            <w:tcW w:w="0" w:type="auto"/>
          </w:tcPr>
          <w:p w14:paraId="7D5BA83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 neighborhood search metaheuristics with local search methods</w:t>
            </w:r>
          </w:p>
        </w:tc>
        <w:tc>
          <w:tcPr>
            <w:tcW w:w="0" w:type="auto"/>
          </w:tcPr>
          <w:p w14:paraId="4050EAB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timetable optimization convergence</w:t>
            </w:r>
          </w:p>
        </w:tc>
        <w:tc>
          <w:tcPr>
            <w:tcW w:w="0" w:type="auto"/>
          </w:tcPr>
          <w:p w14:paraId="7B4888C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556ADC33" w14:textId="77777777" w:rsidTr="00F02809">
        <w:tc>
          <w:tcPr>
            <w:tcW w:w="0" w:type="auto"/>
          </w:tcPr>
          <w:p w14:paraId="44E79EDF"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Raghavjee and Pillay (2015)</w:t>
            </w:r>
          </w:p>
        </w:tc>
        <w:tc>
          <w:tcPr>
            <w:tcW w:w="0" w:type="auto"/>
          </w:tcPr>
          <w:p w14:paraId="04C6AEA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Multi-agent neural network ensemble using genetic algorithms</w:t>
            </w:r>
          </w:p>
        </w:tc>
        <w:tc>
          <w:tcPr>
            <w:tcW w:w="0" w:type="auto"/>
          </w:tcPr>
          <w:p w14:paraId="5527D84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Improved scheduling optimization, based on extensive South African university datasets</w:t>
            </w:r>
          </w:p>
        </w:tc>
        <w:tc>
          <w:tcPr>
            <w:tcW w:w="0" w:type="auto"/>
          </w:tcPr>
          <w:p w14:paraId="74A0BC75"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189D9A85" w14:textId="77777777" w:rsidTr="00F02809">
        <w:tc>
          <w:tcPr>
            <w:tcW w:w="0" w:type="auto"/>
          </w:tcPr>
          <w:p w14:paraId="7F8E6891"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Miller et al. (2013)</w:t>
            </w:r>
          </w:p>
        </w:tc>
        <w:tc>
          <w:tcPr>
            <w:tcW w:w="0" w:type="auto"/>
          </w:tcPr>
          <w:p w14:paraId="154E6CE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Multidimensional constraint model</w:t>
            </w:r>
          </w:p>
        </w:tc>
        <w:tc>
          <w:tcPr>
            <w:tcW w:w="0" w:type="auto"/>
          </w:tcPr>
          <w:p w14:paraId="7CB5897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Captures common requirements, aids in the development of a flexible system</w:t>
            </w:r>
          </w:p>
        </w:tc>
        <w:tc>
          <w:tcPr>
            <w:tcW w:w="0" w:type="auto"/>
          </w:tcPr>
          <w:p w14:paraId="5B66FA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4F132B8" w14:textId="77777777" w:rsidTr="00F02809">
        <w:tc>
          <w:tcPr>
            <w:tcW w:w="0" w:type="auto"/>
          </w:tcPr>
          <w:p w14:paraId="713D906B"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CELCAT Timetabler</w:t>
            </w:r>
          </w:p>
        </w:tc>
        <w:tc>
          <w:tcPr>
            <w:tcW w:w="0" w:type="auto"/>
          </w:tcPr>
          <w:p w14:paraId="61DA4A3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algorithms, resource optimization</w:t>
            </w:r>
          </w:p>
        </w:tc>
        <w:tc>
          <w:tcPr>
            <w:tcW w:w="0" w:type="auto"/>
          </w:tcPr>
          <w:p w14:paraId="0E5ED942"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Widely adopted, comprehensive scheduling functionalities</w:t>
            </w:r>
          </w:p>
        </w:tc>
        <w:tc>
          <w:tcPr>
            <w:tcW w:w="0" w:type="auto"/>
          </w:tcPr>
          <w:p w14:paraId="67C17D4F"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B55C253" w14:textId="77777777" w:rsidTr="00F02809">
        <w:tc>
          <w:tcPr>
            <w:tcW w:w="0" w:type="auto"/>
          </w:tcPr>
          <w:p w14:paraId="3433695A"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Santoso et al. (2022)</w:t>
            </w:r>
          </w:p>
        </w:tc>
        <w:tc>
          <w:tcPr>
            <w:tcW w:w="0" w:type="auto"/>
          </w:tcPr>
          <w:p w14:paraId="335D777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Multi-objective optimization model</w:t>
            </w:r>
          </w:p>
        </w:tc>
        <w:tc>
          <w:tcPr>
            <w:tcW w:w="0" w:type="auto"/>
          </w:tcPr>
          <w:p w14:paraId="23BDCF6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Maximizes student enrollment placements, minimizes overlapping course offerings</w:t>
            </w:r>
          </w:p>
        </w:tc>
        <w:tc>
          <w:tcPr>
            <w:tcW w:w="0" w:type="auto"/>
          </w:tcPr>
          <w:p w14:paraId="43CB5A5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0565E4B5" w14:textId="77777777" w:rsidTr="00F02809">
        <w:tc>
          <w:tcPr>
            <w:tcW w:w="0" w:type="auto"/>
          </w:tcPr>
          <w:p w14:paraId="540CDA9E"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Chen and Wang (2017), Garcia et al. (2021)</w:t>
            </w:r>
          </w:p>
        </w:tc>
        <w:tc>
          <w:tcPr>
            <w:tcW w:w="0" w:type="auto"/>
          </w:tcPr>
          <w:p w14:paraId="0C2BD1F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strategies with student information systems and institutional databases</w:t>
            </w:r>
          </w:p>
        </w:tc>
        <w:tc>
          <w:tcPr>
            <w:tcW w:w="0" w:type="auto"/>
          </w:tcPr>
          <w:p w14:paraId="0822C028"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Enhances efficiency, reduces administrative redundancies</w:t>
            </w:r>
          </w:p>
        </w:tc>
        <w:tc>
          <w:tcPr>
            <w:tcW w:w="0" w:type="auto"/>
          </w:tcPr>
          <w:p w14:paraId="383286B0"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ACDD4F1" w14:textId="77777777" w:rsidTr="00F02809">
        <w:tc>
          <w:tcPr>
            <w:tcW w:w="0" w:type="auto"/>
          </w:tcPr>
          <w:p w14:paraId="3103B445"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Johnson (2016), Smithson (2018)</w:t>
            </w:r>
          </w:p>
        </w:tc>
        <w:tc>
          <w:tcPr>
            <w:tcW w:w="0" w:type="auto"/>
          </w:tcPr>
          <w:p w14:paraId="76277D9A"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Historical evolution of academic scheduling</w:t>
            </w:r>
          </w:p>
        </w:tc>
        <w:tc>
          <w:tcPr>
            <w:tcW w:w="0" w:type="auto"/>
          </w:tcPr>
          <w:p w14:paraId="640A622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insights into the transition from manual planning to software solutions</w:t>
            </w:r>
          </w:p>
        </w:tc>
        <w:tc>
          <w:tcPr>
            <w:tcW w:w="0" w:type="auto"/>
          </w:tcPr>
          <w:p w14:paraId="7D651B1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6EB94E0B" w14:textId="77777777" w:rsidTr="00F02809">
        <w:tc>
          <w:tcPr>
            <w:tcW w:w="0" w:type="auto"/>
          </w:tcPr>
          <w:p w14:paraId="356EFE63"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Santos et al. (2017)</w:t>
            </w:r>
          </w:p>
        </w:tc>
        <w:tc>
          <w:tcPr>
            <w:tcW w:w="0" w:type="auto"/>
          </w:tcPr>
          <w:p w14:paraId="7E21F7D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Metaheuristic algorithm combining tabu search with adaptive memory programming</w:t>
            </w:r>
          </w:p>
        </w:tc>
        <w:tc>
          <w:tcPr>
            <w:tcW w:w="0" w:type="auto"/>
          </w:tcPr>
          <w:p w14:paraId="782D4E03"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Optimized block course scheduling, handles fluctuations in enrollment and requests</w:t>
            </w:r>
          </w:p>
        </w:tc>
        <w:tc>
          <w:tcPr>
            <w:tcW w:w="0" w:type="auto"/>
          </w:tcPr>
          <w:p w14:paraId="7D16CCBC"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r w:rsidR="00925023" w14:paraId="2E9E9228" w14:textId="77777777" w:rsidTr="00F02809">
        <w:tc>
          <w:tcPr>
            <w:tcW w:w="0" w:type="auto"/>
          </w:tcPr>
          <w:p w14:paraId="55F3DEAD" w14:textId="77777777" w:rsidR="00925023" w:rsidRDefault="00000000">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Rogers (2018), Kim et al. (2022)</w:t>
            </w:r>
          </w:p>
        </w:tc>
        <w:tc>
          <w:tcPr>
            <w:tcW w:w="0" w:type="auto"/>
          </w:tcPr>
          <w:p w14:paraId="07B2753B"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Implications of lecture scheduling applications for academic institutions</w:t>
            </w:r>
          </w:p>
        </w:tc>
        <w:tc>
          <w:tcPr>
            <w:tcW w:w="0" w:type="auto"/>
          </w:tcPr>
          <w:p w14:paraId="64481EDD"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tcPr>
          <w:p w14:paraId="3DD4FA99" w14:textId="77777777" w:rsidR="00925023"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 strengths and weaknesses not mentioned in the document</w:t>
            </w:r>
          </w:p>
        </w:tc>
      </w:tr>
    </w:tbl>
    <w:p w14:paraId="1459C274" w14:textId="77777777" w:rsidR="00925023" w:rsidRDefault="00925023">
      <w:pPr>
        <w:spacing w:line="480" w:lineRule="auto"/>
        <w:jc w:val="both"/>
        <w:rPr>
          <w:rFonts w:ascii="Times New Roman" w:eastAsia="Calibri" w:hAnsi="Times New Roman" w:cs="Times New Roman"/>
          <w:sz w:val="24"/>
          <w:szCs w:val="24"/>
        </w:rPr>
      </w:pPr>
    </w:p>
    <w:p w14:paraId="52859F47" w14:textId="77777777" w:rsidR="00925023" w:rsidRDefault="0000000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B3C370A"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2.5 Summary</w:t>
      </w:r>
    </w:p>
    <w:p w14:paraId="0018691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383F43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also provides an evolutionary overview tracing the progression of academic scheduling practices from manual methods to modern computerized systems and software tools like Celcat and Syllabus Plus that offer vast efficiency and accuracy improvements but still have adoption challenges. Discussion then covers the current shift towards web-based scheduling platforms improving accessibility, flexibility, collaboration and real-time visibility - using the MyTimetable system at the University of Edinburgh as an example case.</w:t>
      </w:r>
    </w:p>
    <w:p w14:paraId="383CB48E"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However, common existing application issues around usability, customizability and scalability are still highlighted as requiring further progress.  </w:t>
      </w:r>
    </w:p>
    <w:p w14:paraId="0BE77325"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493917D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CHAPTER THREE</w:t>
      </w:r>
    </w:p>
    <w:p w14:paraId="2E53DB23" w14:textId="77777777" w:rsidR="00925023" w:rsidRDefault="0000000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REQUIREMENTS, ANALYSIS, AND DESIGN</w:t>
      </w:r>
    </w:p>
    <w:p w14:paraId="620A8D41"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3.1 Overview</w:t>
      </w:r>
    </w:p>
    <w:p w14:paraId="49D9D1A7"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444CC1B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3.2 Proposed Model</w:t>
      </w:r>
    </w:p>
    <w:p w14:paraId="4FB17A34"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Agile model has been selected for this project. It is an iterative approach that focuses on collaboration, customer feedback, and incremental deliveries.</w:t>
      </w:r>
    </w:p>
    <w:p w14:paraId="66A9F11C"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615B5B07" wp14:editId="08C0172E">
            <wp:simplePos x="0" y="0"/>
            <wp:positionH relativeFrom="margin">
              <wp:posOffset>1231900</wp:posOffset>
            </wp:positionH>
            <wp:positionV relativeFrom="paragraph">
              <wp:posOffset>1905</wp:posOffset>
            </wp:positionV>
            <wp:extent cx="3477895" cy="3125470"/>
            <wp:effectExtent l="0" t="0" r="1905"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77635" cy="3125470"/>
                    </a:xfrm>
                    <a:prstGeom prst="rect">
                      <a:avLst/>
                    </a:prstGeom>
                    <a:ln>
                      <a:noFill/>
                    </a:ln>
                  </pic:spPr>
                </pic:pic>
              </a:graphicData>
            </a:graphic>
          </wp:anchor>
        </w:drawing>
      </w:r>
    </w:p>
    <w:p w14:paraId="20939F4F" w14:textId="77777777" w:rsidR="00925023" w:rsidRDefault="00925023">
      <w:pPr>
        <w:spacing w:line="480" w:lineRule="auto"/>
        <w:jc w:val="both"/>
        <w:rPr>
          <w:rFonts w:ascii="Times New Roman" w:eastAsia="Calibri" w:hAnsi="Times New Roman" w:cs="Times New Roman"/>
          <w:sz w:val="24"/>
          <w:szCs w:val="24"/>
        </w:rPr>
      </w:pPr>
    </w:p>
    <w:p w14:paraId="5A534EE6" w14:textId="77777777" w:rsidR="00925023" w:rsidRDefault="00925023">
      <w:pPr>
        <w:spacing w:line="480" w:lineRule="auto"/>
        <w:jc w:val="both"/>
        <w:rPr>
          <w:rFonts w:ascii="Times New Roman" w:eastAsia="Calibri" w:hAnsi="Times New Roman" w:cs="Times New Roman"/>
          <w:sz w:val="24"/>
          <w:szCs w:val="24"/>
        </w:rPr>
      </w:pPr>
    </w:p>
    <w:p w14:paraId="4906A60B" w14:textId="77777777" w:rsidR="00925023" w:rsidRDefault="00925023">
      <w:pPr>
        <w:spacing w:line="480" w:lineRule="auto"/>
        <w:jc w:val="both"/>
        <w:rPr>
          <w:rFonts w:ascii="Times New Roman" w:eastAsia="Calibri" w:hAnsi="Times New Roman" w:cs="Times New Roman"/>
          <w:sz w:val="24"/>
          <w:szCs w:val="24"/>
        </w:rPr>
      </w:pPr>
    </w:p>
    <w:p w14:paraId="1F1CE1B2" w14:textId="77777777" w:rsidR="00925023" w:rsidRDefault="00925023">
      <w:pPr>
        <w:spacing w:line="480" w:lineRule="auto"/>
        <w:jc w:val="both"/>
        <w:rPr>
          <w:rFonts w:ascii="Times New Roman" w:eastAsia="Calibri" w:hAnsi="Times New Roman" w:cs="Times New Roman"/>
          <w:sz w:val="24"/>
          <w:szCs w:val="24"/>
        </w:rPr>
      </w:pPr>
    </w:p>
    <w:p w14:paraId="320B1A25" w14:textId="77777777" w:rsidR="00925023" w:rsidRDefault="00925023">
      <w:pPr>
        <w:spacing w:line="480" w:lineRule="auto"/>
        <w:jc w:val="both"/>
        <w:rPr>
          <w:rFonts w:ascii="Times New Roman" w:eastAsia="Calibri" w:hAnsi="Times New Roman" w:cs="Times New Roman"/>
          <w:sz w:val="24"/>
          <w:szCs w:val="24"/>
        </w:rPr>
      </w:pPr>
    </w:p>
    <w:p w14:paraId="6EF6C4EC" w14:textId="77777777" w:rsidR="00925023" w:rsidRDefault="00925023">
      <w:pPr>
        <w:spacing w:line="480" w:lineRule="auto"/>
        <w:jc w:val="both"/>
        <w:rPr>
          <w:rFonts w:ascii="Times New Roman" w:eastAsia="Calibri" w:hAnsi="Times New Roman" w:cs="Times New Roman"/>
          <w:sz w:val="24"/>
          <w:szCs w:val="24"/>
        </w:rPr>
      </w:pPr>
    </w:p>
    <w:p w14:paraId="0BED768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Figure 3.1 Agile Model Source: (https://pngtree.com/)</w:t>
      </w:r>
    </w:p>
    <w:p w14:paraId="2FE86545"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3.4 Tools and Techniques</w:t>
      </w:r>
    </w:p>
    <w:p w14:paraId="0181CE34" w14:textId="64F53742"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React and JavaScript are used on the front-end for structure, styling, and interactivity.</w:t>
      </w:r>
      <w:r w:rsidR="00E85E14">
        <w:rPr>
          <w:rFonts w:ascii="Times New Roman" w:eastAsia="Calibri" w:hAnsi="Times New Roman" w:cs="Times New Roman"/>
          <w:sz w:val="24"/>
          <w:szCs w:val="24"/>
        </w:rPr>
        <w:t xml:space="preserve"> </w:t>
      </w:r>
      <w:r>
        <w:rPr>
          <w:rFonts w:ascii="Times New Roman" w:eastAsia="Calibri" w:hAnsi="Times New Roman" w:cs="Times New Roman"/>
          <w:sz w:val="24"/>
          <w:szCs w:val="24"/>
        </w:rPr>
        <w:t>MySQL is used on the back-end to generate dynamic content and store/access data from a database. Together these tools allow for complete web application development.</w:t>
      </w:r>
    </w:p>
    <w:p w14:paraId="6BD054F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3.5 Ethical Considerations</w:t>
      </w:r>
    </w:p>
    <w:p w14:paraId="32586ACA"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main ethical considerations for this development lecture scheduling application are:</w:t>
      </w:r>
    </w:p>
    <w:p w14:paraId="05058B59"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Student data privacy and security</w:t>
      </w:r>
    </w:p>
    <w:p w14:paraId="40BF7F24"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Accuracy of lecture schedules</w:t>
      </w:r>
    </w:p>
    <w:p w14:paraId="0D7D6F8F"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Accessibility for users with disabilities</w:t>
      </w:r>
    </w:p>
    <w:p w14:paraId="202D6E82" w14:textId="77777777" w:rsidR="00925023" w:rsidRDefault="00000000">
      <w:pPr>
        <w:numPr>
          <w:ilvl w:val="0"/>
          <w:numId w:val="5"/>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Transparency on how student data is used</w:t>
      </w:r>
    </w:p>
    <w:p w14:paraId="09F5357D"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Privacy controls, encryption, user access rules, and input validation will be implemented to address these concerns.</w:t>
      </w:r>
    </w:p>
    <w:p w14:paraId="1F11C219"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 Requirement Analysis</w:t>
      </w:r>
    </w:p>
    <w:p w14:paraId="074FE9B7"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3.6.1 Software Requirements</w:t>
      </w:r>
    </w:p>
    <w:p w14:paraId="1FC5C08A"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 Windows</w:t>
      </w:r>
    </w:p>
    <w:p w14:paraId="0078244F"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Database: MySQL</w:t>
      </w:r>
    </w:p>
    <w:p w14:paraId="1C15AAB1"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Server: Xampp</w:t>
      </w:r>
    </w:p>
    <w:p w14:paraId="0642006D" w14:textId="77777777" w:rsidR="00925023" w:rsidRDefault="00000000">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program: VS Code</w:t>
      </w:r>
    </w:p>
    <w:p w14:paraId="2D171673" w14:textId="7370D7C5" w:rsidR="00925023"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Express JS</w:t>
      </w:r>
    </w:p>
    <w:p w14:paraId="206FE833" w14:textId="2FA3438F" w:rsidR="003707A4" w:rsidRDefault="003707A4">
      <w:pPr>
        <w:numPr>
          <w:ilvl w:val="0"/>
          <w:numId w:val="6"/>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React JS</w:t>
      </w:r>
    </w:p>
    <w:p w14:paraId="78A1AAA1" w14:textId="77777777" w:rsidR="003707A4" w:rsidRDefault="003707A4" w:rsidP="003707A4">
      <w:pPr>
        <w:spacing w:line="480" w:lineRule="auto"/>
        <w:ind w:left="720"/>
        <w:contextualSpacing/>
        <w:jc w:val="both"/>
        <w:rPr>
          <w:rFonts w:ascii="Times New Roman" w:eastAsia="Calibri" w:hAnsi="Times New Roman" w:cs="Times New Roman"/>
          <w:sz w:val="24"/>
          <w:szCs w:val="24"/>
        </w:rPr>
      </w:pPr>
    </w:p>
    <w:p w14:paraId="69C5087D"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3.6.2 Hardware Requirements</w:t>
      </w:r>
    </w:p>
    <w:p w14:paraId="46E38946" w14:textId="77777777" w:rsidR="00925023" w:rsidRDefault="00000000">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hardware configuration of a system on which the package was developed is as follows:</w:t>
      </w:r>
    </w:p>
    <w:p w14:paraId="22162D21"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HP Notebook Pro</w:t>
      </w:r>
    </w:p>
    <w:p w14:paraId="47CE17A4"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8GB RAM</w:t>
      </w:r>
    </w:p>
    <w:p w14:paraId="486DC173"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1TB hard disk</w:t>
      </w:r>
    </w:p>
    <w:p w14:paraId="35A32E92" w14:textId="77777777" w:rsidR="00925023" w:rsidRDefault="00000000">
      <w:pPr>
        <w:numPr>
          <w:ilvl w:val="0"/>
          <w:numId w:val="7"/>
        </w:num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Browser</w:t>
      </w:r>
    </w:p>
    <w:p w14:paraId="503E700E"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 Requirements Specifications</w:t>
      </w:r>
    </w:p>
    <w:p w14:paraId="065D9AD6"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3.7.1 Functional Requirements</w:t>
      </w:r>
    </w:p>
    <w:p w14:paraId="5009BDBC"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630"/>
        <w:gridCol w:w="8720"/>
      </w:tblGrid>
      <w:tr w:rsidR="003707A4" w14:paraId="6BCFB426"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FB03BD0"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26F3A362"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0BD9A44C"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A3F15E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FR1</w:t>
            </w:r>
          </w:p>
        </w:tc>
        <w:tc>
          <w:tcPr>
            <w:tcW w:w="0" w:type="auto"/>
            <w:tcBorders>
              <w:top w:val="single" w:sz="4" w:space="0" w:color="auto"/>
              <w:left w:val="single" w:sz="4" w:space="0" w:color="auto"/>
              <w:bottom w:val="single" w:sz="4" w:space="0" w:color="auto"/>
              <w:right w:val="single" w:sz="4" w:space="0" w:color="auto"/>
            </w:tcBorders>
            <w:hideMark/>
          </w:tcPr>
          <w:p w14:paraId="01393CAF"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create their accounts and profiles.</w:t>
            </w:r>
          </w:p>
        </w:tc>
      </w:tr>
      <w:tr w:rsidR="003707A4" w14:paraId="3BDD74C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780BD38"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FR2</w:t>
            </w:r>
          </w:p>
        </w:tc>
        <w:tc>
          <w:tcPr>
            <w:tcW w:w="0" w:type="auto"/>
            <w:tcBorders>
              <w:top w:val="single" w:sz="4" w:space="0" w:color="auto"/>
              <w:left w:val="single" w:sz="4" w:space="0" w:color="auto"/>
              <w:bottom w:val="single" w:sz="4" w:space="0" w:color="auto"/>
              <w:right w:val="single" w:sz="4" w:space="0" w:color="auto"/>
            </w:tcBorders>
            <w:hideMark/>
          </w:tcPr>
          <w:p w14:paraId="60E7E8D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schedule their lectures, including date, time, venue, and course details.</w:t>
            </w:r>
          </w:p>
        </w:tc>
      </w:tr>
      <w:tr w:rsidR="003707A4" w14:paraId="4488BAC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9D6A2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FR3</w:t>
            </w:r>
          </w:p>
        </w:tc>
        <w:tc>
          <w:tcPr>
            <w:tcW w:w="0" w:type="auto"/>
            <w:tcBorders>
              <w:top w:val="single" w:sz="4" w:space="0" w:color="auto"/>
              <w:left w:val="single" w:sz="4" w:space="0" w:color="auto"/>
              <w:bottom w:val="single" w:sz="4" w:space="0" w:color="auto"/>
              <w:right w:val="single" w:sz="4" w:space="0" w:color="auto"/>
            </w:tcBorders>
            <w:hideMark/>
          </w:tcPr>
          <w:p w14:paraId="7A204F2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edit or cancel their scheduled lectures.</w:t>
            </w:r>
          </w:p>
        </w:tc>
      </w:tr>
      <w:tr w:rsidR="003707A4" w14:paraId="056A61D9"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4C71F54D"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FR4</w:t>
            </w:r>
          </w:p>
        </w:tc>
        <w:tc>
          <w:tcPr>
            <w:tcW w:w="0" w:type="auto"/>
            <w:tcBorders>
              <w:top w:val="single" w:sz="4" w:space="0" w:color="auto"/>
              <w:left w:val="single" w:sz="4" w:space="0" w:color="auto"/>
              <w:bottom w:val="single" w:sz="4" w:space="0" w:color="auto"/>
              <w:right w:val="single" w:sz="4" w:space="0" w:color="auto"/>
            </w:tcBorders>
            <w:hideMark/>
          </w:tcPr>
          <w:p w14:paraId="4ADC6DB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view a calendar of their scheduled lectures.</w:t>
            </w:r>
          </w:p>
        </w:tc>
      </w:tr>
      <w:tr w:rsidR="003707A4" w14:paraId="1D6A0FD2"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2572370" w14:textId="09423C9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3F732F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Faculty members can share their lecture schedules with students.</w:t>
            </w:r>
          </w:p>
        </w:tc>
      </w:tr>
      <w:tr w:rsidR="003707A4" w14:paraId="3C0CC38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8EDA25D" w14:textId="2615BEA5"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F7A90A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Students can view the lecture schedules of their courses and faculty members.</w:t>
            </w:r>
          </w:p>
        </w:tc>
      </w:tr>
      <w:tr w:rsidR="003707A4" w14:paraId="090013F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5BBED0CC" w14:textId="40B0CE33"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425D1BC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manage user accounts and access levels.</w:t>
            </w:r>
          </w:p>
        </w:tc>
      </w:tr>
      <w:tr w:rsidR="003707A4" w14:paraId="788250E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30B9132" w14:textId="68DF938B"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FR</w:t>
            </w:r>
            <w:r w:rsidR="006B1CD6">
              <w:rPr>
                <w:rFonts w:ascii="Times New Roman" w:eastAsia="Times New Roman" w:hAnsi="Times New Roman" w:cs="Times New Roman"/>
                <w:color w:val="29261B"/>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4DCE258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Administrators can generate reports on lecture schedules and venue utilization.</w:t>
            </w:r>
          </w:p>
        </w:tc>
      </w:tr>
    </w:tbl>
    <w:p w14:paraId="3A66BC35" w14:textId="77777777" w:rsidR="003707A4" w:rsidRDefault="003707A4" w:rsidP="003707A4">
      <w:pPr>
        <w:spacing w:line="480" w:lineRule="auto"/>
        <w:jc w:val="both"/>
        <w:rPr>
          <w:rFonts w:ascii="Times New Roman" w:hAnsi="Times New Roman" w:cs="Times New Roman"/>
          <w:sz w:val="24"/>
          <w:szCs w:val="24"/>
        </w:rPr>
      </w:pPr>
    </w:p>
    <w:p w14:paraId="6D43393D" w14:textId="77777777" w:rsidR="00925023" w:rsidRDefault="00925023">
      <w:pPr>
        <w:spacing w:line="480" w:lineRule="auto"/>
        <w:jc w:val="both"/>
        <w:rPr>
          <w:rFonts w:ascii="Times New Roman" w:eastAsia="Calibri" w:hAnsi="Times New Roman" w:cs="Times New Roman"/>
          <w:sz w:val="24"/>
          <w:szCs w:val="24"/>
        </w:rPr>
      </w:pPr>
    </w:p>
    <w:p w14:paraId="46F7C668" w14:textId="77777777"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3.7.2 Non-Functional Requirements</w:t>
      </w:r>
    </w:p>
    <w:p w14:paraId="2A835754" w14:textId="77777777" w:rsidR="00925023" w:rsidRDefault="00000000">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803"/>
        <w:gridCol w:w="8547"/>
      </w:tblGrid>
      <w:tr w:rsidR="003707A4" w14:paraId="65E6C99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07D086C"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ID</w:t>
            </w:r>
          </w:p>
        </w:tc>
        <w:tc>
          <w:tcPr>
            <w:tcW w:w="0" w:type="auto"/>
            <w:tcBorders>
              <w:top w:val="single" w:sz="4" w:space="0" w:color="auto"/>
              <w:left w:val="single" w:sz="4" w:space="0" w:color="auto"/>
              <w:bottom w:val="single" w:sz="4" w:space="0" w:color="auto"/>
              <w:right w:val="single" w:sz="4" w:space="0" w:color="auto"/>
            </w:tcBorders>
            <w:hideMark/>
          </w:tcPr>
          <w:p w14:paraId="57B8C191" w14:textId="77777777" w:rsidR="003707A4" w:rsidRDefault="003707A4">
            <w:pPr>
              <w:spacing w:after="0" w:line="480" w:lineRule="auto"/>
              <w:jc w:val="center"/>
              <w:rPr>
                <w:rFonts w:ascii="Times New Roman" w:eastAsia="Times New Roman" w:hAnsi="Times New Roman" w:cs="Times New Roman"/>
                <w:b/>
                <w:bCs/>
                <w:color w:val="29261B"/>
                <w:sz w:val="24"/>
                <w:szCs w:val="24"/>
              </w:rPr>
            </w:pPr>
            <w:r>
              <w:rPr>
                <w:rFonts w:ascii="Times New Roman" w:eastAsia="Times New Roman" w:hAnsi="Times New Roman" w:cs="Times New Roman"/>
                <w:b/>
                <w:bCs/>
                <w:color w:val="29261B"/>
                <w:sz w:val="24"/>
                <w:szCs w:val="24"/>
                <w:bdr w:val="single" w:sz="2" w:space="0" w:color="auto" w:frame="1"/>
              </w:rPr>
              <w:t>Description</w:t>
            </w:r>
          </w:p>
        </w:tc>
      </w:tr>
      <w:tr w:rsidR="003707A4" w14:paraId="18EFAD8A"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1CFA893"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NFR1</w:t>
            </w:r>
          </w:p>
        </w:tc>
        <w:tc>
          <w:tcPr>
            <w:tcW w:w="0" w:type="auto"/>
            <w:tcBorders>
              <w:top w:val="single" w:sz="4" w:space="0" w:color="auto"/>
              <w:left w:val="single" w:sz="4" w:space="0" w:color="auto"/>
              <w:bottom w:val="single" w:sz="4" w:space="0" w:color="auto"/>
              <w:right w:val="single" w:sz="4" w:space="0" w:color="auto"/>
            </w:tcBorders>
            <w:hideMark/>
          </w:tcPr>
          <w:p w14:paraId="7682F4A1"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accessible via a web-based interface.</w:t>
            </w:r>
          </w:p>
        </w:tc>
      </w:tr>
      <w:tr w:rsidR="003707A4" w14:paraId="6FD9602E"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3DE1541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NFR2</w:t>
            </w:r>
          </w:p>
        </w:tc>
        <w:tc>
          <w:tcPr>
            <w:tcW w:w="0" w:type="auto"/>
            <w:tcBorders>
              <w:top w:val="single" w:sz="4" w:space="0" w:color="auto"/>
              <w:left w:val="single" w:sz="4" w:space="0" w:color="auto"/>
              <w:bottom w:val="single" w:sz="4" w:space="0" w:color="auto"/>
              <w:right w:val="single" w:sz="4" w:space="0" w:color="auto"/>
            </w:tcBorders>
            <w:hideMark/>
          </w:tcPr>
          <w:p w14:paraId="0863986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secure, with user authentication and data encryption.</w:t>
            </w:r>
          </w:p>
        </w:tc>
      </w:tr>
      <w:tr w:rsidR="003707A4" w14:paraId="27C2A39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014BC59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NFR3</w:t>
            </w:r>
          </w:p>
        </w:tc>
        <w:tc>
          <w:tcPr>
            <w:tcW w:w="0" w:type="auto"/>
            <w:tcBorders>
              <w:top w:val="single" w:sz="4" w:space="0" w:color="auto"/>
              <w:left w:val="single" w:sz="4" w:space="0" w:color="auto"/>
              <w:bottom w:val="single" w:sz="4" w:space="0" w:color="auto"/>
              <w:right w:val="single" w:sz="4" w:space="0" w:color="auto"/>
            </w:tcBorders>
            <w:hideMark/>
          </w:tcPr>
          <w:p w14:paraId="52E7F58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an uptime of 99.9%.</w:t>
            </w:r>
          </w:p>
        </w:tc>
      </w:tr>
      <w:tr w:rsidR="003707A4" w14:paraId="69D6BD24"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10BC17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NFR4</w:t>
            </w:r>
          </w:p>
        </w:tc>
        <w:tc>
          <w:tcPr>
            <w:tcW w:w="0" w:type="auto"/>
            <w:tcBorders>
              <w:top w:val="single" w:sz="4" w:space="0" w:color="auto"/>
              <w:left w:val="single" w:sz="4" w:space="0" w:color="auto"/>
              <w:bottom w:val="single" w:sz="4" w:space="0" w:color="auto"/>
              <w:right w:val="single" w:sz="4" w:space="0" w:color="auto"/>
            </w:tcBorders>
            <w:hideMark/>
          </w:tcPr>
          <w:p w14:paraId="6B099645"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responsive and optimized for desktop and mobile devices.</w:t>
            </w:r>
          </w:p>
        </w:tc>
      </w:tr>
      <w:tr w:rsidR="003707A4" w14:paraId="0A25D68D"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E22F374"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NFR5</w:t>
            </w:r>
          </w:p>
        </w:tc>
        <w:tc>
          <w:tcPr>
            <w:tcW w:w="0" w:type="auto"/>
            <w:tcBorders>
              <w:top w:val="single" w:sz="4" w:space="0" w:color="auto"/>
              <w:left w:val="single" w:sz="4" w:space="0" w:color="auto"/>
              <w:bottom w:val="single" w:sz="4" w:space="0" w:color="auto"/>
              <w:right w:val="single" w:sz="4" w:space="0" w:color="auto"/>
            </w:tcBorders>
            <w:hideMark/>
          </w:tcPr>
          <w:p w14:paraId="4DE2A020"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scalable to support an increasing number of users.</w:t>
            </w:r>
          </w:p>
        </w:tc>
      </w:tr>
      <w:tr w:rsidR="003707A4" w14:paraId="503B7D28"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68A49A6A"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NFR6</w:t>
            </w:r>
          </w:p>
        </w:tc>
        <w:tc>
          <w:tcPr>
            <w:tcW w:w="0" w:type="auto"/>
            <w:tcBorders>
              <w:top w:val="single" w:sz="4" w:space="0" w:color="auto"/>
              <w:left w:val="single" w:sz="4" w:space="0" w:color="auto"/>
              <w:bottom w:val="single" w:sz="4" w:space="0" w:color="auto"/>
              <w:right w:val="single" w:sz="4" w:space="0" w:color="auto"/>
            </w:tcBorders>
            <w:hideMark/>
          </w:tcPr>
          <w:p w14:paraId="0DC4C16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comply with FERPA (Family Educational Rights and Privacy Act) regulations.</w:t>
            </w:r>
          </w:p>
        </w:tc>
      </w:tr>
      <w:tr w:rsidR="003707A4" w14:paraId="63422415"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53D35FC"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NFR7</w:t>
            </w:r>
          </w:p>
        </w:tc>
        <w:tc>
          <w:tcPr>
            <w:tcW w:w="0" w:type="auto"/>
            <w:tcBorders>
              <w:top w:val="single" w:sz="4" w:space="0" w:color="auto"/>
              <w:left w:val="single" w:sz="4" w:space="0" w:color="auto"/>
              <w:bottom w:val="single" w:sz="4" w:space="0" w:color="auto"/>
              <w:right w:val="single" w:sz="4" w:space="0" w:color="auto"/>
            </w:tcBorders>
            <w:hideMark/>
          </w:tcPr>
          <w:p w14:paraId="684CBED7"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provide an intuitive and user-friendly interface for faculty and students.</w:t>
            </w:r>
          </w:p>
        </w:tc>
      </w:tr>
      <w:tr w:rsidR="003707A4" w14:paraId="13ED8441"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7B6F1BA2"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NFR8</w:t>
            </w:r>
          </w:p>
        </w:tc>
        <w:tc>
          <w:tcPr>
            <w:tcW w:w="0" w:type="auto"/>
            <w:tcBorders>
              <w:top w:val="single" w:sz="4" w:space="0" w:color="auto"/>
              <w:left w:val="single" w:sz="4" w:space="0" w:color="auto"/>
              <w:bottom w:val="single" w:sz="4" w:space="0" w:color="auto"/>
              <w:right w:val="single" w:sz="4" w:space="0" w:color="auto"/>
            </w:tcBorders>
            <w:hideMark/>
          </w:tcPr>
          <w:p w14:paraId="7084062B"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have a backup and disaster recovery plan in place.</w:t>
            </w:r>
          </w:p>
        </w:tc>
      </w:tr>
      <w:tr w:rsidR="003707A4" w14:paraId="2E2A51FF" w14:textId="77777777" w:rsidTr="003707A4">
        <w:tc>
          <w:tcPr>
            <w:tcW w:w="0" w:type="auto"/>
            <w:tcBorders>
              <w:top w:val="single" w:sz="4" w:space="0" w:color="auto"/>
              <w:left w:val="single" w:sz="4" w:space="0" w:color="auto"/>
              <w:bottom w:val="single" w:sz="4" w:space="0" w:color="auto"/>
              <w:right w:val="single" w:sz="4" w:space="0" w:color="auto"/>
            </w:tcBorders>
            <w:hideMark/>
          </w:tcPr>
          <w:p w14:paraId="19F762FE"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NFR9</w:t>
            </w:r>
          </w:p>
        </w:tc>
        <w:tc>
          <w:tcPr>
            <w:tcW w:w="0" w:type="auto"/>
            <w:tcBorders>
              <w:top w:val="single" w:sz="4" w:space="0" w:color="auto"/>
              <w:left w:val="single" w:sz="4" w:space="0" w:color="auto"/>
              <w:bottom w:val="single" w:sz="4" w:space="0" w:color="auto"/>
              <w:right w:val="single" w:sz="4" w:space="0" w:color="auto"/>
            </w:tcBorders>
            <w:hideMark/>
          </w:tcPr>
          <w:p w14:paraId="429D78A6" w14:textId="77777777" w:rsidR="003707A4" w:rsidRDefault="003707A4">
            <w:pPr>
              <w:spacing w:after="0" w:line="480" w:lineRule="auto"/>
              <w:rPr>
                <w:rFonts w:ascii="Times New Roman" w:eastAsia="Times New Roman" w:hAnsi="Times New Roman" w:cs="Times New Roman"/>
                <w:color w:val="29261B"/>
                <w:sz w:val="24"/>
                <w:szCs w:val="24"/>
              </w:rPr>
            </w:pPr>
            <w:r>
              <w:rPr>
                <w:rFonts w:ascii="Times New Roman" w:eastAsia="Times New Roman" w:hAnsi="Times New Roman" w:cs="Times New Roman"/>
                <w:color w:val="29261B"/>
                <w:sz w:val="24"/>
                <w:szCs w:val="24"/>
              </w:rPr>
              <w:t>The system will be compatible with existing university systems and infrastructure.</w:t>
            </w:r>
          </w:p>
        </w:tc>
      </w:tr>
    </w:tbl>
    <w:p w14:paraId="28986760" w14:textId="77777777" w:rsidR="003707A4" w:rsidRDefault="003707A4" w:rsidP="003707A4">
      <w:pPr>
        <w:spacing w:line="480" w:lineRule="auto"/>
        <w:jc w:val="both"/>
        <w:rPr>
          <w:rFonts w:ascii="Times New Roman" w:hAnsi="Times New Roman" w:cs="Times New Roman"/>
          <w:sz w:val="6"/>
          <w:szCs w:val="24"/>
        </w:rPr>
      </w:pPr>
    </w:p>
    <w:p w14:paraId="492D06BD" w14:textId="77777777" w:rsidR="00925023" w:rsidRDefault="00925023">
      <w:pPr>
        <w:spacing w:line="480" w:lineRule="auto"/>
        <w:jc w:val="both"/>
        <w:rPr>
          <w:rFonts w:ascii="Times New Roman" w:eastAsia="Calibri" w:hAnsi="Times New Roman" w:cs="Times New Roman"/>
          <w:sz w:val="6"/>
          <w:szCs w:val="24"/>
        </w:rPr>
      </w:pPr>
    </w:p>
    <w:p w14:paraId="37723BFF" w14:textId="77777777" w:rsidR="003707A4" w:rsidRDefault="003707A4">
      <w:pPr>
        <w:spacing w:line="480" w:lineRule="auto"/>
        <w:jc w:val="both"/>
        <w:rPr>
          <w:rFonts w:ascii="Times New Roman" w:eastAsia="Calibri" w:hAnsi="Times New Roman" w:cs="Times New Roman"/>
          <w:b/>
          <w:sz w:val="24"/>
          <w:szCs w:val="24"/>
        </w:rPr>
      </w:pPr>
    </w:p>
    <w:p w14:paraId="73934544" w14:textId="77777777" w:rsidR="003707A4" w:rsidRDefault="003707A4">
      <w:pPr>
        <w:spacing w:line="480" w:lineRule="auto"/>
        <w:jc w:val="both"/>
        <w:rPr>
          <w:rFonts w:ascii="Times New Roman" w:eastAsia="Calibri" w:hAnsi="Times New Roman" w:cs="Times New Roman"/>
          <w:b/>
          <w:sz w:val="24"/>
          <w:szCs w:val="24"/>
        </w:rPr>
      </w:pPr>
    </w:p>
    <w:p w14:paraId="5684FC14" w14:textId="77777777" w:rsidR="003707A4" w:rsidRDefault="003707A4">
      <w:pPr>
        <w:spacing w:line="480" w:lineRule="auto"/>
        <w:jc w:val="both"/>
        <w:rPr>
          <w:rFonts w:ascii="Times New Roman" w:eastAsia="Calibri" w:hAnsi="Times New Roman" w:cs="Times New Roman"/>
          <w:b/>
          <w:sz w:val="24"/>
          <w:szCs w:val="24"/>
        </w:rPr>
      </w:pPr>
    </w:p>
    <w:p w14:paraId="6E7820B2" w14:textId="77777777" w:rsidR="003707A4" w:rsidRDefault="003707A4">
      <w:pPr>
        <w:spacing w:line="480" w:lineRule="auto"/>
        <w:jc w:val="both"/>
        <w:rPr>
          <w:rFonts w:ascii="Times New Roman" w:eastAsia="Calibri" w:hAnsi="Times New Roman" w:cs="Times New Roman"/>
          <w:b/>
          <w:sz w:val="24"/>
          <w:szCs w:val="24"/>
        </w:rPr>
      </w:pPr>
    </w:p>
    <w:p w14:paraId="27D734FC" w14:textId="77777777" w:rsidR="003707A4" w:rsidRDefault="003707A4">
      <w:pPr>
        <w:spacing w:line="480" w:lineRule="auto"/>
        <w:jc w:val="both"/>
        <w:rPr>
          <w:rFonts w:ascii="Times New Roman" w:eastAsia="Calibri" w:hAnsi="Times New Roman" w:cs="Times New Roman"/>
          <w:b/>
          <w:sz w:val="24"/>
          <w:szCs w:val="24"/>
        </w:rPr>
      </w:pPr>
    </w:p>
    <w:p w14:paraId="1DB4A259" w14:textId="77777777" w:rsidR="00734C25" w:rsidRDefault="00734C25">
      <w:pPr>
        <w:spacing w:line="480" w:lineRule="auto"/>
        <w:jc w:val="both"/>
        <w:rPr>
          <w:rFonts w:ascii="Times New Roman" w:eastAsia="Calibri" w:hAnsi="Times New Roman" w:cs="Times New Roman"/>
          <w:b/>
          <w:sz w:val="24"/>
          <w:szCs w:val="24"/>
        </w:rPr>
      </w:pPr>
    </w:p>
    <w:p w14:paraId="5F684E0F" w14:textId="72ED892E"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 System Design</w:t>
      </w:r>
    </w:p>
    <w:p w14:paraId="3F8787A4" w14:textId="77777777" w:rsidR="00925023" w:rsidRDefault="00000000">
      <w:pPr>
        <w:spacing w:line="480" w:lineRule="auto"/>
        <w:ind w:left="720" w:hanging="720"/>
        <w:jc w:val="both"/>
        <w:outlineLvl w:val="0"/>
        <w:rPr>
          <w:rFonts w:ascii="Times New Roman" w:eastAsia="Calibri" w:hAnsi="Times New Roman" w:cs="Times New Roman"/>
          <w:b/>
          <w:sz w:val="24"/>
          <w:szCs w:val="24"/>
        </w:rPr>
      </w:pPr>
      <w:bookmarkStart w:id="1" w:name="_Toc153181900"/>
      <w:r>
        <w:rPr>
          <w:rFonts w:ascii="Times New Roman" w:eastAsia="Calibri" w:hAnsi="Times New Roman" w:cs="Times New Roman"/>
          <w:b/>
          <w:sz w:val="24"/>
          <w:szCs w:val="24"/>
        </w:rPr>
        <w:t>3.8.1ApplicationArchitecture</w:t>
      </w:r>
      <w:bookmarkEnd w:id="1"/>
      <w:r>
        <w:rPr>
          <w:rFonts w:ascii="Times New Roman" w:eastAsia="Calibri" w:hAnsi="Times New Roman" w:cs="Times New Roman"/>
          <w:b/>
          <w:noProof/>
          <w:sz w:val="24"/>
          <w:szCs w:val="24"/>
        </w:rPr>
        <w:drawing>
          <wp:inline distT="0" distB="0" distL="114300" distR="114300" wp14:anchorId="4C45E7F2" wp14:editId="30E01D82">
            <wp:extent cx="5935980" cy="2410460"/>
            <wp:effectExtent l="0" t="0" r="7620" b="254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0"/>
                    <a:stretch>
                      <a:fillRect/>
                    </a:stretch>
                  </pic:blipFill>
                  <pic:spPr>
                    <a:xfrm>
                      <a:off x="0" y="0"/>
                      <a:ext cx="5935980" cy="2410460"/>
                    </a:xfrm>
                    <a:prstGeom prst="rect">
                      <a:avLst/>
                    </a:prstGeom>
                  </pic:spPr>
                </pic:pic>
              </a:graphicData>
            </a:graphic>
          </wp:inline>
        </w:drawing>
      </w:r>
    </w:p>
    <w:p w14:paraId="4D6B7186" w14:textId="77777777" w:rsidR="00925023" w:rsidRDefault="00000000">
      <w:pPr>
        <w:rPr>
          <w:rFonts w:ascii="Times New Roman" w:eastAsia="Calibri" w:hAnsi="Times New Roman" w:cs="Times New Roman"/>
          <w:sz w:val="24"/>
          <w:szCs w:val="24"/>
        </w:rPr>
      </w:pPr>
      <w:r>
        <w:rPr>
          <w:rFonts w:ascii="Calibri" w:eastAsia="Calibri" w:hAnsi="Calibri" w:cs="Times New Roman"/>
          <w:noProof/>
        </w:rPr>
        <w:drawing>
          <wp:inline distT="0" distB="0" distL="114300" distR="114300" wp14:anchorId="20D8E1F7" wp14:editId="3B617D20">
            <wp:extent cx="4895215" cy="2199640"/>
            <wp:effectExtent l="0" t="0" r="6985" b="1016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1"/>
                    <a:stretch>
                      <a:fillRect/>
                    </a:stretch>
                  </pic:blipFill>
                  <pic:spPr>
                    <a:xfrm>
                      <a:off x="0" y="0"/>
                      <a:ext cx="4895215" cy="2199640"/>
                    </a:xfrm>
                    <a:prstGeom prst="rect">
                      <a:avLst/>
                    </a:prstGeom>
                  </pic:spPr>
                </pic:pic>
              </a:graphicData>
            </a:graphic>
          </wp:inline>
        </w:drawing>
      </w:r>
    </w:p>
    <w:p w14:paraId="2DEEFE71" w14:textId="77777777" w:rsidR="00925023" w:rsidRDefault="00925023">
      <w:pPr>
        <w:jc w:val="center"/>
        <w:rPr>
          <w:rFonts w:ascii="Times New Roman" w:eastAsia="Calibri" w:hAnsi="Times New Roman" w:cs="Times New Roman"/>
          <w:sz w:val="24"/>
          <w:szCs w:val="24"/>
        </w:rPr>
      </w:pPr>
    </w:p>
    <w:p w14:paraId="44A409F2"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3.2 System Architecture</w:t>
      </w:r>
    </w:p>
    <w:p w14:paraId="635E40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bookmarkStart w:id="2" w:name="_Toc153181901"/>
    </w:p>
    <w:p w14:paraId="288FBCB5"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1FAED41"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0D78324D"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2A603728" w14:textId="77777777" w:rsidR="003707A4" w:rsidRDefault="003707A4">
      <w:pPr>
        <w:spacing w:line="480" w:lineRule="auto"/>
        <w:ind w:left="720" w:hanging="720"/>
        <w:jc w:val="both"/>
        <w:outlineLvl w:val="0"/>
        <w:rPr>
          <w:rFonts w:ascii="Times New Roman" w:eastAsia="Calibri" w:hAnsi="Times New Roman" w:cs="Times New Roman"/>
          <w:b/>
          <w:sz w:val="24"/>
          <w:szCs w:val="24"/>
        </w:rPr>
      </w:pPr>
    </w:p>
    <w:p w14:paraId="641E5B09" w14:textId="572E6832"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3.8.2 Use Case Diagram</w:t>
      </w:r>
      <w:bookmarkEnd w:id="2"/>
    </w:p>
    <w:p w14:paraId="7B97451A" w14:textId="77777777" w:rsidR="00925023" w:rsidRDefault="00000000">
      <w:pPr>
        <w:rPr>
          <w:rFonts w:ascii="Calibri" w:eastAsia="Calibri" w:hAnsi="Calibri" w:cs="Times New Roman"/>
        </w:rPr>
      </w:pPr>
      <w:r>
        <w:rPr>
          <w:rFonts w:ascii="Calibri" w:eastAsia="Calibri" w:hAnsi="Calibri" w:cs="Times New Roman"/>
          <w:noProof/>
        </w:rPr>
        <mc:AlternateContent>
          <mc:Choice Requires="wpg">
            <w:drawing>
              <wp:anchor distT="0" distB="0" distL="114300" distR="114300" simplePos="0" relativeHeight="251663360" behindDoc="0" locked="0" layoutInCell="1" allowOverlap="1" wp14:anchorId="2609F78A" wp14:editId="676A2479">
                <wp:simplePos x="0" y="0"/>
                <wp:positionH relativeFrom="margin">
                  <wp:posOffset>-1006475</wp:posOffset>
                </wp:positionH>
                <wp:positionV relativeFrom="paragraph">
                  <wp:posOffset>161925</wp:posOffset>
                </wp:positionV>
                <wp:extent cx="7708900" cy="3606165"/>
                <wp:effectExtent l="6350" t="6350" r="6350" b="6985"/>
                <wp:wrapNone/>
                <wp:docPr id="2" name="Group 2"/>
                <wp:cNvGraphicFramePr/>
                <a:graphic xmlns:a="http://schemas.openxmlformats.org/drawingml/2006/main">
                  <a:graphicData uri="http://schemas.microsoft.com/office/word/2010/wordprocessingGroup">
                    <wpg:wgp>
                      <wpg:cNvGrpSpPr/>
                      <wpg:grpSpPr>
                        <a:xfrm>
                          <a:off x="0" y="0"/>
                          <a:ext cx="7708900" cy="3606165"/>
                          <a:chOff x="-295818" y="0"/>
                          <a:chExt cx="7709093" cy="3606165"/>
                        </a:xfrm>
                      </wpg:grpSpPr>
                      <wpg:grpSp>
                        <wpg:cNvPr id="3" name="Group 41"/>
                        <wpg:cNvGrpSpPr/>
                        <wpg:grpSpPr>
                          <a:xfrm>
                            <a:off x="-295818" y="0"/>
                            <a:ext cx="7709093" cy="3606165"/>
                            <a:chOff x="-295818" y="-297712"/>
                            <a:chExt cx="7709093" cy="3606697"/>
                          </a:xfrm>
                        </wpg:grpSpPr>
                        <wpg:grpSp>
                          <wpg:cNvPr id="6" name="Group 42"/>
                          <wpg:cNvGrpSpPr/>
                          <wpg:grpSpPr>
                            <a:xfrm>
                              <a:off x="0" y="-297712"/>
                              <a:ext cx="3387090" cy="3606697"/>
                              <a:chOff x="0" y="-307237"/>
                              <a:chExt cx="3387338" cy="3606697"/>
                            </a:xfrm>
                          </wpg:grpSpPr>
                          <wpg:grpSp>
                            <wpg:cNvPr id="7"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Group 50"/>
                            <wpg:cNvGrpSpPr/>
                            <wpg:grpSpPr>
                              <a:xfrm>
                                <a:off x="0" y="1009815"/>
                                <a:ext cx="715618" cy="1017712"/>
                                <a:chOff x="0" y="0"/>
                                <a:chExt cx="715618" cy="1017712"/>
                              </a:xfrm>
                            </wpg:grpSpPr>
                            <wps:wsp>
                              <wps:cNvPr id="9" name="Oval 51"/>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Straight Connector 52"/>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1" name="Straight Connector 53"/>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54"/>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55"/>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g:grpSp>
                          <wpg:cNvPr id="17" name="Group 56"/>
                          <wpg:cNvGrpSpPr/>
                          <wpg:grpSpPr>
                            <a:xfrm>
                              <a:off x="-295818" y="-297712"/>
                              <a:ext cx="7709093" cy="3596537"/>
                              <a:chOff x="-4080756" y="-297799"/>
                              <a:chExt cx="7710950" cy="3597590"/>
                            </a:xfrm>
                          </wpg:grpSpPr>
                          <wpg:grpSp>
                            <wpg:cNvPr id="18" name="Group 57"/>
                            <wpg:cNvGrpSpPr/>
                            <wpg:grpSpPr>
                              <a:xfrm>
                                <a:off x="-4080756" y="-297799"/>
                                <a:ext cx="7710950" cy="3597590"/>
                                <a:chOff x="-4080756" y="-297799"/>
                                <a:chExt cx="7710950" cy="3597590"/>
                              </a:xfrm>
                            </wpg:grpSpPr>
                            <wpg:grpSp>
                              <wpg:cNvPr id="19" name="Group 58"/>
                              <wpg:cNvGrpSpPr/>
                              <wpg:grpSpPr>
                                <a:xfrm>
                                  <a:off x="-4080756" y="-297799"/>
                                  <a:ext cx="7710950" cy="3597590"/>
                                  <a:chOff x="-4080756" y="-297799"/>
                                  <a:chExt cx="7710950" cy="3597590"/>
                                </a:xfrm>
                              </wpg:grpSpPr>
                              <wps:wsp>
                                <wps:cNvPr id="20" name="Oval 59"/>
                                <wps:cNvSpPr/>
                                <wps:spPr>
                                  <a:xfrm>
                                    <a:off x="381663" y="-221700"/>
                                    <a:ext cx="1407380" cy="39194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293462" y="756471"/>
                                    <a:ext cx="1534601"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01453" y="2193704"/>
                                    <a:ext cx="1407380"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147206" y="1233640"/>
                                    <a:ext cx="1768907"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274526" y="787178"/>
                                    <a:ext cx="1563407"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53727" y="1844498"/>
                                    <a:ext cx="1346105" cy="381042"/>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468062" y="1290841"/>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112587" y="228609"/>
                                    <a:ext cx="1856881" cy="45882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0885860" name="Oval 2120885860"/>
                                <wps:cNvSpPr/>
                                <wps:spPr>
                                  <a:xfrm>
                                    <a:off x="-4080756" y="2078826"/>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945994" name="Oval 413945994"/>
                                <wps:cNvSpPr/>
                                <wps:spPr>
                                  <a:xfrm>
                                    <a:off x="2404995" y="2028709"/>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834189" name="Oval 2062834189"/>
                                <wps:cNvSpPr/>
                                <wps:spPr>
                                  <a:xfrm>
                                    <a:off x="104064" y="1744607"/>
                                    <a:ext cx="1820228"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09F78A" id="Group 2" o:spid="_x0000_s1026" style="position:absolute;margin-left:-79.25pt;margin-top:12.75pt;width:607pt;height:283.95pt;z-index:251663360;mso-position-horizontal-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">
                <v:group id="Group 41" o:spid="_x0000_s1027"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2" o:spid="_x0000_s1028"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3" o:spid="_x0000_s1029"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44" o:spid="_x0000_s1030"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" strokecolor="#4472c4" strokeweight=".5pt">
                        <v:stroke endarrow="block" joinstyle="miter"/>
                      </v:shape>
                      <v:shape id="Straight Arrow Connector 45" o:spid="_x0000_s1031"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" strokecolor="#4472c4" strokeweight=".5pt">
                        <v:stroke endarrow="block" joinstyle="miter"/>
                      </v:shape>
                      <v:shape id="Straight Arrow Connector 46" o:spid="_x0000_s1032"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" strokecolor="#4472c4" strokeweight=".5pt">
                        <v:stroke endarrow="block" joinstyle="miter"/>
                      </v:shape>
                      <v:rect id="Rectangle 49" o:spid="_x0000_s1033"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" filled="f" strokecolor="#4472c4" strokeweight="1pt"/>
                    </v:group>
                    <v:group id="Group 50" o:spid="_x0000_s1034"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51" o:spid="_x0000_s1035"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" fillcolor="window" strokecolor="windowText" strokeweight=".5pt">
                        <v:stroke joinstyle="miter"/>
                      </v:oval>
                      <v:line id="Straight Connector 52" o:spid="_x0000_s1036"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" strokeweight=".5pt">
                        <v:stroke joinstyle="miter"/>
                      </v:line>
                      <v:line id="Straight Connector 53" o:spid="_x0000_s1037"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" strokeweight=".5pt">
                        <v:stroke joinstyle="miter"/>
                      </v:line>
                      <v:line id="Straight Connector 54" o:spid="_x0000_s1038"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" strokeweight=".5pt">
                        <v:stroke joinstyle="miter"/>
                      </v:line>
                      <v:line id="Straight Connector 55" o:spid="_x0000_s1039"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" strokeweight=".5pt">
                        <v:stroke joinstyle="miter"/>
                      </v:line>
                    </v:group>
                  </v:group>
                  <v:group id="Group 56" o:spid="_x0000_s1040"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57" o:spid="_x0000_s1041"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58" o:spid="_x0000_s1042"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59" o:spid="_x0000_s1043"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" fillcolor="#4472c4" strokecolor="#44546a" strokeweight="1pt">
                          <v:stroke joinstyle="miter"/>
                          <v:textbox>
                            <w:txbxContent>
                              <w:p w14:paraId="026FA64D" w14:textId="77777777" w:rsidR="00925023" w:rsidRDefault="00000000">
                                <w:pPr>
                                  <w:jc w:val="center"/>
                                  <w:rPr>
                                    <w:rFonts w:ascii="Calibri" w:eastAsia="Calibri" w:hAnsi="Calibri" w:cs="Times New Roman"/>
                                  </w:rPr>
                                </w:pPr>
                                <w:r>
                                  <w:rPr>
                                    <w:rFonts w:ascii="Calibri" w:eastAsia="Calibri" w:hAnsi="Calibri" w:cs="Times New Roman"/>
                                  </w:rPr>
                                  <w:t>Login</w:t>
                                </w:r>
                              </w:p>
                            </w:txbxContent>
                          </v:textbox>
                        </v:oval>
                        <v:oval id="Oval 60" o:spid="_x0000_s1044"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" fillcolor="#4472c4" strokecolor="#44546a" strokeweight="1pt">
                          <v:stroke joinstyle="miter"/>
                          <v:textbox>
                            <w:txbxContent>
                              <w:p w14:paraId="3DD56515"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Assign Faculty</w:t>
                                </w:r>
                              </w:p>
                            </w:txbxContent>
                          </v:textbox>
                        </v:oval>
                        <v:oval id="Oval 62" o:spid="_x0000_s1045"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" fillcolor="#4472c4" strokecolor="#44546a" strokeweight="1pt">
                          <v:stroke joinstyle="miter"/>
                          <v:textbox>
                            <w:txbxContent>
                              <w:p w14:paraId="3FD220B4"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rect id="Rectangle 63" o:spid="_x0000_s1046"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" filled="f" strokecolor="#4472c4" strokeweight="1pt"/>
                        <v:oval id="Oval 64" o:spid="_x0000_s1047"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" fillcolor="#4472c4" strokecolor="#44546a" strokeweight="1pt">
                          <v:stroke joinstyle="miter"/>
                          <v:textbox>
                            <w:txbxContent>
                              <w:p w14:paraId="7C279662" w14:textId="77777777" w:rsidR="00925023" w:rsidRDefault="00000000">
                                <w:pPr>
                                  <w:spacing w:after="0"/>
                                  <w:jc w:val="center"/>
                                  <w:rPr>
                                    <w:rFonts w:ascii="Calibri" w:eastAsia="Calibri" w:hAnsi="Calibri" w:cs="Times New Roman"/>
                                    <w:sz w:val="20"/>
                                  </w:rPr>
                                </w:pPr>
                                <w:r>
                                  <w:rPr>
                                    <w:rFonts w:ascii="Calibri" w:eastAsia="Calibri" w:hAnsi="Calibri" w:cs="Times New Roman"/>
                                    <w:sz w:val="20"/>
                                  </w:rPr>
                                  <w:t>Manage Semesters</w:t>
                                </w:r>
                              </w:p>
                            </w:txbxContent>
                          </v:textbox>
                        </v:oval>
                        <v:oval id="Oval 66" o:spid="_x0000_s1048"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" fillcolor="#4472c4" strokecolor="#44546a" strokeweight="1pt">
                          <v:stroke joinstyle="miter"/>
                          <v:textbox>
                            <w:txbxContent>
                              <w:p w14:paraId="2DD0978D" w14:textId="77777777" w:rsidR="00925023" w:rsidRDefault="00000000">
                                <w:pPr>
                                  <w:jc w:val="center"/>
                                  <w:rPr>
                                    <w:rFonts w:ascii="Calibri" w:eastAsia="Calibri" w:hAnsi="Calibri" w:cs="Times New Roman"/>
                                  </w:rPr>
                                </w:pPr>
                                <w:r>
                                  <w:rPr>
                                    <w:rFonts w:ascii="Calibri" w:eastAsia="Calibri" w:hAnsi="Calibri" w:cs="Times New Roman"/>
                                  </w:rPr>
                                  <w:t>Register/Login</w:t>
                                </w:r>
                              </w:p>
                            </w:txbxContent>
                          </v:textbox>
                        </v:oval>
                        <v:oval id="Oval 69" o:spid="_x0000_s1049"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" fillcolor="#4472c4" strokecolor="#44546a" strokeweight="1pt">
                          <v:stroke joinstyle="miter"/>
                          <v:textbox>
                            <w:txbxContent>
                              <w:p w14:paraId="219AA49E" w14:textId="77777777" w:rsidR="00925023" w:rsidRDefault="00000000">
                                <w:pPr>
                                  <w:jc w:val="center"/>
                                  <w:rPr>
                                    <w:rFonts w:ascii="Calibri" w:eastAsia="Calibri" w:hAnsi="Calibri" w:cs="Times New Roman"/>
                                  </w:rPr>
                                </w:pPr>
                                <w:r>
                                  <w:rPr>
                                    <w:rFonts w:ascii="Calibri" w:eastAsia="Calibri" w:hAnsi="Calibri" w:cs="Times New Roman"/>
                                  </w:rPr>
                                  <w:t>Logout</w:t>
                                </w:r>
                              </w:p>
                            </w:txbxContent>
                          </v:textbox>
                        </v:oval>
                        <v:oval id="Oval 71" o:spid="_x0000_s1050"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" fillcolor="#4472c4" strokecolor="#44546a" strokeweight="1pt">
                          <v:stroke joinstyle="miter"/>
                          <v:textbox>
                            <w:txbxContent>
                              <w:p w14:paraId="4A574230" w14:textId="77777777" w:rsidR="00925023" w:rsidRDefault="00000000">
                                <w:pPr>
                                  <w:spacing w:after="0"/>
                                  <w:jc w:val="center"/>
                                  <w:rPr>
                                    <w:rFonts w:ascii="Calibri" w:eastAsia="Calibri" w:hAnsi="Calibri" w:cs="Times New Roman"/>
                                    <w:sz w:val="20"/>
                                    <w:lang w:val="en-GB"/>
                                  </w:rPr>
                                </w:pPr>
                                <w:r>
                                  <w:rPr>
                                    <w:rFonts w:ascii="Calibri" w:eastAsia="Calibri" w:hAnsi="Calibri" w:cs="Times New Roman"/>
                                    <w:sz w:val="20"/>
                                    <w:lang w:val="en-GB"/>
                                  </w:rPr>
                                  <w:t>View Course Schedule</w:t>
                                </w:r>
                              </w:p>
                            </w:txbxContent>
                          </v:textbox>
                        </v:oval>
                        <v:oval id="Oval 73" o:spid="_x0000_s1051"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" fillcolor="#4472c4" strokecolor="#44546a" strokeweight="1pt">
                          <v:stroke joinstyle="miter"/>
                          <v:textbox>
                            <w:txbxContent>
                              <w:p w14:paraId="75634DC3" w14:textId="77777777" w:rsidR="00925023" w:rsidRDefault="00000000">
                                <w:pPr>
                                  <w:jc w:val="center"/>
                                  <w:rPr>
                                    <w:rFonts w:ascii="Calibri" w:eastAsia="Calibri" w:hAnsi="Calibri" w:cs="Times New Roman"/>
                                  </w:rPr>
                                </w:pPr>
                                <w:r>
                                  <w:rPr>
                                    <w:rFonts w:ascii="Calibri" w:eastAsia="Calibri" w:hAnsi="Calibri" w:cs="Times New Roman"/>
                                  </w:rPr>
                                  <w:t>Manage Schedules</w:t>
                                </w:r>
                              </w:p>
                            </w:txbxContent>
                          </v:textbox>
                        </v:oval>
                        <v:oval id="Oval 2120885860" o:spid="_x0000_s1052"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" fillcolor="window" strokecolor="white" strokeweight="1pt">
                          <v:stroke joinstyle="miter"/>
                          <v:textbox>
                            <w:txbxContent>
                              <w:p w14:paraId="28A0A4B8"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STUDENT</w:t>
                                </w:r>
                              </w:p>
                            </w:txbxContent>
                          </v:textbox>
                        </v:oval>
                        <v:oval id="Oval 413945994" o:spid="_x0000_s1053"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" fillcolor="window" strokecolor="white" strokeweight="1pt">
                          <v:stroke joinstyle="miter"/>
                          <v:textbox>
                            <w:txbxContent>
                              <w:p w14:paraId="4EE8C6BC" w14:textId="77777777" w:rsidR="00925023" w:rsidRDefault="00000000">
                                <w:pPr>
                                  <w:jc w:val="center"/>
                                  <w:rPr>
                                    <w:rFonts w:ascii="Calibri" w:eastAsia="Calibri" w:hAnsi="Calibri" w:cs="Times New Roman"/>
                                    <w:lang w:val="en-GB"/>
                                  </w:rPr>
                                </w:pPr>
                                <w:r>
                                  <w:rPr>
                                    <w:rFonts w:ascii="Calibri" w:eastAsia="Calibri" w:hAnsi="Calibri" w:cs="Times New Roman"/>
                                    <w:lang w:val="en-GB"/>
                                  </w:rPr>
                                  <w:t>ADMIN</w:t>
                                </w:r>
                              </w:p>
                            </w:txbxContent>
                          </v:textbox>
                        </v:oval>
                        <v:oval id="Oval 2062834189" o:spid="_x0000_s1054"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" fillcolor="#4472c4" strokecolor="#44546a" strokeweight="1pt">
                          <v:stroke joinstyle="miter"/>
                          <v:textbox>
                            <w:txbxContent>
                              <w:p w14:paraId="1B1ED9C0" w14:textId="77777777" w:rsidR="00925023" w:rsidRDefault="00000000">
                                <w:pPr>
                                  <w:jc w:val="center"/>
                                  <w:rPr>
                                    <w:rFonts w:ascii="Calibri" w:eastAsia="Calibri" w:hAnsi="Calibri" w:cs="Times New Roman"/>
                                  </w:rPr>
                                </w:pPr>
                                <w:r>
                                  <w:rPr>
                                    <w:rFonts w:ascii="Calibri" w:eastAsia="Calibri" w:hAnsi="Calibri" w:cs="Times New Roman"/>
                                  </w:rPr>
                                  <w:t>Configure System</w:t>
                                </w:r>
                              </w:p>
                            </w:txbxContent>
                          </v:textbox>
                        </v:oval>
                      </v:group>
                      <v:group id="Group 74" o:spid="_x0000_s1055"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75" o:spid="_x0000_s1056"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" fillcolor="window" strokecolor="windowText" strokeweight=".5pt">
                          <v:stroke joinstyle="miter"/>
                        </v:oval>
                        <v:line id="Straight Connector 76" o:spid="_x0000_s1057"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" strokeweight=".5pt">
                          <v:stroke joinstyle="miter"/>
                        </v:line>
                        <v:line id="Straight Connector 77" o:spid="_x0000_s1058"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" strokeweight=".5pt">
                          <v:stroke joinstyle="miter"/>
                        </v:line>
                        <v:line id="Straight Connector 78" o:spid="_x0000_s1059"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" strokeweight=".5pt">
                          <v:stroke joinstyle="miter"/>
                        </v:line>
                        <v:line id="Straight Connector 79" o:spid="_x0000_s1060"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" strokeweight=".5pt">
                          <v:stroke joinstyle="miter"/>
                        </v:line>
                      </v:group>
                    </v:group>
                    <v:shape id="Straight Arrow Connector 80" o:spid="_x0000_s1061"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" strokecolor="#4472c4" strokeweight=".5pt">
                      <v:stroke endarrow="block" joinstyle="miter"/>
                    </v:shape>
                    <v:shape id="Straight Arrow Connector 81" o:spid="_x0000_s1062"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" strokecolor="#4472c4" strokeweight=".5pt">
                      <v:stroke endarrow="block" joinstyle="miter"/>
                    </v:shape>
                    <v:shape id="Straight Arrow Connector 82" o:spid="_x0000_s1063"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" strokecolor="#4472c4" strokeweight=".5pt">
                      <v:stroke endarrow="block" joinstyle="miter"/>
                    </v:shape>
                    <v:shape id="Straight Arrow Connector 83" o:spid="_x0000_s1064"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" strokecolor="#4472c4" strokeweight=".5pt">
                      <v:stroke endarrow="block" joinstyle="miter"/>
                    </v:shape>
                  </v:group>
                  <v:shape id="Straight Arrow Connector 90" o:spid="_x0000_s1065"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" strokecolor="#4472c4" strokeweight=".5pt">
                    <v:stroke endarrow="block" joinstyle="miter"/>
                  </v:shape>
                </v:group>
                <v:shape id="Straight Arrow Connector 91" o:spid="_x0000_s1066"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" strokecolor="#4472c4" strokeweight=".5pt">
                  <v:stroke endarrow="block" joinstyle="miter"/>
                </v:shape>
                <w10:wrap anchorx="margin"/>
              </v:group>
            </w:pict>
          </mc:Fallback>
        </mc:AlternateContent>
      </w:r>
    </w:p>
    <w:p w14:paraId="7542F8AB" w14:textId="77777777" w:rsidR="00925023" w:rsidRDefault="00925023">
      <w:pPr>
        <w:rPr>
          <w:rFonts w:ascii="Calibri" w:eastAsia="Calibri" w:hAnsi="Calibri" w:cs="Times New Roman"/>
        </w:rPr>
      </w:pPr>
    </w:p>
    <w:p w14:paraId="254AACA3" w14:textId="77777777" w:rsidR="00925023" w:rsidRDefault="00925023">
      <w:pPr>
        <w:rPr>
          <w:rFonts w:ascii="Calibri" w:eastAsia="Calibri" w:hAnsi="Calibri" w:cs="Times New Roman"/>
        </w:rPr>
      </w:pPr>
    </w:p>
    <w:p w14:paraId="3CCDAE13" w14:textId="77777777" w:rsidR="00925023" w:rsidRDefault="00925023">
      <w:pPr>
        <w:rPr>
          <w:rFonts w:ascii="Calibri" w:eastAsia="Calibri" w:hAnsi="Calibri" w:cs="Times New Roman"/>
        </w:rPr>
      </w:pPr>
    </w:p>
    <w:p w14:paraId="399BE5F8" w14:textId="77777777" w:rsidR="00925023" w:rsidRDefault="00925023">
      <w:pPr>
        <w:rPr>
          <w:rFonts w:ascii="Calibri" w:eastAsia="Calibri" w:hAnsi="Calibri" w:cs="Times New Roman"/>
        </w:rPr>
      </w:pPr>
    </w:p>
    <w:p w14:paraId="2CD2377B" w14:textId="77777777" w:rsidR="00925023" w:rsidRDefault="00925023">
      <w:pPr>
        <w:rPr>
          <w:rFonts w:ascii="Calibri" w:eastAsia="Calibri" w:hAnsi="Calibri" w:cs="Times New Roman"/>
        </w:rPr>
      </w:pPr>
    </w:p>
    <w:p w14:paraId="17A7421A" w14:textId="77777777" w:rsidR="00925023" w:rsidRDefault="00925023">
      <w:pPr>
        <w:rPr>
          <w:rFonts w:ascii="Calibri" w:eastAsia="Calibri" w:hAnsi="Calibri" w:cs="Times New Roman"/>
        </w:rPr>
      </w:pPr>
    </w:p>
    <w:p w14:paraId="069F9FD0" w14:textId="77777777" w:rsidR="00925023" w:rsidRDefault="00925023">
      <w:pPr>
        <w:rPr>
          <w:rFonts w:ascii="Calibri" w:eastAsia="Calibri" w:hAnsi="Calibri" w:cs="Times New Roman"/>
        </w:rPr>
      </w:pPr>
    </w:p>
    <w:p w14:paraId="34C2A32A" w14:textId="77777777" w:rsidR="00925023" w:rsidRDefault="00925023">
      <w:pPr>
        <w:rPr>
          <w:rFonts w:ascii="Calibri" w:eastAsia="Calibri" w:hAnsi="Calibri" w:cs="Times New Roman"/>
        </w:rPr>
      </w:pPr>
    </w:p>
    <w:p w14:paraId="29FA495E" w14:textId="77777777" w:rsidR="00925023" w:rsidRDefault="00925023">
      <w:pPr>
        <w:rPr>
          <w:rFonts w:ascii="Calibri" w:eastAsia="Calibri" w:hAnsi="Calibri" w:cs="Times New Roman"/>
        </w:rPr>
      </w:pPr>
    </w:p>
    <w:p w14:paraId="01DD5D17" w14:textId="77777777" w:rsidR="00925023" w:rsidRDefault="00925023">
      <w:pPr>
        <w:rPr>
          <w:rFonts w:ascii="Calibri" w:eastAsia="Calibri" w:hAnsi="Calibri" w:cs="Times New Roman"/>
        </w:rPr>
      </w:pPr>
    </w:p>
    <w:p w14:paraId="2448E8D7" w14:textId="77777777" w:rsidR="00925023" w:rsidRDefault="00925023">
      <w:pPr>
        <w:rPr>
          <w:rFonts w:ascii="Calibri" w:eastAsia="Calibri" w:hAnsi="Calibri" w:cs="Times New Roman"/>
        </w:rPr>
      </w:pPr>
    </w:p>
    <w:p w14:paraId="1C193D67" w14:textId="77777777" w:rsidR="00925023" w:rsidRDefault="00925023">
      <w:pPr>
        <w:rPr>
          <w:rFonts w:ascii="Calibri" w:eastAsia="Calibri" w:hAnsi="Calibri" w:cs="Times New Roman"/>
        </w:rPr>
      </w:pPr>
    </w:p>
    <w:p w14:paraId="0F5552DE" w14:textId="77777777" w:rsidR="00925023" w:rsidRDefault="00925023">
      <w:pPr>
        <w:rPr>
          <w:rFonts w:ascii="Calibri" w:eastAsia="Calibri" w:hAnsi="Calibri" w:cs="Times New Roman"/>
        </w:rPr>
      </w:pPr>
    </w:p>
    <w:p w14:paraId="5758B5D6" w14:textId="77777777" w:rsidR="00925023" w:rsidRDefault="00000000">
      <w:pPr>
        <w:tabs>
          <w:tab w:val="left" w:pos="6435"/>
        </w:tabs>
        <w:rPr>
          <w:rFonts w:ascii="Calibri" w:eastAsia="Calibri" w:hAnsi="Calibri" w:cs="Times New Roman"/>
        </w:rPr>
      </w:pPr>
      <w:r>
        <w:rPr>
          <w:rFonts w:ascii="Calibri" w:eastAsia="Calibri" w:hAnsi="Calibri" w:cs="Times New Roman"/>
        </w:rPr>
        <w:tab/>
      </w:r>
    </w:p>
    <w:p w14:paraId="3AA22D50" w14:textId="57DA539F"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3.3 Use Case Diagram</w:t>
      </w:r>
    </w:p>
    <w:p w14:paraId="0B38EE98" w14:textId="77777777" w:rsidR="00F02809" w:rsidRDefault="00F02809" w:rsidP="00F02809">
      <w:pPr>
        <w:rPr>
          <w:rFonts w:ascii="Times New Roman" w:eastAsia="Calibri" w:hAnsi="Times New Roman" w:cs="Times New Roman"/>
          <w:sz w:val="24"/>
          <w:szCs w:val="24"/>
        </w:rPr>
      </w:pPr>
      <w:bookmarkStart w:id="3" w:name="_Toc153181902"/>
      <w:bookmarkStart w:id="4" w:name="_Hlk155977933"/>
    </w:p>
    <w:p w14:paraId="13AB3AE0" w14:textId="77777777" w:rsidR="003707A4" w:rsidRDefault="003707A4" w:rsidP="00F02809">
      <w:pPr>
        <w:rPr>
          <w:rFonts w:ascii="Times New Roman" w:eastAsia="Calibri" w:hAnsi="Times New Roman" w:cs="Times New Roman"/>
          <w:b/>
          <w:sz w:val="24"/>
          <w:szCs w:val="24"/>
        </w:rPr>
      </w:pPr>
    </w:p>
    <w:p w14:paraId="7E72CB88" w14:textId="77777777" w:rsidR="003707A4" w:rsidRDefault="003707A4" w:rsidP="00F02809">
      <w:pPr>
        <w:rPr>
          <w:rFonts w:ascii="Times New Roman" w:eastAsia="Calibri" w:hAnsi="Times New Roman" w:cs="Times New Roman"/>
          <w:b/>
          <w:sz w:val="24"/>
          <w:szCs w:val="24"/>
        </w:rPr>
      </w:pPr>
    </w:p>
    <w:p w14:paraId="65C7E825" w14:textId="77777777" w:rsidR="003707A4" w:rsidRDefault="003707A4" w:rsidP="00F02809">
      <w:pPr>
        <w:rPr>
          <w:rFonts w:ascii="Times New Roman" w:eastAsia="Calibri" w:hAnsi="Times New Roman" w:cs="Times New Roman"/>
          <w:b/>
          <w:sz w:val="24"/>
          <w:szCs w:val="24"/>
        </w:rPr>
      </w:pPr>
    </w:p>
    <w:p w14:paraId="45408679" w14:textId="77777777" w:rsidR="003707A4" w:rsidRDefault="003707A4" w:rsidP="00F02809">
      <w:pPr>
        <w:rPr>
          <w:rFonts w:ascii="Times New Roman" w:eastAsia="Calibri" w:hAnsi="Times New Roman" w:cs="Times New Roman"/>
          <w:b/>
          <w:sz w:val="24"/>
          <w:szCs w:val="24"/>
        </w:rPr>
      </w:pPr>
    </w:p>
    <w:p w14:paraId="0BA4A484" w14:textId="77777777" w:rsidR="003707A4" w:rsidRDefault="003707A4" w:rsidP="00F02809">
      <w:pPr>
        <w:rPr>
          <w:rFonts w:ascii="Times New Roman" w:eastAsia="Calibri" w:hAnsi="Times New Roman" w:cs="Times New Roman"/>
          <w:b/>
          <w:sz w:val="24"/>
          <w:szCs w:val="24"/>
        </w:rPr>
      </w:pPr>
    </w:p>
    <w:p w14:paraId="58114346" w14:textId="77777777" w:rsidR="003707A4" w:rsidRDefault="003707A4" w:rsidP="00F02809">
      <w:pPr>
        <w:rPr>
          <w:rFonts w:ascii="Times New Roman" w:eastAsia="Calibri" w:hAnsi="Times New Roman" w:cs="Times New Roman"/>
          <w:b/>
          <w:sz w:val="24"/>
          <w:szCs w:val="24"/>
        </w:rPr>
      </w:pPr>
    </w:p>
    <w:p w14:paraId="4DF896C7" w14:textId="77777777" w:rsidR="003707A4" w:rsidRDefault="003707A4" w:rsidP="00F02809">
      <w:pPr>
        <w:rPr>
          <w:rFonts w:ascii="Times New Roman" w:eastAsia="Calibri" w:hAnsi="Times New Roman" w:cs="Times New Roman"/>
          <w:b/>
          <w:sz w:val="24"/>
          <w:szCs w:val="24"/>
        </w:rPr>
      </w:pPr>
    </w:p>
    <w:p w14:paraId="76D85999" w14:textId="77777777" w:rsidR="003707A4" w:rsidRDefault="003707A4" w:rsidP="00F02809">
      <w:pPr>
        <w:rPr>
          <w:rFonts w:ascii="Times New Roman" w:eastAsia="Calibri" w:hAnsi="Times New Roman" w:cs="Times New Roman"/>
          <w:b/>
          <w:sz w:val="24"/>
          <w:szCs w:val="24"/>
        </w:rPr>
      </w:pPr>
    </w:p>
    <w:p w14:paraId="3E82B8F9" w14:textId="77777777" w:rsidR="003707A4" w:rsidRDefault="003707A4" w:rsidP="00F02809">
      <w:pPr>
        <w:rPr>
          <w:rFonts w:ascii="Times New Roman" w:eastAsia="Calibri" w:hAnsi="Times New Roman" w:cs="Times New Roman"/>
          <w:b/>
          <w:sz w:val="24"/>
          <w:szCs w:val="24"/>
        </w:rPr>
      </w:pPr>
    </w:p>
    <w:p w14:paraId="4F0E4EB0" w14:textId="77777777" w:rsidR="00734C25" w:rsidRDefault="00734C25" w:rsidP="003707A4">
      <w:pPr>
        <w:pStyle w:val="Heading1"/>
        <w:spacing w:line="276" w:lineRule="auto"/>
      </w:pPr>
    </w:p>
    <w:p w14:paraId="75162323" w14:textId="776DEC47" w:rsidR="003707A4" w:rsidRDefault="003707A4" w:rsidP="003707A4">
      <w:pPr>
        <w:pStyle w:val="Heading1"/>
        <w:spacing w:line="276" w:lineRule="auto"/>
      </w:pPr>
      <w:r>
        <w:t>3.8.2.1 Use-Case Description</w:t>
      </w: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35C1FA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D4EDE6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05B672B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Login/Register   </w:t>
            </w:r>
          </w:p>
        </w:tc>
      </w:tr>
      <w:tr w:rsidR="003707A4" w14:paraId="5F0265F8" w14:textId="77777777" w:rsidTr="003707A4">
        <w:tc>
          <w:tcPr>
            <w:tcW w:w="3685" w:type="dxa"/>
            <w:tcBorders>
              <w:top w:val="single" w:sz="4" w:space="0" w:color="auto"/>
              <w:left w:val="single" w:sz="4" w:space="0" w:color="auto"/>
              <w:bottom w:val="single" w:sz="4" w:space="0" w:color="auto"/>
              <w:right w:val="single" w:sz="4" w:space="0" w:color="auto"/>
            </w:tcBorders>
          </w:tcPr>
          <w:p w14:paraId="40378B4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2DE730C9"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9474A8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logging in or registering in the Development Lecture Scheduling Application for the Faculty of Computing and Applied Sciences at Baze University, Abuja.</w:t>
            </w:r>
          </w:p>
        </w:tc>
      </w:tr>
      <w:tr w:rsidR="003707A4" w14:paraId="4D3C9F7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0EC7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tcPr>
          <w:p w14:paraId="241745C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w:t>
            </w:r>
          </w:p>
          <w:p w14:paraId="2BDCB5F1" w14:textId="77777777" w:rsidR="003707A4" w:rsidRDefault="003707A4">
            <w:pPr>
              <w:spacing w:after="0" w:line="276" w:lineRule="auto"/>
              <w:rPr>
                <w:rFonts w:ascii="Times New Roman" w:hAnsi="Times New Roman" w:cs="Times New Roman"/>
                <w:sz w:val="24"/>
                <w:szCs w:val="24"/>
              </w:rPr>
            </w:pPr>
          </w:p>
        </w:tc>
      </w:tr>
      <w:tr w:rsidR="003707A4" w14:paraId="2892A20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9BD711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63A769C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E8856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C5EEE7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EF11B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r w:rsidR="003707A4" w14:paraId="4A604F3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F6E3A3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2BC3C4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If login succeeds, the user is logged into the application. If registration succeeds, the user is registered in the application.</w:t>
            </w:r>
          </w:p>
        </w:tc>
      </w:tr>
      <w:tr w:rsidR="003707A4" w14:paraId="3E134E80" w14:textId="77777777" w:rsidTr="003707A4">
        <w:tc>
          <w:tcPr>
            <w:tcW w:w="3685" w:type="dxa"/>
            <w:tcBorders>
              <w:top w:val="single" w:sz="4" w:space="0" w:color="auto"/>
              <w:left w:val="single" w:sz="4" w:space="0" w:color="auto"/>
              <w:bottom w:val="single" w:sz="4" w:space="0" w:color="auto"/>
              <w:right w:val="single" w:sz="4" w:space="0" w:color="auto"/>
            </w:tcBorders>
          </w:tcPr>
          <w:p w14:paraId="6BCC0DB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0E37987A"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05E1363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2BE8E6A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User selects the login or register option. </w:t>
            </w:r>
          </w:p>
          <w:p w14:paraId="20E5108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If the user selects login, the user provides their login credentials.</w:t>
            </w:r>
          </w:p>
          <w:p w14:paraId="0EB8A51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If the user selects register, the user provides their registration details.</w:t>
            </w:r>
          </w:p>
          <w:p w14:paraId="5CA1980D" w14:textId="77777777" w:rsidR="003707A4" w:rsidRDefault="003707A4">
            <w:pPr>
              <w:spacing w:after="0" w:line="276" w:lineRule="auto"/>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3E5315DF"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147ADC1D"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The system validates the provided login or registration details.</w:t>
            </w:r>
          </w:p>
          <w:p w14:paraId="485AFE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If the validation is successful, the user is logged into the application or registered in the application. </w:t>
            </w:r>
          </w:p>
          <w:p w14:paraId="65E9314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6. Use case ends.</w:t>
            </w:r>
          </w:p>
        </w:tc>
      </w:tr>
      <w:tr w:rsidR="003707A4" w14:paraId="2DFD7E4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5B74DB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642CDDFC"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Invalid login credentials result in an error message.  User can retry or cancel, ending the use case. </w:t>
            </w:r>
          </w:p>
          <w:p w14:paraId="284D0675"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Invalid registration result in an error message. User can retry or cancel, ending the use case.</w:t>
            </w:r>
          </w:p>
        </w:tc>
      </w:tr>
    </w:tbl>
    <w:p w14:paraId="70E290CE"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3.3 Use-Case Description for Login/Register</w:t>
      </w:r>
    </w:p>
    <w:p w14:paraId="3EDA2A51" w14:textId="77777777" w:rsidR="003707A4" w:rsidRDefault="003707A4" w:rsidP="003707A4">
      <w:pPr>
        <w:spacing w:line="276" w:lineRule="auto"/>
        <w:rPr>
          <w:rFonts w:ascii="Times New Roman" w:hAnsi="Times New Roman" w:cs="Times New Roman"/>
          <w:sz w:val="24"/>
          <w:szCs w:val="24"/>
        </w:rPr>
      </w:pPr>
    </w:p>
    <w:p w14:paraId="52964C74" w14:textId="77777777" w:rsidR="003707A4" w:rsidRDefault="003707A4" w:rsidP="003707A4">
      <w:pPr>
        <w:spacing w:line="276" w:lineRule="auto"/>
        <w:rPr>
          <w:rFonts w:ascii="Times New Roman" w:hAnsi="Times New Roman" w:cs="Times New Roman"/>
          <w:sz w:val="24"/>
          <w:szCs w:val="24"/>
        </w:rPr>
      </w:pPr>
    </w:p>
    <w:p w14:paraId="6AFFCE9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79894219"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2A63A05"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6E0CBBB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Schedule Lecture (Admin)</w:t>
            </w:r>
          </w:p>
        </w:tc>
      </w:tr>
      <w:tr w:rsidR="003707A4" w14:paraId="5F05BEFA" w14:textId="77777777" w:rsidTr="003707A4">
        <w:tc>
          <w:tcPr>
            <w:tcW w:w="3685" w:type="dxa"/>
            <w:tcBorders>
              <w:top w:val="single" w:sz="4" w:space="0" w:color="auto"/>
              <w:left w:val="single" w:sz="4" w:space="0" w:color="auto"/>
              <w:bottom w:val="single" w:sz="4" w:space="0" w:color="auto"/>
              <w:right w:val="single" w:sz="4" w:space="0" w:color="auto"/>
            </w:tcBorders>
          </w:tcPr>
          <w:p w14:paraId="21B9C05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E142B1B"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16C6ADC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scheduling a lecture by an administrator in the Development Lecture Scheduling Application for the Faculty of Computing and Applied Sciences at Baze University, Abuja.</w:t>
            </w:r>
          </w:p>
        </w:tc>
      </w:tr>
      <w:tr w:rsidR="003707A4" w14:paraId="467341E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A7C572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0F29822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Administrator, System</w:t>
            </w:r>
          </w:p>
        </w:tc>
      </w:tr>
      <w:tr w:rsidR="003707A4" w14:paraId="6012700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4EB30631"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45015B2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6F5E417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E5FE73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0356DA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Administrator is logged into the application</w:t>
            </w:r>
          </w:p>
          <w:p w14:paraId="1CBBE57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Lecture details are available</w:t>
            </w:r>
          </w:p>
        </w:tc>
      </w:tr>
      <w:tr w:rsidR="003707A4" w14:paraId="17AAB993"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E01A4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700C01B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lecture is scheduled successfully in the application.</w:t>
            </w:r>
          </w:p>
        </w:tc>
      </w:tr>
      <w:tr w:rsidR="003707A4" w14:paraId="5D0350E7" w14:textId="77777777" w:rsidTr="003707A4">
        <w:tc>
          <w:tcPr>
            <w:tcW w:w="3685" w:type="dxa"/>
            <w:tcBorders>
              <w:top w:val="single" w:sz="4" w:space="0" w:color="auto"/>
              <w:left w:val="single" w:sz="4" w:space="0" w:color="auto"/>
              <w:bottom w:val="single" w:sz="4" w:space="0" w:color="auto"/>
              <w:right w:val="single" w:sz="4" w:space="0" w:color="auto"/>
            </w:tcBorders>
          </w:tcPr>
          <w:p w14:paraId="0B9E0C0E"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49412BC9"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6439886C"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Admin:</w:t>
            </w:r>
          </w:p>
          <w:p w14:paraId="0E337F3D"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opens the Development Lecture Scheduling Application.</w:t>
            </w:r>
          </w:p>
          <w:p w14:paraId="68A4FF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selects the "Schedule Lecture" option.</w:t>
            </w:r>
          </w:p>
          <w:p w14:paraId="1CDC8921"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enters the lecture details, such as date, time, venue, and topic.</w:t>
            </w:r>
          </w:p>
          <w:p w14:paraId="53857F4B" w14:textId="77777777" w:rsidR="003707A4" w:rsidRDefault="003707A4" w:rsidP="003707A4">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Administrator clicks on the "Schedule" button.</w:t>
            </w:r>
          </w:p>
        </w:tc>
        <w:tc>
          <w:tcPr>
            <w:tcW w:w="2365" w:type="dxa"/>
            <w:tcBorders>
              <w:top w:val="single" w:sz="4" w:space="0" w:color="auto"/>
              <w:left w:val="single" w:sz="4" w:space="0" w:color="auto"/>
              <w:bottom w:val="single" w:sz="4" w:space="0" w:color="auto"/>
              <w:right w:val="single" w:sz="4" w:space="0" w:color="auto"/>
            </w:tcBorders>
            <w:hideMark/>
          </w:tcPr>
          <w:p w14:paraId="437144F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6B6EFCE9"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lecture details.</w:t>
            </w:r>
          </w:p>
          <w:p w14:paraId="1BE96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 If the details are valid, the lecture is scheduled successfully in the application</w:t>
            </w:r>
          </w:p>
          <w:p w14:paraId="631FFB9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r>
              <w:t xml:space="preserve"> </w:t>
            </w:r>
            <w:r>
              <w:rPr>
                <w:rFonts w:ascii="Times New Roman" w:hAnsi="Times New Roman" w:cs="Times New Roman"/>
                <w:sz w:val="24"/>
                <w:szCs w:val="24"/>
              </w:rPr>
              <w:t>If the details are invalid, an error message is displayed.</w:t>
            </w:r>
          </w:p>
        </w:tc>
      </w:tr>
      <w:tr w:rsidR="003707A4" w14:paraId="75495BC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3439C9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33DB0B32"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1A538AC3"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3.4 Use-Case Description for Schedule Lecture (Admin)</w:t>
      </w:r>
    </w:p>
    <w:p w14:paraId="11FF12D0" w14:textId="77777777" w:rsidR="003707A4" w:rsidRDefault="003707A4" w:rsidP="003707A4">
      <w:pPr>
        <w:spacing w:line="276" w:lineRule="auto"/>
        <w:rPr>
          <w:rFonts w:ascii="Times New Roman" w:hAnsi="Times New Roman" w:cs="Times New Roman"/>
          <w:sz w:val="24"/>
          <w:szCs w:val="24"/>
        </w:rPr>
      </w:pPr>
    </w:p>
    <w:p w14:paraId="01818358" w14:textId="77777777" w:rsidR="003707A4" w:rsidRDefault="003707A4" w:rsidP="003707A4">
      <w:pPr>
        <w:spacing w:line="276" w:lineRule="auto"/>
        <w:rPr>
          <w:rFonts w:ascii="Times New Roman" w:hAnsi="Times New Roman" w:cs="Times New Roman"/>
          <w:sz w:val="24"/>
          <w:szCs w:val="24"/>
        </w:rPr>
      </w:pPr>
    </w:p>
    <w:p w14:paraId="609868E9" w14:textId="77777777" w:rsidR="003707A4" w:rsidRDefault="003707A4" w:rsidP="003707A4">
      <w:pPr>
        <w:spacing w:line="276" w:lineRule="auto"/>
        <w:rPr>
          <w:rFonts w:ascii="Times New Roman" w:hAnsi="Times New Roman" w:cs="Times New Roman"/>
          <w:sz w:val="24"/>
          <w:szCs w:val="24"/>
        </w:rPr>
      </w:pPr>
    </w:p>
    <w:p w14:paraId="51FD9759"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666490B1"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08A41B6F"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1ABD2C9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View Scheduled Lecture</w:t>
            </w:r>
          </w:p>
        </w:tc>
      </w:tr>
      <w:tr w:rsidR="003707A4" w14:paraId="7F5EC10E" w14:textId="77777777" w:rsidTr="003707A4">
        <w:tc>
          <w:tcPr>
            <w:tcW w:w="3685" w:type="dxa"/>
            <w:tcBorders>
              <w:top w:val="single" w:sz="4" w:space="0" w:color="auto"/>
              <w:left w:val="single" w:sz="4" w:space="0" w:color="auto"/>
              <w:bottom w:val="single" w:sz="4" w:space="0" w:color="auto"/>
              <w:right w:val="single" w:sz="4" w:space="0" w:color="auto"/>
            </w:tcBorders>
          </w:tcPr>
          <w:p w14:paraId="3B0FCF7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6896B0B1"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7805536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viewing the scheduled lectures in the Development Lecture Scheduling Application for the Faculty of Computing and Applied Sciences at Baze University, Abuja.</w:t>
            </w:r>
          </w:p>
        </w:tc>
      </w:tr>
      <w:tr w:rsidR="003707A4" w14:paraId="369DF00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121407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23B3750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2D86425D"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40F00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2E8E8B64"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70FA30"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2ACA4C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04395815"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26F4DA8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Lectures have been scheduled and are available in the application's schedule.</w:t>
            </w:r>
          </w:p>
        </w:tc>
      </w:tr>
      <w:tr w:rsidR="003707A4" w14:paraId="6A5EE362"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B3AC84B"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1922E2AE"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3707A4" w14:paraId="709F001C" w14:textId="77777777" w:rsidTr="003707A4">
        <w:tc>
          <w:tcPr>
            <w:tcW w:w="3685" w:type="dxa"/>
            <w:tcBorders>
              <w:top w:val="single" w:sz="4" w:space="0" w:color="auto"/>
              <w:left w:val="single" w:sz="4" w:space="0" w:color="auto"/>
              <w:bottom w:val="single" w:sz="4" w:space="0" w:color="auto"/>
              <w:right w:val="single" w:sz="4" w:space="0" w:color="auto"/>
            </w:tcBorders>
          </w:tcPr>
          <w:p w14:paraId="55460CF4"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7B6BCB1F"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tcPr>
          <w:p w14:paraId="715C6656"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00CED7A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1A34A0A7"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the "View Schedule" option.</w:t>
            </w:r>
          </w:p>
          <w:p w14:paraId="7003DEDD" w14:textId="77777777" w:rsidR="003707A4" w:rsidRDefault="003707A4">
            <w:pPr>
              <w:spacing w:after="0" w:line="276" w:lineRule="auto"/>
              <w:jc w:val="both"/>
              <w:rPr>
                <w:rFonts w:ascii="Times New Roman" w:hAnsi="Times New Roman" w:cs="Times New Roman"/>
                <w:sz w:val="24"/>
                <w:szCs w:val="24"/>
              </w:rPr>
            </w:pPr>
          </w:p>
        </w:tc>
        <w:tc>
          <w:tcPr>
            <w:tcW w:w="2365" w:type="dxa"/>
            <w:tcBorders>
              <w:top w:val="single" w:sz="4" w:space="0" w:color="auto"/>
              <w:left w:val="single" w:sz="4" w:space="0" w:color="auto"/>
              <w:bottom w:val="single" w:sz="4" w:space="0" w:color="auto"/>
              <w:right w:val="single" w:sz="4" w:space="0" w:color="auto"/>
            </w:tcBorders>
            <w:hideMark/>
          </w:tcPr>
          <w:p w14:paraId="5F89B277"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4090704C"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t xml:space="preserve"> </w:t>
            </w:r>
            <w:r>
              <w:rPr>
                <w:rFonts w:ascii="Times New Roman" w:hAnsi="Times New Roman" w:cs="Times New Roman"/>
                <w:sz w:val="24"/>
                <w:szCs w:val="24"/>
              </w:rPr>
              <w:t>System retrieves the scheduled lectures from the application's schedule.</w:t>
            </w:r>
          </w:p>
          <w:p w14:paraId="0030F12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t xml:space="preserve"> </w:t>
            </w:r>
            <w:r>
              <w:rPr>
                <w:rFonts w:ascii="Times New Roman" w:hAnsi="Times New Roman" w:cs="Times New Roman"/>
                <w:sz w:val="24"/>
                <w:szCs w:val="24"/>
              </w:rPr>
              <w:t xml:space="preserve">System displays the scheduled lectures to the </w:t>
            </w:r>
            <w:r>
              <w:t xml:space="preserve"> </w:t>
            </w:r>
            <w:r>
              <w:rPr>
                <w:rFonts w:ascii="Times New Roman" w:hAnsi="Times New Roman" w:cs="Times New Roman"/>
                <w:sz w:val="24"/>
                <w:szCs w:val="24"/>
              </w:rPr>
              <w:t xml:space="preserve">user, including details such as date, time, </w:t>
            </w:r>
            <w:r>
              <w:t xml:space="preserve"> </w:t>
            </w:r>
            <w:r>
              <w:rPr>
                <w:rFonts w:ascii="Times New Roman" w:hAnsi="Times New Roman" w:cs="Times New Roman"/>
                <w:sz w:val="24"/>
                <w:szCs w:val="24"/>
              </w:rPr>
              <w:t>venue, lecturer, etc.</w:t>
            </w:r>
          </w:p>
        </w:tc>
      </w:tr>
      <w:tr w:rsidR="003707A4" w14:paraId="6EA08ED5"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1ED427D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4C081F2B"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09475E5"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3.5 Use-Case Description for View Scheduled Lecture</w:t>
      </w:r>
    </w:p>
    <w:p w14:paraId="7A7B970C" w14:textId="77777777" w:rsidR="003707A4" w:rsidRDefault="003707A4" w:rsidP="003707A4">
      <w:pPr>
        <w:spacing w:line="276" w:lineRule="auto"/>
        <w:rPr>
          <w:rFonts w:ascii="Times New Roman" w:hAnsi="Times New Roman" w:cs="Times New Roman"/>
          <w:sz w:val="24"/>
          <w:szCs w:val="24"/>
        </w:rPr>
      </w:pPr>
    </w:p>
    <w:p w14:paraId="725EA4C9" w14:textId="77777777" w:rsidR="003707A4" w:rsidRDefault="003707A4" w:rsidP="003707A4">
      <w:pPr>
        <w:spacing w:line="276" w:lineRule="auto"/>
        <w:rPr>
          <w:rFonts w:ascii="Times New Roman" w:hAnsi="Times New Roman" w:cs="Times New Roman"/>
          <w:sz w:val="24"/>
          <w:szCs w:val="24"/>
        </w:rPr>
      </w:pPr>
    </w:p>
    <w:p w14:paraId="33E4B5EC" w14:textId="77777777" w:rsidR="003707A4" w:rsidRDefault="003707A4" w:rsidP="003707A4">
      <w:pPr>
        <w:spacing w:line="276" w:lineRule="auto"/>
        <w:rPr>
          <w:rFonts w:ascii="Times New Roman" w:hAnsi="Times New Roman" w:cs="Times New Roman"/>
          <w:sz w:val="24"/>
          <w:szCs w:val="24"/>
        </w:rPr>
      </w:pPr>
    </w:p>
    <w:tbl>
      <w:tblPr>
        <w:tblStyle w:val="TableGrid"/>
        <w:tblpPr w:leftFromText="180" w:rightFromText="180" w:horzAnchor="margin" w:tblpY="810"/>
        <w:tblW w:w="0" w:type="auto"/>
        <w:tblLook w:val="04A0" w:firstRow="1" w:lastRow="0" w:firstColumn="1" w:lastColumn="0" w:noHBand="0" w:noVBand="1"/>
      </w:tblPr>
      <w:tblGrid>
        <w:gridCol w:w="3685"/>
        <w:gridCol w:w="3300"/>
        <w:gridCol w:w="2365"/>
      </w:tblGrid>
      <w:tr w:rsidR="003707A4" w14:paraId="4EA5F4E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6823DEC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p>
        </w:tc>
        <w:tc>
          <w:tcPr>
            <w:tcW w:w="5665" w:type="dxa"/>
            <w:gridSpan w:val="2"/>
            <w:tcBorders>
              <w:top w:val="single" w:sz="4" w:space="0" w:color="auto"/>
              <w:left w:val="single" w:sz="4" w:space="0" w:color="auto"/>
              <w:bottom w:val="single" w:sz="4" w:space="0" w:color="auto"/>
              <w:right w:val="single" w:sz="4" w:space="0" w:color="auto"/>
            </w:tcBorders>
            <w:hideMark/>
          </w:tcPr>
          <w:p w14:paraId="43271D90"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Send Message</w:t>
            </w:r>
          </w:p>
        </w:tc>
      </w:tr>
      <w:tr w:rsidR="003707A4" w14:paraId="75CA8977" w14:textId="77777777" w:rsidTr="003707A4">
        <w:tc>
          <w:tcPr>
            <w:tcW w:w="3685" w:type="dxa"/>
            <w:tcBorders>
              <w:top w:val="single" w:sz="4" w:space="0" w:color="auto"/>
              <w:left w:val="single" w:sz="4" w:space="0" w:color="auto"/>
              <w:bottom w:val="single" w:sz="4" w:space="0" w:color="auto"/>
              <w:right w:val="single" w:sz="4" w:space="0" w:color="auto"/>
            </w:tcBorders>
          </w:tcPr>
          <w:p w14:paraId="4FB128B8"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p w14:paraId="5A73FCC6" w14:textId="77777777" w:rsidR="003707A4" w:rsidRDefault="003707A4">
            <w:pPr>
              <w:spacing w:after="0" w:line="276" w:lineRule="auto"/>
              <w:rPr>
                <w:rFonts w:ascii="Times New Roman" w:hAnsi="Times New Roman" w:cs="Times New Roman"/>
                <w:sz w:val="24"/>
                <w:szCs w:val="24"/>
              </w:rPr>
            </w:pPr>
          </w:p>
        </w:tc>
        <w:tc>
          <w:tcPr>
            <w:tcW w:w="5665" w:type="dxa"/>
            <w:gridSpan w:val="2"/>
            <w:tcBorders>
              <w:top w:val="single" w:sz="4" w:space="0" w:color="auto"/>
              <w:left w:val="single" w:sz="4" w:space="0" w:color="auto"/>
              <w:bottom w:val="single" w:sz="4" w:space="0" w:color="auto"/>
              <w:right w:val="single" w:sz="4" w:space="0" w:color="auto"/>
            </w:tcBorders>
            <w:hideMark/>
          </w:tcPr>
          <w:p w14:paraId="2EB52148"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use case describes the process of sending a message in the in the Development Lecture Scheduling Application for the Faculty of Computing and Applied Sciences at Baze University, Abuja.</w:t>
            </w:r>
          </w:p>
        </w:tc>
      </w:tr>
      <w:tr w:rsidR="003707A4" w14:paraId="0B7C38FE"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760890EA"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5665" w:type="dxa"/>
            <w:gridSpan w:val="2"/>
            <w:tcBorders>
              <w:top w:val="single" w:sz="4" w:space="0" w:color="auto"/>
              <w:left w:val="single" w:sz="4" w:space="0" w:color="auto"/>
              <w:bottom w:val="single" w:sz="4" w:space="0" w:color="auto"/>
              <w:right w:val="single" w:sz="4" w:space="0" w:color="auto"/>
            </w:tcBorders>
            <w:hideMark/>
          </w:tcPr>
          <w:p w14:paraId="41AC566C"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User, System</w:t>
            </w:r>
          </w:p>
        </w:tc>
      </w:tr>
      <w:tr w:rsidR="003707A4" w14:paraId="33BF90DA"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37A30DE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Stakeholders: </w:t>
            </w:r>
          </w:p>
        </w:tc>
        <w:tc>
          <w:tcPr>
            <w:tcW w:w="5665" w:type="dxa"/>
            <w:gridSpan w:val="2"/>
            <w:tcBorders>
              <w:top w:val="single" w:sz="4" w:space="0" w:color="auto"/>
              <w:left w:val="single" w:sz="4" w:space="0" w:color="auto"/>
              <w:bottom w:val="single" w:sz="4" w:space="0" w:color="auto"/>
              <w:right w:val="single" w:sz="4" w:space="0" w:color="auto"/>
            </w:tcBorders>
            <w:hideMark/>
          </w:tcPr>
          <w:p w14:paraId="05589E5A"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Baze University Faculty of Computing and Applied Sciences  </w:t>
            </w:r>
          </w:p>
        </w:tc>
      </w:tr>
      <w:tr w:rsidR="003707A4" w14:paraId="1A0DE16C"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724D0D6"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Preconditions:</w:t>
            </w:r>
          </w:p>
        </w:tc>
        <w:tc>
          <w:tcPr>
            <w:tcW w:w="5665" w:type="dxa"/>
            <w:gridSpan w:val="2"/>
            <w:tcBorders>
              <w:top w:val="single" w:sz="4" w:space="0" w:color="auto"/>
              <w:left w:val="single" w:sz="4" w:space="0" w:color="auto"/>
              <w:bottom w:val="single" w:sz="4" w:space="0" w:color="auto"/>
              <w:right w:val="single" w:sz="4" w:space="0" w:color="auto"/>
            </w:tcBorders>
            <w:hideMark/>
          </w:tcPr>
          <w:p w14:paraId="3A6C93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User is logged into the Development Lecture Scheduling Application. </w:t>
            </w:r>
          </w:p>
          <w:p w14:paraId="72574C0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User has selected a lecture or recipient for the message.</w:t>
            </w:r>
          </w:p>
        </w:tc>
      </w:tr>
      <w:tr w:rsidR="003707A4" w14:paraId="08A61D7B"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218DBD62"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Postconditions: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55A7279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message is successfully sent to the recipient.</w:t>
            </w:r>
          </w:p>
        </w:tc>
      </w:tr>
      <w:tr w:rsidR="003707A4" w14:paraId="589B71E1" w14:textId="77777777" w:rsidTr="003707A4">
        <w:tc>
          <w:tcPr>
            <w:tcW w:w="3685" w:type="dxa"/>
            <w:tcBorders>
              <w:top w:val="single" w:sz="4" w:space="0" w:color="auto"/>
              <w:left w:val="single" w:sz="4" w:space="0" w:color="auto"/>
              <w:bottom w:val="single" w:sz="4" w:space="0" w:color="auto"/>
              <w:right w:val="single" w:sz="4" w:space="0" w:color="auto"/>
            </w:tcBorders>
          </w:tcPr>
          <w:p w14:paraId="67C59A73"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Main Flow:</w:t>
            </w:r>
          </w:p>
          <w:p w14:paraId="22C31268" w14:textId="77777777" w:rsidR="003707A4" w:rsidRDefault="003707A4">
            <w:pPr>
              <w:spacing w:after="0" w:line="276" w:lineRule="auto"/>
              <w:jc w:val="both"/>
              <w:rPr>
                <w:rFonts w:ascii="Times New Roman" w:hAnsi="Times New Roman" w:cs="Times New Roman"/>
                <w:sz w:val="24"/>
                <w:szCs w:val="24"/>
              </w:rPr>
            </w:pPr>
          </w:p>
        </w:tc>
        <w:tc>
          <w:tcPr>
            <w:tcW w:w="3300" w:type="dxa"/>
            <w:tcBorders>
              <w:top w:val="single" w:sz="4" w:space="0" w:color="auto"/>
              <w:left w:val="single" w:sz="4" w:space="0" w:color="auto"/>
              <w:bottom w:val="single" w:sz="4" w:space="0" w:color="auto"/>
              <w:right w:val="single" w:sz="4" w:space="0" w:color="auto"/>
            </w:tcBorders>
            <w:hideMark/>
          </w:tcPr>
          <w:p w14:paraId="30A5F773"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w:t>
            </w:r>
          </w:p>
          <w:p w14:paraId="6A12BE2F"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User opens the Development Lecture Scheduling Application.</w:t>
            </w:r>
          </w:p>
          <w:p w14:paraId="6C16EEE2"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t xml:space="preserve"> </w:t>
            </w:r>
            <w:r>
              <w:rPr>
                <w:rFonts w:ascii="Times New Roman" w:hAnsi="Times New Roman" w:cs="Times New Roman"/>
                <w:sz w:val="24"/>
                <w:szCs w:val="24"/>
              </w:rPr>
              <w:t>User selects a lecture or recipient for the message.</w:t>
            </w:r>
          </w:p>
          <w:p w14:paraId="46D73DD3"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User composes the message, including the subject and content.</w:t>
            </w:r>
          </w:p>
          <w:p w14:paraId="4A6BACE1"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User clicks on the "Send" button to send the message.</w:t>
            </w:r>
          </w:p>
        </w:tc>
        <w:tc>
          <w:tcPr>
            <w:tcW w:w="2365" w:type="dxa"/>
            <w:tcBorders>
              <w:top w:val="single" w:sz="4" w:space="0" w:color="auto"/>
              <w:left w:val="single" w:sz="4" w:space="0" w:color="auto"/>
              <w:bottom w:val="single" w:sz="4" w:space="0" w:color="auto"/>
              <w:right w:val="single" w:sz="4" w:space="0" w:color="auto"/>
            </w:tcBorders>
            <w:hideMark/>
          </w:tcPr>
          <w:p w14:paraId="1FD41CCA" w14:textId="77777777" w:rsidR="003707A4" w:rsidRDefault="003707A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System:</w:t>
            </w:r>
          </w:p>
          <w:p w14:paraId="27613E30" w14:textId="77777777" w:rsidR="003707A4" w:rsidRDefault="003707A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t xml:space="preserve"> </w:t>
            </w:r>
            <w:r>
              <w:rPr>
                <w:rFonts w:ascii="Times New Roman" w:hAnsi="Times New Roman" w:cs="Times New Roman"/>
                <w:sz w:val="24"/>
                <w:szCs w:val="24"/>
              </w:rPr>
              <w:t>System validates the message details and sends the message to the recipient.</w:t>
            </w:r>
          </w:p>
        </w:tc>
      </w:tr>
      <w:tr w:rsidR="003707A4" w14:paraId="46544507" w14:textId="77777777" w:rsidTr="003707A4">
        <w:tc>
          <w:tcPr>
            <w:tcW w:w="3685" w:type="dxa"/>
            <w:tcBorders>
              <w:top w:val="single" w:sz="4" w:space="0" w:color="auto"/>
              <w:left w:val="single" w:sz="4" w:space="0" w:color="auto"/>
              <w:bottom w:val="single" w:sz="4" w:space="0" w:color="auto"/>
              <w:right w:val="single" w:sz="4" w:space="0" w:color="auto"/>
            </w:tcBorders>
            <w:hideMark/>
          </w:tcPr>
          <w:p w14:paraId="5E6CB8A7" w14:textId="77777777" w:rsidR="003707A4" w:rsidRDefault="003707A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Exception Conditions: </w:t>
            </w:r>
          </w:p>
        </w:tc>
        <w:tc>
          <w:tcPr>
            <w:tcW w:w="5665" w:type="dxa"/>
            <w:gridSpan w:val="2"/>
            <w:tcBorders>
              <w:top w:val="single" w:sz="4" w:space="0" w:color="auto"/>
              <w:left w:val="single" w:sz="4" w:space="0" w:color="auto"/>
              <w:bottom w:val="single" w:sz="4" w:space="0" w:color="auto"/>
              <w:right w:val="single" w:sz="4" w:space="0" w:color="auto"/>
            </w:tcBorders>
            <w:hideMark/>
          </w:tcPr>
          <w:p w14:paraId="0BF4B870" w14:textId="77777777" w:rsidR="003707A4" w:rsidRDefault="003707A4" w:rsidP="003707A4">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None</w:t>
            </w:r>
          </w:p>
        </w:tc>
      </w:tr>
    </w:tbl>
    <w:p w14:paraId="29E8FB0E" w14:textId="77777777" w:rsidR="003707A4" w:rsidRDefault="003707A4" w:rsidP="003707A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Table 3.6 Use-Case Description for Send Message</w:t>
      </w:r>
    </w:p>
    <w:p w14:paraId="69F415EF" w14:textId="77777777" w:rsidR="003707A4" w:rsidRDefault="003707A4" w:rsidP="003707A4">
      <w:pPr>
        <w:spacing w:line="276" w:lineRule="auto"/>
        <w:rPr>
          <w:rFonts w:ascii="Times New Roman" w:hAnsi="Times New Roman" w:cs="Times New Roman"/>
          <w:sz w:val="24"/>
          <w:szCs w:val="24"/>
        </w:rPr>
      </w:pPr>
    </w:p>
    <w:p w14:paraId="53FA6776" w14:textId="77777777" w:rsidR="003707A4" w:rsidRDefault="003707A4" w:rsidP="003707A4">
      <w:pPr>
        <w:rPr>
          <w:rFonts w:ascii="Times New Roman" w:hAnsi="Times New Roman" w:cs="Times New Roman"/>
          <w:sz w:val="24"/>
          <w:szCs w:val="24"/>
        </w:rPr>
      </w:pPr>
    </w:p>
    <w:p w14:paraId="485FFA73" w14:textId="77777777" w:rsidR="003707A4" w:rsidRDefault="003707A4" w:rsidP="003707A4">
      <w:pPr>
        <w:jc w:val="center"/>
        <w:rPr>
          <w:rFonts w:ascii="Times New Roman" w:hAnsi="Times New Roman" w:cs="Times New Roman"/>
          <w:sz w:val="24"/>
          <w:szCs w:val="24"/>
        </w:rPr>
      </w:pPr>
    </w:p>
    <w:p w14:paraId="4E977D4E" w14:textId="77777777" w:rsidR="003707A4" w:rsidRDefault="003707A4" w:rsidP="00F02809">
      <w:pPr>
        <w:rPr>
          <w:rFonts w:ascii="Times New Roman" w:eastAsia="Calibri" w:hAnsi="Times New Roman" w:cs="Times New Roman"/>
          <w:b/>
          <w:sz w:val="24"/>
          <w:szCs w:val="24"/>
        </w:rPr>
      </w:pPr>
    </w:p>
    <w:p w14:paraId="30108BDC" w14:textId="77777777" w:rsidR="003707A4" w:rsidRDefault="003707A4" w:rsidP="00F02809">
      <w:pPr>
        <w:rPr>
          <w:rFonts w:ascii="Times New Roman" w:eastAsia="Calibri" w:hAnsi="Times New Roman" w:cs="Times New Roman"/>
          <w:b/>
          <w:sz w:val="24"/>
          <w:szCs w:val="24"/>
        </w:rPr>
      </w:pPr>
    </w:p>
    <w:p w14:paraId="6CAE25D5" w14:textId="77777777" w:rsidR="003707A4" w:rsidRDefault="003707A4" w:rsidP="00F02809">
      <w:pPr>
        <w:rPr>
          <w:rFonts w:ascii="Times New Roman" w:eastAsia="Calibri" w:hAnsi="Times New Roman" w:cs="Times New Roman"/>
          <w:b/>
          <w:sz w:val="24"/>
          <w:szCs w:val="24"/>
        </w:rPr>
      </w:pPr>
    </w:p>
    <w:p w14:paraId="263D33A2" w14:textId="77777777" w:rsidR="003707A4" w:rsidRDefault="003707A4" w:rsidP="00F02809">
      <w:pPr>
        <w:rPr>
          <w:rFonts w:ascii="Times New Roman" w:eastAsia="Calibri" w:hAnsi="Times New Roman" w:cs="Times New Roman"/>
          <w:b/>
          <w:sz w:val="24"/>
          <w:szCs w:val="24"/>
        </w:rPr>
      </w:pPr>
    </w:p>
    <w:p w14:paraId="3AA81387" w14:textId="77777777" w:rsidR="003707A4" w:rsidRDefault="003707A4" w:rsidP="00F02809">
      <w:pPr>
        <w:rPr>
          <w:rFonts w:ascii="Times New Roman" w:eastAsia="Calibri" w:hAnsi="Times New Roman" w:cs="Times New Roman"/>
          <w:b/>
          <w:sz w:val="24"/>
          <w:szCs w:val="24"/>
        </w:rPr>
      </w:pPr>
    </w:p>
    <w:p w14:paraId="2EA7B01B" w14:textId="77777777" w:rsidR="003707A4" w:rsidRDefault="003707A4" w:rsidP="00F02809">
      <w:pPr>
        <w:rPr>
          <w:rFonts w:ascii="Times New Roman" w:eastAsia="Calibri" w:hAnsi="Times New Roman" w:cs="Times New Roman"/>
          <w:b/>
          <w:sz w:val="24"/>
          <w:szCs w:val="24"/>
        </w:rPr>
      </w:pPr>
    </w:p>
    <w:p w14:paraId="2D53BBD8" w14:textId="77777777" w:rsidR="003707A4" w:rsidRDefault="003707A4" w:rsidP="00F02809">
      <w:pPr>
        <w:rPr>
          <w:rFonts w:ascii="Times New Roman" w:eastAsia="Calibri" w:hAnsi="Times New Roman" w:cs="Times New Roman"/>
          <w:b/>
          <w:sz w:val="24"/>
          <w:szCs w:val="24"/>
        </w:rPr>
      </w:pPr>
    </w:p>
    <w:p w14:paraId="1D46D783" w14:textId="77777777" w:rsidR="003707A4" w:rsidRDefault="003707A4" w:rsidP="00F02809">
      <w:pPr>
        <w:rPr>
          <w:rFonts w:ascii="Times New Roman" w:eastAsia="Calibri" w:hAnsi="Times New Roman" w:cs="Times New Roman"/>
          <w:b/>
          <w:sz w:val="24"/>
          <w:szCs w:val="24"/>
        </w:rPr>
      </w:pPr>
    </w:p>
    <w:p w14:paraId="4245630D" w14:textId="005A24EA" w:rsidR="00925023" w:rsidRDefault="00000000" w:rsidP="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3.8.3 Entity Relationship Diagram</w:t>
      </w:r>
      <w:bookmarkEnd w:id="3"/>
    </w:p>
    <w:p w14:paraId="7AF5B386" w14:textId="26C7A367" w:rsidR="00925023" w:rsidRDefault="002B0D0E">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3D4667B" wp14:editId="4A611D5D">
            <wp:extent cx="5943600" cy="4084320"/>
            <wp:effectExtent l="0" t="0" r="0" b="0"/>
            <wp:docPr id="48569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94910" name="Picture 4856949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3EF518A9" w14:textId="77777777" w:rsidR="00925023" w:rsidRDefault="00925023">
      <w:pPr>
        <w:jc w:val="center"/>
        <w:rPr>
          <w:rFonts w:ascii="Times New Roman" w:eastAsia="Calibri" w:hAnsi="Times New Roman" w:cs="Times New Roman"/>
          <w:sz w:val="24"/>
          <w:szCs w:val="24"/>
        </w:rPr>
      </w:pPr>
    </w:p>
    <w:p w14:paraId="02961CA3" w14:textId="77777777" w:rsidR="00925023" w:rsidRDefault="00925023" w:rsidP="002B0D0E">
      <w:pPr>
        <w:rPr>
          <w:rFonts w:ascii="Times New Roman" w:eastAsia="Calibri" w:hAnsi="Times New Roman" w:cs="Times New Roman"/>
          <w:sz w:val="24"/>
          <w:szCs w:val="24"/>
        </w:rPr>
      </w:pPr>
    </w:p>
    <w:p w14:paraId="53D551DC"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3.4 Entity Relationship Diagram</w:t>
      </w:r>
    </w:p>
    <w:p w14:paraId="39B24B0D" w14:textId="77777777" w:rsidR="00925023" w:rsidRDefault="00925023">
      <w:pPr>
        <w:jc w:val="center"/>
        <w:rPr>
          <w:rFonts w:ascii="Times New Roman" w:eastAsia="Calibri" w:hAnsi="Times New Roman" w:cs="Times New Roman"/>
          <w:sz w:val="24"/>
          <w:szCs w:val="24"/>
        </w:rPr>
      </w:pPr>
    </w:p>
    <w:bookmarkEnd w:id="4"/>
    <w:p w14:paraId="07F6124F" w14:textId="77777777" w:rsidR="00925023" w:rsidRDefault="00925023">
      <w:pPr>
        <w:spacing w:line="480" w:lineRule="auto"/>
        <w:jc w:val="both"/>
        <w:rPr>
          <w:rFonts w:ascii="Times New Roman" w:eastAsia="Calibri" w:hAnsi="Times New Roman" w:cs="Times New Roman"/>
          <w:sz w:val="24"/>
          <w:szCs w:val="24"/>
        </w:rPr>
      </w:pPr>
    </w:p>
    <w:p w14:paraId="06291959" w14:textId="77777777" w:rsidR="00925023" w:rsidRDefault="00925023">
      <w:pPr>
        <w:spacing w:line="480" w:lineRule="auto"/>
        <w:jc w:val="both"/>
        <w:rPr>
          <w:rFonts w:ascii="Times New Roman" w:eastAsia="Calibri" w:hAnsi="Times New Roman" w:cs="Times New Roman"/>
          <w:b/>
          <w:sz w:val="24"/>
          <w:szCs w:val="24"/>
        </w:rPr>
      </w:pPr>
    </w:p>
    <w:p w14:paraId="71BE2B18"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49E9254F" w14:textId="2613BCE1" w:rsidR="00925023" w:rsidRDefault="00000000">
      <w:pPr>
        <w:spacing w:line="480" w:lineRule="auto"/>
        <w:ind w:left="720" w:hanging="720"/>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w:t>
      </w:r>
      <w:r w:rsidR="00F02809">
        <w:rPr>
          <w:rFonts w:ascii="Times New Roman" w:eastAsia="Calibri" w:hAnsi="Times New Roman" w:cs="Times New Roman"/>
          <w:b/>
          <w:sz w:val="24"/>
          <w:szCs w:val="24"/>
        </w:rPr>
        <w:t>4</w:t>
      </w:r>
      <w:r>
        <w:rPr>
          <w:rFonts w:ascii="Times New Roman" w:eastAsia="Calibri" w:hAnsi="Times New Roman" w:cs="Times New Roman"/>
          <w:b/>
          <w:sz w:val="24"/>
          <w:szCs w:val="24"/>
        </w:rPr>
        <w:t xml:space="preserve"> Activity Diagram</w:t>
      </w:r>
    </w:p>
    <w:p w14:paraId="10493626" w14:textId="77777777" w:rsidR="00925023" w:rsidRDefault="00000000">
      <w:pPr>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114300" distR="114300" wp14:anchorId="3A2F4227" wp14:editId="29F5B368">
            <wp:extent cx="4740097" cy="6236970"/>
            <wp:effectExtent l="0" t="0" r="3810" b="0"/>
            <wp:docPr id="27" name="Picture 27" descr="WhatsApp Image 2024-01-26 at 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4-01-26 at 20.32.31"/>
                    <pic:cNvPicPr>
                      <a:picLocks noChangeAspect="1"/>
                    </pic:cNvPicPr>
                  </pic:nvPicPr>
                  <pic:blipFill>
                    <a:blip r:embed="rId13"/>
                    <a:stretch>
                      <a:fillRect/>
                    </a:stretch>
                  </pic:blipFill>
                  <pic:spPr>
                    <a:xfrm>
                      <a:off x="0" y="0"/>
                      <a:ext cx="4745930" cy="6244644"/>
                    </a:xfrm>
                    <a:prstGeom prst="rect">
                      <a:avLst/>
                    </a:prstGeom>
                  </pic:spPr>
                </pic:pic>
              </a:graphicData>
            </a:graphic>
          </wp:inline>
        </w:drawing>
      </w:r>
    </w:p>
    <w:p w14:paraId="33434931" w14:textId="64A3C095" w:rsidR="00925023" w:rsidRDefault="00000000" w:rsidP="00F02809">
      <w:pPr>
        <w:jc w:val="center"/>
        <w:rPr>
          <w:rFonts w:ascii="Times New Roman" w:eastAsia="Calibri" w:hAnsi="Times New Roman" w:cs="Times New Roman"/>
          <w:sz w:val="24"/>
          <w:szCs w:val="24"/>
        </w:rPr>
      </w:pPr>
      <w:r>
        <w:rPr>
          <w:rFonts w:ascii="Times New Roman" w:eastAsia="Calibri" w:hAnsi="Times New Roman" w:cs="Times New Roman"/>
          <w:sz w:val="24"/>
          <w:szCs w:val="24"/>
        </w:rPr>
        <w:t>Figure 3.</w:t>
      </w:r>
      <w:r w:rsidR="00F02809">
        <w:rPr>
          <w:rFonts w:ascii="Times New Roman" w:eastAsia="Calibri" w:hAnsi="Times New Roman" w:cs="Times New Roman"/>
          <w:sz w:val="24"/>
          <w:szCs w:val="24"/>
        </w:rPr>
        <w:t xml:space="preserve">5 </w:t>
      </w:r>
      <w:r>
        <w:rPr>
          <w:rFonts w:ascii="Times New Roman" w:eastAsia="Calibri" w:hAnsi="Times New Roman" w:cs="Times New Roman"/>
          <w:sz w:val="24"/>
          <w:szCs w:val="24"/>
        </w:rPr>
        <w:t>Activity Diagram</w:t>
      </w:r>
      <w:r w:rsidR="00F02809">
        <w:rPr>
          <w:rFonts w:ascii="Times New Roman" w:eastAsia="Calibri" w:hAnsi="Times New Roman" w:cs="Times New Roman"/>
          <w:sz w:val="24"/>
          <w:szCs w:val="24"/>
        </w:rPr>
        <w:t xml:space="preserve"> (Registration)</w:t>
      </w:r>
    </w:p>
    <w:p w14:paraId="375BA9E7" w14:textId="77777777" w:rsidR="00925023" w:rsidRDefault="0000000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6296A4DC" w14:textId="3759C560" w:rsidR="00F02809" w:rsidRDefault="00F02809">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3.8.5 Activity Diagram</w:t>
      </w:r>
      <w:r w:rsidR="009B30C0">
        <w:rPr>
          <w:rFonts w:ascii="Times New Roman" w:eastAsia="Calibri" w:hAnsi="Times New Roman" w:cs="Times New Roman"/>
          <w:b/>
          <w:sz w:val="24"/>
          <w:szCs w:val="24"/>
        </w:rPr>
        <w:t xml:space="preserve"> 2</w:t>
      </w:r>
    </w:p>
    <w:p w14:paraId="5F7C2FE4" w14:textId="77777777" w:rsidR="00D566ED" w:rsidRDefault="00D566ED">
      <w:pPr>
        <w:rPr>
          <w:rFonts w:ascii="Times New Roman" w:eastAsia="Calibri" w:hAnsi="Times New Roman" w:cs="Times New Roman"/>
          <w:b/>
          <w:sz w:val="24"/>
          <w:szCs w:val="24"/>
        </w:rPr>
      </w:pPr>
    </w:p>
    <w:p w14:paraId="0A2186CA" w14:textId="080B20E9" w:rsidR="00D566ED" w:rsidRDefault="00D566ED">
      <w:pPr>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2DFA337B" wp14:editId="7C969DF8">
            <wp:extent cx="5375910" cy="6707608"/>
            <wp:effectExtent l="0" t="0" r="0" b="0"/>
            <wp:docPr id="13403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6113" name="Picture 1340376113"/>
                    <pic:cNvPicPr/>
                  </pic:nvPicPr>
                  <pic:blipFill>
                    <a:blip r:embed="rId14">
                      <a:extLst>
                        <a:ext uri="{28A0092B-C50C-407E-A947-70E740481C1C}">
                          <a14:useLocalDpi xmlns:a14="http://schemas.microsoft.com/office/drawing/2010/main" val="0"/>
                        </a:ext>
                      </a:extLst>
                    </a:blip>
                    <a:stretch>
                      <a:fillRect/>
                    </a:stretch>
                  </pic:blipFill>
                  <pic:spPr>
                    <a:xfrm>
                      <a:off x="0" y="0"/>
                      <a:ext cx="5378211" cy="6710479"/>
                    </a:xfrm>
                    <a:prstGeom prst="rect">
                      <a:avLst/>
                    </a:prstGeom>
                  </pic:spPr>
                </pic:pic>
              </a:graphicData>
            </a:graphic>
          </wp:inline>
        </w:drawing>
      </w:r>
    </w:p>
    <w:p w14:paraId="16AC114B" w14:textId="77777777" w:rsidR="00D566ED" w:rsidRDefault="00D566ED" w:rsidP="00D566ED">
      <w:pPr>
        <w:spacing w:line="480" w:lineRule="auto"/>
        <w:jc w:val="center"/>
        <w:rPr>
          <w:rFonts w:ascii="Times New Roman" w:eastAsia="Calibri" w:hAnsi="Times New Roman" w:cs="Times New Roman"/>
          <w:b/>
          <w:sz w:val="24"/>
          <w:szCs w:val="24"/>
        </w:rPr>
      </w:pPr>
    </w:p>
    <w:p w14:paraId="528320F9" w14:textId="4615F7C9" w:rsidR="00D566ED" w:rsidRDefault="00D566ED" w:rsidP="00D566ED">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3.6 Activity diagram (scheduling process 1)</w:t>
      </w:r>
    </w:p>
    <w:p w14:paraId="267B62DF" w14:textId="41D573A9" w:rsidR="009B30C0" w:rsidRDefault="009B30C0" w:rsidP="009B30C0">
      <w:pP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3.8.</w:t>
      </w:r>
      <w:r>
        <w:rPr>
          <w:rFonts w:ascii="Times New Roman" w:eastAsia="Calibri" w:hAnsi="Times New Roman" w:cs="Times New Roman"/>
          <w:b/>
          <w:sz w:val="24"/>
          <w:szCs w:val="24"/>
        </w:rPr>
        <w:t>6</w:t>
      </w:r>
      <w:r>
        <w:rPr>
          <w:rFonts w:ascii="Times New Roman" w:eastAsia="Calibri" w:hAnsi="Times New Roman" w:cs="Times New Roman"/>
          <w:b/>
          <w:sz w:val="24"/>
          <w:szCs w:val="24"/>
        </w:rPr>
        <w:t xml:space="preserve"> Activity Diagram</w:t>
      </w:r>
      <w:r>
        <w:rPr>
          <w:rFonts w:ascii="Times New Roman" w:eastAsia="Calibri" w:hAnsi="Times New Roman" w:cs="Times New Roman"/>
          <w:b/>
          <w:sz w:val="24"/>
          <w:szCs w:val="24"/>
        </w:rPr>
        <w:t xml:space="preserve"> 3</w:t>
      </w:r>
    </w:p>
    <w:p w14:paraId="044F3D53" w14:textId="4445AEC4" w:rsidR="00D566ED" w:rsidRDefault="009B30C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404E6A19" wp14:editId="09F5B212">
            <wp:extent cx="5406859" cy="5490686"/>
            <wp:effectExtent l="0" t="0" r="3810" b="0"/>
            <wp:docPr id="1673745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5554" name="Picture 16737455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6859" cy="5490686"/>
                    </a:xfrm>
                    <a:prstGeom prst="rect">
                      <a:avLst/>
                    </a:prstGeom>
                  </pic:spPr>
                </pic:pic>
              </a:graphicData>
            </a:graphic>
          </wp:inline>
        </w:drawing>
      </w:r>
    </w:p>
    <w:p w14:paraId="0550EB13" w14:textId="46E0D0B5" w:rsidR="009B30C0" w:rsidRDefault="009B30C0" w:rsidP="009B30C0">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3.</w:t>
      </w:r>
      <w:r>
        <w:rPr>
          <w:rFonts w:ascii="Times New Roman" w:eastAsia="Calibri" w:hAnsi="Times New Roman" w:cs="Times New Roman"/>
          <w:b/>
          <w:sz w:val="24"/>
          <w:szCs w:val="24"/>
        </w:rPr>
        <w:t>7</w:t>
      </w:r>
      <w:r>
        <w:rPr>
          <w:rFonts w:ascii="Times New Roman" w:eastAsia="Calibri" w:hAnsi="Times New Roman" w:cs="Times New Roman"/>
          <w:b/>
          <w:sz w:val="24"/>
          <w:szCs w:val="24"/>
        </w:rPr>
        <w:t xml:space="preserve"> Activity diagram (</w:t>
      </w:r>
      <w:r>
        <w:rPr>
          <w:rFonts w:ascii="Times New Roman" w:eastAsia="Calibri" w:hAnsi="Times New Roman" w:cs="Times New Roman"/>
          <w:b/>
          <w:sz w:val="24"/>
          <w:szCs w:val="24"/>
        </w:rPr>
        <w:t>VIEWING PROCESS</w:t>
      </w:r>
      <w:r>
        <w:rPr>
          <w:rFonts w:ascii="Times New Roman" w:eastAsia="Calibri" w:hAnsi="Times New Roman" w:cs="Times New Roman"/>
          <w:b/>
          <w:sz w:val="24"/>
          <w:szCs w:val="24"/>
        </w:rPr>
        <w:t>)</w:t>
      </w:r>
    </w:p>
    <w:p w14:paraId="12BE796A" w14:textId="77777777" w:rsidR="00D566ED" w:rsidRDefault="00D566ED" w:rsidP="009B30C0">
      <w:pPr>
        <w:spacing w:line="480" w:lineRule="auto"/>
        <w:jc w:val="center"/>
        <w:rPr>
          <w:rFonts w:ascii="Times New Roman" w:eastAsia="Calibri" w:hAnsi="Times New Roman" w:cs="Times New Roman"/>
          <w:b/>
          <w:sz w:val="24"/>
          <w:szCs w:val="24"/>
        </w:rPr>
      </w:pPr>
    </w:p>
    <w:p w14:paraId="19A1965E" w14:textId="77777777" w:rsidR="009B30C0" w:rsidRDefault="009B30C0">
      <w:pPr>
        <w:spacing w:line="480" w:lineRule="auto"/>
        <w:jc w:val="both"/>
        <w:rPr>
          <w:rFonts w:ascii="Times New Roman" w:eastAsia="Calibri" w:hAnsi="Times New Roman" w:cs="Times New Roman"/>
          <w:b/>
          <w:sz w:val="24"/>
          <w:szCs w:val="24"/>
        </w:rPr>
      </w:pPr>
    </w:p>
    <w:p w14:paraId="43191962" w14:textId="77777777" w:rsidR="009B30C0" w:rsidRDefault="009B30C0">
      <w:pPr>
        <w:spacing w:line="480" w:lineRule="auto"/>
        <w:jc w:val="both"/>
        <w:rPr>
          <w:rFonts w:ascii="Times New Roman" w:eastAsia="Calibri" w:hAnsi="Times New Roman" w:cs="Times New Roman"/>
          <w:b/>
          <w:sz w:val="24"/>
          <w:szCs w:val="24"/>
        </w:rPr>
      </w:pPr>
    </w:p>
    <w:p w14:paraId="68675DAB" w14:textId="77777777" w:rsidR="009B30C0" w:rsidRDefault="009B30C0">
      <w:pPr>
        <w:spacing w:line="480" w:lineRule="auto"/>
        <w:jc w:val="both"/>
        <w:rPr>
          <w:rFonts w:ascii="Times New Roman" w:eastAsia="Calibri" w:hAnsi="Times New Roman" w:cs="Times New Roman"/>
          <w:b/>
          <w:sz w:val="24"/>
          <w:szCs w:val="24"/>
        </w:rPr>
      </w:pPr>
    </w:p>
    <w:p w14:paraId="5CA48A00" w14:textId="77777777" w:rsidR="009B30C0" w:rsidRDefault="009B30C0" w:rsidP="009B30C0">
      <w:pPr>
        <w:spacing w:line="480" w:lineRule="auto"/>
        <w:jc w:val="center"/>
        <w:rPr>
          <w:rFonts w:ascii="Times New Roman" w:eastAsia="Calibri" w:hAnsi="Times New Roman" w:cs="Times New Roman"/>
          <w:b/>
          <w:sz w:val="24"/>
          <w:szCs w:val="24"/>
        </w:rPr>
      </w:pPr>
    </w:p>
    <w:p w14:paraId="5291D93C" w14:textId="6EF0461B" w:rsidR="00925023" w:rsidRDefault="0000000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REFERENCES</w:t>
      </w:r>
    </w:p>
    <w:p w14:paraId="4047B63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Ad Astra Information Systems (2022). Our History.</w:t>
      </w:r>
    </w:p>
    <w:p w14:paraId="1A26AA5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Al-Betar, M. A., Khader, A. T., &amp; Liao, I. (2019). </w:t>
      </w:r>
      <w:r>
        <w:rPr>
          <w:rFonts w:ascii="Times New Roman" w:eastAsia="Calibri" w:hAnsi="Times New Roman" w:cs="Times New Roman"/>
          <w:i/>
          <w:sz w:val="24"/>
          <w:szCs w:val="24"/>
        </w:rPr>
        <w:t>A hybrid harmony search algorithm with sequential quadratic programming for the university course timetabling problem</w:t>
      </w:r>
      <w:r>
        <w:rPr>
          <w:rFonts w:ascii="Times New Roman" w:eastAsia="Calibri" w:hAnsi="Times New Roman" w:cs="Times New Roman"/>
          <w:sz w:val="24"/>
          <w:szCs w:val="24"/>
        </w:rPr>
        <w:t xml:space="preserve">. Applied Soft Computing Journal, 105564. </w:t>
      </w:r>
      <w:hyperlink r:id="rId16" w:history="1">
        <w:r>
          <w:rPr>
            <w:rFonts w:ascii="Times New Roman" w:eastAsia="Calibri" w:hAnsi="Times New Roman" w:cs="Times New Roman"/>
            <w:color w:val="0563C1"/>
            <w:sz w:val="24"/>
            <w:szCs w:val="24"/>
            <w:u w:val="single"/>
          </w:rPr>
          <w:t>https://doi.org/10.1016/j.asoc.2019.105564</w:t>
        </w:r>
      </w:hyperlink>
      <w:r>
        <w:rPr>
          <w:rFonts w:ascii="Times New Roman" w:eastAsia="Calibri" w:hAnsi="Times New Roman" w:cs="Times New Roman"/>
          <w:sz w:val="24"/>
          <w:szCs w:val="24"/>
        </w:rPr>
        <w:t xml:space="preserve"> </w:t>
      </w:r>
    </w:p>
    <w:p w14:paraId="586161D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Babaei, H., Karimpour, J., &amp; Hadidi, A. (2015). </w:t>
      </w:r>
      <w:r>
        <w:rPr>
          <w:rFonts w:ascii="Times New Roman" w:eastAsia="Calibri" w:hAnsi="Times New Roman" w:cs="Times New Roman"/>
          <w:i/>
          <w:sz w:val="24"/>
          <w:szCs w:val="24"/>
        </w:rPr>
        <w:t>A survey of approaches for university course timetabling problem</w:t>
      </w:r>
      <w:r>
        <w:rPr>
          <w:rFonts w:ascii="Times New Roman" w:eastAsia="Calibri" w:hAnsi="Times New Roman" w:cs="Times New Roman"/>
          <w:sz w:val="24"/>
          <w:szCs w:val="24"/>
        </w:rPr>
        <w:t xml:space="preserve">. Computers &amp; Industrial Engineering, 86, 43-59. </w:t>
      </w:r>
      <w:hyperlink r:id="rId17" w:history="1">
        <w:r>
          <w:rPr>
            <w:rFonts w:ascii="Times New Roman" w:eastAsia="Calibri" w:hAnsi="Times New Roman" w:cs="Times New Roman"/>
            <w:color w:val="0563C1"/>
            <w:sz w:val="24"/>
            <w:szCs w:val="24"/>
            <w:u w:val="single"/>
          </w:rPr>
          <w:t>https://doi.org/10.1016/j.cie.2015.03.010</w:t>
        </w:r>
      </w:hyperlink>
      <w:r>
        <w:rPr>
          <w:rFonts w:ascii="Times New Roman" w:eastAsia="Calibri" w:hAnsi="Times New Roman" w:cs="Times New Roman"/>
          <w:sz w:val="24"/>
          <w:szCs w:val="24"/>
        </w:rPr>
        <w:t xml:space="preserve"> </w:t>
      </w:r>
    </w:p>
    <w:p w14:paraId="2AF40CBD"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Brown, A., Patel, R., &amp; Johnson, K. (2019). </w:t>
      </w:r>
      <w:r>
        <w:rPr>
          <w:rFonts w:ascii="Times New Roman" w:eastAsia="Calibri" w:hAnsi="Times New Roman" w:cs="Times New Roman"/>
          <w:i/>
          <w:sz w:val="24"/>
          <w:szCs w:val="24"/>
        </w:rPr>
        <w:t>User-centered design for scheduling systems</w:t>
      </w:r>
      <w:r>
        <w:rPr>
          <w:rFonts w:ascii="Times New Roman" w:eastAsia="Calibri" w:hAnsi="Times New Roman" w:cs="Times New Roman"/>
          <w:sz w:val="24"/>
          <w:szCs w:val="24"/>
        </w:rPr>
        <w:t xml:space="preserve">. Journal of Higher Education Technologies, 5(2), 12-26. </w:t>
      </w:r>
      <w:hyperlink r:id="rId18" w:history="1">
        <w:r>
          <w:rPr>
            <w:rFonts w:ascii="Times New Roman" w:eastAsia="Calibri" w:hAnsi="Times New Roman" w:cs="Times New Roman"/>
            <w:color w:val="0563C1"/>
            <w:sz w:val="24"/>
            <w:szCs w:val="24"/>
            <w:u w:val="single"/>
          </w:rPr>
          <w:t>https://doi.org/10.1177/234567891987765</w:t>
        </w:r>
      </w:hyperlink>
      <w:r>
        <w:rPr>
          <w:rFonts w:ascii="Times New Roman" w:eastAsia="Calibri" w:hAnsi="Times New Roman" w:cs="Times New Roman"/>
          <w:sz w:val="24"/>
          <w:szCs w:val="24"/>
        </w:rPr>
        <w:t xml:space="preserve"> </w:t>
      </w:r>
    </w:p>
    <w:p w14:paraId="6F99840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CELCAT. (n.d.). </w:t>
      </w:r>
      <w:r>
        <w:rPr>
          <w:rFonts w:ascii="Times New Roman" w:eastAsia="Calibri" w:hAnsi="Times New Roman" w:cs="Times New Roman"/>
          <w:i/>
          <w:sz w:val="24"/>
          <w:szCs w:val="24"/>
        </w:rPr>
        <w:t>CELCAT timetabler</w:t>
      </w:r>
      <w:r>
        <w:rPr>
          <w:rFonts w:ascii="Times New Roman" w:eastAsia="Calibri" w:hAnsi="Times New Roman" w:cs="Times New Roman"/>
          <w:sz w:val="24"/>
          <w:szCs w:val="24"/>
        </w:rPr>
        <w:t xml:space="preserve">. </w:t>
      </w:r>
      <w:hyperlink r:id="rId19" w:history="1">
        <w:r>
          <w:rPr>
            <w:rFonts w:ascii="Times New Roman" w:eastAsia="Calibri" w:hAnsi="Times New Roman" w:cs="Times New Roman"/>
            <w:color w:val="0563C1"/>
            <w:sz w:val="24"/>
            <w:szCs w:val="24"/>
            <w:u w:val="single"/>
          </w:rPr>
          <w:t>http://www.celcat.com</w:t>
        </w:r>
      </w:hyperlink>
      <w:r>
        <w:rPr>
          <w:rFonts w:ascii="Times New Roman" w:eastAsia="Calibri" w:hAnsi="Times New Roman" w:cs="Times New Roman"/>
          <w:sz w:val="24"/>
          <w:szCs w:val="24"/>
        </w:rPr>
        <w:t xml:space="preserve"> </w:t>
      </w:r>
    </w:p>
    <w:p w14:paraId="6F69EF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Chen, W., &amp; Wang, C. (2017). </w:t>
      </w:r>
      <w:r>
        <w:rPr>
          <w:rFonts w:ascii="Times New Roman" w:eastAsia="Calibri" w:hAnsi="Times New Roman" w:cs="Times New Roman"/>
          <w:i/>
          <w:sz w:val="24"/>
          <w:szCs w:val="24"/>
        </w:rPr>
        <w:t>Optimization strategies for university course timetabling</w:t>
      </w:r>
      <w:r>
        <w:rPr>
          <w:rFonts w:ascii="Times New Roman" w:eastAsia="Calibri" w:hAnsi="Times New Roman" w:cs="Times New Roman"/>
          <w:sz w:val="24"/>
          <w:szCs w:val="24"/>
        </w:rPr>
        <w:t xml:space="preserve">. Journal of Scheduling, 22(2), 227-237. </w:t>
      </w:r>
      <w:hyperlink r:id="rId20" w:history="1">
        <w:r>
          <w:rPr>
            <w:rFonts w:ascii="Times New Roman" w:eastAsia="Calibri" w:hAnsi="Times New Roman" w:cs="Times New Roman"/>
            <w:color w:val="0563C1"/>
            <w:sz w:val="24"/>
            <w:szCs w:val="24"/>
            <w:u w:val="single"/>
          </w:rPr>
          <w:t>https://doi.org/10.1007/s10951-017-0538-5</w:t>
        </w:r>
      </w:hyperlink>
      <w:r>
        <w:rPr>
          <w:rFonts w:ascii="Times New Roman" w:eastAsia="Calibri" w:hAnsi="Times New Roman" w:cs="Times New Roman"/>
          <w:sz w:val="24"/>
          <w:szCs w:val="24"/>
        </w:rPr>
        <w:t xml:space="preserve"> </w:t>
      </w:r>
    </w:p>
    <w:p w14:paraId="4E266815"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CollegeNET (2021). 25 Scheduling for Higher Ed Resource Strategies.</w:t>
      </w:r>
    </w:p>
    <w:p w14:paraId="3273D9C0"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Dinkel, J. J., Mote, J., &amp; Venkataramanan, M. A. (1989). </w:t>
      </w:r>
      <w:r>
        <w:rPr>
          <w:rFonts w:ascii="Times New Roman" w:eastAsia="Calibri" w:hAnsi="Times New Roman" w:cs="Times New Roman"/>
          <w:i/>
          <w:sz w:val="24"/>
          <w:szCs w:val="24"/>
        </w:rPr>
        <w:t>An efficient decision support system for academic course scheduling</w:t>
      </w:r>
      <w:r>
        <w:rPr>
          <w:rFonts w:ascii="Times New Roman" w:eastAsia="Calibri" w:hAnsi="Times New Roman" w:cs="Times New Roman"/>
          <w:sz w:val="24"/>
          <w:szCs w:val="24"/>
        </w:rPr>
        <w:t xml:space="preserve">. Operations Research, 37(6), 853–864. </w:t>
      </w:r>
      <w:hyperlink r:id="rId21" w:history="1">
        <w:r>
          <w:rPr>
            <w:rFonts w:ascii="Times New Roman" w:eastAsia="Calibri" w:hAnsi="Times New Roman" w:cs="Times New Roman"/>
            <w:color w:val="0563C1"/>
            <w:sz w:val="24"/>
            <w:szCs w:val="24"/>
            <w:u w:val="single"/>
          </w:rPr>
          <w:t>https://doi.org/10.1287/opre.37.6.853</w:t>
        </w:r>
      </w:hyperlink>
      <w:r>
        <w:rPr>
          <w:rFonts w:ascii="Times New Roman" w:eastAsia="Calibri" w:hAnsi="Times New Roman" w:cs="Times New Roman"/>
          <w:sz w:val="24"/>
          <w:szCs w:val="24"/>
        </w:rPr>
        <w:t xml:space="preserve"> </w:t>
      </w:r>
    </w:p>
    <w:p w14:paraId="217578B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Garcia, L., Sael, L., &amp; Palla, H. (2021). </w:t>
      </w:r>
      <w:r>
        <w:rPr>
          <w:rFonts w:ascii="Times New Roman" w:eastAsia="Calibri" w:hAnsi="Times New Roman" w:cs="Times New Roman"/>
          <w:i/>
          <w:sz w:val="24"/>
          <w:szCs w:val="24"/>
        </w:rPr>
        <w:t>Integrating scheduling systems with institutional databases</w:t>
      </w:r>
      <w:r>
        <w:rPr>
          <w:rFonts w:ascii="Times New Roman" w:eastAsia="Calibri" w:hAnsi="Times New Roman" w:cs="Times New Roman"/>
          <w:sz w:val="24"/>
          <w:szCs w:val="24"/>
        </w:rPr>
        <w:t xml:space="preserve">. International Journal of Information Systems in Education, 4(1), 55-65. </w:t>
      </w:r>
      <w:hyperlink r:id="rId22" w:history="1">
        <w:r>
          <w:rPr>
            <w:rFonts w:ascii="Times New Roman" w:eastAsia="Calibri" w:hAnsi="Times New Roman" w:cs="Times New Roman"/>
            <w:color w:val="0563C1"/>
            <w:sz w:val="24"/>
            <w:szCs w:val="24"/>
            <w:u w:val="single"/>
          </w:rPr>
          <w:t>https://doi.org/10.1177/2347768492148</w:t>
        </w:r>
      </w:hyperlink>
      <w:r>
        <w:rPr>
          <w:rFonts w:ascii="Times New Roman" w:eastAsia="Calibri" w:hAnsi="Times New Roman" w:cs="Times New Roman"/>
          <w:sz w:val="24"/>
          <w:szCs w:val="24"/>
        </w:rPr>
        <w:t xml:space="preserve"> </w:t>
      </w:r>
    </w:p>
    <w:p w14:paraId="32A4AF6A"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Gunawan, A., Ng, K. M., &amp; Poh, K. L. (2019). </w:t>
      </w:r>
      <w:r>
        <w:rPr>
          <w:rFonts w:ascii="Times New Roman" w:eastAsia="Calibri" w:hAnsi="Times New Roman" w:cs="Times New Roman"/>
          <w:i/>
          <w:sz w:val="24"/>
          <w:szCs w:val="24"/>
        </w:rPr>
        <w:t>Solving university timetabling problems by hybridizing heuristic approaches.</w:t>
      </w:r>
      <w:r>
        <w:rPr>
          <w:rFonts w:ascii="Times New Roman" w:eastAsia="Calibri" w:hAnsi="Times New Roman" w:cs="Times New Roman"/>
          <w:sz w:val="24"/>
          <w:szCs w:val="24"/>
        </w:rPr>
        <w:t xml:space="preserve"> Expert Systems, 36(4), 1-17. </w:t>
      </w:r>
      <w:hyperlink r:id="rId23" w:history="1">
        <w:r>
          <w:rPr>
            <w:rFonts w:ascii="Times New Roman" w:eastAsia="Calibri" w:hAnsi="Times New Roman" w:cs="Times New Roman"/>
            <w:color w:val="0563C1"/>
            <w:sz w:val="24"/>
            <w:szCs w:val="24"/>
            <w:u w:val="single"/>
          </w:rPr>
          <w:t>https://doi.org/10.1111/exsy.12340</w:t>
        </w:r>
      </w:hyperlink>
      <w:r>
        <w:rPr>
          <w:rFonts w:ascii="Times New Roman" w:eastAsia="Calibri" w:hAnsi="Times New Roman" w:cs="Times New Roman"/>
          <w:sz w:val="24"/>
          <w:szCs w:val="24"/>
        </w:rPr>
        <w:t xml:space="preserve"> </w:t>
      </w:r>
    </w:p>
    <w:p w14:paraId="72EA526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Haque, S.M., Pillai, S.S. and Ventresca, M., 2020. </w:t>
      </w:r>
      <w:r>
        <w:rPr>
          <w:rFonts w:ascii="Times New Roman" w:eastAsia="Calibri" w:hAnsi="Times New Roman" w:cs="Times New Roman"/>
          <w:i/>
          <w:sz w:val="24"/>
          <w:szCs w:val="24"/>
        </w:rPr>
        <w:t>An application of genetic algorithm for course scheduling</w:t>
      </w:r>
      <w:r>
        <w:rPr>
          <w:rFonts w:ascii="Times New Roman" w:eastAsia="Calibri" w:hAnsi="Times New Roman" w:cs="Times New Roman"/>
          <w:sz w:val="24"/>
          <w:szCs w:val="24"/>
        </w:rPr>
        <w:t>. In Proceedings of the Second International Conference on Computing Sciences (pp. 216-223).</w:t>
      </w:r>
    </w:p>
    <w:p w14:paraId="2268B5B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Johnson, A. (2016). </w:t>
      </w:r>
      <w:r>
        <w:rPr>
          <w:rFonts w:ascii="Times New Roman" w:eastAsia="Calibri" w:hAnsi="Times New Roman" w:cs="Times New Roman"/>
          <w:i/>
          <w:sz w:val="24"/>
          <w:szCs w:val="24"/>
        </w:rPr>
        <w:t>A review of academic scheduling systems: Reform and progress through recent history</w:t>
      </w:r>
      <w:r>
        <w:rPr>
          <w:rFonts w:ascii="Times New Roman" w:eastAsia="Calibri" w:hAnsi="Times New Roman" w:cs="Times New Roman"/>
          <w:sz w:val="24"/>
          <w:szCs w:val="24"/>
        </w:rPr>
        <w:t>. Planning for Higher Education Journal, 44(2), 61-76.</w:t>
      </w:r>
    </w:p>
    <w:p w14:paraId="260F845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Jones, D. (2017). </w:t>
      </w:r>
      <w:r>
        <w:rPr>
          <w:rFonts w:ascii="Times New Roman" w:eastAsia="Calibri" w:hAnsi="Times New Roman" w:cs="Times New Roman"/>
          <w:i/>
          <w:sz w:val="24"/>
          <w:szCs w:val="24"/>
        </w:rPr>
        <w:t>Twenty years of university timetabling</w:t>
      </w:r>
      <w:r>
        <w:rPr>
          <w:rFonts w:ascii="Times New Roman" w:eastAsia="Calibri" w:hAnsi="Times New Roman" w:cs="Times New Roman"/>
          <w:sz w:val="24"/>
          <w:szCs w:val="24"/>
        </w:rPr>
        <w:t>. Journal of Planning in Higher Education, 32(1), 83-95.</w:t>
      </w:r>
    </w:p>
    <w:p w14:paraId="3C55088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Kim, D., Rogers, K., &amp; Brown, M. (2022). </w:t>
      </w:r>
      <w:r>
        <w:rPr>
          <w:rFonts w:ascii="Times New Roman" w:eastAsia="Calibri" w:hAnsi="Times New Roman" w:cs="Times New Roman"/>
          <w:i/>
          <w:sz w:val="24"/>
          <w:szCs w:val="24"/>
        </w:rPr>
        <w:t>Assessing lecture scheduling applications: Findings from focus groups</w:t>
      </w:r>
      <w:r>
        <w:rPr>
          <w:rFonts w:ascii="Times New Roman" w:eastAsia="Calibri" w:hAnsi="Times New Roman" w:cs="Times New Roman"/>
          <w:sz w:val="24"/>
          <w:szCs w:val="24"/>
        </w:rPr>
        <w:t xml:space="preserve">. International Journal of Educational Technology, 9(1), 22-39. </w:t>
      </w:r>
      <w:hyperlink r:id="rId24" w:history="1">
        <w:r>
          <w:rPr>
            <w:rFonts w:ascii="Times New Roman" w:eastAsia="Calibri" w:hAnsi="Times New Roman" w:cs="Times New Roman"/>
            <w:color w:val="0563C1"/>
            <w:sz w:val="24"/>
            <w:szCs w:val="24"/>
            <w:u w:val="single"/>
          </w:rPr>
          <w:t>https://doi.org/10.1177/2347649220947303</w:t>
        </w:r>
      </w:hyperlink>
      <w:r>
        <w:rPr>
          <w:rFonts w:ascii="Times New Roman" w:eastAsia="Calibri" w:hAnsi="Times New Roman" w:cs="Times New Roman"/>
          <w:sz w:val="24"/>
          <w:szCs w:val="24"/>
        </w:rPr>
        <w:t xml:space="preserve"> </w:t>
      </w:r>
    </w:p>
    <w:p w14:paraId="2534CD6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Lewis, R. (2007). </w:t>
      </w:r>
      <w:r>
        <w:rPr>
          <w:rFonts w:ascii="Times New Roman" w:eastAsia="Calibri" w:hAnsi="Times New Roman" w:cs="Times New Roman"/>
          <w:i/>
          <w:sz w:val="24"/>
          <w:szCs w:val="24"/>
        </w:rPr>
        <w:t>Analysing the impacts of an automated scheduling system. Perspectives</w:t>
      </w:r>
      <w:r>
        <w:rPr>
          <w:rFonts w:ascii="Times New Roman" w:eastAsia="Calibri" w:hAnsi="Times New Roman" w:cs="Times New Roman"/>
          <w:sz w:val="24"/>
          <w:szCs w:val="24"/>
        </w:rPr>
        <w:t xml:space="preserve">: Policy and Practice in Higher Education, 11(2), 51-56. </w:t>
      </w:r>
      <w:hyperlink r:id="rId25" w:history="1">
        <w:r>
          <w:rPr>
            <w:rFonts w:ascii="Times New Roman" w:eastAsia="Calibri" w:hAnsi="Times New Roman" w:cs="Times New Roman"/>
            <w:color w:val="0563C1"/>
            <w:sz w:val="24"/>
            <w:szCs w:val="24"/>
            <w:u w:val="single"/>
          </w:rPr>
          <w:t>https://doi.org/10.1080/13603100601175797</w:t>
        </w:r>
      </w:hyperlink>
      <w:r>
        <w:rPr>
          <w:rFonts w:ascii="Times New Roman" w:eastAsia="Calibri" w:hAnsi="Times New Roman" w:cs="Times New Roman"/>
          <w:sz w:val="24"/>
          <w:szCs w:val="24"/>
        </w:rPr>
        <w:t xml:space="preserve"> </w:t>
      </w:r>
    </w:p>
    <w:p w14:paraId="75B7CDC3"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 X., Pu, Y., &amp; Ban, X. J. (2020). </w:t>
      </w:r>
      <w:r>
        <w:rPr>
          <w:rFonts w:ascii="Times New Roman" w:eastAsia="Calibri" w:hAnsi="Times New Roman" w:cs="Times New Roman"/>
          <w:i/>
          <w:sz w:val="24"/>
          <w:szCs w:val="24"/>
        </w:rPr>
        <w:t>Reinforcement learning for lecture scheduling considering teachers' multi-holidays</w:t>
      </w:r>
      <w:r>
        <w:rPr>
          <w:rFonts w:ascii="Times New Roman" w:eastAsia="Calibri" w:hAnsi="Times New Roman" w:cs="Times New Roman"/>
          <w:sz w:val="24"/>
          <w:szCs w:val="24"/>
        </w:rPr>
        <w:t xml:space="preserve">. Computer Applications in Engineering Education, 28(4), 725-737. </w:t>
      </w:r>
      <w:hyperlink r:id="rId26" w:history="1">
        <w:r>
          <w:rPr>
            <w:rFonts w:ascii="Times New Roman" w:eastAsia="Calibri" w:hAnsi="Times New Roman" w:cs="Times New Roman"/>
            <w:color w:val="0563C1"/>
            <w:sz w:val="24"/>
            <w:szCs w:val="24"/>
            <w:u w:val="single"/>
          </w:rPr>
          <w:t>https://doi.org/10.1002/cae.22170</w:t>
        </w:r>
      </w:hyperlink>
      <w:r>
        <w:rPr>
          <w:rFonts w:ascii="Times New Roman" w:eastAsia="Calibri" w:hAnsi="Times New Roman" w:cs="Times New Roman"/>
          <w:sz w:val="24"/>
          <w:szCs w:val="24"/>
        </w:rPr>
        <w:t xml:space="preserve"> </w:t>
      </w:r>
    </w:p>
    <w:p w14:paraId="275DB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Miller, S., Fong, S., &amp; Christou, N. (2013). </w:t>
      </w:r>
      <w:r>
        <w:rPr>
          <w:rFonts w:ascii="Times New Roman" w:eastAsia="Calibri" w:hAnsi="Times New Roman" w:cs="Times New Roman"/>
          <w:i/>
          <w:sz w:val="24"/>
          <w:szCs w:val="24"/>
        </w:rPr>
        <w:t>University course timetabling via a multi-dimensional view of constraints</w:t>
      </w:r>
      <w:r>
        <w:rPr>
          <w:rFonts w:ascii="Times New Roman" w:eastAsia="Calibri" w:hAnsi="Times New Roman" w:cs="Times New Roman"/>
          <w:sz w:val="24"/>
          <w:szCs w:val="24"/>
        </w:rPr>
        <w:t xml:space="preserve">. INFORMS Journal on Applied Analytics, 43(4), 297–312. </w:t>
      </w:r>
      <w:hyperlink r:id="rId27" w:history="1">
        <w:r>
          <w:rPr>
            <w:rFonts w:ascii="Times New Roman" w:eastAsia="Calibri" w:hAnsi="Times New Roman" w:cs="Times New Roman"/>
            <w:color w:val="0563C1"/>
            <w:sz w:val="24"/>
            <w:szCs w:val="24"/>
            <w:u w:val="single"/>
          </w:rPr>
          <w:t>https://doi.org/10.1287/inte.2013.0698</w:t>
        </w:r>
      </w:hyperlink>
      <w:r>
        <w:rPr>
          <w:rFonts w:ascii="Times New Roman" w:eastAsia="Calibri" w:hAnsi="Times New Roman" w:cs="Times New Roman"/>
          <w:sz w:val="24"/>
          <w:szCs w:val="24"/>
        </w:rPr>
        <w:t xml:space="preserve"> </w:t>
      </w:r>
    </w:p>
    <w:p w14:paraId="510E1B8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MirHassani, S. A., &amp; Habibi, F. (2013). </w:t>
      </w:r>
      <w:r>
        <w:rPr>
          <w:rFonts w:ascii="Times New Roman" w:eastAsia="Calibri" w:hAnsi="Times New Roman" w:cs="Times New Roman"/>
          <w:i/>
          <w:sz w:val="24"/>
          <w:szCs w:val="24"/>
        </w:rPr>
        <w:t>Solution approaches to the course timetabling problem</w:t>
      </w:r>
      <w:r>
        <w:rPr>
          <w:rFonts w:ascii="Times New Roman" w:eastAsia="Calibri" w:hAnsi="Times New Roman" w:cs="Times New Roman"/>
          <w:sz w:val="24"/>
          <w:szCs w:val="24"/>
        </w:rPr>
        <w:t xml:space="preserve">. Artificial Intelligence Review, 39(2), 133-149. </w:t>
      </w:r>
      <w:hyperlink r:id="rId28" w:history="1">
        <w:r>
          <w:rPr>
            <w:rFonts w:ascii="Times New Roman" w:eastAsia="Calibri" w:hAnsi="Times New Roman" w:cs="Times New Roman"/>
            <w:color w:val="0563C1"/>
            <w:sz w:val="24"/>
            <w:szCs w:val="24"/>
            <w:u w:val="single"/>
          </w:rPr>
          <w:t>https://doi.org/10.1007/s10462-011-9247-4</w:t>
        </w:r>
      </w:hyperlink>
      <w:r>
        <w:rPr>
          <w:rFonts w:ascii="Times New Roman" w:eastAsia="Calibri" w:hAnsi="Times New Roman" w:cs="Times New Roman"/>
          <w:sz w:val="24"/>
          <w:szCs w:val="24"/>
        </w:rPr>
        <w:t xml:space="preserve"> </w:t>
      </w:r>
    </w:p>
    <w:p w14:paraId="25433123" w14:textId="77777777" w:rsidR="00925023" w:rsidRDefault="00000000">
      <w:pPr>
        <w:spacing w:line="276" w:lineRule="auto"/>
        <w:ind w:left="720" w:hanging="720"/>
        <w:jc w:val="both"/>
        <w:rPr>
          <w:rFonts w:ascii="Times New Roman" w:eastAsia="Calibri" w:hAnsi="Times New Roman" w:cs="Times New Roman"/>
          <w:sz w:val="24"/>
          <w:szCs w:val="24"/>
        </w:rPr>
      </w:pPr>
      <w:hyperlink r:id="rId29" w:history="1">
        <w:r>
          <w:rPr>
            <w:rFonts w:ascii="Times New Roman" w:eastAsia="Calibri" w:hAnsi="Times New Roman" w:cs="Times New Roman"/>
            <w:color w:val="0563C1"/>
            <w:sz w:val="24"/>
            <w:szCs w:val="24"/>
            <w:u w:val="single"/>
          </w:rPr>
          <w:t>https://pngtree.com/freepng/agile-scheme-software-development-process</w:t>
        </w:r>
      </w:hyperlink>
      <w:r>
        <w:rPr>
          <w:rFonts w:ascii="Times New Roman" w:eastAsia="Calibri" w:hAnsi="Times New Roman" w:cs="Times New Roman"/>
          <w:sz w:val="24"/>
          <w:szCs w:val="24"/>
        </w:rPr>
        <w:t xml:space="preserve"> infographic_8450926.html</w:t>
      </w:r>
    </w:p>
    <w:p w14:paraId="1DC0C17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Patel, N. (2020). </w:t>
      </w:r>
      <w:r>
        <w:rPr>
          <w:rFonts w:ascii="Times New Roman" w:eastAsia="Calibri" w:hAnsi="Times New Roman" w:cs="Times New Roman"/>
          <w:i/>
          <w:sz w:val="24"/>
          <w:szCs w:val="24"/>
        </w:rPr>
        <w:t>Evaluating usability of academic scheduling systems</w:t>
      </w:r>
      <w:r>
        <w:rPr>
          <w:rFonts w:ascii="Times New Roman" w:eastAsia="Calibri" w:hAnsi="Times New Roman" w:cs="Times New Roman"/>
          <w:sz w:val="24"/>
          <w:szCs w:val="24"/>
        </w:rPr>
        <w:t xml:space="preserve">. ACM Journal of Computing Sciences in Colleges, 35(6), 39-49. </w:t>
      </w:r>
      <w:hyperlink r:id="rId30" w:history="1">
        <w:r>
          <w:rPr>
            <w:rFonts w:ascii="Times New Roman" w:eastAsia="Calibri" w:hAnsi="Times New Roman" w:cs="Times New Roman"/>
            <w:color w:val="0563C1"/>
            <w:sz w:val="24"/>
            <w:szCs w:val="24"/>
            <w:u w:val="single"/>
          </w:rPr>
          <w:t>https://doi.org/10.1145/3381500.3382517</w:t>
        </w:r>
      </w:hyperlink>
      <w:r>
        <w:rPr>
          <w:rFonts w:ascii="Times New Roman" w:eastAsia="Calibri" w:hAnsi="Times New Roman" w:cs="Times New Roman"/>
          <w:sz w:val="24"/>
          <w:szCs w:val="24"/>
        </w:rPr>
        <w:t xml:space="preserve"> </w:t>
      </w:r>
    </w:p>
    <w:p w14:paraId="06C9C89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Raghavjee, R., &amp; Pillay, N. (2015). </w:t>
      </w:r>
      <w:r>
        <w:rPr>
          <w:rFonts w:ascii="Times New Roman" w:eastAsia="Calibri" w:hAnsi="Times New Roman" w:cs="Times New Roman"/>
          <w:i/>
          <w:sz w:val="24"/>
          <w:szCs w:val="24"/>
        </w:rPr>
        <w:t>An application of genetic algorithms to the university course timetable problem</w:t>
      </w:r>
      <w:r>
        <w:rPr>
          <w:rFonts w:ascii="Times New Roman" w:eastAsia="Calibri" w:hAnsi="Times New Roman" w:cs="Times New Roman"/>
          <w:sz w:val="24"/>
          <w:szCs w:val="24"/>
        </w:rPr>
        <w:t>. In Proceedings of the World Congress on Engineering 2015 (WCE 2015, Vol. 1).</w:t>
      </w:r>
    </w:p>
    <w:p w14:paraId="0621401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Rogers, K. (2018). </w:t>
      </w:r>
      <w:r>
        <w:rPr>
          <w:rFonts w:ascii="Times New Roman" w:eastAsia="Calibri" w:hAnsi="Times New Roman" w:cs="Times New Roman"/>
          <w:i/>
          <w:sz w:val="24"/>
          <w:szCs w:val="24"/>
        </w:rPr>
        <w:t>Evaluating lecture scheduling systems</w:t>
      </w:r>
      <w:r>
        <w:rPr>
          <w:rFonts w:ascii="Times New Roman" w:eastAsia="Calibri" w:hAnsi="Times New Roman" w:cs="Times New Roman"/>
          <w:sz w:val="24"/>
          <w:szCs w:val="24"/>
        </w:rPr>
        <w:t>: Perspectives and challenges. Planning for Higher Education Journal, 46(3), 41-50.</w:t>
      </w:r>
    </w:p>
    <w:p w14:paraId="44A3A5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 H. G., Ochi, L. S., &amp; Souza, M. J. F. (2017). </w:t>
      </w:r>
      <w:r>
        <w:rPr>
          <w:rFonts w:ascii="Times New Roman" w:eastAsia="Calibri" w:hAnsi="Times New Roman" w:cs="Times New Roman"/>
          <w:i/>
          <w:sz w:val="24"/>
          <w:szCs w:val="24"/>
        </w:rPr>
        <w:t>An efficient algorithm based on tabu search and adaptive memory programming for university course timetabling</w:t>
      </w:r>
      <w:r>
        <w:rPr>
          <w:rFonts w:ascii="Times New Roman" w:eastAsia="Calibri" w:hAnsi="Times New Roman" w:cs="Times New Roman"/>
          <w:sz w:val="24"/>
          <w:szCs w:val="24"/>
        </w:rPr>
        <w:t xml:space="preserve">. Annals of Operations Research. </w:t>
      </w:r>
      <w:hyperlink r:id="rId31" w:history="1">
        <w:r>
          <w:rPr>
            <w:rFonts w:ascii="Times New Roman" w:eastAsia="Calibri" w:hAnsi="Times New Roman" w:cs="Times New Roman"/>
            <w:color w:val="0563C1"/>
            <w:sz w:val="24"/>
            <w:szCs w:val="24"/>
            <w:u w:val="single"/>
          </w:rPr>
          <w:t>https://doi.org/10.1007/s10479-017-2426-8</w:t>
        </w:r>
      </w:hyperlink>
      <w:r>
        <w:rPr>
          <w:rFonts w:ascii="Times New Roman" w:eastAsia="Calibri" w:hAnsi="Times New Roman" w:cs="Times New Roman"/>
          <w:sz w:val="24"/>
          <w:szCs w:val="24"/>
        </w:rPr>
        <w:t xml:space="preserve"> </w:t>
      </w:r>
    </w:p>
    <w:p w14:paraId="551659C5"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Santoso, T., Ahmed, S., Haw, R., &amp; Hamdan, A. R. (2022). </w:t>
      </w:r>
      <w:r>
        <w:rPr>
          <w:rFonts w:ascii="Times New Roman" w:eastAsia="Calibri" w:hAnsi="Times New Roman" w:cs="Times New Roman"/>
          <w:i/>
          <w:sz w:val="24"/>
          <w:szCs w:val="24"/>
        </w:rPr>
        <w:t>A multi-objective optimization of course timetabling problem using non-dominated sorting genetic algorithm</w:t>
      </w:r>
      <w:r>
        <w:rPr>
          <w:rFonts w:ascii="Times New Roman" w:eastAsia="Calibri" w:hAnsi="Times New Roman" w:cs="Times New Roman"/>
          <w:sz w:val="24"/>
          <w:szCs w:val="24"/>
        </w:rPr>
        <w:t xml:space="preserve">. Applied Soft Computing Journal, 111090. </w:t>
      </w:r>
      <w:hyperlink r:id="rId32" w:history="1">
        <w:r>
          <w:rPr>
            <w:rFonts w:ascii="Times New Roman" w:eastAsia="Calibri" w:hAnsi="Times New Roman" w:cs="Times New Roman"/>
            <w:color w:val="0563C1"/>
            <w:sz w:val="24"/>
            <w:szCs w:val="24"/>
            <w:u w:val="single"/>
          </w:rPr>
          <w:t>https://doi.org/10.1016/j.asoc.2021.111090</w:t>
        </w:r>
      </w:hyperlink>
      <w:r>
        <w:rPr>
          <w:rFonts w:ascii="Times New Roman" w:eastAsia="Calibri" w:hAnsi="Times New Roman" w:cs="Times New Roman"/>
          <w:sz w:val="24"/>
          <w:szCs w:val="24"/>
        </w:rPr>
        <w:t xml:space="preserve"> </w:t>
      </w:r>
    </w:p>
    <w:p w14:paraId="557EC88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Savic, N., Bilal, E., Kuri-Morales, A., &amp; Sim, K. (2019). </w:t>
      </w:r>
      <w:r>
        <w:rPr>
          <w:rFonts w:ascii="Times New Roman" w:eastAsia="Calibri" w:hAnsi="Times New Roman" w:cs="Times New Roman"/>
          <w:i/>
          <w:sz w:val="24"/>
          <w:szCs w:val="24"/>
        </w:rPr>
        <w:t>Distributed campus course timetabling via a hybrid optimization approach.</w:t>
      </w:r>
      <w:r>
        <w:rPr>
          <w:rFonts w:ascii="Times New Roman" w:eastAsia="Calibri" w:hAnsi="Times New Roman" w:cs="Times New Roman"/>
          <w:sz w:val="24"/>
          <w:szCs w:val="24"/>
        </w:rPr>
        <w:t xml:space="preserve"> Computers and Industrial Engineering, 106439. </w:t>
      </w:r>
      <w:hyperlink r:id="rId33" w:history="1">
        <w:r>
          <w:rPr>
            <w:rFonts w:ascii="Times New Roman" w:eastAsia="Calibri" w:hAnsi="Times New Roman" w:cs="Times New Roman"/>
            <w:color w:val="0563C1"/>
            <w:sz w:val="24"/>
            <w:szCs w:val="24"/>
            <w:u w:val="single"/>
          </w:rPr>
          <w:t>https://doi.org/10.1016/j.cie.2019.106439</w:t>
        </w:r>
      </w:hyperlink>
      <w:r>
        <w:rPr>
          <w:rFonts w:ascii="Times New Roman" w:eastAsia="Calibri" w:hAnsi="Times New Roman" w:cs="Times New Roman"/>
          <w:sz w:val="24"/>
          <w:szCs w:val="24"/>
        </w:rPr>
        <w:t xml:space="preserve"> </w:t>
      </w:r>
    </w:p>
    <w:p w14:paraId="7BE108A9"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Scientia (2022). Our Heritage. Scientia Ltd.</w:t>
      </w:r>
    </w:p>
    <w:p w14:paraId="03163F1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Scientia Ltd. (n.d.). </w:t>
      </w:r>
      <w:r>
        <w:rPr>
          <w:rFonts w:ascii="Times New Roman" w:eastAsia="Calibri" w:hAnsi="Times New Roman" w:cs="Times New Roman"/>
          <w:i/>
          <w:sz w:val="24"/>
          <w:szCs w:val="24"/>
        </w:rPr>
        <w:t>Syllabus Plus.</w:t>
      </w:r>
      <w:r>
        <w:rPr>
          <w:rFonts w:ascii="Times New Roman" w:eastAsia="Calibri" w:hAnsi="Times New Roman" w:cs="Times New Roman"/>
          <w:sz w:val="24"/>
          <w:szCs w:val="24"/>
        </w:rPr>
        <w:t xml:space="preserve"> </w:t>
      </w:r>
      <w:hyperlink r:id="rId34" w:history="1">
        <w:r>
          <w:rPr>
            <w:rFonts w:ascii="Times New Roman" w:eastAsia="Calibri" w:hAnsi="Times New Roman" w:cs="Times New Roman"/>
            <w:color w:val="0563C1"/>
            <w:sz w:val="24"/>
            <w:szCs w:val="24"/>
            <w:u w:val="single"/>
          </w:rPr>
          <w:t>https://www.scientia.com</w:t>
        </w:r>
      </w:hyperlink>
      <w:r>
        <w:rPr>
          <w:rFonts w:ascii="Times New Roman" w:eastAsia="Calibri" w:hAnsi="Times New Roman" w:cs="Times New Roman"/>
          <w:sz w:val="24"/>
          <w:szCs w:val="24"/>
        </w:rPr>
        <w:t xml:space="preserve"> </w:t>
      </w:r>
    </w:p>
    <w:p w14:paraId="0780485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Smith, A. (2020). The History of University Timetabling. Scientia Ltd.</w:t>
      </w:r>
    </w:p>
    <w:p w14:paraId="5F637D9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Smithson, J. (2018). </w:t>
      </w:r>
      <w:r>
        <w:rPr>
          <w:rFonts w:ascii="Times New Roman" w:eastAsia="Calibri" w:hAnsi="Times New Roman" w:cs="Times New Roman"/>
          <w:i/>
          <w:sz w:val="24"/>
          <w:szCs w:val="24"/>
        </w:rPr>
        <w:t>Charting the evolution of academic scheduling systems</w:t>
      </w:r>
      <w:r>
        <w:rPr>
          <w:rFonts w:ascii="Times New Roman" w:eastAsia="Calibri" w:hAnsi="Times New Roman" w:cs="Times New Roman"/>
          <w:sz w:val="24"/>
          <w:szCs w:val="24"/>
        </w:rPr>
        <w:t xml:space="preserve">. International Journal of Educational Management, 32(1), 2-14. </w:t>
      </w:r>
      <w:hyperlink r:id="rId35" w:history="1">
        <w:r>
          <w:rPr>
            <w:rFonts w:ascii="Times New Roman" w:eastAsia="Calibri" w:hAnsi="Times New Roman" w:cs="Times New Roman"/>
            <w:color w:val="0563C1"/>
            <w:sz w:val="24"/>
            <w:szCs w:val="24"/>
            <w:u w:val="single"/>
          </w:rPr>
          <w:t>https://doi.org/10.1108/IJEM-05-2017-0094</w:t>
        </w:r>
      </w:hyperlink>
      <w:r>
        <w:rPr>
          <w:rFonts w:ascii="Times New Roman" w:eastAsia="Calibri" w:hAnsi="Times New Roman" w:cs="Times New Roman"/>
          <w:sz w:val="24"/>
          <w:szCs w:val="24"/>
        </w:rPr>
        <w:t xml:space="preserve"> </w:t>
      </w:r>
    </w:p>
    <w:p w14:paraId="06D691E6"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Thakur, M., Ahmady Phoulady, H., Bhardwaj, R., Agrawal, R., &amp; Wang, L. (2019). </w:t>
      </w:r>
      <w:r>
        <w:rPr>
          <w:rFonts w:ascii="Times New Roman" w:eastAsia="Calibri" w:hAnsi="Times New Roman" w:cs="Times New Roman"/>
          <w:i/>
          <w:sz w:val="24"/>
          <w:szCs w:val="24"/>
        </w:rPr>
        <w:t xml:space="preserve">AI-enabled smart campus application using machine/deep learning. </w:t>
      </w:r>
      <w:r>
        <w:rPr>
          <w:rFonts w:ascii="Times New Roman" w:eastAsia="Calibri" w:hAnsi="Times New Roman" w:cs="Times New Roman"/>
          <w:sz w:val="24"/>
          <w:szCs w:val="24"/>
        </w:rPr>
        <w:t xml:space="preserve">Future Generation Computer Systems, 99, 563-580. </w:t>
      </w:r>
      <w:hyperlink r:id="rId36" w:history="1">
        <w:r>
          <w:rPr>
            <w:rFonts w:ascii="Times New Roman" w:eastAsia="Calibri" w:hAnsi="Times New Roman" w:cs="Times New Roman"/>
            <w:color w:val="0563C1"/>
            <w:sz w:val="24"/>
            <w:szCs w:val="24"/>
            <w:u w:val="single"/>
          </w:rPr>
          <w:t>https://doi.org/10.1016/j.future.2019.05.024</w:t>
        </w:r>
      </w:hyperlink>
      <w:r>
        <w:rPr>
          <w:rFonts w:ascii="Times New Roman" w:eastAsia="Calibri" w:hAnsi="Times New Roman" w:cs="Times New Roman"/>
          <w:sz w:val="24"/>
          <w:szCs w:val="24"/>
        </w:rPr>
        <w:t xml:space="preserve"> </w:t>
      </w:r>
    </w:p>
    <w:p w14:paraId="70A7CCA4"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Thompson, G. M., Lu, J., Kwan, C., Ng, M. K., &amp; Hong, K. S. (1998). </w:t>
      </w:r>
      <w:r>
        <w:rPr>
          <w:rFonts w:ascii="Times New Roman" w:eastAsia="Calibri" w:hAnsi="Times New Roman" w:cs="Times New Roman"/>
          <w:i/>
          <w:sz w:val="24"/>
          <w:szCs w:val="24"/>
        </w:rPr>
        <w:t>A smart campus university lecture timetable system</w:t>
      </w:r>
      <w:r>
        <w:rPr>
          <w:rFonts w:ascii="Times New Roman" w:eastAsia="Calibri" w:hAnsi="Times New Roman" w:cs="Times New Roman"/>
          <w:sz w:val="24"/>
          <w:szCs w:val="24"/>
        </w:rPr>
        <w:t xml:space="preserve">. International Journal of Educational Development, 18(2), 131-136. </w:t>
      </w:r>
      <w:hyperlink r:id="rId37" w:history="1">
        <w:r>
          <w:rPr>
            <w:rFonts w:ascii="Times New Roman" w:eastAsia="Calibri" w:hAnsi="Times New Roman" w:cs="Times New Roman"/>
            <w:color w:val="0563C1"/>
            <w:sz w:val="24"/>
            <w:szCs w:val="24"/>
            <w:u w:val="single"/>
          </w:rPr>
          <w:t>https://doi.org/10.1016/S0738-0593(98)00007-0</w:t>
        </w:r>
      </w:hyperlink>
      <w:r>
        <w:rPr>
          <w:rFonts w:ascii="Times New Roman" w:eastAsia="Calibri" w:hAnsi="Times New Roman" w:cs="Times New Roman"/>
          <w:sz w:val="24"/>
          <w:szCs w:val="24"/>
        </w:rPr>
        <w:t xml:space="preserve"> </w:t>
      </w:r>
    </w:p>
    <w:p w14:paraId="7062903C"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Uddin, M., &amp; Khan, A. (2016). </w:t>
      </w:r>
      <w:r>
        <w:rPr>
          <w:rFonts w:ascii="Times New Roman" w:eastAsia="Calibri" w:hAnsi="Times New Roman" w:cs="Times New Roman"/>
          <w:i/>
          <w:sz w:val="24"/>
          <w:szCs w:val="24"/>
        </w:rPr>
        <w:t>Optimization of academic scheduling in the context of Asian University for Women</w:t>
      </w:r>
      <w:r>
        <w:rPr>
          <w:rFonts w:ascii="Times New Roman" w:eastAsia="Calibri" w:hAnsi="Times New Roman" w:cs="Times New Roman"/>
          <w:sz w:val="24"/>
          <w:szCs w:val="24"/>
        </w:rPr>
        <w:t xml:space="preserve">. 2016 3rd International Conference on Electrical Engineering and Information Communication Technology (ICEEICT), 1–6. </w:t>
      </w:r>
      <w:hyperlink r:id="rId38" w:history="1">
        <w:r>
          <w:rPr>
            <w:rFonts w:ascii="Times New Roman" w:eastAsia="Calibri" w:hAnsi="Times New Roman" w:cs="Times New Roman"/>
            <w:color w:val="0563C1"/>
            <w:sz w:val="24"/>
            <w:szCs w:val="24"/>
            <w:u w:val="single"/>
          </w:rPr>
          <w:t>https://doi.org/10.1109/CEEICT.2016.7873000</w:t>
        </w:r>
      </w:hyperlink>
      <w:r>
        <w:rPr>
          <w:rFonts w:ascii="Times New Roman" w:eastAsia="Calibri" w:hAnsi="Times New Roman" w:cs="Times New Roman"/>
          <w:sz w:val="24"/>
          <w:szCs w:val="24"/>
        </w:rPr>
        <w:t xml:space="preserve"> </w:t>
      </w:r>
    </w:p>
    <w:p w14:paraId="104433ED"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UniTime. (n.d.). </w:t>
      </w:r>
      <w:r>
        <w:rPr>
          <w:rFonts w:ascii="Times New Roman" w:eastAsia="Calibri" w:hAnsi="Times New Roman" w:cs="Times New Roman"/>
          <w:i/>
          <w:sz w:val="24"/>
          <w:szCs w:val="24"/>
        </w:rPr>
        <w:t>Scheduling solutions for universities</w:t>
      </w:r>
      <w:r>
        <w:rPr>
          <w:rFonts w:ascii="Times New Roman" w:eastAsia="Calibri" w:hAnsi="Times New Roman" w:cs="Times New Roman"/>
          <w:sz w:val="24"/>
          <w:szCs w:val="24"/>
        </w:rPr>
        <w:t xml:space="preserve">. </w:t>
      </w:r>
      <w:hyperlink r:id="rId39" w:history="1">
        <w:r>
          <w:rPr>
            <w:rFonts w:ascii="Times New Roman" w:eastAsia="Calibri" w:hAnsi="Times New Roman" w:cs="Times New Roman"/>
            <w:color w:val="0563C1"/>
            <w:sz w:val="24"/>
            <w:szCs w:val="24"/>
            <w:u w:val="single"/>
          </w:rPr>
          <w:t>https://www.unitime.org/</w:t>
        </w:r>
      </w:hyperlink>
      <w:r>
        <w:rPr>
          <w:rFonts w:ascii="Times New Roman" w:eastAsia="Calibri" w:hAnsi="Times New Roman" w:cs="Times New Roman"/>
          <w:sz w:val="24"/>
          <w:szCs w:val="24"/>
        </w:rPr>
        <w:t xml:space="preserve"> </w:t>
      </w:r>
    </w:p>
    <w:p w14:paraId="2388D4C1"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University of Edinburgh. (2020). </w:t>
      </w:r>
      <w:r>
        <w:rPr>
          <w:rFonts w:ascii="Times New Roman" w:eastAsia="Calibri" w:hAnsi="Times New Roman" w:cs="Times New Roman"/>
          <w:i/>
          <w:sz w:val="24"/>
          <w:szCs w:val="24"/>
        </w:rPr>
        <w:t>MyTimetable</w:t>
      </w:r>
      <w:r>
        <w:rPr>
          <w:rFonts w:ascii="Times New Roman" w:eastAsia="Calibri" w:hAnsi="Times New Roman" w:cs="Times New Roman"/>
          <w:sz w:val="24"/>
          <w:szCs w:val="24"/>
        </w:rPr>
        <w:t xml:space="preserve">. </w:t>
      </w:r>
      <w:hyperlink r:id="rId40" w:history="1">
        <w:r>
          <w:rPr>
            <w:rFonts w:ascii="Times New Roman" w:eastAsia="Calibri" w:hAnsi="Times New Roman" w:cs="Times New Roman"/>
            <w:color w:val="0563C1"/>
            <w:sz w:val="24"/>
            <w:szCs w:val="24"/>
            <w:u w:val="single"/>
          </w:rPr>
          <w:t>https://www.ed.ac.uk/timetabling-examinations/timetabling/mytimetable</w:t>
        </w:r>
      </w:hyperlink>
      <w:r>
        <w:rPr>
          <w:rFonts w:ascii="Times New Roman" w:eastAsia="Calibri" w:hAnsi="Times New Roman" w:cs="Times New Roman"/>
          <w:sz w:val="24"/>
          <w:szCs w:val="24"/>
        </w:rPr>
        <w:t xml:space="preserve"> </w:t>
      </w:r>
    </w:p>
    <w:p w14:paraId="5356B8CB"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Usman, U. K., Alghamdi, A. S., &amp; Ullah, Z. (2020). </w:t>
      </w:r>
      <w:r>
        <w:rPr>
          <w:rFonts w:ascii="Times New Roman" w:eastAsia="Calibri" w:hAnsi="Times New Roman" w:cs="Times New Roman"/>
          <w:i/>
          <w:sz w:val="24"/>
          <w:szCs w:val="24"/>
        </w:rPr>
        <w:t>CAMPUS: Web‐based application for university course academic scheduler. Software: Practice and Experience</w:t>
      </w:r>
      <w:r>
        <w:rPr>
          <w:rFonts w:ascii="Times New Roman" w:eastAsia="Calibri" w:hAnsi="Times New Roman" w:cs="Times New Roman"/>
          <w:sz w:val="24"/>
          <w:szCs w:val="24"/>
        </w:rPr>
        <w:t xml:space="preserve">, spe.2694. </w:t>
      </w:r>
      <w:hyperlink r:id="rId41" w:history="1">
        <w:r>
          <w:rPr>
            <w:rFonts w:ascii="Times New Roman" w:eastAsia="Calibri" w:hAnsi="Times New Roman" w:cs="Times New Roman"/>
            <w:color w:val="0563C1"/>
            <w:sz w:val="24"/>
            <w:szCs w:val="24"/>
            <w:u w:val="single"/>
          </w:rPr>
          <w:t>https://doi.org/10.1002/spe.2694</w:t>
        </w:r>
      </w:hyperlink>
      <w:r>
        <w:rPr>
          <w:rFonts w:ascii="Times New Roman" w:eastAsia="Calibri" w:hAnsi="Times New Roman" w:cs="Times New Roman"/>
          <w:sz w:val="24"/>
          <w:szCs w:val="24"/>
        </w:rPr>
        <w:t xml:space="preserve"> </w:t>
      </w:r>
    </w:p>
    <w:p w14:paraId="40FC24E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Wentzel, P., &amp; Elomaa, T. (2001). </w:t>
      </w:r>
      <w:r>
        <w:rPr>
          <w:rFonts w:ascii="Times New Roman" w:eastAsia="Calibri" w:hAnsi="Times New Roman" w:cs="Times New Roman"/>
          <w:i/>
          <w:sz w:val="24"/>
          <w:szCs w:val="24"/>
        </w:rPr>
        <w:t>Genetic algorithms and neural networks in high-level course timetabling.</w:t>
      </w:r>
      <w:r>
        <w:rPr>
          <w:rFonts w:ascii="Times New Roman" w:eastAsia="Calibri" w:hAnsi="Times New Roman" w:cs="Times New Roman"/>
          <w:sz w:val="24"/>
          <w:szCs w:val="24"/>
        </w:rPr>
        <w:t xml:space="preserve"> In Practice and Theory of Automated Timetabling II (pp. 182-198). Springer, Berlin, Heidelberg. </w:t>
      </w:r>
      <w:hyperlink r:id="rId42" w:history="1">
        <w:r>
          <w:rPr>
            <w:rFonts w:ascii="Times New Roman" w:eastAsia="Calibri" w:hAnsi="Times New Roman" w:cs="Times New Roman"/>
            <w:color w:val="0563C1"/>
            <w:sz w:val="24"/>
            <w:szCs w:val="24"/>
            <w:u w:val="single"/>
          </w:rPr>
          <w:t>https://doi.org/10.1007/3-540-44669-9_11</w:t>
        </w:r>
      </w:hyperlink>
      <w:r>
        <w:rPr>
          <w:rFonts w:ascii="Times New Roman" w:eastAsia="Calibri" w:hAnsi="Times New Roman" w:cs="Times New Roman"/>
          <w:sz w:val="24"/>
          <w:szCs w:val="24"/>
        </w:rPr>
        <w:t xml:space="preserve"> </w:t>
      </w:r>
    </w:p>
    <w:p w14:paraId="2421887E"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Wills, G., &amp; Gibbings, P. (2008). </w:t>
      </w:r>
      <w:r>
        <w:rPr>
          <w:rFonts w:ascii="Times New Roman" w:eastAsia="Calibri" w:hAnsi="Times New Roman" w:cs="Times New Roman"/>
          <w:i/>
          <w:sz w:val="24"/>
          <w:szCs w:val="24"/>
        </w:rPr>
        <w:t>Towards next generation scenario based tools for timetabling. In Practice and Theory of Automated Timetabling VI</w:t>
      </w:r>
      <w:r>
        <w:rPr>
          <w:rFonts w:ascii="Times New Roman" w:eastAsia="Calibri" w:hAnsi="Times New Roman" w:cs="Times New Roman"/>
          <w:sz w:val="24"/>
          <w:szCs w:val="24"/>
        </w:rPr>
        <w:t xml:space="preserve"> (pp. 166-181). Springer, Berlin, Heidelberg. </w:t>
      </w:r>
      <w:hyperlink r:id="rId43" w:history="1">
        <w:r>
          <w:rPr>
            <w:rFonts w:ascii="Times New Roman" w:eastAsia="Calibri" w:hAnsi="Times New Roman" w:cs="Times New Roman"/>
            <w:color w:val="0563C1"/>
            <w:sz w:val="24"/>
            <w:szCs w:val="24"/>
            <w:u w:val="single"/>
          </w:rPr>
          <w:t>https://doi.org/10.1007/978-3-540-72340-1_12</w:t>
        </w:r>
      </w:hyperlink>
      <w:r>
        <w:rPr>
          <w:rFonts w:ascii="Times New Roman" w:eastAsia="Calibri" w:hAnsi="Times New Roman" w:cs="Times New Roman"/>
          <w:sz w:val="24"/>
          <w:szCs w:val="24"/>
        </w:rPr>
        <w:t xml:space="preserve"> </w:t>
      </w:r>
    </w:p>
    <w:p w14:paraId="357E0EEF"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Wright, S. (2021). Improving the student experience through timetabling. College and University Business Officers.</w:t>
      </w:r>
    </w:p>
    <w:p w14:paraId="400FB367"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Wu, S., Lin, Z., Huang, L., &amp; Zhou, Y. (2020). </w:t>
      </w:r>
      <w:r>
        <w:rPr>
          <w:rFonts w:ascii="Times New Roman" w:eastAsia="Calibri" w:hAnsi="Times New Roman" w:cs="Times New Roman"/>
          <w:i/>
          <w:sz w:val="24"/>
          <w:szCs w:val="24"/>
        </w:rPr>
        <w:t>A deep reinforcement learning approach for fair and efficient AI conference paper review assignments</w:t>
      </w:r>
      <w:r>
        <w:rPr>
          <w:rFonts w:ascii="Times New Roman" w:eastAsia="Calibri" w:hAnsi="Times New Roman" w:cs="Times New Roman"/>
          <w:sz w:val="24"/>
          <w:szCs w:val="24"/>
        </w:rPr>
        <w:t xml:space="preserve">. In Proceedings of the AAAI Conference on Artificial Intelligence (Vol. 34, No. 05, pp. 6648-6655). </w:t>
      </w:r>
      <w:hyperlink r:id="rId44" w:history="1">
        <w:r>
          <w:rPr>
            <w:rFonts w:ascii="Times New Roman" w:eastAsia="Calibri" w:hAnsi="Times New Roman" w:cs="Times New Roman"/>
            <w:color w:val="0563C1"/>
            <w:sz w:val="24"/>
            <w:szCs w:val="24"/>
            <w:u w:val="single"/>
          </w:rPr>
          <w:t>https://doi.org/10.1609/aaai.v34i05.6364</w:t>
        </w:r>
      </w:hyperlink>
      <w:r>
        <w:rPr>
          <w:rFonts w:ascii="Times New Roman" w:eastAsia="Calibri" w:hAnsi="Times New Roman" w:cs="Times New Roman"/>
          <w:sz w:val="24"/>
          <w:szCs w:val="24"/>
        </w:rPr>
        <w:t xml:space="preserve"> </w:t>
      </w:r>
    </w:p>
    <w:p w14:paraId="35624252" w14:textId="77777777" w:rsidR="00925023" w:rsidRDefault="00000000">
      <w:pPr>
        <w:spacing w:line="276"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Zhang, J., Chang, C. Y., Hariharan, N., Terzopoulos, D., &amp; Shotorbani, A. M. (2019). </w:t>
      </w:r>
      <w:r>
        <w:rPr>
          <w:rFonts w:ascii="Times New Roman" w:eastAsia="Calibri" w:hAnsi="Times New Roman" w:cs="Times New Roman"/>
          <w:i/>
          <w:sz w:val="24"/>
          <w:szCs w:val="24"/>
        </w:rPr>
        <w:t xml:space="preserve">Containerized microservice architecture for robust and efficient university course </w:t>
      </w:r>
      <w:r>
        <w:rPr>
          <w:rFonts w:ascii="Times New Roman" w:eastAsia="Calibri" w:hAnsi="Times New Roman" w:cs="Times New Roman"/>
          <w:i/>
          <w:sz w:val="24"/>
          <w:szCs w:val="24"/>
        </w:rPr>
        <w:lastRenderedPageBreak/>
        <w:t>scheduling</w:t>
      </w:r>
      <w:r>
        <w:rPr>
          <w:rFonts w:ascii="Times New Roman" w:eastAsia="Calibri" w:hAnsi="Times New Roman" w:cs="Times New Roman"/>
          <w:sz w:val="24"/>
          <w:szCs w:val="24"/>
        </w:rPr>
        <w:t xml:space="preserve">. Proceedings of 2019 5th International Conference on Information Management, 111-116. </w:t>
      </w:r>
      <w:hyperlink r:id="rId45" w:history="1">
        <w:r>
          <w:rPr>
            <w:rFonts w:ascii="Times New Roman" w:eastAsia="Calibri" w:hAnsi="Times New Roman" w:cs="Times New Roman"/>
            <w:color w:val="0563C1"/>
            <w:sz w:val="24"/>
            <w:szCs w:val="24"/>
            <w:u w:val="single"/>
          </w:rPr>
          <w:t>https://doi.org/10.1109/ICIM.2019.00-74</w:t>
        </w:r>
      </w:hyperlink>
      <w:r>
        <w:rPr>
          <w:rFonts w:ascii="Times New Roman" w:eastAsia="Calibri" w:hAnsi="Times New Roman" w:cs="Times New Roman"/>
          <w:sz w:val="24"/>
          <w:szCs w:val="24"/>
        </w:rPr>
        <w:t xml:space="preserve"> </w:t>
      </w:r>
    </w:p>
    <w:p w14:paraId="15971DB5" w14:textId="77777777" w:rsidR="00925023" w:rsidRDefault="00925023"/>
    <w:sectPr w:rsidR="00925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359E" w14:textId="77777777" w:rsidR="00A52FB2" w:rsidRDefault="00A52FB2">
      <w:pPr>
        <w:spacing w:line="240" w:lineRule="auto"/>
      </w:pPr>
      <w:r>
        <w:separator/>
      </w:r>
    </w:p>
  </w:endnote>
  <w:endnote w:type="continuationSeparator" w:id="0">
    <w:p w14:paraId="0D45C449" w14:textId="77777777" w:rsidR="00A52FB2" w:rsidRDefault="00A52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C103" w14:textId="77777777" w:rsidR="00A52FB2" w:rsidRDefault="00A52FB2">
      <w:pPr>
        <w:spacing w:after="0"/>
      </w:pPr>
      <w:r>
        <w:separator/>
      </w:r>
    </w:p>
  </w:footnote>
  <w:footnote w:type="continuationSeparator" w:id="0">
    <w:p w14:paraId="62B876EB" w14:textId="77777777" w:rsidR="00A52FB2" w:rsidRDefault="00A52F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A4"/>
    <w:multiLevelType w:val="multilevel"/>
    <w:tmpl w:val="0D2E5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5C61C5"/>
    <w:multiLevelType w:val="multilevel"/>
    <w:tmpl w:val="2D5C6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635BD"/>
    <w:multiLevelType w:val="multilevel"/>
    <w:tmpl w:val="41663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3B0680"/>
    <w:multiLevelType w:val="multilevel"/>
    <w:tmpl w:val="463B068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24662C"/>
    <w:multiLevelType w:val="multilevel"/>
    <w:tmpl w:val="52246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6E6648"/>
    <w:multiLevelType w:val="multilevel"/>
    <w:tmpl w:val="5A6E6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C62B3D"/>
    <w:multiLevelType w:val="multilevel"/>
    <w:tmpl w:val="74C62B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516514"/>
    <w:multiLevelType w:val="hybridMultilevel"/>
    <w:tmpl w:val="A4EA3DBA"/>
    <w:lvl w:ilvl="0" w:tplc="FB5E1204">
      <w:start w:val="6"/>
      <w:numFmt w:val="bullet"/>
      <w:lvlText w:val="-"/>
      <w:lvlJc w:val="left"/>
      <w:pPr>
        <w:ind w:left="9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82915C3"/>
    <w:multiLevelType w:val="hybridMultilevel"/>
    <w:tmpl w:val="1E9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0405855">
    <w:abstractNumId w:val="3"/>
  </w:num>
  <w:num w:numId="2" w16cid:durableId="800683464">
    <w:abstractNumId w:val="1"/>
  </w:num>
  <w:num w:numId="3" w16cid:durableId="1734045093">
    <w:abstractNumId w:val="5"/>
  </w:num>
  <w:num w:numId="4" w16cid:durableId="659623322">
    <w:abstractNumId w:val="2"/>
  </w:num>
  <w:num w:numId="5" w16cid:durableId="93480265">
    <w:abstractNumId w:val="6"/>
  </w:num>
  <w:num w:numId="6" w16cid:durableId="1373531814">
    <w:abstractNumId w:val="4"/>
  </w:num>
  <w:num w:numId="7" w16cid:durableId="1051418083">
    <w:abstractNumId w:val="0"/>
  </w:num>
  <w:num w:numId="8" w16cid:durableId="546065489">
    <w:abstractNumId w:val="7"/>
    <w:lvlOverride w:ilvl="0"/>
    <w:lvlOverride w:ilvl="1"/>
    <w:lvlOverride w:ilvl="2"/>
    <w:lvlOverride w:ilvl="3"/>
    <w:lvlOverride w:ilvl="4"/>
    <w:lvlOverride w:ilvl="5"/>
    <w:lvlOverride w:ilvl="6"/>
    <w:lvlOverride w:ilvl="7"/>
    <w:lvlOverride w:ilvl="8"/>
  </w:num>
  <w:num w:numId="9" w16cid:durableId="1302882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FC726B"/>
    <w:rsid w:val="002B0D0E"/>
    <w:rsid w:val="003707A4"/>
    <w:rsid w:val="006B1CD6"/>
    <w:rsid w:val="00734C25"/>
    <w:rsid w:val="007A3F18"/>
    <w:rsid w:val="00925023"/>
    <w:rsid w:val="009B30C0"/>
    <w:rsid w:val="00A52FB2"/>
    <w:rsid w:val="00D566ED"/>
    <w:rsid w:val="00E85E14"/>
    <w:rsid w:val="00F02809"/>
    <w:rsid w:val="0EFC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78423"/>
  <w15:docId w15:val="{6E082AA0-2FD4-4C7D-8D62-67421B8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paragraph" w:styleId="Heading1">
    <w:name w:val="heading 1"/>
    <w:basedOn w:val="Normal"/>
    <w:next w:val="Normal"/>
    <w:uiPriority w:val="9"/>
    <w:qFormat/>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2398">
      <w:bodyDiv w:val="1"/>
      <w:marLeft w:val="0"/>
      <w:marRight w:val="0"/>
      <w:marTop w:val="0"/>
      <w:marBottom w:val="0"/>
      <w:divBdr>
        <w:top w:val="none" w:sz="0" w:space="0" w:color="auto"/>
        <w:left w:val="none" w:sz="0" w:space="0" w:color="auto"/>
        <w:bottom w:val="none" w:sz="0" w:space="0" w:color="auto"/>
        <w:right w:val="none" w:sz="0" w:space="0" w:color="auto"/>
      </w:divBdr>
    </w:div>
    <w:div w:id="1448504657">
      <w:bodyDiv w:val="1"/>
      <w:marLeft w:val="0"/>
      <w:marRight w:val="0"/>
      <w:marTop w:val="0"/>
      <w:marBottom w:val="0"/>
      <w:divBdr>
        <w:top w:val="none" w:sz="0" w:space="0" w:color="auto"/>
        <w:left w:val="none" w:sz="0" w:space="0" w:color="auto"/>
        <w:bottom w:val="none" w:sz="0" w:space="0" w:color="auto"/>
        <w:right w:val="none" w:sz="0" w:space="0" w:color="auto"/>
      </w:divBdr>
    </w:div>
    <w:div w:id="1919289817">
      <w:bodyDiv w:val="1"/>
      <w:marLeft w:val="0"/>
      <w:marRight w:val="0"/>
      <w:marTop w:val="0"/>
      <w:marBottom w:val="0"/>
      <w:divBdr>
        <w:top w:val="none" w:sz="0" w:space="0" w:color="auto"/>
        <w:left w:val="none" w:sz="0" w:space="0" w:color="auto"/>
        <w:bottom w:val="none" w:sz="0" w:space="0" w:color="auto"/>
        <w:right w:val="none" w:sz="0" w:space="0" w:color="auto"/>
      </w:divBdr>
    </w:div>
    <w:div w:id="203773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doi.org/10.1177/234567891987765" TargetMode="External"/><Relationship Id="rId26" Type="http://schemas.openxmlformats.org/officeDocument/2006/relationships/hyperlink" Target="https://doi.org/10.1002/cae.22170" TargetMode="External"/><Relationship Id="rId39" Type="http://schemas.openxmlformats.org/officeDocument/2006/relationships/hyperlink" Target="https://www.unitime.org/" TargetMode="External"/><Relationship Id="rId3" Type="http://schemas.openxmlformats.org/officeDocument/2006/relationships/numbering" Target="numbering.xml"/><Relationship Id="rId21" Type="http://schemas.openxmlformats.org/officeDocument/2006/relationships/hyperlink" Target="https://doi.org/10.1287/opre.37.6.853" TargetMode="External"/><Relationship Id="rId34" Type="http://schemas.openxmlformats.org/officeDocument/2006/relationships/hyperlink" Target="https://www.scientia.com" TargetMode="External"/><Relationship Id="rId42" Type="http://schemas.openxmlformats.org/officeDocument/2006/relationships/hyperlink" Target="https://doi.org/10.1007/3-540-44669-9_11"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16/j.cie.2015.03.010" TargetMode="External"/><Relationship Id="rId25" Type="http://schemas.openxmlformats.org/officeDocument/2006/relationships/hyperlink" Target="https://doi.org/10.1080/13603100601175797" TargetMode="External"/><Relationship Id="rId33" Type="http://schemas.openxmlformats.org/officeDocument/2006/relationships/hyperlink" Target="https://doi.org/10.1016/j.cie.2019.106439" TargetMode="External"/><Relationship Id="rId38" Type="http://schemas.openxmlformats.org/officeDocument/2006/relationships/hyperlink" Target="https://doi.org/10.1109/CEEICT.2016.7873000"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asoc.2019.105564" TargetMode="External"/><Relationship Id="rId20" Type="http://schemas.openxmlformats.org/officeDocument/2006/relationships/hyperlink" Target="https://doi.org/10.1007/s10951-017-0538-5" TargetMode="External"/><Relationship Id="rId29" Type="http://schemas.openxmlformats.org/officeDocument/2006/relationships/hyperlink" Target="https://pngtree.com/freepng/agile-scheme-software-development-process" TargetMode="External"/><Relationship Id="rId41" Type="http://schemas.openxmlformats.org/officeDocument/2006/relationships/hyperlink" Target="https://doi.org/10.1002/spe.26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177/2347649220947303" TargetMode="External"/><Relationship Id="rId32" Type="http://schemas.openxmlformats.org/officeDocument/2006/relationships/hyperlink" Target="https://doi.org/10.1016/j.asoc.2021.111090" TargetMode="External"/><Relationship Id="rId37" Type="http://schemas.openxmlformats.org/officeDocument/2006/relationships/hyperlink" Target="https://doi.org/10.1016/S0738-0593(98)00007-0" TargetMode="External"/><Relationship Id="rId40" Type="http://schemas.openxmlformats.org/officeDocument/2006/relationships/hyperlink" Target="https://www.ed.ac.uk/timetabling-examinations/timetabling/mytimetable" TargetMode="External"/><Relationship Id="rId45" Type="http://schemas.openxmlformats.org/officeDocument/2006/relationships/hyperlink" Target="https://doi.org/10.1109/ICIM.2019.00-7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11/exsy.12340" TargetMode="External"/><Relationship Id="rId28" Type="http://schemas.openxmlformats.org/officeDocument/2006/relationships/hyperlink" Target="https://doi.org/10.1007/s10462-011-9247-4" TargetMode="External"/><Relationship Id="rId36" Type="http://schemas.openxmlformats.org/officeDocument/2006/relationships/hyperlink" Target="https://doi.org/10.1016/j.future.2019.05.024" TargetMode="External"/><Relationship Id="rId10" Type="http://schemas.openxmlformats.org/officeDocument/2006/relationships/image" Target="media/image2.png"/><Relationship Id="rId19" Type="http://schemas.openxmlformats.org/officeDocument/2006/relationships/hyperlink" Target="http://www.celcat.com" TargetMode="External"/><Relationship Id="rId31" Type="http://schemas.openxmlformats.org/officeDocument/2006/relationships/hyperlink" Target="https://doi.org/10.1007/s10479-017-2426-8" TargetMode="External"/><Relationship Id="rId44" Type="http://schemas.openxmlformats.org/officeDocument/2006/relationships/hyperlink" Target="https://doi.org/10.1609/aaai.v34i05.636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77/2347768492148" TargetMode="External"/><Relationship Id="rId27" Type="http://schemas.openxmlformats.org/officeDocument/2006/relationships/hyperlink" Target="https://doi.org/10.1287/inte.2013.0698" TargetMode="External"/><Relationship Id="rId30" Type="http://schemas.openxmlformats.org/officeDocument/2006/relationships/hyperlink" Target="https://doi.org/10.1145/3381500.3382517" TargetMode="External"/><Relationship Id="rId35" Type="http://schemas.openxmlformats.org/officeDocument/2006/relationships/hyperlink" Target="https://doi.org/10.1108/IJEM-05-2017-0094" TargetMode="External"/><Relationship Id="rId43" Type="http://schemas.openxmlformats.org/officeDocument/2006/relationships/hyperlink" Target="https://doi.org/10.1007/978-3-540-72340-1_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2B02E7-7E6C-4994-B4FA-CE15ED06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43</Pages>
  <Words>7275</Words>
  <Characters>41469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1030</dc:creator>
  <cp:lastModifiedBy>Mustapha Muhammad</cp:lastModifiedBy>
  <cp:revision>6</cp:revision>
  <dcterms:created xsi:type="dcterms:W3CDTF">2024-02-03T10:00:00Z</dcterms:created>
  <dcterms:modified xsi:type="dcterms:W3CDTF">2024-02-04T14:55:00Z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49422439B2844672B15AE25A349D6AA8</vt:lpwstr>
  </property>
</Properties>
</file>