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BE32B" w14:textId="706B9917" w:rsidR="009274E0" w:rsidRPr="00A34973" w:rsidRDefault="00E6326D" w:rsidP="00A34973">
      <w:pPr>
        <w:pStyle w:val="Heading1"/>
        <w:spacing w:before="120" w:after="120" w:line="360" w:lineRule="auto"/>
        <w:ind w:right="216"/>
        <w:jc w:val="center"/>
        <w:rPr>
          <w:rFonts w:ascii="Times New Roman" w:eastAsia="Times New Roman" w:hAnsi="Times New Roman" w:cs="Times New Roman"/>
          <w:b/>
          <w:color w:val="000000"/>
          <w:sz w:val="28"/>
          <w:szCs w:val="28"/>
        </w:rPr>
      </w:pPr>
      <w:bookmarkStart w:id="0" w:name="_heading=h.gjdgxs" w:colFirst="0" w:colLast="0"/>
      <w:bookmarkEnd w:id="0"/>
      <w:r w:rsidRPr="00881D73">
        <w:rPr>
          <w:rFonts w:ascii="Times New Roman" w:eastAsia="Times New Roman" w:hAnsi="Times New Roman" w:cs="Times New Roman"/>
          <w:b/>
          <w:color w:val="000000"/>
          <w:sz w:val="28"/>
          <w:szCs w:val="28"/>
        </w:rPr>
        <w:t>ABSTRACT</w:t>
      </w:r>
    </w:p>
    <w:p w14:paraId="58200F48" w14:textId="43C632F2" w:rsidR="009274E0" w:rsidRPr="0030353B" w:rsidRDefault="0030353B" w:rsidP="0030353B">
      <w:pPr>
        <w:spacing w:line="360" w:lineRule="auto"/>
        <w:ind w:right="216"/>
        <w:jc w:val="both"/>
        <w:rPr>
          <w:rFonts w:ascii="Times New Roman" w:eastAsia="Times New Roman" w:hAnsi="Times New Roman"/>
          <w:sz w:val="24"/>
          <w:szCs w:val="24"/>
          <w:lang w:val="en-US"/>
        </w:rPr>
      </w:pPr>
      <w:r w:rsidRPr="0030353B">
        <w:rPr>
          <w:rFonts w:ascii="Times New Roman" w:eastAsia="Times New Roman" w:hAnsi="Times New Roman"/>
          <w:sz w:val="24"/>
          <w:szCs w:val="24"/>
          <w:lang w:val="en-US"/>
        </w:rPr>
        <w:t xml:space="preserve">This project presents a deep learning-based system for the detection and classification of brain tumors from MRI images, addressing the critical need for accurate and efficient diagnostic tools in healthcare. Using a convolutional neural network (CNN) architecture enhanced with transfer learning, the system was trained to identify and classify gliomas, </w:t>
      </w:r>
      <w:proofErr w:type="spellStart"/>
      <w:r w:rsidRPr="0030353B">
        <w:rPr>
          <w:rFonts w:ascii="Times New Roman" w:eastAsia="Times New Roman" w:hAnsi="Times New Roman"/>
          <w:sz w:val="24"/>
          <w:szCs w:val="24"/>
          <w:lang w:val="en-US"/>
        </w:rPr>
        <w:t>meningiomas</w:t>
      </w:r>
      <w:proofErr w:type="spellEnd"/>
      <w:r w:rsidRPr="0030353B">
        <w:rPr>
          <w:rFonts w:ascii="Times New Roman" w:eastAsia="Times New Roman" w:hAnsi="Times New Roman"/>
          <w:sz w:val="24"/>
          <w:szCs w:val="24"/>
          <w:lang w:val="en-US"/>
        </w:rPr>
        <w:t xml:space="preserve">, pituitary tumors, and non-tumor cases. The model achieved high accuracy, precision, recall, and </w:t>
      </w:r>
      <w:r>
        <w:rPr>
          <w:rFonts w:ascii="Times New Roman" w:eastAsia="Times New Roman" w:hAnsi="Times New Roman"/>
          <w:sz w:val="24"/>
          <w:szCs w:val="24"/>
          <w:lang w:val="en-US"/>
        </w:rPr>
        <w:t>F1 scores</w:t>
      </w:r>
      <w:r w:rsidRPr="0030353B">
        <w:rPr>
          <w:rFonts w:ascii="Times New Roman" w:eastAsia="Times New Roman" w:hAnsi="Times New Roman"/>
          <w:sz w:val="24"/>
          <w:szCs w:val="24"/>
          <w:lang w:val="en-US"/>
        </w:rPr>
        <w:t xml:space="preserve"> across all classes, demonstrating its reliability in tumor detection. Advanced image preprocessing techniques and data augmentation were employed to improve model generalization and mitigate overfitting. The system also features a user-friendly web-based interface for clinicians to upload MRI scans, review results, and generate automated diagnostic reports. Despite challenges such as limited datasets, computational resource requirements, and initial integration issues, the project successfully developed a robust solution for brain tumor detection. Future enhancements will focus on expanding the dataset, improving real-time processing capabilities, and integrating explainable AI techniques to foster greater trust among clinicians. This system has the potential to significantly enhance diagnostic accuracy and efficiency in clinical settings.</w:t>
      </w:r>
    </w:p>
    <w:p w14:paraId="60F731F8" w14:textId="77777777" w:rsidR="009274E0" w:rsidRPr="00881D73" w:rsidRDefault="009274E0" w:rsidP="00881D73">
      <w:pPr>
        <w:spacing w:line="360" w:lineRule="auto"/>
        <w:ind w:right="216"/>
        <w:rPr>
          <w:rFonts w:ascii="Times New Roman" w:eastAsia="Times New Roman" w:hAnsi="Times New Roman"/>
        </w:rPr>
      </w:pPr>
    </w:p>
    <w:p w14:paraId="0644D7C1" w14:textId="77777777" w:rsidR="009274E0" w:rsidRPr="00881D73" w:rsidRDefault="009274E0" w:rsidP="00881D73">
      <w:pPr>
        <w:spacing w:line="360" w:lineRule="auto"/>
        <w:ind w:right="216"/>
        <w:rPr>
          <w:rFonts w:ascii="Times New Roman" w:eastAsia="Times New Roman" w:hAnsi="Times New Roman"/>
        </w:rPr>
      </w:pPr>
    </w:p>
    <w:p w14:paraId="1A15C6BB" w14:textId="77777777" w:rsidR="009274E0" w:rsidRPr="00881D73" w:rsidRDefault="009274E0" w:rsidP="00881D73">
      <w:pPr>
        <w:spacing w:line="360" w:lineRule="auto"/>
        <w:ind w:right="216"/>
        <w:rPr>
          <w:rFonts w:ascii="Times New Roman" w:eastAsia="Times New Roman" w:hAnsi="Times New Roman"/>
        </w:rPr>
      </w:pPr>
    </w:p>
    <w:p w14:paraId="5075AF93" w14:textId="77777777" w:rsidR="009274E0" w:rsidRPr="00881D73" w:rsidRDefault="009274E0" w:rsidP="00881D73">
      <w:pPr>
        <w:spacing w:line="360" w:lineRule="auto"/>
        <w:ind w:right="216"/>
        <w:rPr>
          <w:rFonts w:ascii="Times New Roman" w:eastAsia="Times New Roman" w:hAnsi="Times New Roman"/>
        </w:rPr>
      </w:pPr>
    </w:p>
    <w:p w14:paraId="4DDD8AB8" w14:textId="77777777" w:rsidR="009274E0" w:rsidRPr="00881D73" w:rsidRDefault="009274E0" w:rsidP="00881D73">
      <w:pPr>
        <w:spacing w:line="360" w:lineRule="auto"/>
        <w:ind w:right="216"/>
        <w:rPr>
          <w:rFonts w:ascii="Times New Roman" w:eastAsia="Times New Roman" w:hAnsi="Times New Roman"/>
        </w:rPr>
      </w:pPr>
    </w:p>
    <w:p w14:paraId="3D6FD082" w14:textId="4087C564" w:rsidR="009274E0" w:rsidRPr="00881D73" w:rsidRDefault="00E6326D" w:rsidP="00881D73">
      <w:pPr>
        <w:spacing w:line="360" w:lineRule="auto"/>
        <w:ind w:right="216"/>
        <w:rPr>
          <w:rFonts w:ascii="Times New Roman" w:eastAsia="Times New Roman" w:hAnsi="Times New Roman"/>
        </w:rPr>
      </w:pPr>
      <w:r w:rsidRPr="00881D73">
        <w:rPr>
          <w:rFonts w:ascii="Times New Roman" w:hAnsi="Times New Roman"/>
        </w:rPr>
        <w:br w:type="page"/>
      </w:r>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bookmark=id.30j0zll" w:colFirst="0" w:colLast="0"/>
      <w:bookmarkStart w:id="2" w:name="_heading=h.2et92p0" w:colFirst="0" w:colLast="0"/>
      <w:bookmarkEnd w:id="1"/>
      <w:bookmarkEnd w:id="2"/>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7C10B6">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5D39F73D" w14:textId="77777777" w:rsidR="00B74945" w:rsidRDefault="00B74945" w:rsidP="00B74945">
      <w:pPr>
        <w:pBdr>
          <w:top w:val="nil"/>
          <w:left w:val="nil"/>
          <w:bottom w:val="nil"/>
          <w:right w:val="nil"/>
          <w:between w:val="nil"/>
        </w:pBdr>
        <w:spacing w:line="360" w:lineRule="auto"/>
        <w:ind w:left="-426"/>
        <w:jc w:val="both"/>
        <w:rPr>
          <w:rFonts w:ascii="Times New Roman" w:hAnsi="Times New Roman"/>
          <w:color w:val="000000"/>
          <w:sz w:val="24"/>
          <w:szCs w:val="24"/>
          <w:lang w:val="en-US"/>
        </w:rPr>
      </w:pPr>
      <w:r w:rsidRPr="00B74945">
        <w:rPr>
          <w:rFonts w:ascii="Times New Roman" w:hAnsi="Times New Roman"/>
          <w:color w:val="000000"/>
          <w:sz w:val="24"/>
          <w:szCs w:val="24"/>
          <w:lang w:val="en-US"/>
        </w:rPr>
        <w:t>Brain tumors arise from uncontrolled cell division, leading to abnormal cell masses that can interfere with normal brain operations and harm healthy tissues. These tumors are categorized as either benign (low-grade), which grow slowly and do not spread, or malignant (high-grade), which are aggressive, grow quickly, and have the potential to metastasize. Brain MRI serves as a crucial imaging method for detecting tumors, thanks to its high resolution and capability to offer detailed insights into brain structures. There has been an increase in automated techniques for tumor identification and classification using MRI, with Support Vector Machines (SVM) and Neural Networks (NN) historically being used. More recently, deep learning models have surfaced as a more effective option, capable of understanding intricate data relationships with fewer nodes than traditional architectures like SVM or K-nearest neighbors (KNN). As a result, deep learning has emerged as a predominant technique in the field of medical image analysis and other health informatics areas, markedly enhancing the possibilities for detecting and diagnosing brain tumors.</w:t>
      </w:r>
    </w:p>
    <w:p w14:paraId="28665A08" w14:textId="490EF0D5" w:rsidR="001306F1" w:rsidRPr="00881D73" w:rsidRDefault="001306F1" w:rsidP="002135FD">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43F3D040" w14:textId="77777777" w:rsidR="00281AED" w:rsidRDefault="00281AED" w:rsidP="009756D8">
      <w:pPr>
        <w:pBdr>
          <w:top w:val="nil"/>
          <w:left w:val="nil"/>
          <w:bottom w:val="nil"/>
          <w:right w:val="nil"/>
          <w:between w:val="nil"/>
        </w:pBdr>
        <w:spacing w:line="360" w:lineRule="auto"/>
        <w:ind w:left="-426"/>
        <w:jc w:val="both"/>
        <w:rPr>
          <w:rFonts w:ascii="Times New Roman" w:hAnsi="Times New Roman"/>
          <w:color w:val="000000"/>
          <w:sz w:val="24"/>
          <w:szCs w:val="24"/>
        </w:rPr>
      </w:pPr>
      <w:r w:rsidRPr="00281AED">
        <w:rPr>
          <w:rFonts w:ascii="Times New Roman" w:hAnsi="Times New Roman"/>
          <w:color w:val="000000"/>
          <w:sz w:val="24"/>
          <w:szCs w:val="24"/>
        </w:rPr>
        <w:t xml:space="preserve">The brain acts as the body's central control system, and various brain disorders have been recognized in recent years. Diagnostic tools for brain diseases are becoming more intricate and represent a significant focus for ongoing research; however, the implementation of AI in diagnosing brain disorders has improved the accuracy and reliability of disease detection and prediction. Automated techniques for non-invasively </w:t>
      </w:r>
      <w:proofErr w:type="spellStart"/>
      <w:r w:rsidRPr="00281AED">
        <w:rPr>
          <w:rFonts w:ascii="Times New Roman" w:hAnsi="Times New Roman"/>
          <w:color w:val="000000"/>
          <w:sz w:val="24"/>
          <w:szCs w:val="24"/>
        </w:rPr>
        <w:t>analyzing</w:t>
      </w:r>
      <w:proofErr w:type="spellEnd"/>
      <w:r w:rsidRPr="00281AED">
        <w:rPr>
          <w:rFonts w:ascii="Times New Roman" w:hAnsi="Times New Roman"/>
          <w:color w:val="000000"/>
          <w:sz w:val="24"/>
          <w:szCs w:val="24"/>
        </w:rPr>
        <w:t xml:space="preserve"> brain images have become crucial, given that brain diseases can be life-threatening and are a major contributor to mortality rates in developed countries. The incorporation of AI in brain </w:t>
      </w:r>
      <w:proofErr w:type="spellStart"/>
      <w:r w:rsidRPr="00281AED">
        <w:rPr>
          <w:rFonts w:ascii="Times New Roman" w:hAnsi="Times New Roman"/>
          <w:color w:val="000000"/>
          <w:sz w:val="24"/>
          <w:szCs w:val="24"/>
        </w:rPr>
        <w:t>tumor</w:t>
      </w:r>
      <w:proofErr w:type="spellEnd"/>
      <w:r w:rsidRPr="00281AED">
        <w:rPr>
          <w:rFonts w:ascii="Times New Roman" w:hAnsi="Times New Roman"/>
          <w:color w:val="000000"/>
          <w:sz w:val="24"/>
          <w:szCs w:val="24"/>
        </w:rPr>
        <w:t xml:space="preserve"> surgeries can result in safer and more effective treatment outcomes. A key challenge persists in the disparity of knowledge between healthcare professionals and experts in data science. This project stems from the necessity for a tool that can assist radiologists in detecting brain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with greater precision and efficiency, ultimately leading to enhanced patient outcomes.</w:t>
      </w:r>
    </w:p>
    <w:p w14:paraId="37010AA5" w14:textId="62B13965" w:rsidR="0088514A" w:rsidRPr="00881D73" w:rsidRDefault="0088514A"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588C09F6" w14:textId="77777777" w:rsidR="00281AED" w:rsidRDefault="00281AED" w:rsidP="00281AED">
      <w:pPr>
        <w:pBdr>
          <w:top w:val="nil"/>
          <w:left w:val="nil"/>
          <w:bottom w:val="nil"/>
          <w:right w:val="nil"/>
          <w:between w:val="nil"/>
        </w:pBdr>
        <w:spacing w:line="360" w:lineRule="auto"/>
        <w:ind w:left="-426"/>
        <w:jc w:val="both"/>
        <w:rPr>
          <w:rFonts w:ascii="Times New Roman" w:hAnsi="Times New Roman"/>
          <w:color w:val="000000"/>
          <w:sz w:val="24"/>
          <w:szCs w:val="24"/>
        </w:rPr>
      </w:pPr>
      <w:r w:rsidRPr="00281AED">
        <w:rPr>
          <w:rFonts w:ascii="Times New Roman" w:hAnsi="Times New Roman"/>
          <w:color w:val="000000"/>
          <w:sz w:val="24"/>
          <w:szCs w:val="24"/>
        </w:rPr>
        <w:t xml:space="preserve">The problem statement of this study outlines several pivotal issues concerning the detection of brain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via MRI scans. Firstly, the precision of detecting brain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is hindered by the dependence on doctors to </w:t>
      </w:r>
      <w:r w:rsidRPr="00281AED">
        <w:rPr>
          <w:rFonts w:ascii="Times New Roman" w:hAnsi="Times New Roman"/>
          <w:color w:val="000000"/>
          <w:sz w:val="24"/>
          <w:szCs w:val="24"/>
        </w:rPr>
        <w:lastRenderedPageBreak/>
        <w:t xml:space="preserve">manually locate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which not only impacts accuracy but also makes the process time-consuming. Secondly, the task of segmenting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poses considerable difficulties due to the intricate nature of brain anatomy, complicating the accurate delineation of </w:t>
      </w:r>
      <w:proofErr w:type="spellStart"/>
      <w:r w:rsidRPr="00281AED">
        <w:rPr>
          <w:rFonts w:ascii="Times New Roman" w:hAnsi="Times New Roman"/>
          <w:color w:val="000000"/>
          <w:sz w:val="24"/>
          <w:szCs w:val="24"/>
        </w:rPr>
        <w:t>tumor</w:t>
      </w:r>
      <w:proofErr w:type="spellEnd"/>
      <w:r w:rsidRPr="00281AED">
        <w:rPr>
          <w:rFonts w:ascii="Times New Roman" w:hAnsi="Times New Roman"/>
          <w:color w:val="000000"/>
          <w:sz w:val="24"/>
          <w:szCs w:val="24"/>
        </w:rPr>
        <w:t xml:space="preserve"> edges. Ultimately, the main obstacle is the identification of brain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xml:space="preserve"> amidst variations in </w:t>
      </w:r>
      <w:proofErr w:type="spellStart"/>
      <w:r w:rsidRPr="00281AED">
        <w:rPr>
          <w:rFonts w:ascii="Times New Roman" w:hAnsi="Times New Roman"/>
          <w:color w:val="000000"/>
          <w:sz w:val="24"/>
          <w:szCs w:val="24"/>
        </w:rPr>
        <w:t>tumor</w:t>
      </w:r>
      <w:proofErr w:type="spellEnd"/>
      <w:r w:rsidRPr="00281AED">
        <w:rPr>
          <w:rFonts w:ascii="Times New Roman" w:hAnsi="Times New Roman"/>
          <w:color w:val="000000"/>
          <w:sz w:val="24"/>
          <w:szCs w:val="24"/>
        </w:rPr>
        <w:t xml:space="preserve"> location, shape, size, and intensity across different individuals, alongside the frequently unclear and irregular borders of the </w:t>
      </w:r>
      <w:proofErr w:type="spellStart"/>
      <w:r w:rsidRPr="00281AED">
        <w:rPr>
          <w:rFonts w:ascii="Times New Roman" w:hAnsi="Times New Roman"/>
          <w:color w:val="000000"/>
          <w:sz w:val="24"/>
          <w:szCs w:val="24"/>
        </w:rPr>
        <w:t>tumors</w:t>
      </w:r>
      <w:proofErr w:type="spellEnd"/>
      <w:r w:rsidRPr="00281AED">
        <w:rPr>
          <w:rFonts w:ascii="Times New Roman" w:hAnsi="Times New Roman"/>
          <w:color w:val="000000"/>
          <w:sz w:val="24"/>
          <w:szCs w:val="24"/>
        </w:rPr>
        <w:t>. These elements together emphasize the necessity for sophisticated automated solutions to improve diagnostic precision and efficiency in clinical settings.</w:t>
      </w:r>
    </w:p>
    <w:p w14:paraId="6E7A28E9" w14:textId="07A4CE53" w:rsidR="001306F1" w:rsidRPr="00881D73" w:rsidRDefault="000351C3"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244C8A3A" w14:textId="77777777" w:rsidR="00281AED" w:rsidRDefault="00281AED" w:rsidP="00E43D45">
      <w:pPr>
        <w:spacing w:line="360" w:lineRule="auto"/>
        <w:jc w:val="both"/>
        <w:rPr>
          <w:rFonts w:ascii="Times New Roman" w:hAnsi="Times New Roman"/>
          <w:color w:val="000000"/>
          <w:sz w:val="24"/>
          <w:szCs w:val="24"/>
          <w:lang w:val="en-US"/>
        </w:rPr>
      </w:pPr>
      <w:r w:rsidRPr="00281AED">
        <w:rPr>
          <w:rFonts w:ascii="Times New Roman" w:hAnsi="Times New Roman"/>
          <w:color w:val="000000"/>
          <w:sz w:val="24"/>
          <w:szCs w:val="24"/>
          <w:lang w:val="en-US"/>
        </w:rPr>
        <w:t>The objective of this project is to create an automated system for the precise identification and classification of brain tumors through MRI images.</w:t>
      </w:r>
    </w:p>
    <w:p w14:paraId="17D15A78" w14:textId="7C4954F1"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7FC04CF4" w14:textId="0C702433" w:rsidR="00281AED" w:rsidRPr="00281AED" w:rsidRDefault="00281AED" w:rsidP="00281AED">
      <w:pPr>
        <w:pStyle w:val="NormalWeb"/>
        <w:numPr>
          <w:ilvl w:val="0"/>
          <w:numId w:val="38"/>
        </w:numPr>
        <w:spacing w:line="360" w:lineRule="auto"/>
        <w:jc w:val="both"/>
        <w:rPr>
          <w:rFonts w:eastAsia="Calibri"/>
          <w:color w:val="000000"/>
          <w:lang w:eastAsia="en-GB"/>
        </w:rPr>
      </w:pPr>
      <w:r w:rsidRPr="00281AED">
        <w:rPr>
          <w:rFonts w:eastAsia="Calibri"/>
          <w:color w:val="000000"/>
          <w:lang w:eastAsia="en-GB"/>
        </w:rPr>
        <w:t xml:space="preserve">To develop a deep learning model that can categorize brain tumors as glioma, meningioma, pituitary, or indicate the absence of a tumor.  </w:t>
      </w:r>
    </w:p>
    <w:p w14:paraId="0F552607" w14:textId="2A7F182F" w:rsidR="00281AED" w:rsidRPr="00281AED" w:rsidRDefault="00281AED" w:rsidP="00281AED">
      <w:pPr>
        <w:pStyle w:val="NormalWeb"/>
        <w:numPr>
          <w:ilvl w:val="0"/>
          <w:numId w:val="38"/>
        </w:numPr>
        <w:spacing w:line="360" w:lineRule="auto"/>
        <w:jc w:val="both"/>
        <w:rPr>
          <w:rFonts w:eastAsia="Calibri"/>
          <w:color w:val="000000"/>
          <w:lang w:eastAsia="en-GB"/>
        </w:rPr>
      </w:pPr>
      <w:r w:rsidRPr="00281AED">
        <w:rPr>
          <w:rFonts w:eastAsia="Calibri"/>
          <w:color w:val="000000"/>
          <w:lang w:eastAsia="en-GB"/>
        </w:rPr>
        <w:t xml:space="preserve">To assess the model's effectiveness through metrics like accuracy, precision, recall, F1-score, and the confusion matrix.  </w:t>
      </w:r>
    </w:p>
    <w:p w14:paraId="072CE598" w14:textId="68CF9126" w:rsidR="00281AED" w:rsidRDefault="00281AED" w:rsidP="00281AED">
      <w:pPr>
        <w:pStyle w:val="NormalWeb"/>
        <w:numPr>
          <w:ilvl w:val="0"/>
          <w:numId w:val="38"/>
        </w:numPr>
        <w:spacing w:line="360" w:lineRule="auto"/>
        <w:jc w:val="both"/>
        <w:rPr>
          <w:rFonts w:eastAsia="Calibri"/>
          <w:color w:val="000000"/>
          <w:lang w:eastAsia="en-GB"/>
        </w:rPr>
      </w:pPr>
      <w:r w:rsidRPr="00281AED">
        <w:rPr>
          <w:rFonts w:eastAsia="Calibri"/>
          <w:color w:val="000000"/>
          <w:lang w:eastAsia="en-GB"/>
        </w:rPr>
        <w:t xml:space="preserve">To create a user-friendly web interface that allows clinicians to upload images and see the results.  </w:t>
      </w:r>
    </w:p>
    <w:p w14:paraId="175F922A" w14:textId="19770CA5" w:rsidR="00023E81" w:rsidRPr="00881D73" w:rsidRDefault="00023E81" w:rsidP="00281AED">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346D1DF6" w14:textId="77777777" w:rsidR="00281AED" w:rsidRDefault="00281AED" w:rsidP="008E1084">
      <w:pPr>
        <w:pStyle w:val="NormalWeb"/>
        <w:spacing w:line="360" w:lineRule="auto"/>
        <w:jc w:val="both"/>
        <w:rPr>
          <w:rFonts w:eastAsia="Calibri"/>
          <w:color w:val="000000"/>
          <w:lang w:val="en-GB" w:eastAsia="en-GB"/>
        </w:rPr>
      </w:pPr>
      <w:r w:rsidRPr="00281AED">
        <w:rPr>
          <w:rFonts w:eastAsia="Calibri"/>
          <w:color w:val="000000"/>
          <w:lang w:val="en-GB" w:eastAsia="en-GB"/>
        </w:rPr>
        <w:t xml:space="preserve">Recognizing brain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is critical in healthcare diagnostics due to the severe implications these anomalies can pose to patients' health and overall quality of life.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pose a considerable challenge because of their extensive connections to neurons and supportive tissues, making the brain susceptible to various illnesses. These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which are marked by irregular cell growth within brain tissue, can impact individuals regardless of age or background and come in multiple forms, from benign to malignant. Given that brain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can interfere with neurological functions and result in symptoms such as headaches, seizures, cognitive decline, and life-threatening complications, prompt and precise identification is essential. Furthermore, the timing of diagnosing these conditions is crucial in shaping the prognosis and treatment options accessible to those diagnosed with brain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Early identification increases the chances of </w:t>
      </w:r>
      <w:proofErr w:type="spellStart"/>
      <w:r w:rsidRPr="00281AED">
        <w:rPr>
          <w:rFonts w:eastAsia="Calibri"/>
          <w:color w:val="000000"/>
          <w:lang w:val="en-GB" w:eastAsia="en-GB"/>
        </w:rPr>
        <w:t>favorable</w:t>
      </w:r>
      <w:proofErr w:type="spellEnd"/>
      <w:r w:rsidRPr="00281AED">
        <w:rPr>
          <w:rFonts w:eastAsia="Calibri"/>
          <w:color w:val="000000"/>
          <w:lang w:val="en-GB" w:eastAsia="en-GB"/>
        </w:rPr>
        <w:t xml:space="preserve"> treatment outcomes, enabling healthcare professionals to adopt approaches aimed at maintaining quality of life and cognitive functions.</w:t>
      </w:r>
    </w:p>
    <w:p w14:paraId="0F89742D" w14:textId="7C07058E"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lastRenderedPageBreak/>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CA73AD">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CA73AD">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CA73AD">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CA73AD">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CA73AD">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CA73AD">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6D1A27BD" w14:textId="77777777" w:rsidR="00281AED" w:rsidRPr="00281AED" w:rsidRDefault="00281AED" w:rsidP="00281AED">
      <w:pPr>
        <w:pStyle w:val="NormalWeb"/>
        <w:spacing w:line="360" w:lineRule="auto"/>
        <w:jc w:val="both"/>
        <w:rPr>
          <w:rFonts w:eastAsia="Calibri"/>
          <w:color w:val="000000"/>
          <w:lang w:val="en-GB" w:eastAsia="en-GB"/>
        </w:rPr>
      </w:pPr>
      <w:r w:rsidRPr="00281AED">
        <w:rPr>
          <w:rFonts w:eastAsia="Calibri"/>
          <w:color w:val="000000"/>
          <w:lang w:val="en-GB" w:eastAsia="en-GB"/>
        </w:rPr>
        <w:t xml:space="preserve">In this document, we will outline the activities and processes that played a role in the design and implementation of this project. The following chapters will cover the specific topics listed below:  </w:t>
      </w:r>
    </w:p>
    <w:p w14:paraId="1F736AE8" w14:textId="77777777" w:rsidR="00281AED" w:rsidRPr="00281AED" w:rsidRDefault="00281AED" w:rsidP="00281AED">
      <w:pPr>
        <w:pStyle w:val="NormalWeb"/>
        <w:spacing w:line="360" w:lineRule="auto"/>
        <w:jc w:val="both"/>
        <w:rPr>
          <w:rFonts w:eastAsia="Calibri"/>
          <w:color w:val="000000"/>
          <w:lang w:val="en-GB" w:eastAsia="en-GB"/>
        </w:rPr>
      </w:pPr>
      <w:r w:rsidRPr="00281AED">
        <w:rPr>
          <w:rFonts w:eastAsia="Calibri"/>
          <w:color w:val="000000"/>
          <w:lang w:val="en-GB" w:eastAsia="en-GB"/>
        </w:rPr>
        <w:t xml:space="preserve">Chapter 2: Literature Review - This section reviews relevant literature related to the Detection of Brain </w:t>
      </w:r>
      <w:proofErr w:type="spellStart"/>
      <w:r w:rsidRPr="00281AED">
        <w:rPr>
          <w:rFonts w:eastAsia="Calibri"/>
          <w:color w:val="000000"/>
          <w:lang w:val="en-GB" w:eastAsia="en-GB"/>
        </w:rPr>
        <w:t>Tumors</w:t>
      </w:r>
      <w:proofErr w:type="spellEnd"/>
      <w:r w:rsidRPr="00281AED">
        <w:rPr>
          <w:rFonts w:eastAsia="Calibri"/>
          <w:color w:val="000000"/>
          <w:lang w:val="en-GB" w:eastAsia="en-GB"/>
        </w:rPr>
        <w:t xml:space="preserve"> through machine learning.  </w:t>
      </w:r>
    </w:p>
    <w:p w14:paraId="29D919D4" w14:textId="77777777" w:rsidR="00281AED" w:rsidRPr="00281AED" w:rsidRDefault="00281AED" w:rsidP="00281AED">
      <w:pPr>
        <w:pStyle w:val="NormalWeb"/>
        <w:spacing w:line="360" w:lineRule="auto"/>
        <w:jc w:val="both"/>
        <w:rPr>
          <w:rFonts w:eastAsia="Calibri"/>
          <w:color w:val="000000"/>
          <w:lang w:val="en-GB" w:eastAsia="en-GB"/>
        </w:rPr>
      </w:pPr>
      <w:r w:rsidRPr="00281AED">
        <w:rPr>
          <w:rFonts w:eastAsia="Calibri"/>
          <w:color w:val="000000"/>
          <w:lang w:val="en-GB" w:eastAsia="en-GB"/>
        </w:rPr>
        <w:t xml:space="preserve">Chapter 3: Methodology - This chapter will detail the tools, techniques, and frameworks employed in the project's development, including system architecture, workflow, and system requirements, among other aspects.  </w:t>
      </w:r>
    </w:p>
    <w:p w14:paraId="08C0A1CD" w14:textId="77777777" w:rsidR="00281AED" w:rsidRPr="00281AED" w:rsidRDefault="00281AED" w:rsidP="00281AED">
      <w:pPr>
        <w:pStyle w:val="NormalWeb"/>
        <w:spacing w:line="360" w:lineRule="auto"/>
        <w:jc w:val="both"/>
        <w:rPr>
          <w:rFonts w:eastAsia="Calibri"/>
          <w:color w:val="000000"/>
          <w:lang w:val="en-GB" w:eastAsia="en-GB"/>
        </w:rPr>
      </w:pPr>
      <w:r w:rsidRPr="00281AED">
        <w:rPr>
          <w:rFonts w:eastAsia="Calibri"/>
          <w:color w:val="000000"/>
          <w:lang w:val="en-GB" w:eastAsia="en-GB"/>
        </w:rPr>
        <w:t xml:space="preserve">Chapter 4: Implementation and Testing - This chapter provides an overview of the algorithm development process in detail.  </w:t>
      </w:r>
    </w:p>
    <w:p w14:paraId="002D1C23" w14:textId="77777777" w:rsidR="00281AED" w:rsidRDefault="00281AED" w:rsidP="00281AED">
      <w:pPr>
        <w:pStyle w:val="NormalWeb"/>
        <w:spacing w:line="360" w:lineRule="auto"/>
        <w:jc w:val="both"/>
        <w:rPr>
          <w:rFonts w:eastAsia="Calibri"/>
          <w:color w:val="000000"/>
          <w:lang w:val="en-GB" w:eastAsia="en-GB"/>
        </w:rPr>
      </w:pPr>
      <w:r w:rsidRPr="00281AED">
        <w:rPr>
          <w:rFonts w:eastAsia="Calibri"/>
          <w:color w:val="000000"/>
          <w:lang w:val="en-GB" w:eastAsia="en-GB"/>
        </w:rPr>
        <w:t>Chapter 5: Conclusion - This section wraps up the project, emphasizing areas for potential improvement and key findings.</w:t>
      </w:r>
    </w:p>
    <w:p w14:paraId="5680F6AA" w14:textId="77777777" w:rsidR="00281AED" w:rsidRDefault="00281AED" w:rsidP="00281AED">
      <w:pPr>
        <w:pStyle w:val="NormalWeb"/>
        <w:spacing w:line="360" w:lineRule="auto"/>
        <w:jc w:val="center"/>
        <w:rPr>
          <w:rFonts w:eastAsia="Calibri"/>
          <w:color w:val="000000"/>
          <w:lang w:val="en-GB" w:eastAsia="en-GB"/>
        </w:rPr>
      </w:pPr>
    </w:p>
    <w:p w14:paraId="4EA5318D" w14:textId="77777777" w:rsidR="00281AED" w:rsidRDefault="00281AED" w:rsidP="00281AED">
      <w:pPr>
        <w:pStyle w:val="NormalWeb"/>
        <w:spacing w:line="360" w:lineRule="auto"/>
        <w:jc w:val="center"/>
        <w:rPr>
          <w:rFonts w:eastAsia="Calibri"/>
          <w:color w:val="000000"/>
          <w:lang w:val="en-GB" w:eastAsia="en-GB"/>
        </w:rPr>
      </w:pPr>
    </w:p>
    <w:p w14:paraId="42E50458" w14:textId="27825936" w:rsidR="00861EBD" w:rsidRPr="00881D73" w:rsidRDefault="00861EBD" w:rsidP="00281AED">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lastRenderedPageBreak/>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773A9606" w14:textId="77777777" w:rsidR="00C757F4" w:rsidRDefault="00C757F4" w:rsidP="005E7455">
      <w:pPr>
        <w:pStyle w:val="NormalWeb"/>
        <w:spacing w:line="360" w:lineRule="auto"/>
        <w:jc w:val="both"/>
        <w:rPr>
          <w:rFonts w:eastAsia="Calibri"/>
          <w:color w:val="000000"/>
          <w:lang w:val="en-GB" w:eastAsia="en-GB"/>
        </w:rPr>
      </w:pPr>
      <w:r w:rsidRPr="00C757F4">
        <w:rPr>
          <w:rFonts w:eastAsia="Calibri"/>
          <w:color w:val="000000"/>
          <w:lang w:val="en-GB" w:eastAsia="en-GB"/>
        </w:rPr>
        <w:t xml:space="preserve">This chapter will explore the innovative frameworks that integrate advanced techniques such as Convolutional Neural Networks (CNNs). By examining recent advancements in deep learning and feature extraction methods, this chapter aims to provide a comprehensive overview of the present landscape of brain </w:t>
      </w:r>
      <w:proofErr w:type="spellStart"/>
      <w:r w:rsidRPr="00C757F4">
        <w:rPr>
          <w:rFonts w:eastAsia="Calibri"/>
          <w:color w:val="000000"/>
          <w:lang w:val="en-GB" w:eastAsia="en-GB"/>
        </w:rPr>
        <w:t>tumor</w:t>
      </w:r>
      <w:proofErr w:type="spellEnd"/>
      <w:r w:rsidRPr="00C757F4">
        <w:rPr>
          <w:rFonts w:eastAsia="Calibri"/>
          <w:color w:val="000000"/>
          <w:lang w:val="en-GB" w:eastAsia="en-GB"/>
        </w:rPr>
        <w:t xml:space="preserve"> detection, emphasizing how these technologies can significantly improve clinical outcomes and patient care.</w:t>
      </w:r>
    </w:p>
    <w:p w14:paraId="518DD8E1" w14:textId="0D364D27"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4811C202" w14:textId="77777777" w:rsidR="00C757F4" w:rsidRPr="00C757F4" w:rsidRDefault="00C757F4" w:rsidP="00C757F4">
      <w:pPr>
        <w:pStyle w:val="NormalWeb"/>
        <w:spacing w:line="360" w:lineRule="auto"/>
        <w:jc w:val="both"/>
        <w:rPr>
          <w:rFonts w:eastAsia="Calibri"/>
          <w:color w:val="000000"/>
          <w:lang w:val="en-GB" w:eastAsia="en-GB"/>
        </w:rPr>
      </w:pPr>
      <w:r w:rsidRPr="00C757F4">
        <w:rPr>
          <w:rFonts w:eastAsia="Calibri"/>
          <w:color w:val="000000"/>
          <w:lang w:val="en-GB" w:eastAsia="en-GB"/>
        </w:rPr>
        <w:t xml:space="preserve">Historically, the detection of brain </w:t>
      </w:r>
      <w:proofErr w:type="spellStart"/>
      <w:r w:rsidRPr="00C757F4">
        <w:rPr>
          <w:rFonts w:eastAsia="Calibri"/>
          <w:color w:val="000000"/>
          <w:lang w:val="en-GB" w:eastAsia="en-GB"/>
        </w:rPr>
        <w:t>tumors</w:t>
      </w:r>
      <w:proofErr w:type="spellEnd"/>
      <w:r w:rsidRPr="00C757F4">
        <w:rPr>
          <w:rFonts w:eastAsia="Calibri"/>
          <w:color w:val="000000"/>
          <w:lang w:val="en-GB" w:eastAsia="en-GB"/>
        </w:rPr>
        <w:t xml:space="preserve"> has largely relied on conventional imaging methods such as computed tomography (CT) and magnetic resonance imaging (MRI). While these techniques have revolutionized diagnostic neuroimaging by offering outstanding clarity in visualizing anatomical structures, their ability to identify subtle or early-stage abnormalities remains limited. Additionally, interpreting the results of imaging usually necessitates the expertise of radiologists or neurosurgeons, which can result in delays in both diagnosis and the initiation of treatment. In recent years, technological innovations and computational techniques have led to the development of new approaches for identifying brain </w:t>
      </w:r>
      <w:proofErr w:type="spellStart"/>
      <w:r w:rsidRPr="00C757F4">
        <w:rPr>
          <w:rFonts w:eastAsia="Calibri"/>
          <w:color w:val="000000"/>
          <w:lang w:val="en-GB" w:eastAsia="en-GB"/>
        </w:rPr>
        <w:t>tumors</w:t>
      </w:r>
      <w:proofErr w:type="spellEnd"/>
      <w:r w:rsidRPr="00C757F4">
        <w:rPr>
          <w:rFonts w:eastAsia="Calibri"/>
          <w:color w:val="000000"/>
          <w:lang w:val="en-GB" w:eastAsia="en-GB"/>
        </w:rPr>
        <w:t xml:space="preserve">. Machine learning algorithms have surfaced as powerful tools for </w:t>
      </w:r>
      <w:proofErr w:type="spellStart"/>
      <w:r w:rsidRPr="00C757F4">
        <w:rPr>
          <w:rFonts w:eastAsia="Calibri"/>
          <w:color w:val="000000"/>
          <w:lang w:val="en-GB" w:eastAsia="en-GB"/>
        </w:rPr>
        <w:t>analyzing</w:t>
      </w:r>
      <w:proofErr w:type="spellEnd"/>
      <w:r w:rsidRPr="00C757F4">
        <w:rPr>
          <w:rFonts w:eastAsia="Calibri"/>
          <w:color w:val="000000"/>
          <w:lang w:val="en-GB" w:eastAsia="en-GB"/>
        </w:rPr>
        <w:t xml:space="preserve"> medical imaging data and deriving clinically significant insights with remarkable precision and efficiency. By leveraging large datasets of annotated images, these algorithms can be trained to detect patterns associated with brain </w:t>
      </w:r>
      <w:proofErr w:type="spellStart"/>
      <w:r w:rsidRPr="00C757F4">
        <w:rPr>
          <w:rFonts w:eastAsia="Calibri"/>
          <w:color w:val="000000"/>
          <w:lang w:val="en-GB" w:eastAsia="en-GB"/>
        </w:rPr>
        <w:t>tumors</w:t>
      </w:r>
      <w:proofErr w:type="spellEnd"/>
      <w:r w:rsidRPr="00C757F4">
        <w:rPr>
          <w:rFonts w:eastAsia="Calibri"/>
          <w:color w:val="000000"/>
          <w:lang w:val="en-GB" w:eastAsia="en-GB"/>
        </w:rPr>
        <w:t xml:space="preserve">, thereby facilitating automated screening and detection processes that enhance healthcare providers' capabilities. Convolutional neural networks (CNNs), a recent advancement in deep learning algorithms geared specifically toward image-related tasks, exemplify the applicability of machine learning in diagnosing brain </w:t>
      </w:r>
      <w:proofErr w:type="spellStart"/>
      <w:r w:rsidRPr="00C757F4">
        <w:rPr>
          <w:rFonts w:eastAsia="Calibri"/>
          <w:color w:val="000000"/>
          <w:lang w:val="en-GB" w:eastAsia="en-GB"/>
        </w:rPr>
        <w:t>tumors</w:t>
      </w:r>
      <w:proofErr w:type="spellEnd"/>
      <w:r w:rsidRPr="00C757F4">
        <w:rPr>
          <w:rFonts w:eastAsia="Calibri"/>
          <w:color w:val="000000"/>
          <w:lang w:val="en-GB" w:eastAsia="en-GB"/>
        </w:rPr>
        <w:t xml:space="preserve">. These networks are adept at segmenting basic shapes, relationships, and intricate patterns within medical images, enabling the distinction between healthy and pathological brain areas. By utilizing various CNN models, they can pinpoint subtle changes in image intensity, shape, or texture that may suggest the presence of a </w:t>
      </w:r>
      <w:proofErr w:type="spellStart"/>
      <w:r w:rsidRPr="00C757F4">
        <w:rPr>
          <w:rFonts w:eastAsia="Calibri"/>
          <w:color w:val="000000"/>
          <w:lang w:val="en-GB" w:eastAsia="en-GB"/>
        </w:rPr>
        <w:t>tumor</w:t>
      </w:r>
      <w:proofErr w:type="spellEnd"/>
      <w:r w:rsidRPr="00C757F4">
        <w:rPr>
          <w:rFonts w:eastAsia="Calibri"/>
          <w:color w:val="000000"/>
          <w:lang w:val="en-GB" w:eastAsia="en-GB"/>
        </w:rPr>
        <w:t xml:space="preserve"> through an iterative training process using </w:t>
      </w:r>
      <w:proofErr w:type="spellStart"/>
      <w:r w:rsidRPr="00C757F4">
        <w:rPr>
          <w:rFonts w:eastAsia="Calibri"/>
          <w:color w:val="000000"/>
          <w:lang w:val="en-GB" w:eastAsia="en-GB"/>
        </w:rPr>
        <w:t>labeled</w:t>
      </w:r>
      <w:proofErr w:type="spellEnd"/>
      <w:r w:rsidRPr="00C757F4">
        <w:rPr>
          <w:rFonts w:eastAsia="Calibri"/>
          <w:color w:val="000000"/>
          <w:lang w:val="en-GB" w:eastAsia="en-GB"/>
        </w:rPr>
        <w:t xml:space="preserve"> datasets.</w:t>
      </w:r>
    </w:p>
    <w:p w14:paraId="6C4CB252" w14:textId="77777777" w:rsidR="00C757F4" w:rsidRPr="00C757F4" w:rsidRDefault="00C757F4" w:rsidP="00C757F4">
      <w:pPr>
        <w:pStyle w:val="NormalWeb"/>
        <w:spacing w:line="360" w:lineRule="auto"/>
        <w:jc w:val="both"/>
        <w:rPr>
          <w:rFonts w:eastAsia="Calibri"/>
          <w:color w:val="000000"/>
          <w:lang w:val="en-GB" w:eastAsia="en-GB"/>
        </w:rPr>
      </w:pPr>
    </w:p>
    <w:p w14:paraId="5561EDB2" w14:textId="77777777" w:rsidR="00C757F4" w:rsidRPr="00C757F4" w:rsidRDefault="00C757F4" w:rsidP="00C757F4">
      <w:pPr>
        <w:pStyle w:val="NormalWeb"/>
        <w:spacing w:line="360" w:lineRule="auto"/>
        <w:jc w:val="both"/>
        <w:rPr>
          <w:rFonts w:eastAsia="Calibri"/>
          <w:color w:val="000000"/>
          <w:lang w:val="en-GB" w:eastAsia="en-GB"/>
        </w:rPr>
      </w:pPr>
      <w:r w:rsidRPr="00C757F4">
        <w:rPr>
          <w:rFonts w:eastAsia="Calibri"/>
          <w:color w:val="000000"/>
          <w:lang w:val="en-GB" w:eastAsia="en-GB"/>
        </w:rPr>
        <w:lastRenderedPageBreak/>
        <w:t xml:space="preserve">Deep learning, which falls under the umbrella of artificial intelligence, has become a powerful tool in medical imaging, particularly for brain segmentation. Brain segmentation is a critical component of medical diagnostics and research, allowing for precise delineation of both anatomical structures and pathological areas in brain images. Traditional methods for segmentation, often relying on manual </w:t>
      </w:r>
      <w:proofErr w:type="spellStart"/>
      <w:r w:rsidRPr="00C757F4">
        <w:rPr>
          <w:rFonts w:eastAsia="Calibri"/>
          <w:color w:val="000000"/>
          <w:lang w:val="en-GB" w:eastAsia="en-GB"/>
        </w:rPr>
        <w:t>labeling</w:t>
      </w:r>
      <w:proofErr w:type="spellEnd"/>
      <w:r w:rsidRPr="00C757F4">
        <w:rPr>
          <w:rFonts w:eastAsia="Calibri"/>
          <w:color w:val="000000"/>
          <w:lang w:val="en-GB" w:eastAsia="en-GB"/>
        </w:rPr>
        <w:t xml:space="preserve"> or standard image processing techniques, can be </w:t>
      </w:r>
      <w:proofErr w:type="spellStart"/>
      <w:r w:rsidRPr="00C757F4">
        <w:rPr>
          <w:rFonts w:eastAsia="Calibri"/>
          <w:color w:val="000000"/>
          <w:lang w:val="en-GB" w:eastAsia="en-GB"/>
        </w:rPr>
        <w:t>labor-intensive</w:t>
      </w:r>
      <w:proofErr w:type="spellEnd"/>
      <w:r w:rsidRPr="00C757F4">
        <w:rPr>
          <w:rFonts w:eastAsia="Calibri"/>
          <w:color w:val="000000"/>
          <w:lang w:val="en-GB" w:eastAsia="en-GB"/>
        </w:rPr>
        <w:t xml:space="preserve"> and prone to variability. In contrast, deep learning approaches capitalize on large datasets and advanced neural network architectures to automate and enhance the segmentation process, attaining high levels of accuracy and consistency. Convolutional neural networks (CNNs) have demonstrated significant success in capturing complex features and patterns in brain images, facilitating the detection of subtle distinctions between healthy and diseased tissues. </w:t>
      </w:r>
    </w:p>
    <w:p w14:paraId="61100837" w14:textId="237A18AB" w:rsidR="00C757F4" w:rsidRDefault="00C757F4" w:rsidP="00C757F4">
      <w:pPr>
        <w:pStyle w:val="NormalWeb"/>
        <w:spacing w:line="360" w:lineRule="auto"/>
        <w:jc w:val="both"/>
        <w:rPr>
          <w:rFonts w:eastAsia="Calibri"/>
          <w:color w:val="000000"/>
          <w:lang w:val="en-GB" w:eastAsia="en-GB"/>
        </w:rPr>
      </w:pPr>
      <w:r w:rsidRPr="00C757F4">
        <w:rPr>
          <w:rFonts w:eastAsia="Calibri"/>
          <w:color w:val="000000"/>
          <w:lang w:val="en-GB" w:eastAsia="en-GB"/>
        </w:rPr>
        <w:t xml:space="preserve">Recent advancements in deep learning have improved brain segmentation techniques by incorporating innovative architectures such as U-Net, Fully Convolutional Networks (FCNs), and Transformer models. These models are specifically designed to address the intricate and varied nature of brain structures, offering superior performance compared to traditional methods. The application of deep learning in brain segmentation not only boosts diagnostic accuracy and treatment planning but also accelerates research progress in neuroscience and related fields. Additionally, the advent of transfer learning and domain adaptation techniques allows for the effective utilization of pre-trained models, reducing the necessity for extensive </w:t>
      </w:r>
      <w:proofErr w:type="spellStart"/>
      <w:r w:rsidRPr="00C757F4">
        <w:rPr>
          <w:rFonts w:eastAsia="Calibri"/>
          <w:color w:val="000000"/>
          <w:lang w:val="en-GB" w:eastAsia="en-GB"/>
        </w:rPr>
        <w:t>labeled</w:t>
      </w:r>
      <w:proofErr w:type="spellEnd"/>
      <w:r w:rsidRPr="00C757F4">
        <w:rPr>
          <w:rFonts w:eastAsia="Calibri"/>
          <w:color w:val="000000"/>
          <w:lang w:val="en-GB" w:eastAsia="en-GB"/>
        </w:rPr>
        <w:t xml:space="preserve"> datasets and permitting more efficient applications in clinical settings. As deep learning continues to develop, its potential to reshape brain segmentation and broader medical imaging applications becomes ever more apparent.</w:t>
      </w:r>
    </w:p>
    <w:p w14:paraId="5BBEF0E1" w14:textId="446490B3" w:rsidR="00CE51FE" w:rsidRPr="00881D73" w:rsidRDefault="00CE51FE" w:rsidP="00C757F4">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7DBDDCB3" w14:textId="77777777"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study by </w:t>
      </w:r>
      <w:proofErr w:type="spellStart"/>
      <w:r w:rsidRPr="005E7455">
        <w:rPr>
          <w:rFonts w:eastAsia="Calibri"/>
          <w:color w:val="000000"/>
          <w:lang w:val="en-GB" w:eastAsia="en-GB"/>
        </w:rPr>
        <w:t>Hollon</w:t>
      </w:r>
      <w:proofErr w:type="spellEnd"/>
      <w:r w:rsidRPr="005E7455">
        <w:rPr>
          <w:rFonts w:eastAsia="Calibri"/>
          <w:color w:val="000000"/>
          <w:lang w:val="en-GB" w:eastAsia="en-GB"/>
        </w:rPr>
        <w:t xml:space="preserve"> et al. (2018) represents a significant advancement in the intraoperative detection of </w:t>
      </w:r>
      <w:proofErr w:type="spellStart"/>
      <w:r w:rsidRPr="005E7455">
        <w:rPr>
          <w:rFonts w:eastAsia="Calibri"/>
          <w:color w:val="000000"/>
          <w:lang w:val="en-GB" w:eastAsia="en-GB"/>
        </w:rPr>
        <w:t>pediatric</w:t>
      </w:r>
      <w:proofErr w:type="spellEnd"/>
      <w:r w:rsidRPr="005E7455">
        <w:rPr>
          <w:rFonts w:eastAsia="Calibri"/>
          <w:color w:val="000000"/>
          <w:lang w:val="en-GB" w:eastAsia="en-GB"/>
        </w:rPr>
        <w:t xml:space="preserve">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by utilizing stimulated Raman histology (SRH) in conjunction with machine learning approaches. Achieving a diagnostic accuracy of 100% in identifying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types through the analysis of image features from SRH, this research underscores the potential of combining machine learning with novel imaging techniques to improve the precision and effectiveness of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thereby aiding surgical decision-making. This study not only validates the ability of SRH to preserve crucial histopathological information but also demonstrates the transformative influence of machine learning on medical diagnostics.</w:t>
      </w:r>
    </w:p>
    <w:p w14:paraId="057D9BD0" w14:textId="4C1AE940"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investigation conducted by </w:t>
      </w:r>
      <w:proofErr w:type="spellStart"/>
      <w:r w:rsidRPr="005E7455">
        <w:rPr>
          <w:rFonts w:eastAsia="Calibri"/>
          <w:color w:val="000000"/>
          <w:lang w:val="en-GB" w:eastAsia="en-GB"/>
        </w:rPr>
        <w:t>Reszke</w:t>
      </w:r>
      <w:proofErr w:type="spellEnd"/>
      <w:r w:rsidRPr="005E7455">
        <w:rPr>
          <w:rFonts w:eastAsia="Calibri"/>
          <w:color w:val="000000"/>
          <w:lang w:val="en-GB" w:eastAsia="en-GB"/>
        </w:rPr>
        <w:t xml:space="preserve"> (2023) offers a comprehensive analysis of the application of machine learning methods, specifically convolutional neural networks (CNNs), in identifying brain </w:t>
      </w:r>
      <w:proofErr w:type="spellStart"/>
      <w:r w:rsidRPr="005E7455">
        <w:rPr>
          <w:rFonts w:eastAsia="Calibri"/>
          <w:color w:val="000000"/>
          <w:lang w:val="en-GB" w:eastAsia="en-GB"/>
        </w:rPr>
        <w:lastRenderedPageBreak/>
        <w:t>tumors</w:t>
      </w:r>
      <w:proofErr w:type="spellEnd"/>
      <w:r w:rsidRPr="005E7455">
        <w:rPr>
          <w:rFonts w:eastAsia="Calibri"/>
          <w:color w:val="000000"/>
          <w:lang w:val="en-GB" w:eastAsia="en-GB"/>
        </w:rPr>
        <w:t xml:space="preserve"> using magnetic resonance imaging. The findings showcase the success of various pre-trained models, achieving notable accuracy and performance metrics, which emphasizes the promise of machine learning as a vital tool for clinicians during the initial diagnostic phases. Moreover, it highlights the importance of interpretable machine learning and the need for further research on image detection methods, laying the groundwork for advancements in automated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i</w:t>
      </w:r>
      <w:r w:rsidR="009756D8">
        <w:rPr>
          <w:rFonts w:eastAsia="Calibri"/>
          <w:color w:val="000000"/>
          <w:lang w:val="en-GB" w:eastAsia="en-GB"/>
        </w:rPr>
        <w:t>dentification and localization.</w:t>
      </w:r>
    </w:p>
    <w:p w14:paraId="2A65C6FE" w14:textId="3A4A64C8"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Khan (2023) provides a thorough exploration of the application of machine learning techniques, </w:t>
      </w:r>
      <w:proofErr w:type="gramStart"/>
      <w:r w:rsidRPr="005E7455">
        <w:rPr>
          <w:rFonts w:eastAsia="Calibri"/>
          <w:color w:val="000000"/>
          <w:lang w:val="en-GB" w:eastAsia="en-GB"/>
        </w:rPr>
        <w:t>particularly</w:t>
      </w:r>
      <w:proofErr w:type="gramEnd"/>
      <w:r w:rsidRPr="005E7455">
        <w:rPr>
          <w:rFonts w:eastAsia="Calibri"/>
          <w:color w:val="000000"/>
          <w:lang w:val="en-GB" w:eastAsia="en-GB"/>
        </w:rPr>
        <w:t xml:space="preserve"> ensemble methods, for the early detection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via MRI data. The research stresses the significant role of convolutional neural networks in feature extraction, which enhances the classification accuracy of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images, achieving remarkable results with a detection accuracy of 95.9%. This study underscores the importance of integrating different machine learning models to improve diagnostic accuracy, fulfilling the urgent need for automated strategies in the swift detection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which i</w:t>
      </w:r>
      <w:r w:rsidR="009756D8">
        <w:rPr>
          <w:rFonts w:eastAsia="Calibri"/>
          <w:color w:val="000000"/>
          <w:lang w:val="en-GB" w:eastAsia="en-GB"/>
        </w:rPr>
        <w:t>s crucial for patient survival.</w:t>
      </w:r>
    </w:p>
    <w:p w14:paraId="72B98A4C" w14:textId="77777777" w:rsid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Goyal</w:t>
      </w:r>
      <w:proofErr w:type="spellEnd"/>
      <w:r w:rsidRPr="005E7455">
        <w:rPr>
          <w:rFonts w:eastAsia="Calibri"/>
          <w:color w:val="000000"/>
          <w:lang w:val="en-GB" w:eastAsia="en-GB"/>
        </w:rPr>
        <w:t xml:space="preserve"> &amp; Sharma (2023) present a detailed examination of a system designed to detect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using neural networks, highlighting the effectiveness of deep learning methods in medical imaging. By comparing a standard Convolutional Neural Network (CNN) with a combined CNN-Long Short-Term Memory (LSTM) model, the authors showcase significant improvements in detection accuracy, sensitivity, and specificity, thereby underscoring the </w:t>
      </w:r>
      <w:proofErr w:type="spellStart"/>
      <w:r w:rsidRPr="005E7455">
        <w:rPr>
          <w:rFonts w:eastAsia="Calibri"/>
          <w:color w:val="000000"/>
          <w:lang w:val="en-GB" w:eastAsia="en-GB"/>
        </w:rPr>
        <w:t>groundbreaking</w:t>
      </w:r>
      <w:proofErr w:type="spellEnd"/>
      <w:r w:rsidRPr="005E7455">
        <w:rPr>
          <w:rFonts w:eastAsia="Calibri"/>
          <w:color w:val="000000"/>
          <w:lang w:val="en-GB" w:eastAsia="en-GB"/>
        </w:rPr>
        <w:t xml:space="preserve"> potential of machine learning in enhancing diagnostic procedures for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This research not only illustrates the practical application of neural networks in healthcare but also emphasizes the importance of accessible datasets in fostering innovation in this field.</w:t>
      </w:r>
    </w:p>
    <w:p w14:paraId="54A7B856" w14:textId="1174C977" w:rsidR="005E7455" w:rsidRP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Sadad</w:t>
      </w:r>
      <w:proofErr w:type="spellEnd"/>
      <w:r w:rsidRPr="005E7455">
        <w:rPr>
          <w:rFonts w:eastAsia="Calibri"/>
          <w:color w:val="000000"/>
          <w:lang w:val="en-GB" w:eastAsia="en-GB"/>
        </w:rPr>
        <w:t xml:space="preserve"> et al. (2021) conduct a thorough analysis of advanced deep learning techniques for the detection and classification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underscoring the crucial role of automated systems in enhancing diagnostic accuracy and efficiency. By employing architectures such as </w:t>
      </w:r>
      <w:proofErr w:type="spellStart"/>
      <w:r w:rsidRPr="005E7455">
        <w:rPr>
          <w:rFonts w:eastAsia="Calibri"/>
          <w:color w:val="000000"/>
          <w:lang w:val="en-GB" w:eastAsia="en-GB"/>
        </w:rPr>
        <w:t>UNet</w:t>
      </w:r>
      <w:proofErr w:type="spellEnd"/>
      <w:r w:rsidRPr="005E7455">
        <w:rPr>
          <w:rFonts w:eastAsia="Calibri"/>
          <w:color w:val="000000"/>
          <w:lang w:val="en-GB" w:eastAsia="en-GB"/>
        </w:rPr>
        <w:t xml:space="preserve"> alongside ResNet50 and exploring various convolutional neural networks (CNNs), the study achieves notable improvements in classification accuracy, reaching up to 99.6% with </w:t>
      </w:r>
      <w:proofErr w:type="spellStart"/>
      <w:r w:rsidRPr="005E7455">
        <w:rPr>
          <w:rFonts w:eastAsia="Calibri"/>
          <w:color w:val="000000"/>
          <w:lang w:val="en-GB" w:eastAsia="en-GB"/>
        </w:rPr>
        <w:t>NASNet</w:t>
      </w:r>
      <w:proofErr w:type="spellEnd"/>
      <w:r w:rsidRPr="005E7455">
        <w:rPr>
          <w:rFonts w:eastAsia="Calibri"/>
          <w:color w:val="000000"/>
          <w:lang w:val="en-GB" w:eastAsia="en-GB"/>
        </w:rPr>
        <w:t xml:space="preserve">, thus highlighting the transformative impact of machine learning on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diagnostics. This research not only showcases the efficacy of transfer learning and data augmentation but also sets a benchmark for future studies focused on automated methods for</w:t>
      </w:r>
      <w:r>
        <w:rPr>
          <w:rFonts w:eastAsia="Calibri"/>
          <w:color w:val="000000"/>
          <w:lang w:val="en-GB" w:eastAsia="en-GB"/>
        </w:rPr>
        <w:t xml:space="preserve"> brain </w:t>
      </w:r>
      <w:proofErr w:type="spellStart"/>
      <w:r>
        <w:rPr>
          <w:rFonts w:eastAsia="Calibri"/>
          <w:color w:val="000000"/>
          <w:lang w:val="en-GB" w:eastAsia="en-GB"/>
        </w:rPr>
        <w:t>tumor</w:t>
      </w:r>
      <w:proofErr w:type="spellEnd"/>
      <w:r>
        <w:rPr>
          <w:rFonts w:eastAsia="Calibri"/>
          <w:color w:val="000000"/>
          <w:lang w:val="en-GB" w:eastAsia="en-GB"/>
        </w:rPr>
        <w:t xml:space="preserve"> detection.</w:t>
      </w:r>
    </w:p>
    <w:p w14:paraId="5763DF49" w14:textId="25E0ADB0"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In their 2023 research, </w:t>
      </w:r>
      <w:proofErr w:type="spellStart"/>
      <w:r w:rsidRPr="005E7455">
        <w:rPr>
          <w:rFonts w:eastAsia="Calibri"/>
          <w:color w:val="000000"/>
          <w:lang w:val="en-GB" w:eastAsia="en-GB"/>
        </w:rPr>
        <w:t>Saeedi</w:t>
      </w:r>
      <w:proofErr w:type="spellEnd"/>
      <w:r w:rsidRPr="005E7455">
        <w:rPr>
          <w:rFonts w:eastAsia="Calibri"/>
          <w:color w:val="000000"/>
          <w:lang w:val="en-GB" w:eastAsia="en-GB"/>
        </w:rPr>
        <w:t xml:space="preserve"> et al. provide a comprehensive review of how convolutional deep learning methods can be applied for detecting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through MRI scans. The authors </w:t>
      </w:r>
      <w:r w:rsidRPr="005E7455">
        <w:rPr>
          <w:rFonts w:eastAsia="Calibri"/>
          <w:color w:val="000000"/>
          <w:lang w:val="en-GB" w:eastAsia="en-GB"/>
        </w:rPr>
        <w:lastRenderedPageBreak/>
        <w:t xml:space="preserve">demonstrate the effectiveness of their proposed 2D Convolutional Neural Network (CNN) and convolutional auto-encoder network, attaining impressive accuracy rates of 96.47% and 95.63%, respectively, thereby accentuating the ability of machine learning techniques to enhance the early identification of glioma, meningioma, and pituitary </w:t>
      </w:r>
      <w:proofErr w:type="spellStart"/>
      <w:r w:rsidRPr="005E7455">
        <w:rPr>
          <w:rFonts w:eastAsia="Calibri"/>
          <w:color w:val="000000"/>
          <w:lang w:val="en-GB" w:eastAsia="en-GB"/>
        </w:rPr>
        <w:t>tumors</w:t>
      </w:r>
      <w:proofErr w:type="spellEnd"/>
      <w:r w:rsidRPr="005E7455">
        <w:rPr>
          <w:rFonts w:eastAsia="Calibri"/>
          <w:color w:val="000000"/>
          <w:lang w:val="en-GB" w:eastAsia="en-GB"/>
        </w:rPr>
        <w:t>. This study not only illustrates the superior performance of deep learning models over traditional machine learning methods but also emphasizes their practical applicability in clinical settings, making a significant contribution to the field of medical informatics a</w:t>
      </w:r>
      <w:r>
        <w:rPr>
          <w:rFonts w:eastAsia="Calibri"/>
          <w:color w:val="000000"/>
          <w:lang w:val="en-GB" w:eastAsia="en-GB"/>
        </w:rPr>
        <w:t>nd decision-making in oncology.</w:t>
      </w:r>
    </w:p>
    <w:p w14:paraId="3391A210" w14:textId="435535DA" w:rsidR="005E7455" w:rsidRP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Tummala</w:t>
      </w:r>
      <w:proofErr w:type="spellEnd"/>
      <w:r w:rsidRPr="005E7455">
        <w:rPr>
          <w:rFonts w:eastAsia="Calibri"/>
          <w:color w:val="000000"/>
          <w:lang w:val="en-GB" w:eastAsia="en-GB"/>
        </w:rPr>
        <w:t xml:space="preserve"> (2023) provides a thorough exploration of advancements made in employing machine learning for the classification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specifically highlighting the efficacy of a deep learning model known as Inception </w:t>
      </w:r>
      <w:proofErr w:type="spellStart"/>
      <w:r w:rsidRPr="005E7455">
        <w:rPr>
          <w:rFonts w:eastAsia="Calibri"/>
          <w:color w:val="000000"/>
          <w:lang w:val="en-GB" w:eastAsia="en-GB"/>
        </w:rPr>
        <w:t>ResNet</w:t>
      </w:r>
      <w:proofErr w:type="spellEnd"/>
      <w:r w:rsidRPr="005E7455">
        <w:rPr>
          <w:rFonts w:eastAsia="Calibri"/>
          <w:color w:val="000000"/>
          <w:lang w:val="en-GB" w:eastAsia="en-GB"/>
        </w:rPr>
        <w:t xml:space="preserve">. The study indicates a significant improvement in diagnostic accuracy, achieving a rate of 96.7% in identifying and categorizing various types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from a large dataset of MRI images, thus underscoring the potential of machine learning to enhance early detection and reduce the necessity for invasive diagnostic techniques. The findings presented in this preprint offer important perspectives on ongoing efforts to integrate artificial intelligence into medical imaging, with the primary aim of improving patient outcomes rel</w:t>
      </w:r>
      <w:r>
        <w:rPr>
          <w:rFonts w:eastAsia="Calibri"/>
          <w:color w:val="000000"/>
          <w:lang w:val="en-GB" w:eastAsia="en-GB"/>
        </w:rPr>
        <w:t xml:space="preserve">ated to malignant brain </w:t>
      </w:r>
      <w:proofErr w:type="spellStart"/>
      <w:r>
        <w:rPr>
          <w:rFonts w:eastAsia="Calibri"/>
          <w:color w:val="000000"/>
          <w:lang w:val="en-GB" w:eastAsia="en-GB"/>
        </w:rPr>
        <w:t>tumors</w:t>
      </w:r>
      <w:proofErr w:type="spellEnd"/>
      <w:r>
        <w:rPr>
          <w:rFonts w:eastAsia="Calibri"/>
          <w:color w:val="000000"/>
          <w:lang w:val="en-GB" w:eastAsia="en-GB"/>
        </w:rPr>
        <w:t>.</w:t>
      </w:r>
    </w:p>
    <w:p w14:paraId="69EF30CA" w14:textId="77777777" w:rsid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investigation by </w:t>
      </w:r>
      <w:proofErr w:type="spellStart"/>
      <w:r w:rsidRPr="005E7455">
        <w:rPr>
          <w:rFonts w:eastAsia="Calibri"/>
          <w:color w:val="000000"/>
          <w:lang w:val="en-GB" w:eastAsia="en-GB"/>
        </w:rPr>
        <w:t>Lamrani</w:t>
      </w:r>
      <w:proofErr w:type="spellEnd"/>
      <w:r w:rsidRPr="005E7455">
        <w:rPr>
          <w:rFonts w:eastAsia="Calibri"/>
          <w:color w:val="000000"/>
          <w:lang w:val="en-GB" w:eastAsia="en-GB"/>
        </w:rPr>
        <w:t xml:space="preserve"> et al. (2022) delves deeply into the application of convolutional neural networks (CNNs) for identifying and classifying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using MRI images. Their findings highlight the effectiveness of CNNs in achieving high precision and accuracy levels, showcasing the capability of machine learning techniques to enhance diagnostic procedures in medical imaging. This study not only illustrates the benefits of CNNs over traditional methods but also positions them as a key strategy in the ongoing evolution of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reinforcing the significant role of artificial intelligence within healthcare.</w:t>
      </w:r>
    </w:p>
    <w:p w14:paraId="224BEDD7" w14:textId="143A3D32"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Wang (2023) provides a comprehensive analysis of advancements in machine learning techniques, particularly focusing on deep learning approaches like convolutional neural networks (CNNs) for the detection and classification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in medical imaging. By reviewing results from recent studies conducted between 2020 and 2022, it highlights the effectiveness of various artificial intelligence methodologies, including supervised, reinforcement, and unsupervised learning, thereby illustrating the transformative impact of these technologies on enhancing diagnostic accuracy and clini</w:t>
      </w:r>
      <w:r>
        <w:rPr>
          <w:rFonts w:eastAsia="Calibri"/>
          <w:color w:val="000000"/>
          <w:lang w:val="en-GB" w:eastAsia="en-GB"/>
        </w:rPr>
        <w:t>cal outcomes in neuro-oncology.</w:t>
      </w:r>
    </w:p>
    <w:p w14:paraId="75247BC4" w14:textId="2AD26B22" w:rsidR="005E7455" w:rsidRP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Birajdar</w:t>
      </w:r>
      <w:proofErr w:type="spellEnd"/>
      <w:r w:rsidRPr="005E7455">
        <w:rPr>
          <w:rFonts w:eastAsia="Calibri"/>
          <w:color w:val="000000"/>
          <w:lang w:val="en-GB" w:eastAsia="en-GB"/>
        </w:rPr>
        <w:t xml:space="preserve"> (2023) offers an in-depth investigation of a </w:t>
      </w:r>
      <w:proofErr w:type="spellStart"/>
      <w:r w:rsidRPr="005E7455">
        <w:rPr>
          <w:rFonts w:eastAsia="Calibri"/>
          <w:color w:val="000000"/>
          <w:lang w:val="en-GB" w:eastAsia="en-GB"/>
        </w:rPr>
        <w:t>groundbreaking</w:t>
      </w:r>
      <w:proofErr w:type="spellEnd"/>
      <w:r w:rsidRPr="005E7455">
        <w:rPr>
          <w:rFonts w:eastAsia="Calibri"/>
          <w:color w:val="000000"/>
          <w:lang w:val="en-GB" w:eastAsia="en-GB"/>
        </w:rPr>
        <w:t xml:space="preserve"> approach for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utilizing machine learning algorithms, with a particular emphasis on the performance of </w:t>
      </w:r>
      <w:r w:rsidRPr="005E7455">
        <w:rPr>
          <w:rFonts w:eastAsia="Calibri"/>
          <w:color w:val="000000"/>
          <w:lang w:val="en-GB" w:eastAsia="en-GB"/>
        </w:rPr>
        <w:lastRenderedPageBreak/>
        <w:t xml:space="preserve">convolutional neural networks (CNNs). The study leverages a diverse dataset of brain MRI scans and stresses the importance of data </w:t>
      </w:r>
      <w:proofErr w:type="spellStart"/>
      <w:r w:rsidRPr="005E7455">
        <w:rPr>
          <w:rFonts w:eastAsia="Calibri"/>
          <w:color w:val="000000"/>
          <w:lang w:val="en-GB" w:eastAsia="en-GB"/>
        </w:rPr>
        <w:t>preprocessing</w:t>
      </w:r>
      <w:proofErr w:type="spellEnd"/>
      <w:r w:rsidRPr="005E7455">
        <w:rPr>
          <w:rFonts w:eastAsia="Calibri"/>
          <w:color w:val="000000"/>
          <w:lang w:val="en-GB" w:eastAsia="en-GB"/>
        </w:rPr>
        <w:t xml:space="preserve"> to enhance image quality, which is crucial for increasing classification accuracy across different machine learning methods, such as random forests and support vector machines (SVMs). This research significantly contributes to the growing body of literature on automated medical diagnostics, showcasing the potential of machine learning to improve clinical decision-making</w:t>
      </w:r>
      <w:r>
        <w:rPr>
          <w:rFonts w:eastAsia="Calibri"/>
          <w:color w:val="000000"/>
          <w:lang w:val="en-GB" w:eastAsia="en-GB"/>
        </w:rPr>
        <w:t xml:space="preserve"> in brain </w:t>
      </w:r>
      <w:proofErr w:type="spellStart"/>
      <w:r>
        <w:rPr>
          <w:rFonts w:eastAsia="Calibri"/>
          <w:color w:val="000000"/>
          <w:lang w:val="en-GB" w:eastAsia="en-GB"/>
        </w:rPr>
        <w:t>tumor</w:t>
      </w:r>
      <w:proofErr w:type="spellEnd"/>
      <w:r>
        <w:rPr>
          <w:rFonts w:eastAsia="Calibri"/>
          <w:color w:val="000000"/>
          <w:lang w:val="en-GB" w:eastAsia="en-GB"/>
        </w:rPr>
        <w:t xml:space="preserve"> identification.</w:t>
      </w:r>
    </w:p>
    <w:p w14:paraId="13AD080A" w14:textId="77777777"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paper titled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by Modified Particle Swarm Optimization Algorithm and Multi-Support Vector Machine Classifier" (2022) discusses a novel approach for identifying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through the integration of advanced machine learning techniques, specifically the Modified Particle Swarm Optimization (MPSO) and Multi-Support Vector Machine (MSVM) classifiers. This research highlights the pressing need for automated solutions in medical imaging, addressing the challenges and time limitations associated with manual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segmentation and classification, which ultimately leads to enhanced diagnostic accuracy and improved patient outcomes. The achieved accuracy rate of 98.89% emphasizes the potential of machine learning methodologies in boosting the effectiveness of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marking a significant advancement in the field of intelligent engineering and systems.</w:t>
      </w:r>
    </w:p>
    <w:p w14:paraId="7833CADE" w14:textId="19C88F41" w:rsid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Shrotriya</w:t>
      </w:r>
      <w:proofErr w:type="spellEnd"/>
      <w:r w:rsidRPr="005E7455">
        <w:rPr>
          <w:rFonts w:eastAsia="Calibri"/>
          <w:color w:val="000000"/>
          <w:lang w:val="en-GB" w:eastAsia="en-GB"/>
        </w:rPr>
        <w:t xml:space="preserve"> (2023) investigates the application of sophisticated deep learning techniques for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emphasizing how machine learning can improve both the accuracy and speed of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identification in MRI scans. By addressing the limitations of manual classification, this research demonstrates how machine learning can expedite diagnostic processes, thus facilitating timely treatment for patients with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This is in line with the overarching goal of enhancing clinical decision-making through innovative technological advancements in healthcare.</w:t>
      </w:r>
    </w:p>
    <w:p w14:paraId="3E5F6D77" w14:textId="4E6AB274"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Ma (2023) provides a comprehensive examination of machine learning techniques for classifying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highlighting the significant enhancements in diagnostic accuracy achieved through automation. By detailing methods such as convolutional neural networks and probabilistic neural networks, the piece showcases these technologies' potential to better clinical decision-making and improve patient outcomes in a medical specialty known for its complexities. Furthermore, the accuracy statistics shared and the analysis of resource use offer valuable perspectives on the real-world implications of integrating machine lea</w:t>
      </w:r>
      <w:r>
        <w:rPr>
          <w:rFonts w:eastAsia="Calibri"/>
          <w:color w:val="000000"/>
          <w:lang w:val="en-GB" w:eastAsia="en-GB"/>
        </w:rPr>
        <w:t>rning into healthcare settings.</w:t>
      </w:r>
    </w:p>
    <w:p w14:paraId="4307A70A" w14:textId="6326834F"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Chauhan et al. (2023) perform an in-depth analysis of various machine learning models employed for detecting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stressing the comparative efficacy of methods like K-Nearest </w:t>
      </w:r>
      <w:proofErr w:type="spellStart"/>
      <w:r w:rsidRPr="005E7455">
        <w:rPr>
          <w:rFonts w:eastAsia="Calibri"/>
          <w:color w:val="000000"/>
          <w:lang w:val="en-GB" w:eastAsia="en-GB"/>
        </w:rPr>
        <w:t>Neighbors</w:t>
      </w:r>
      <w:proofErr w:type="spellEnd"/>
      <w:r w:rsidRPr="005E7455">
        <w:rPr>
          <w:rFonts w:eastAsia="Calibri"/>
          <w:color w:val="000000"/>
          <w:lang w:val="en-GB" w:eastAsia="en-GB"/>
        </w:rPr>
        <w:t xml:space="preserve">, </w:t>
      </w:r>
      <w:r w:rsidRPr="005E7455">
        <w:rPr>
          <w:rFonts w:eastAsia="Calibri"/>
          <w:color w:val="000000"/>
          <w:lang w:val="en-GB" w:eastAsia="en-GB"/>
        </w:rPr>
        <w:lastRenderedPageBreak/>
        <w:t xml:space="preserve">Decision Trees, and Multi-Layer Perceptron Models. This investigation underscores the importance of evaluating multiple algorithms to determine the most accurate and effective technique for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identification, addressing the pressing need for quick and reliable diagnostic solutions in the healthcare sector. By scrutinizing over 250 axial MRI scans, this research provides critical insights into how machine learning can enhance diagnostic precision, ultimately aiming to reduce </w:t>
      </w:r>
      <w:r>
        <w:rPr>
          <w:rFonts w:eastAsia="Calibri"/>
          <w:color w:val="000000"/>
          <w:lang w:val="en-GB" w:eastAsia="en-GB"/>
        </w:rPr>
        <w:t>patient wait times for results.</w:t>
      </w:r>
    </w:p>
    <w:p w14:paraId="6F17FBCD" w14:textId="4A0E0D72"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research by </w:t>
      </w:r>
      <w:proofErr w:type="spellStart"/>
      <w:r w:rsidRPr="005E7455">
        <w:rPr>
          <w:rFonts w:eastAsia="Calibri"/>
          <w:color w:val="000000"/>
          <w:lang w:val="en-GB" w:eastAsia="en-GB"/>
        </w:rPr>
        <w:t>Manogaran</w:t>
      </w:r>
      <w:proofErr w:type="spellEnd"/>
      <w:r w:rsidRPr="005E7455">
        <w:rPr>
          <w:rFonts w:eastAsia="Calibri"/>
          <w:color w:val="000000"/>
          <w:lang w:val="en-GB" w:eastAsia="en-GB"/>
        </w:rPr>
        <w:t xml:space="preserve"> et al. in 2019 illustrates a significant advancement in the automated detection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through a machine learning model utilizing orthogonal gamma distribution. Their findings, revealing an outstanding accuracy rate of 99.55%, underscore the capacity of machine learning techniques to refine diagnostic processes in healthcare, particularly in evaluating magnetic resonance imaging (MRI) data for brain-related issues. This study not only addresses the crucial issue of data sample imbalance but also paves the way for further exploration of AI applications in medical diagnostics, highlighting the need for innovative approaches to id</w:t>
      </w:r>
      <w:r>
        <w:rPr>
          <w:rFonts w:eastAsia="Calibri"/>
          <w:color w:val="000000"/>
          <w:lang w:val="en-GB" w:eastAsia="en-GB"/>
        </w:rPr>
        <w:t>entify complex health concerns.</w:t>
      </w:r>
    </w:p>
    <w:p w14:paraId="2905FA69" w14:textId="30C179A2" w:rsidR="005E7455" w:rsidRP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Kumar et al. (2019) presents a significant improvement in the automatic detection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by integrating Berkeley Wavelet Transformation with Support Vector Machine (SVM) methodologies. This study points out the considerable challenges encountered by traditional detection techniques, such as prolonged processing durations and reliance on clinician expertise, and advocates for the use of supervised machine learning to advance existing literature that supports machine learning applications in medical diagnostics, particularly in accelerating and enhancing the dependab</w:t>
      </w:r>
      <w:r>
        <w:rPr>
          <w:rFonts w:eastAsia="Calibri"/>
          <w:color w:val="000000"/>
          <w:lang w:val="en-GB" w:eastAsia="en-GB"/>
        </w:rPr>
        <w:t xml:space="preserve">ility of brain </w:t>
      </w:r>
      <w:proofErr w:type="spellStart"/>
      <w:r>
        <w:rPr>
          <w:rFonts w:eastAsia="Calibri"/>
          <w:color w:val="000000"/>
          <w:lang w:val="en-GB" w:eastAsia="en-GB"/>
        </w:rPr>
        <w:t>tumor</w:t>
      </w:r>
      <w:proofErr w:type="spellEnd"/>
      <w:r>
        <w:rPr>
          <w:rFonts w:eastAsia="Calibri"/>
          <w:color w:val="000000"/>
          <w:lang w:val="en-GB" w:eastAsia="en-GB"/>
        </w:rPr>
        <w:t xml:space="preserve"> detection.</w:t>
      </w:r>
    </w:p>
    <w:p w14:paraId="5D198467" w14:textId="77777777" w:rsid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study by </w:t>
      </w:r>
      <w:proofErr w:type="spellStart"/>
      <w:r w:rsidRPr="005E7455">
        <w:rPr>
          <w:rFonts w:eastAsia="Calibri"/>
          <w:color w:val="000000"/>
          <w:lang w:val="en-GB" w:eastAsia="en-GB"/>
        </w:rPr>
        <w:t>Brindha</w:t>
      </w:r>
      <w:proofErr w:type="spellEnd"/>
      <w:r w:rsidRPr="005E7455">
        <w:rPr>
          <w:rFonts w:eastAsia="Calibri"/>
          <w:color w:val="000000"/>
          <w:lang w:val="en-GB" w:eastAsia="en-GB"/>
        </w:rPr>
        <w:t xml:space="preserve"> and colleagues (2021) highlights the efficacy of deep learning approaches in rapidly and accurately identifying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within MRI scans. Their findings indicate that these advanced algorithms not only enhance diagnostic accuracy but also facilitate timely treatment interventions, supporting radiologists in making informed clinical decisions. This research significantly contributes to the growing body of literature that endorses the integration of machine learning in medical imaging to improve patient outcomes.</w:t>
      </w:r>
    </w:p>
    <w:p w14:paraId="25CEC9B2" w14:textId="77777777" w:rsidR="005E7455" w:rsidRDefault="005E7455" w:rsidP="005E7455">
      <w:pPr>
        <w:pStyle w:val="NormalWeb"/>
        <w:spacing w:line="360" w:lineRule="auto"/>
        <w:jc w:val="both"/>
        <w:rPr>
          <w:rFonts w:eastAsia="Calibri"/>
          <w:color w:val="000000"/>
          <w:lang w:val="en-GB" w:eastAsia="en-GB"/>
        </w:rPr>
      </w:pPr>
      <w:proofErr w:type="spellStart"/>
      <w:r w:rsidRPr="005E7455">
        <w:rPr>
          <w:rFonts w:eastAsia="Calibri"/>
          <w:color w:val="000000"/>
          <w:lang w:val="en-GB" w:eastAsia="en-GB"/>
        </w:rPr>
        <w:t>Sutradhar</w:t>
      </w:r>
      <w:proofErr w:type="spellEnd"/>
      <w:r w:rsidRPr="005E7455">
        <w:rPr>
          <w:rFonts w:eastAsia="Calibri"/>
          <w:color w:val="000000"/>
          <w:lang w:val="en-GB" w:eastAsia="en-GB"/>
        </w:rPr>
        <w:t xml:space="preserve"> et al. (2021) presents a comprehensive examination of several machine learning methods, including Support Vector Machine, Random Forest, Decision Tree, K-Nearest </w:t>
      </w:r>
      <w:proofErr w:type="spellStart"/>
      <w:r w:rsidRPr="005E7455">
        <w:rPr>
          <w:rFonts w:eastAsia="Calibri"/>
          <w:color w:val="000000"/>
          <w:lang w:val="en-GB" w:eastAsia="en-GB"/>
        </w:rPr>
        <w:t>Neighbor</w:t>
      </w:r>
      <w:proofErr w:type="spellEnd"/>
      <w:r w:rsidRPr="005E7455">
        <w:rPr>
          <w:rFonts w:eastAsia="Calibri"/>
          <w:color w:val="000000"/>
          <w:lang w:val="en-GB" w:eastAsia="en-GB"/>
        </w:rPr>
        <w:t xml:space="preserve">, as well as more sophisticated techniques like Temporal Convolution and Transfer Learning, specifically aimed at identifying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in MRI scans. The study underscores the significance of automated systems in healthcare to bolster the accuracy and effectiveness of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classification, addressing the </w:t>
      </w:r>
      <w:r w:rsidRPr="005E7455">
        <w:rPr>
          <w:rFonts w:eastAsia="Calibri"/>
          <w:color w:val="000000"/>
          <w:lang w:val="en-GB" w:eastAsia="en-GB"/>
        </w:rPr>
        <w:lastRenderedPageBreak/>
        <w:t xml:space="preserve">complexities introduced by the diverse shapes and locations of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By integrating various methods, the authors offer valuable perspectives on how machine learning can improve diagnostic practices in neuroimaging.</w:t>
      </w:r>
    </w:p>
    <w:p w14:paraId="17B2D523" w14:textId="241341A7" w:rsidR="005E7455" w:rsidRPr="00881D73" w:rsidRDefault="00212E39" w:rsidP="005E7455">
      <w:pPr>
        <w:pStyle w:val="NormalWeb"/>
        <w:tabs>
          <w:tab w:val="left" w:pos="3135"/>
        </w:tabs>
        <w:spacing w:line="360" w:lineRule="auto"/>
        <w:jc w:val="both"/>
        <w:rPr>
          <w:rFonts w:eastAsia="Calibri"/>
          <w:b/>
          <w:color w:val="000000"/>
          <w:lang w:val="en-GB" w:eastAsia="en-GB"/>
        </w:rPr>
      </w:pPr>
      <w:r w:rsidRPr="00881D73">
        <w:rPr>
          <w:rFonts w:eastAsia="Calibri"/>
          <w:b/>
          <w:color w:val="000000"/>
          <w:lang w:val="en-GB" w:eastAsia="en-GB"/>
        </w:rPr>
        <w:t xml:space="preserve">2.4 </w:t>
      </w:r>
      <w:r w:rsidR="00622C32" w:rsidRPr="00881D73">
        <w:rPr>
          <w:rFonts w:eastAsia="Calibri"/>
          <w:b/>
          <w:color w:val="000000"/>
          <w:lang w:val="en-GB" w:eastAsia="en-GB"/>
        </w:rPr>
        <w:t>Comparative Analysis</w:t>
      </w:r>
      <w:r w:rsidR="005E7455">
        <w:rPr>
          <w:rFonts w:eastAsia="Calibri"/>
          <w:b/>
          <w:color w:val="000000"/>
          <w:lang w:val="en-GB" w:eastAsia="en-GB"/>
        </w:rPr>
        <w:tab/>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proofErr w:type="spellStart"/>
            <w:r w:rsidRPr="00881D73">
              <w:rPr>
                <w:rFonts w:eastAsia="Calibri"/>
                <w:color w:val="000000"/>
                <w:lang w:val="en-GB" w:eastAsia="en-GB"/>
              </w:rPr>
              <w:t>Hollon</w:t>
            </w:r>
            <w:proofErr w:type="spellEnd"/>
            <w:r w:rsidRPr="00881D73">
              <w:rPr>
                <w:rFonts w:eastAsia="Calibri"/>
                <w:color w:val="000000"/>
                <w:lang w:val="en-GB" w:eastAsia="en-GB"/>
              </w:rPr>
              <w:t xml:space="preserve">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proofErr w:type="spellStart"/>
            <w:r w:rsidRPr="00881D73">
              <w:t>Reszke</w:t>
            </w:r>
            <w:proofErr w:type="spellEnd"/>
            <w:r w:rsidRPr="00881D73">
              <w:t xml:space="preserve"> &amp; </w:t>
            </w:r>
            <w:proofErr w:type="spellStart"/>
            <w:r w:rsidRPr="00881D73">
              <w:t>Smaga</w:t>
            </w:r>
            <w:proofErr w:type="spellEnd"/>
            <w:r w:rsidRPr="00881D73">
              <w:t xml:space="preserve">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proofErr w:type="spellStart"/>
            <w:r w:rsidRPr="00881D73">
              <w:t>Goyal</w:t>
            </w:r>
            <w:proofErr w:type="spellEnd"/>
            <w:r w:rsidRPr="00881D73">
              <w:t xml:space="preserve">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proofErr w:type="spellStart"/>
            <w:r w:rsidRPr="00881D73">
              <w:t>Sadad</w:t>
            </w:r>
            <w:proofErr w:type="spellEnd"/>
            <w:r w:rsidRPr="00881D73">
              <w:t xml:space="preserve">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proofErr w:type="spellStart"/>
            <w:r w:rsidRPr="00881D73">
              <w:t>Saeedi</w:t>
            </w:r>
            <w:proofErr w:type="spellEnd"/>
            <w:r w:rsidRPr="00881D73">
              <w:t xml:space="preserve">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Convolutional deep learning 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proofErr w:type="spellStart"/>
            <w:r w:rsidRPr="00881D73">
              <w:t>Tummala</w:t>
            </w:r>
            <w:proofErr w:type="spellEnd"/>
            <w:r w:rsidRPr="00881D73">
              <w:t xml:space="preserve">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proofErr w:type="spellStart"/>
            <w:r w:rsidRPr="00881D73">
              <w:t>Lamrani</w:t>
            </w:r>
            <w:proofErr w:type="spellEnd"/>
            <w:r w:rsidRPr="00881D73">
              <w:t xml:space="preserve">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lastRenderedPageBreak/>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proofErr w:type="spellStart"/>
            <w:r w:rsidRPr="00881D73">
              <w:t>Birajdar</w:t>
            </w:r>
            <w:proofErr w:type="spellEnd"/>
            <w:r w:rsidRPr="00881D73">
              <w:t xml:space="preserve">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0CC8FA45" w:rsidR="001210CA" w:rsidRPr="00881D73" w:rsidRDefault="005E7455" w:rsidP="00881D73">
            <w:pPr>
              <w:pStyle w:val="NormalWeb"/>
              <w:spacing w:line="360" w:lineRule="auto"/>
            </w:pPr>
            <w:r w:rsidRPr="005E7455">
              <w:t>Swarm intelligence techniques coupled with support vector machine classifiers.</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proofErr w:type="spellStart"/>
            <w:r w:rsidRPr="00881D73">
              <w:t>Shrotriya</w:t>
            </w:r>
            <w:proofErr w:type="spellEnd"/>
            <w:r w:rsidRPr="00881D73">
              <w:t xml:space="preserve">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proofErr w:type="spellStart"/>
            <w:r w:rsidRPr="00881D73">
              <w:t>Manogaran</w:t>
            </w:r>
            <w:proofErr w:type="spellEnd"/>
            <w:r w:rsidRPr="00881D73">
              <w:t xml:space="preserve">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Automated MRI detection using wavelet transformation and SVM</w:t>
            </w:r>
          </w:p>
        </w:tc>
        <w:tc>
          <w:tcPr>
            <w:tcW w:w="2340" w:type="dxa"/>
          </w:tcPr>
          <w:p w14:paraId="441D26BF" w14:textId="157F68E7" w:rsidR="001210CA" w:rsidRPr="00881D73" w:rsidRDefault="001210CA" w:rsidP="00881D73">
            <w:pPr>
              <w:pStyle w:val="NormalWeb"/>
              <w:spacing w:line="360" w:lineRule="auto"/>
            </w:pPr>
            <w:r w:rsidRPr="00881D73">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proofErr w:type="spellStart"/>
            <w:r w:rsidRPr="00881D73">
              <w:t>Brindha</w:t>
            </w:r>
            <w:proofErr w:type="spellEnd"/>
            <w:r w:rsidRPr="00881D73">
              <w:t xml:space="preserve">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proofErr w:type="spellStart"/>
            <w:r w:rsidRPr="00881D73">
              <w:lastRenderedPageBreak/>
              <w:t>Sutradhar</w:t>
            </w:r>
            <w:proofErr w:type="spellEnd"/>
            <w:r w:rsidRPr="00881D73">
              <w:t xml:space="preserve">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proofErr w:type="spellStart"/>
            <w:r w:rsidRPr="00881D73">
              <w:t>Ghemosu</w:t>
            </w:r>
            <w:proofErr w:type="spellEnd"/>
            <w:r w:rsidRPr="00881D73">
              <w:t xml:space="preserve">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proofErr w:type="spellStart"/>
            <w:r w:rsidRPr="00881D73">
              <w:t>Sarwar</w:t>
            </w:r>
            <w:proofErr w:type="spellEnd"/>
            <w:r w:rsidRPr="00881D73">
              <w:t xml:space="preserve">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6B39D712" w14:textId="7BF44ED4" w:rsidR="00CC1AE0" w:rsidRPr="00881D73"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To sum up, the review of existing literature emphasizes the </w:t>
      </w:r>
      <w:proofErr w:type="spellStart"/>
      <w:r w:rsidRPr="005E7455">
        <w:rPr>
          <w:rFonts w:eastAsia="Calibri"/>
          <w:color w:val="000000"/>
          <w:lang w:val="en-GB" w:eastAsia="en-GB"/>
        </w:rPr>
        <w:t>groundbreaking</w:t>
      </w:r>
      <w:proofErr w:type="spellEnd"/>
      <w:r w:rsidRPr="005E7455">
        <w:rPr>
          <w:rFonts w:eastAsia="Calibri"/>
          <w:color w:val="000000"/>
          <w:lang w:val="en-GB" w:eastAsia="en-GB"/>
        </w:rPr>
        <w:t xml:space="preserve"> impact of deep learning on systems for detecting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The transition from traditional machine learning approaches to deep learning frameworks has significantly enhanced diagnostic accuracy and expanded potential applications in medical imaging. Future research should focus on optimizing algorithms, broadening datasets, and addressing ethical concerns associated with medical data usage. In the next chapter, we will examine the specific requirements and design considerations essential for developing a brain </w:t>
      </w:r>
      <w:proofErr w:type="spellStart"/>
      <w:r w:rsidRPr="005E7455">
        <w:rPr>
          <w:rFonts w:eastAsia="Calibri"/>
          <w:color w:val="000000"/>
          <w:lang w:val="en-GB" w:eastAsia="en-GB"/>
        </w:rPr>
        <w:t>tumor</w:t>
      </w:r>
      <w:proofErr w:type="spellEnd"/>
      <w:r w:rsidRPr="005E7455">
        <w:rPr>
          <w:rFonts w:eastAsia="Calibri"/>
          <w:color w:val="000000"/>
          <w:lang w:val="en-GB" w:eastAsia="en-GB"/>
        </w:rPr>
        <w:t xml:space="preserve"> detection system that utilizes deep learning methods.</w:t>
      </w:r>
    </w:p>
    <w:p w14:paraId="0CBF19C7" w14:textId="77777777" w:rsidR="00CC1AE0" w:rsidRPr="00881D73" w:rsidRDefault="00CC1AE0" w:rsidP="00881D73">
      <w:pPr>
        <w:pStyle w:val="NormalWeb"/>
        <w:spacing w:line="360" w:lineRule="auto"/>
        <w:rPr>
          <w:rFonts w:eastAsia="Calibri"/>
          <w:color w:val="000000"/>
          <w:lang w:val="en-GB" w:eastAsia="en-GB"/>
        </w:rPr>
      </w:pP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2A96E227" w:rsidR="00CC1AE0" w:rsidRDefault="00CC1AE0" w:rsidP="00881D73">
      <w:pPr>
        <w:pStyle w:val="NormalWeb"/>
        <w:spacing w:line="360" w:lineRule="auto"/>
        <w:rPr>
          <w:rFonts w:eastAsia="Calibri"/>
          <w:color w:val="000000"/>
          <w:lang w:val="en-GB" w:eastAsia="en-GB"/>
        </w:rPr>
      </w:pPr>
    </w:p>
    <w:p w14:paraId="796EAA70" w14:textId="4F68A684" w:rsidR="009756D8" w:rsidRDefault="009756D8" w:rsidP="00881D73">
      <w:pPr>
        <w:pStyle w:val="NormalWeb"/>
        <w:spacing w:line="360" w:lineRule="auto"/>
        <w:rPr>
          <w:rFonts w:eastAsia="Calibri"/>
          <w:color w:val="000000"/>
          <w:lang w:val="en-GB" w:eastAsia="en-GB"/>
        </w:rPr>
      </w:pPr>
    </w:p>
    <w:p w14:paraId="7CC8E67F" w14:textId="6BB25E9E" w:rsidR="009756D8" w:rsidRDefault="009756D8" w:rsidP="00881D73">
      <w:pPr>
        <w:pStyle w:val="NormalWeb"/>
        <w:spacing w:line="360" w:lineRule="auto"/>
        <w:rPr>
          <w:rFonts w:eastAsia="Calibri"/>
          <w:color w:val="000000"/>
          <w:lang w:val="en-GB" w:eastAsia="en-GB"/>
        </w:rPr>
      </w:pPr>
    </w:p>
    <w:p w14:paraId="34E4D39A" w14:textId="77777777" w:rsidR="009756D8" w:rsidRPr="00881D73" w:rsidRDefault="009756D8" w:rsidP="00881D73">
      <w:pPr>
        <w:pStyle w:val="NormalWeb"/>
        <w:spacing w:line="360" w:lineRule="auto"/>
        <w:rPr>
          <w:rFonts w:eastAsia="Calibri"/>
          <w:color w:val="000000"/>
          <w:lang w:val="en-GB" w:eastAsia="en-GB"/>
        </w:rPr>
      </w:pPr>
    </w:p>
    <w:p w14:paraId="34281D92" w14:textId="7321341F"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lastRenderedPageBreak/>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6522F852" w14:textId="77777777" w:rsidR="005E7455" w:rsidRDefault="005E7455" w:rsidP="009756D8">
      <w:pPr>
        <w:pStyle w:val="NormalWeb"/>
        <w:spacing w:line="360" w:lineRule="auto"/>
        <w:jc w:val="both"/>
        <w:rPr>
          <w:rFonts w:eastAsia="Calibri"/>
          <w:color w:val="000000"/>
          <w:lang w:val="en-GB" w:eastAsia="en-GB"/>
        </w:rPr>
      </w:pPr>
      <w:r w:rsidRPr="005E7455">
        <w:rPr>
          <w:rFonts w:eastAsia="Calibri"/>
          <w:color w:val="000000"/>
          <w:lang w:val="en-GB" w:eastAsia="en-GB"/>
        </w:rPr>
        <w:t xml:space="preserve">The objective of the project is to utilize cutting-edge machine learning methods, particularly deep learning, to improve the precision and effectiveness of identifying brain </w:t>
      </w:r>
      <w:proofErr w:type="spellStart"/>
      <w:r w:rsidRPr="005E7455">
        <w:rPr>
          <w:rFonts w:eastAsia="Calibri"/>
          <w:color w:val="000000"/>
          <w:lang w:val="en-GB" w:eastAsia="en-GB"/>
        </w:rPr>
        <w:t>tumors</w:t>
      </w:r>
      <w:proofErr w:type="spellEnd"/>
      <w:r w:rsidRPr="005E7455">
        <w:rPr>
          <w:rFonts w:eastAsia="Calibri"/>
          <w:color w:val="000000"/>
          <w:lang w:val="en-GB" w:eastAsia="en-GB"/>
        </w:rPr>
        <w:t xml:space="preserve"> from MRI images. This chapter describes the necessities, analysis, and design of the suggested model, clarifying the approaches used, ethical considerations, and criteria for both functional and non-functional requirements.</w:t>
      </w:r>
    </w:p>
    <w:p w14:paraId="72400B45" w14:textId="17DF1B31"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79347476" w14:textId="77777777" w:rsidR="005E7455" w:rsidRDefault="005E7455" w:rsidP="005E7455">
      <w:pPr>
        <w:pStyle w:val="NormalWeb"/>
        <w:spacing w:line="360" w:lineRule="auto"/>
        <w:jc w:val="both"/>
        <w:rPr>
          <w:rFonts w:eastAsia="Calibri"/>
          <w:color w:val="000000"/>
          <w:lang w:val="en-GB" w:eastAsia="en-GB"/>
        </w:rPr>
      </w:pPr>
      <w:r w:rsidRPr="005E7455">
        <w:rPr>
          <w:rFonts w:eastAsia="Calibri"/>
          <w:color w:val="000000"/>
          <w:lang w:val="en-GB" w:eastAsia="en-GB"/>
        </w:rPr>
        <w:t>The Agile methodology fits this project well because of its iterative approach, adaptability, and focus on teamwork. Considering the complexities involved in machine learning projects, Agile enables ongoing improvements and adjustments as the project progresses.</w:t>
      </w:r>
    </w:p>
    <w:p w14:paraId="5539B422" w14:textId="4C97DE35" w:rsidR="0069295F" w:rsidRDefault="0069295F" w:rsidP="005E7455">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t xml:space="preserve">3.3.1 </w:t>
      </w:r>
      <w:r w:rsidR="001F6941" w:rsidRPr="00881D73">
        <w:rPr>
          <w:b/>
          <w:color w:val="000000"/>
        </w:rPr>
        <w:t>Interview</w:t>
      </w:r>
    </w:p>
    <w:p w14:paraId="32B0D715" w14:textId="77777777" w:rsidR="005E7455" w:rsidRDefault="005E7455" w:rsidP="005E7455">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5E7455">
        <w:rPr>
          <w:rFonts w:ascii="Times New Roman" w:eastAsia="Times New Roman" w:hAnsi="Times New Roman"/>
          <w:sz w:val="24"/>
          <w:szCs w:val="24"/>
          <w:lang w:val="en-US" w:eastAsia="en-US"/>
        </w:rPr>
        <w:t>Conversations were essential to the progress of this project, offering detailed perspectives from healthcare experts. The primary objectives of the interviews for this project include:</w:t>
      </w:r>
    </w:p>
    <w:p w14:paraId="79E8A2B8" w14:textId="31F22CE3" w:rsidR="001F6941" w:rsidRPr="00A34973" w:rsidRDefault="001F6941" w:rsidP="005E7455">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Understand current practices</w:t>
      </w:r>
      <w:r w:rsidRPr="00A34973">
        <w:rPr>
          <w:rFonts w:ascii="Times New Roman" w:eastAsia="Times New Roman" w:hAnsi="Times New Roman"/>
          <w:sz w:val="24"/>
          <w:szCs w:val="24"/>
          <w:lang w:val="en-US" w:eastAsia="en-US"/>
        </w:rPr>
        <w:t xml:space="preserve"> in brain tumor detection, including existing tools and technologies.</w:t>
      </w:r>
    </w:p>
    <w:p w14:paraId="6CB76A32"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lastRenderedPageBreak/>
        <w:t>Gather insights on challenges</w:t>
      </w:r>
      <w:r w:rsidRPr="00A34973">
        <w:rPr>
          <w:rFonts w:ascii="Times New Roman" w:eastAsia="Times New Roman" w:hAnsi="Times New Roman"/>
          <w:sz w:val="24"/>
          <w:szCs w:val="24"/>
          <w:lang w:val="en-US" w:eastAsia="en-US"/>
        </w:rPr>
        <w:t xml:space="preserve"> faced by medical professionals, such as limitations of current </w:t>
      </w:r>
      <w:proofErr w:type="gramStart"/>
      <w:r w:rsidRPr="00A34973">
        <w:rPr>
          <w:rFonts w:ascii="Times New Roman" w:eastAsia="Times New Roman" w:hAnsi="Times New Roman"/>
          <w:sz w:val="24"/>
          <w:szCs w:val="24"/>
          <w:lang w:val="en-US" w:eastAsia="en-US"/>
        </w:rPr>
        <w:t>technologies</w:t>
      </w:r>
      <w:proofErr w:type="gramEnd"/>
      <w:r w:rsidRPr="00A34973">
        <w:rPr>
          <w:rFonts w:ascii="Times New Roman" w:eastAsia="Times New Roman" w:hAnsi="Times New Roman"/>
          <w:sz w:val="24"/>
          <w:szCs w:val="24"/>
          <w:lang w:val="en-US" w:eastAsia="en-US"/>
        </w:rPr>
        <w:t xml:space="preserve"> and areas where machine learning could improve diagnostic processes.</w:t>
      </w:r>
    </w:p>
    <w:p w14:paraId="646D394C" w14:textId="5E6664F0"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Explore user expectations</w:t>
      </w:r>
      <w:r w:rsidRPr="00A34973">
        <w:rPr>
          <w:rFonts w:ascii="Times New Roman" w:eastAsia="Times New Roman" w:hAnsi="Times New Roman"/>
          <w:sz w:val="24"/>
          <w:szCs w:val="24"/>
          <w:lang w:val="en-US" w:eastAsia="en-US"/>
        </w:rPr>
        <w:t xml:space="preserve"> to ensure that the machine learning tool aligns with the needs of healthcare professionals.</w:t>
      </w:r>
    </w:p>
    <w:p w14:paraId="212D7DAE" w14:textId="77777777" w:rsidR="00986023" w:rsidRPr="00881D73" w:rsidRDefault="00986023" w:rsidP="0069488C">
      <w:pPr>
        <w:pStyle w:val="NormalWeb"/>
        <w:spacing w:line="360" w:lineRule="auto"/>
        <w:jc w:val="both"/>
        <w:rPr>
          <w:b/>
          <w:color w:val="000000"/>
        </w:rPr>
      </w:pPr>
      <w:r w:rsidRPr="00881D73">
        <w:rPr>
          <w:b/>
          <w:color w:val="000000"/>
        </w:rPr>
        <w:t>3.4 Tools and Techniques</w:t>
      </w:r>
    </w:p>
    <w:p w14:paraId="7DF30236" w14:textId="639A5E32" w:rsidR="00986023" w:rsidRPr="00881D73" w:rsidRDefault="00AA0B0A" w:rsidP="0069488C">
      <w:pPr>
        <w:pStyle w:val="NormalWeb"/>
        <w:spacing w:line="360" w:lineRule="auto"/>
        <w:jc w:val="both"/>
        <w:rPr>
          <w:color w:val="000000"/>
        </w:rPr>
      </w:pPr>
      <w:r w:rsidRPr="00881D73">
        <w:rPr>
          <w:color w:val="000000"/>
        </w:rPr>
        <w:t>The</w:t>
      </w:r>
      <w:r w:rsidR="00986023" w:rsidRPr="00881D73">
        <w:rPr>
          <w:color w:val="000000"/>
        </w:rPr>
        <w:t xml:space="preserve"> project utilizes a variety of tools to enhance system development and functionality. </w:t>
      </w:r>
    </w:p>
    <w:p w14:paraId="5B7285F6" w14:textId="77777777" w:rsidR="00986023" w:rsidRPr="00881D73" w:rsidRDefault="00986023" w:rsidP="0069488C">
      <w:pPr>
        <w:pStyle w:val="NormalWeb"/>
        <w:spacing w:line="360" w:lineRule="auto"/>
        <w:jc w:val="both"/>
        <w:rPr>
          <w:color w:val="000000"/>
        </w:rPr>
      </w:pPr>
      <w:r w:rsidRPr="0069488C">
        <w:rPr>
          <w:bCs/>
          <w:color w:val="000000"/>
        </w:rPr>
        <w:t>Flask</w:t>
      </w:r>
      <w:r w:rsidRPr="00881D73">
        <w:rPr>
          <w:color w:val="000000"/>
        </w:rPr>
        <w:t xml:space="preserve"> is used for the backend, providing a lightweight web framework to integrate Python with web technologies and create RESTful APIs, which is essential for quick iterations in a research-driven environment. </w:t>
      </w:r>
    </w:p>
    <w:p w14:paraId="4C344F3C" w14:textId="77777777" w:rsidR="005E7455" w:rsidRDefault="005E7455" w:rsidP="0069488C">
      <w:pPr>
        <w:pStyle w:val="NormalWeb"/>
        <w:spacing w:line="360" w:lineRule="auto"/>
        <w:jc w:val="both"/>
        <w:rPr>
          <w:color w:val="000000"/>
        </w:rPr>
      </w:pPr>
      <w:r w:rsidRPr="005E7455">
        <w:rPr>
          <w:color w:val="000000"/>
        </w:rPr>
        <w:t xml:space="preserve">The user interface is designed using HTML and CSS, providing a straightforward experience for healthcare professionals to interact with the system, upload MRI scans, review results, and access reports. </w:t>
      </w:r>
    </w:p>
    <w:p w14:paraId="29A8669C" w14:textId="77777777" w:rsidR="005E7455" w:rsidRDefault="005E7455" w:rsidP="0069488C">
      <w:pPr>
        <w:pStyle w:val="NormalWeb"/>
        <w:spacing w:line="360" w:lineRule="auto"/>
        <w:jc w:val="both"/>
        <w:rPr>
          <w:color w:val="000000"/>
        </w:rPr>
      </w:pPr>
      <w:proofErr w:type="spellStart"/>
      <w:r w:rsidRPr="005E7455">
        <w:rPr>
          <w:color w:val="000000"/>
        </w:rPr>
        <w:t>Kaggle</w:t>
      </w:r>
      <w:proofErr w:type="spellEnd"/>
      <w:r w:rsidRPr="005E7455">
        <w:rPr>
          <w:color w:val="000000"/>
        </w:rPr>
        <w:t xml:space="preserve"> is utilized as the main repository for datasets, supplying high-quality MRI images essential for training and validating the machine learning models. </w:t>
      </w:r>
    </w:p>
    <w:p w14:paraId="5BEB79D9" w14:textId="77777777" w:rsidR="005E7455" w:rsidRDefault="005E7455" w:rsidP="0069488C">
      <w:pPr>
        <w:pStyle w:val="NormalWeb"/>
        <w:spacing w:line="360" w:lineRule="auto"/>
        <w:jc w:val="both"/>
        <w:rPr>
          <w:color w:val="000000"/>
        </w:rPr>
      </w:pPr>
      <w:proofErr w:type="spellStart"/>
      <w:r w:rsidRPr="005E7455">
        <w:rPr>
          <w:color w:val="000000"/>
        </w:rPr>
        <w:t>TensorFlow</w:t>
      </w:r>
      <w:proofErr w:type="spellEnd"/>
      <w:r w:rsidRPr="005E7455">
        <w:rPr>
          <w:color w:val="000000"/>
        </w:rPr>
        <w:t xml:space="preserve"> is used for image processing and training deep learning models, leveraging its capabilities to build and enhance Convolutional Neural Networks (CNNs). </w:t>
      </w:r>
    </w:p>
    <w:p w14:paraId="17E6F858" w14:textId="77777777" w:rsidR="005E7455" w:rsidRDefault="005E7455" w:rsidP="0069488C">
      <w:pPr>
        <w:pStyle w:val="NormalWeb"/>
        <w:spacing w:line="360" w:lineRule="auto"/>
        <w:jc w:val="both"/>
        <w:rPr>
          <w:color w:val="000000"/>
        </w:rPr>
      </w:pPr>
      <w:proofErr w:type="spellStart"/>
      <w:r w:rsidRPr="005E7455">
        <w:rPr>
          <w:color w:val="000000"/>
        </w:rPr>
        <w:t>Seaborn</w:t>
      </w:r>
      <w:proofErr w:type="spellEnd"/>
      <w:r w:rsidRPr="005E7455">
        <w:rPr>
          <w:color w:val="000000"/>
        </w:rPr>
        <w:t xml:space="preserve"> and </w:t>
      </w:r>
      <w:proofErr w:type="spellStart"/>
      <w:r w:rsidRPr="005E7455">
        <w:rPr>
          <w:color w:val="000000"/>
        </w:rPr>
        <w:t>Matplotlib</w:t>
      </w:r>
      <w:proofErr w:type="spellEnd"/>
      <w:r w:rsidRPr="005E7455">
        <w:rPr>
          <w:color w:val="000000"/>
        </w:rPr>
        <w:t xml:space="preserve"> facilitate effective data visualization, showcasing training outcomes and model performance metrics, including confusion matrices and ROC curves. </w:t>
      </w:r>
    </w:p>
    <w:p w14:paraId="03434112" w14:textId="213F63DE" w:rsidR="005E7455" w:rsidRDefault="005E7455" w:rsidP="0069488C">
      <w:pPr>
        <w:pStyle w:val="NormalWeb"/>
        <w:spacing w:line="360" w:lineRule="auto"/>
        <w:jc w:val="both"/>
        <w:rPr>
          <w:color w:val="000000"/>
        </w:rPr>
      </w:pPr>
      <w:proofErr w:type="spellStart"/>
      <w:r w:rsidRPr="005E7455">
        <w:rPr>
          <w:color w:val="000000"/>
        </w:rPr>
        <w:t>NumPy</w:t>
      </w:r>
      <w:proofErr w:type="spellEnd"/>
      <w:r w:rsidRPr="005E7455">
        <w:rPr>
          <w:color w:val="000000"/>
        </w:rPr>
        <w:t xml:space="preserve"> is instrumental in managing large multi-dimensional arrays and matrices, assisting in the preprocessing of image data to ensure efficient and effective manipulation for machine learning models.</w:t>
      </w:r>
    </w:p>
    <w:p w14:paraId="3A658E26" w14:textId="03057417" w:rsidR="00212E39" w:rsidRPr="00881D73" w:rsidRDefault="003A6287" w:rsidP="0069488C">
      <w:pPr>
        <w:pStyle w:val="NormalWeb"/>
        <w:spacing w:line="360" w:lineRule="auto"/>
        <w:jc w:val="both"/>
        <w:rPr>
          <w:b/>
          <w:color w:val="000000"/>
        </w:rPr>
      </w:pPr>
      <w:r w:rsidRPr="00881D73">
        <w:rPr>
          <w:b/>
          <w:color w:val="000000"/>
        </w:rPr>
        <w:t>Dataset used:</w:t>
      </w:r>
    </w:p>
    <w:p w14:paraId="7BB11471" w14:textId="77777777" w:rsidR="005E7455" w:rsidRDefault="005E7455" w:rsidP="005E7455">
      <w:pPr>
        <w:pStyle w:val="NormalWeb"/>
        <w:spacing w:line="360" w:lineRule="auto"/>
        <w:jc w:val="both"/>
        <w:rPr>
          <w:color w:val="000000"/>
        </w:rPr>
      </w:pPr>
      <w:r w:rsidRPr="005E7455">
        <w:rPr>
          <w:color w:val="000000"/>
        </w:rPr>
        <w:t xml:space="preserve">The dataset utilized for this project is compiled from three different datasets obtained from </w:t>
      </w:r>
      <w:proofErr w:type="spellStart"/>
      <w:r w:rsidRPr="005E7455">
        <w:rPr>
          <w:color w:val="000000"/>
        </w:rPr>
        <w:t>Kaggle</w:t>
      </w:r>
      <w:proofErr w:type="spellEnd"/>
      <w:r w:rsidRPr="005E7455">
        <w:rPr>
          <w:color w:val="000000"/>
        </w:rPr>
        <w:t>:</w:t>
      </w:r>
    </w:p>
    <w:p w14:paraId="1631EEF6" w14:textId="47A0B79E" w:rsidR="003A6287" w:rsidRPr="00881D73" w:rsidRDefault="003A6287" w:rsidP="005E7455">
      <w:pPr>
        <w:pStyle w:val="NormalWeb"/>
        <w:numPr>
          <w:ilvl w:val="0"/>
          <w:numId w:val="35"/>
        </w:numPr>
        <w:spacing w:line="360" w:lineRule="auto"/>
        <w:jc w:val="both"/>
        <w:rPr>
          <w:color w:val="000000"/>
        </w:rPr>
      </w:pPr>
      <w:proofErr w:type="spellStart"/>
      <w:r w:rsidRPr="00881D73">
        <w:rPr>
          <w:color w:val="000000"/>
        </w:rPr>
        <w:t>Figshare</w:t>
      </w:r>
      <w:proofErr w:type="spellEnd"/>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73CB9D6F" w14:textId="6C12D116" w:rsidR="005E7455" w:rsidRDefault="005E7455" w:rsidP="005E7455">
      <w:pPr>
        <w:pStyle w:val="NormalWeb"/>
        <w:spacing w:line="360" w:lineRule="auto"/>
        <w:jc w:val="both"/>
        <w:rPr>
          <w:color w:val="000000"/>
        </w:rPr>
      </w:pPr>
      <w:r w:rsidRPr="005E7455">
        <w:rPr>
          <w:color w:val="000000"/>
        </w:rPr>
        <w:lastRenderedPageBreak/>
        <w:t>This collection includes 7,023 MRI images of the human brain, categorized into four classes: glioma, meningioma, no tumor, and pituitary.</w:t>
      </w:r>
    </w:p>
    <w:p w14:paraId="28EC26EA" w14:textId="77777777" w:rsidR="005E7455" w:rsidRDefault="005E7455" w:rsidP="0069295F">
      <w:pPr>
        <w:pStyle w:val="NormalWeb"/>
        <w:spacing w:line="360" w:lineRule="auto"/>
        <w:jc w:val="center"/>
        <w:rPr>
          <w:color w:val="000000"/>
        </w:rPr>
      </w:pPr>
    </w:p>
    <w:p w14:paraId="03977DFA" w14:textId="05F71ACB" w:rsidR="0069295F" w:rsidRDefault="0069295F" w:rsidP="0069295F">
      <w:pPr>
        <w:pStyle w:val="NormalWeb"/>
        <w:spacing w:line="360" w:lineRule="auto"/>
        <w:jc w:val="center"/>
        <w:rPr>
          <w:color w:val="000000"/>
        </w:rPr>
      </w:pPr>
      <w:r w:rsidRPr="0069295F">
        <w:rPr>
          <w:noProof/>
          <w:color w:val="000000"/>
        </w:rPr>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w:t>
      </w:r>
      <w:proofErr w:type="spellStart"/>
      <w:r w:rsidR="0069295F">
        <w:rPr>
          <w:i/>
          <w:color w:val="000000"/>
        </w:rPr>
        <w:t>Giloma</w:t>
      </w:r>
      <w:proofErr w:type="spellEnd"/>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lastRenderedPageBreak/>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12B5C492" w14:textId="5E1FC906" w:rsidR="005E7455" w:rsidRPr="005E7455" w:rsidRDefault="005E7455" w:rsidP="005E7455">
      <w:pPr>
        <w:pStyle w:val="NormalWeb"/>
        <w:spacing w:line="360" w:lineRule="auto"/>
        <w:jc w:val="both"/>
        <w:rPr>
          <w:color w:val="000000"/>
          <w:lang w:val="en-GB"/>
        </w:rPr>
      </w:pPr>
      <w:r w:rsidRPr="005E7455">
        <w:rPr>
          <w:color w:val="000000"/>
          <w:lang w:val="en-GB"/>
        </w:rPr>
        <w:t xml:space="preserve">The project starts with preparing the data, organizing MRI images into separate folders for training and testing, categorized by </w:t>
      </w:r>
      <w:proofErr w:type="spellStart"/>
      <w:r w:rsidRPr="005E7455">
        <w:rPr>
          <w:color w:val="000000"/>
          <w:lang w:val="en-GB"/>
        </w:rPr>
        <w:t>tumor</w:t>
      </w:r>
      <w:proofErr w:type="spellEnd"/>
      <w:r w:rsidRPr="005E7455">
        <w:rPr>
          <w:color w:val="000000"/>
          <w:lang w:val="en-GB"/>
        </w:rPr>
        <w:t xml:space="preserve"> types like glioma, meningioma, and pituitary, in addition to non-</w:t>
      </w:r>
      <w:proofErr w:type="spellStart"/>
      <w:r w:rsidRPr="005E7455">
        <w:rPr>
          <w:color w:val="000000"/>
          <w:lang w:val="en-GB"/>
        </w:rPr>
        <w:t>tumor</w:t>
      </w:r>
      <w:proofErr w:type="spellEnd"/>
      <w:r w:rsidRPr="005E7455">
        <w:rPr>
          <w:color w:val="000000"/>
          <w:lang w:val="en-GB"/>
        </w:rPr>
        <w:t xml:space="preserve"> samples. To improve the model's robustness, data augmentation methods are utilized through </w:t>
      </w:r>
      <w:proofErr w:type="spellStart"/>
      <w:r w:rsidRPr="005E7455">
        <w:rPr>
          <w:color w:val="000000"/>
          <w:lang w:val="en-GB"/>
        </w:rPr>
        <w:t>ImageDataGenerator</w:t>
      </w:r>
      <w:proofErr w:type="spellEnd"/>
      <w:r w:rsidRPr="005E7455">
        <w:rPr>
          <w:color w:val="000000"/>
          <w:lang w:val="en-GB"/>
        </w:rPr>
        <w:t>, which implements various transformations such as rotation, flipping, and zooming to artificially increase the datas</w:t>
      </w:r>
      <w:r>
        <w:rPr>
          <w:color w:val="000000"/>
          <w:lang w:val="en-GB"/>
        </w:rPr>
        <w:t xml:space="preserve">et and enhance generalization. </w:t>
      </w:r>
    </w:p>
    <w:p w14:paraId="6242CBCF" w14:textId="77777777" w:rsidR="005E7455" w:rsidRPr="005E7455" w:rsidRDefault="005E7455" w:rsidP="005E7455">
      <w:pPr>
        <w:pStyle w:val="NormalWeb"/>
        <w:spacing w:line="360" w:lineRule="auto"/>
        <w:jc w:val="both"/>
        <w:rPr>
          <w:color w:val="000000"/>
          <w:lang w:val="en-GB"/>
        </w:rPr>
      </w:pPr>
      <w:r w:rsidRPr="005E7455">
        <w:rPr>
          <w:color w:val="000000"/>
          <w:lang w:val="en-GB"/>
        </w:rPr>
        <w:t xml:space="preserve">At the core of the system lies a deep learning model built as a Sequential model using frameworks like </w:t>
      </w:r>
      <w:proofErr w:type="spellStart"/>
      <w:r w:rsidRPr="005E7455">
        <w:rPr>
          <w:color w:val="000000"/>
          <w:lang w:val="en-GB"/>
        </w:rPr>
        <w:t>TensorFlow</w:t>
      </w:r>
      <w:proofErr w:type="spellEnd"/>
      <w:r w:rsidRPr="005E7455">
        <w:rPr>
          <w:color w:val="000000"/>
          <w:lang w:val="en-GB"/>
        </w:rPr>
        <w:t xml:space="preserve">. This model structure comprises several layers, including convolutional layers for extracting features, pooling layers to reduce dimensionality, flatten layers to ready the data for fully connected layers, dropout layers to mitigate overfitting, and dense layers for the ultimate classification. </w:t>
      </w:r>
    </w:p>
    <w:p w14:paraId="3791BBEF" w14:textId="77777777" w:rsidR="005E7455" w:rsidRPr="005E7455" w:rsidRDefault="005E7455" w:rsidP="005E7455">
      <w:pPr>
        <w:pStyle w:val="NormalWeb"/>
        <w:spacing w:line="360" w:lineRule="auto"/>
        <w:jc w:val="both"/>
        <w:rPr>
          <w:color w:val="000000"/>
          <w:lang w:val="en-GB"/>
        </w:rPr>
      </w:pPr>
    </w:p>
    <w:p w14:paraId="09B13592" w14:textId="77777777" w:rsidR="005E7455" w:rsidRDefault="005E7455" w:rsidP="005E7455">
      <w:pPr>
        <w:pStyle w:val="NormalWeb"/>
        <w:spacing w:line="360" w:lineRule="auto"/>
        <w:jc w:val="both"/>
        <w:rPr>
          <w:color w:val="000000"/>
          <w:lang w:val="en-GB"/>
        </w:rPr>
      </w:pPr>
      <w:r w:rsidRPr="005E7455">
        <w:rPr>
          <w:color w:val="000000"/>
          <w:lang w:val="en-GB"/>
        </w:rPr>
        <w:lastRenderedPageBreak/>
        <w:t xml:space="preserve">Next, the model is compiled with carefully selected optimizers and an appropriate loss function such as categorical cross-entropy. Training is conducted using the </w:t>
      </w:r>
      <w:proofErr w:type="gramStart"/>
      <w:r w:rsidRPr="005E7455">
        <w:rPr>
          <w:color w:val="000000"/>
          <w:lang w:val="en-GB"/>
        </w:rPr>
        <w:t>fit(</w:t>
      </w:r>
      <w:proofErr w:type="gramEnd"/>
      <w:r w:rsidRPr="005E7455">
        <w:rPr>
          <w:color w:val="000000"/>
          <w:lang w:val="en-GB"/>
        </w:rPr>
        <w:t xml:space="preserve">) and </w:t>
      </w:r>
      <w:proofErr w:type="spellStart"/>
      <w:r w:rsidRPr="005E7455">
        <w:rPr>
          <w:color w:val="000000"/>
          <w:lang w:val="en-GB"/>
        </w:rPr>
        <w:t>fit_generator</w:t>
      </w:r>
      <w:proofErr w:type="spellEnd"/>
      <w:r w:rsidRPr="005E7455">
        <w:rPr>
          <w:color w:val="000000"/>
          <w:lang w:val="en-GB"/>
        </w:rPr>
        <w:t xml:space="preserve">() methods, allowing the model to learn from the augmented training data across multiple epochs. Important </w:t>
      </w:r>
      <w:proofErr w:type="spellStart"/>
      <w:r w:rsidRPr="005E7455">
        <w:rPr>
          <w:color w:val="000000"/>
          <w:lang w:val="en-GB"/>
        </w:rPr>
        <w:t>hyperparameters</w:t>
      </w:r>
      <w:proofErr w:type="spellEnd"/>
      <w:r w:rsidRPr="005E7455">
        <w:rPr>
          <w:color w:val="000000"/>
          <w:lang w:val="en-GB"/>
        </w:rPr>
        <w:t xml:space="preserve"> like batch size, learning rate, and the number of epochs are optimized to reach the best performance. During this process, the model steadily enhances its capability to accurately identify and classify brain </w:t>
      </w:r>
      <w:proofErr w:type="spellStart"/>
      <w:r w:rsidRPr="005E7455">
        <w:rPr>
          <w:color w:val="000000"/>
          <w:lang w:val="en-GB"/>
        </w:rPr>
        <w:t>tumors</w:t>
      </w:r>
      <w:proofErr w:type="spellEnd"/>
      <w:r w:rsidRPr="005E7455">
        <w:rPr>
          <w:color w:val="000000"/>
          <w:lang w:val="en-GB"/>
        </w:rPr>
        <w:t xml:space="preserve"> from MRI images.</w:t>
      </w:r>
    </w:p>
    <w:p w14:paraId="67ACD7AD" w14:textId="654E58CA" w:rsidR="00911ED8" w:rsidRPr="00881D73" w:rsidRDefault="00911ED8" w:rsidP="005E7455">
      <w:pPr>
        <w:pStyle w:val="NormalWeb"/>
        <w:spacing w:line="360" w:lineRule="auto"/>
        <w:jc w:val="both"/>
        <w:rPr>
          <w:b/>
          <w:color w:val="000000"/>
        </w:rPr>
      </w:pPr>
      <w:r w:rsidRPr="00881D73">
        <w:rPr>
          <w:b/>
          <w:color w:val="000000"/>
        </w:rPr>
        <w:t>3.5 Ethical Considerations</w:t>
      </w:r>
    </w:p>
    <w:p w14:paraId="094A583F" w14:textId="77777777" w:rsidR="005E7455" w:rsidRDefault="005E7455" w:rsidP="0069488C">
      <w:pPr>
        <w:pStyle w:val="NormalWeb"/>
        <w:spacing w:line="360" w:lineRule="auto"/>
        <w:jc w:val="both"/>
        <w:rPr>
          <w:rFonts w:eastAsia="Calibri"/>
          <w:color w:val="000000"/>
          <w:lang w:val="en-GB" w:eastAsia="en-GB"/>
        </w:rPr>
      </w:pPr>
      <w:r w:rsidRPr="005E7455">
        <w:rPr>
          <w:rFonts w:eastAsia="Calibri"/>
          <w:color w:val="000000"/>
          <w:lang w:val="en-GB" w:eastAsia="en-GB"/>
        </w:rPr>
        <w:t>Ethical factors are crucial in this project, notably because of the sensitive qualities of medical information and the possible consequences of using machine learning technologies in the healthcare sector. This segment highlights the primary ethical challenges that need to be tackled during the entire project lifecycle, ensuring that the project's development aligns with ethical norms and fosters trust among users.</w:t>
      </w:r>
    </w:p>
    <w:p w14:paraId="23FED406" w14:textId="77777777" w:rsidR="005E7455" w:rsidRDefault="00042CF4" w:rsidP="0069488C">
      <w:pPr>
        <w:pStyle w:val="NormalWeb"/>
        <w:spacing w:line="360" w:lineRule="auto"/>
        <w:jc w:val="both"/>
        <w:rPr>
          <w:color w:val="000000"/>
        </w:rPr>
      </w:pPr>
      <w:r w:rsidRPr="00881D73">
        <w:rPr>
          <w:color w:val="000000"/>
        </w:rPr>
        <w:t xml:space="preserve">1. </w:t>
      </w:r>
      <w:r w:rsidR="005E7455" w:rsidRPr="005E7455">
        <w:rPr>
          <w:color w:val="000000"/>
        </w:rPr>
        <w:t>The project emphasizes the importance of patient privacy by implementing anonymization of patient information, making sure that all identifying features are eliminated from MRI images and their accompanying metadata to safeguard individual identities.</w:t>
      </w:r>
    </w:p>
    <w:p w14:paraId="223DE90E" w14:textId="423FC895" w:rsidR="00042CF4" w:rsidRPr="00881D73" w:rsidRDefault="00042CF4" w:rsidP="0069488C">
      <w:pPr>
        <w:pStyle w:val="NormalWeb"/>
        <w:spacing w:line="360" w:lineRule="auto"/>
        <w:jc w:val="both"/>
        <w:rPr>
          <w:color w:val="000000"/>
        </w:rPr>
      </w:pPr>
      <w:r w:rsidRPr="00881D73">
        <w:rPr>
          <w:color w:val="000000"/>
        </w:rPr>
        <w:t>2. Informed Consent</w:t>
      </w:r>
      <w:r w:rsidR="004074E2" w:rsidRPr="00881D73">
        <w:rPr>
          <w:color w:val="000000"/>
        </w:rPr>
        <w:t xml:space="preserve">: </w:t>
      </w:r>
      <w:r w:rsidRPr="00881D73">
        <w:rPr>
          <w:color w:val="000000"/>
        </w:rPr>
        <w:t xml:space="preserve">Obtaining informed consent from participants is crucial when collecting data for research purposes. </w:t>
      </w:r>
    </w:p>
    <w:p w14:paraId="25F6A0E5" w14:textId="0B7DD34E" w:rsidR="00AA0B0A" w:rsidRPr="00881D73" w:rsidRDefault="00042CF4" w:rsidP="0069488C">
      <w:pPr>
        <w:pStyle w:val="NormalWeb"/>
        <w:spacing w:line="360" w:lineRule="auto"/>
        <w:jc w:val="both"/>
        <w:rPr>
          <w:color w:val="000000"/>
        </w:rPr>
      </w:pPr>
      <w:r w:rsidRPr="00881D73">
        <w:rPr>
          <w:color w:val="000000"/>
        </w:rPr>
        <w:t>3. Bias and Fairness</w:t>
      </w:r>
      <w:r w:rsidR="00AA0B0A" w:rsidRPr="00881D73">
        <w:rPr>
          <w:color w:val="000000"/>
        </w:rPr>
        <w:t xml:space="preserve">: </w:t>
      </w:r>
      <w:r w:rsidR="00AA0B0A" w:rsidRPr="00881D73">
        <w:rPr>
          <w:color w:val="000000"/>
          <w:lang w:val="en-GB"/>
        </w:rPr>
        <w:t xml:space="preserve">To mitigate bias in machine learning models, efforts will focus on </w:t>
      </w:r>
      <w:r w:rsidR="00AA0B0A" w:rsidRPr="0069488C">
        <w:rPr>
          <w:color w:val="000000"/>
          <w:lang w:val="en-GB"/>
        </w:rPr>
        <w:t xml:space="preserve">using </w:t>
      </w:r>
      <w:r w:rsidR="00AA0B0A" w:rsidRPr="0069488C">
        <w:rPr>
          <w:bCs/>
          <w:color w:val="000000"/>
          <w:lang w:val="en-GB"/>
        </w:rPr>
        <w:t>diverse datasets</w:t>
      </w:r>
      <w:r w:rsidR="00AA0B0A" w:rsidRPr="0069488C">
        <w:rPr>
          <w:color w:val="000000"/>
          <w:lang w:val="en-GB"/>
        </w:rPr>
        <w:t xml:space="preserve"> that represent various demographics (e.g., age, gender, ethnicity) to ensure fairness in predictions. Additionally, </w:t>
      </w:r>
      <w:r w:rsidR="00AA0B0A" w:rsidRPr="0069488C">
        <w:rPr>
          <w:bCs/>
          <w:color w:val="000000"/>
          <w:lang w:val="en-GB"/>
        </w:rPr>
        <w:t>bias assessments</w:t>
      </w:r>
      <w:r w:rsidR="00AA0B0A" w:rsidRPr="0069488C">
        <w:rPr>
          <w:color w:val="000000"/>
          <w:lang w:val="en-GB"/>
        </w:rPr>
        <w:t xml:space="preserve"> will be regularly</w:t>
      </w:r>
      <w:r w:rsidR="00AA0B0A" w:rsidRPr="00881D73">
        <w:rPr>
          <w:color w:val="000000"/>
          <w:lang w:val="en-GB"/>
        </w:rPr>
        <w:t xml:space="preserve"> conducted to evaluate model performance across demographic groups, with adjustments like re-sampling or parameter tuning implemented if biases are detected.</w:t>
      </w:r>
    </w:p>
    <w:p w14:paraId="0755CA4D" w14:textId="078CD617" w:rsidR="00AA0B0A" w:rsidRPr="00881D73" w:rsidRDefault="00042CF4" w:rsidP="0069488C">
      <w:pPr>
        <w:pStyle w:val="NormalWeb"/>
        <w:spacing w:line="360" w:lineRule="auto"/>
        <w:jc w:val="both"/>
        <w:rPr>
          <w:color w:val="000000"/>
        </w:rPr>
      </w:pPr>
      <w:r w:rsidRPr="00881D73">
        <w:rPr>
          <w:color w:val="000000"/>
        </w:rPr>
        <w:t>4. Accountability and Transparency</w:t>
      </w:r>
      <w:r w:rsidR="00AA0B0A" w:rsidRPr="00881D73">
        <w:rPr>
          <w:color w:val="000000"/>
        </w:rPr>
        <w:t xml:space="preserve">: </w:t>
      </w:r>
      <w:r w:rsidR="00AA0B0A" w:rsidRPr="00881D73">
        <w:rPr>
          <w:color w:val="000000"/>
          <w:lang w:val="en-GB"/>
        </w:rPr>
        <w:t>A structured feedback mechanism will allow healthcare professionals to report discrepancies between model predictions and clinical outcomes, ensuring continuous model improvement and maintaining accountability.</w:t>
      </w:r>
    </w:p>
    <w:p w14:paraId="29F2C058" w14:textId="7B6C21F3" w:rsidR="00AA0B0A" w:rsidRPr="00881D73" w:rsidRDefault="00042CF4" w:rsidP="0069488C">
      <w:pPr>
        <w:pStyle w:val="NormalWeb"/>
        <w:spacing w:line="360" w:lineRule="auto"/>
        <w:jc w:val="both"/>
        <w:rPr>
          <w:color w:val="000000"/>
        </w:rPr>
      </w:pPr>
      <w:r w:rsidRPr="00881D73">
        <w:rPr>
          <w:color w:val="000000"/>
        </w:rPr>
        <w:t>5. Impact on Clinical Practice</w:t>
      </w:r>
      <w:r w:rsidR="00AA0B0A" w:rsidRPr="00881D73">
        <w:rPr>
          <w:color w:val="000000"/>
        </w:rPr>
        <w:t xml:space="preserve">: The system </w:t>
      </w:r>
      <w:r w:rsidR="00AA0B0A" w:rsidRPr="00881D73">
        <w:rPr>
          <w:color w:val="000000"/>
          <w:lang w:val="en-GB"/>
        </w:rPr>
        <w:t>will be integrated into clinical practice through training for healthcare professionals, continuous system performance monitoring, and careful integration into existing workflows to enhance diagnostics without disrupting established practices.</w:t>
      </w:r>
    </w:p>
    <w:p w14:paraId="56D8C825" w14:textId="43BC8721" w:rsidR="00042CF4" w:rsidRPr="00881D73" w:rsidRDefault="00042CF4" w:rsidP="0069488C">
      <w:pPr>
        <w:pStyle w:val="NormalWeb"/>
        <w:spacing w:line="360" w:lineRule="auto"/>
        <w:jc w:val="both"/>
        <w:rPr>
          <w:color w:val="000000"/>
        </w:rPr>
      </w:pPr>
      <w:r w:rsidRPr="00881D73">
        <w:rPr>
          <w:color w:val="000000"/>
        </w:rPr>
        <w:lastRenderedPageBreak/>
        <w:t>6. Ethical Use of AI in Healthcare</w:t>
      </w:r>
      <w:r w:rsidR="00AA0B0A" w:rsidRPr="00881D73">
        <w:rPr>
          <w:color w:val="000000"/>
        </w:rPr>
        <w:t xml:space="preserve">: </w:t>
      </w:r>
      <w:r w:rsidRPr="00881D73">
        <w:rPr>
          <w:color w:val="000000"/>
        </w:rPr>
        <w:t>As artificial intelligence becomes increasingly integrated into healthcare, ethical consider</w:t>
      </w:r>
      <w:r w:rsidR="00AA0B0A" w:rsidRPr="00881D73">
        <w:rPr>
          <w:color w:val="000000"/>
        </w:rPr>
        <w:t>ations surrounding its use are still a concern.</w:t>
      </w:r>
    </w:p>
    <w:p w14:paraId="56A308A7" w14:textId="013E7A02" w:rsidR="00042CF4" w:rsidRPr="00881D73" w:rsidRDefault="00CD79DB" w:rsidP="00881D73">
      <w:pPr>
        <w:pStyle w:val="NormalWeb"/>
        <w:spacing w:line="360" w:lineRule="auto"/>
        <w:rPr>
          <w:rFonts w:eastAsia="Calibri"/>
          <w:b/>
          <w:color w:val="000000"/>
          <w:lang w:val="en-GB" w:eastAsia="en-GB"/>
        </w:rPr>
      </w:pPr>
      <w:r w:rsidRPr="00881D73">
        <w:rPr>
          <w:rFonts w:eastAsia="Calibri"/>
          <w:b/>
          <w:color w:val="000000"/>
          <w:lang w:val="en-GB" w:eastAsia="en-GB"/>
        </w:rPr>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 xml:space="preserve">4 GB </w:t>
      </w:r>
      <w:proofErr w:type="spellStart"/>
      <w:r w:rsidRPr="00881D73">
        <w:rPr>
          <w:rFonts w:eastAsia="Calibri"/>
          <w:color w:val="000000"/>
          <w:lang w:val="en-GB" w:eastAsia="en-GB"/>
        </w:rPr>
        <w:t>Nvidia</w:t>
      </w:r>
      <w:proofErr w:type="spellEnd"/>
      <w:r w:rsidRPr="00881D73">
        <w:rPr>
          <w:rFonts w:eastAsia="Calibri"/>
          <w:color w:val="000000"/>
          <w:lang w:val="en-GB" w:eastAsia="en-GB"/>
        </w:rPr>
        <w:t xml:space="preserve">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07"/>
        <w:gridCol w:w="6114"/>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lastRenderedPageBreak/>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03A5CA49" w:rsidR="00DE7481" w:rsidRPr="00881D73" w:rsidRDefault="005E7455" w:rsidP="00DE7481">
            <w:pPr>
              <w:pStyle w:val="NormalWeb"/>
              <w:spacing w:line="360" w:lineRule="auto"/>
              <w:rPr>
                <w:color w:val="000000"/>
              </w:rPr>
            </w:pPr>
            <w:r w:rsidRPr="005E7455">
              <w:rPr>
                <w:color w:val="000000"/>
              </w:rPr>
              <w:t>The system must provide an easy-to-use interface for healthcare professionals to submit images and access outcomes.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6220"/>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t>NFR-3</w:t>
            </w:r>
          </w:p>
        </w:tc>
        <w:tc>
          <w:tcPr>
            <w:tcW w:w="0" w:type="auto"/>
            <w:tcMar>
              <w:top w:w="137" w:type="dxa"/>
              <w:left w:w="15" w:type="dxa"/>
              <w:bottom w:w="137" w:type="dxa"/>
              <w:right w:w="15" w:type="dxa"/>
            </w:tcMar>
            <w:vAlign w:val="bottom"/>
            <w:hideMark/>
          </w:tcPr>
          <w:p w14:paraId="6DA73B94" w14:textId="3FC58315" w:rsidR="00DE7481" w:rsidRPr="00881D73" w:rsidRDefault="00281AED" w:rsidP="00281AED">
            <w:pPr>
              <w:pStyle w:val="NormalWeb"/>
              <w:spacing w:line="360" w:lineRule="auto"/>
              <w:jc w:val="both"/>
              <w:rPr>
                <w:color w:val="000000"/>
              </w:rPr>
            </w:pPr>
            <w:r w:rsidRPr="00281AED">
              <w:rPr>
                <w:color w:val="000000"/>
              </w:rPr>
              <w:t>The interface of the system should be user-friendly, enabling users to easily navigate and use the system with little to no training required.</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10F4F43B" w:rsidR="00DE7481" w:rsidRPr="00881D73" w:rsidRDefault="003732E3" w:rsidP="00DE7481">
            <w:pPr>
              <w:pStyle w:val="NormalWeb"/>
              <w:spacing w:line="360" w:lineRule="auto"/>
              <w:rPr>
                <w:color w:val="000000"/>
              </w:rPr>
            </w:pPr>
            <w:r w:rsidRPr="003732E3">
              <w:rPr>
                <w:color w:val="000000"/>
              </w:rPr>
              <w:t>The system must adhere to data protection laws to maintain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6CA815CF" w:rsidR="00DE7481" w:rsidRPr="00881D73" w:rsidRDefault="003732E3" w:rsidP="00881D73">
            <w:pPr>
              <w:pStyle w:val="NormalWeb"/>
              <w:spacing w:line="360" w:lineRule="auto"/>
              <w:rPr>
                <w:color w:val="000000"/>
              </w:rPr>
            </w:pPr>
            <w:r w:rsidRPr="003732E3">
              <w:rPr>
                <w:color w:val="000000"/>
              </w:rPr>
              <w:t>The system needs to be able to grow in capacity to accommodate larger data sizes as more images are dealt with.</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lastRenderedPageBreak/>
              <w:t>NFR-7</w:t>
            </w:r>
          </w:p>
        </w:tc>
        <w:tc>
          <w:tcPr>
            <w:tcW w:w="0" w:type="auto"/>
            <w:tcMar>
              <w:top w:w="137" w:type="dxa"/>
              <w:left w:w="15" w:type="dxa"/>
              <w:bottom w:w="137" w:type="dxa"/>
              <w:right w:w="15" w:type="dxa"/>
            </w:tcMar>
            <w:vAlign w:val="bottom"/>
            <w:hideMark/>
          </w:tcPr>
          <w:p w14:paraId="4C7E01D1" w14:textId="7AD6D6A5" w:rsidR="00DE7481" w:rsidRPr="00881D73" w:rsidRDefault="003732E3" w:rsidP="00881D73">
            <w:pPr>
              <w:pStyle w:val="NormalWeb"/>
              <w:spacing w:line="360" w:lineRule="auto"/>
              <w:rPr>
                <w:color w:val="000000"/>
              </w:rPr>
            </w:pPr>
            <w:r w:rsidRPr="003732E3">
              <w:rPr>
                <w:color w:val="000000"/>
              </w:rPr>
              <w:t>The system needs to maintain comprehensive records of all interactions to ensure auditing and compliance.</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569E4AC1" w14:textId="2C0A608B" w:rsidR="00861EBD" w:rsidRPr="00DE7481" w:rsidRDefault="00E76C0B" w:rsidP="009756D8">
      <w:pPr>
        <w:pStyle w:val="NormalWeb"/>
        <w:spacing w:line="360" w:lineRule="auto"/>
        <w:jc w:val="both"/>
        <w:rPr>
          <w:lang w:val="en-GB"/>
        </w:rPr>
      </w:pPr>
      <w:r w:rsidRPr="00881D73">
        <w:t>The sys</w:t>
      </w:r>
      <w:r w:rsidR="00DE7481">
        <w:t>tem design for this</w:t>
      </w:r>
      <w:r w:rsidRPr="00881D73">
        <w:t xml:space="preserve"> </w:t>
      </w:r>
      <w:r w:rsidR="00DE7481">
        <w:rPr>
          <w:rStyle w:val="Strong"/>
          <w:b w:val="0"/>
        </w:rPr>
        <w:t>model</w:t>
      </w:r>
      <w:r w:rsidRPr="00881D73">
        <w:t xml:space="preserve"> is structured to provide a seamless integration of various components that work together for accurate tumor detection. </w:t>
      </w:r>
      <w:r w:rsidRPr="00881D73">
        <w:rPr>
          <w:lang w:val="en-GB"/>
        </w:rPr>
        <w:t xml:space="preserve">Together, these components form an integrated system designed to assist healthcare professionals in detecting brain </w:t>
      </w:r>
      <w:proofErr w:type="spellStart"/>
      <w:r w:rsidRPr="00881D73">
        <w:rPr>
          <w:lang w:val="en-GB"/>
        </w:rPr>
        <w:t>tumors</w:t>
      </w:r>
      <w:proofErr w:type="spellEnd"/>
      <w:r w:rsidRPr="00881D73">
        <w:rPr>
          <w:lang w:val="en-GB"/>
        </w:rPr>
        <w:t xml:space="preserve"> with high accuracy, while ensuring that the system remains user-friendly and reliable for clinical use.</w:t>
      </w:r>
    </w:p>
    <w:p w14:paraId="57DFA1DD" w14:textId="4093DA31" w:rsidR="002676EF" w:rsidRPr="00881D73" w:rsidRDefault="00601B3C" w:rsidP="00881D73">
      <w:pPr>
        <w:pStyle w:val="NormalWeb"/>
        <w:spacing w:line="360" w:lineRule="auto"/>
        <w:rPr>
          <w:b/>
          <w:color w:val="000000"/>
        </w:rPr>
      </w:pPr>
      <w:r>
        <w:rPr>
          <w:b/>
          <w:color w:val="000000"/>
        </w:rPr>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lastRenderedPageBreak/>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proofErr w:type="spellStart"/>
      <w:r w:rsidRPr="001F34C6">
        <w:rPr>
          <w:rFonts w:eastAsia="Calibri"/>
          <w:b/>
          <w:color w:val="000000"/>
          <w:lang w:val="en-GB" w:eastAsia="en-GB"/>
        </w:rPr>
        <w:t>Tumor</w:t>
      </w:r>
      <w:proofErr w:type="spellEnd"/>
      <w:r w:rsidRPr="001F34C6">
        <w:rPr>
          <w:rFonts w:eastAsia="Calibri"/>
          <w:b/>
          <w:color w:val="000000"/>
          <w:lang w:val="en-GB" w:eastAsia="en-GB"/>
        </w:rPr>
        <w:t xml:space="preserve">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12AFB2CC"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This use case outlines the process by which the system identifies a brain tumor from an MRI image that has been uploaded, employing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proofErr w:type="spellStart"/>
            <w:r w:rsidRPr="001F34C6">
              <w:rPr>
                <w:rFonts w:ascii="Times New Roman" w:eastAsia="Times New Roman" w:hAnsi="Times New Roman"/>
                <w:b/>
                <w:bCs/>
                <w:sz w:val="24"/>
                <w:szCs w:val="24"/>
                <w:lang w:val="en-US" w:eastAsia="en-US"/>
              </w:rPr>
              <w:t>Postconditions</w:t>
            </w:r>
            <w:proofErr w:type="spellEnd"/>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05F3A534"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 xml:space="preserve">1. </w:t>
            </w:r>
            <w:r w:rsidR="003732E3" w:rsidRPr="003732E3">
              <w:rPr>
                <w:rFonts w:ascii="Times New Roman" w:eastAsia="Times New Roman" w:hAnsi="Times New Roman"/>
                <w:sz w:val="24"/>
                <w:szCs w:val="24"/>
                <w:lang w:val="en-US" w:eastAsia="en-US"/>
              </w:rPr>
              <w:t>The scenario starts when the user submits a brain MRI image to the system.</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r>
            <w:r w:rsidRPr="001F34C6">
              <w:rPr>
                <w:rFonts w:ascii="Times New Roman" w:eastAsia="Times New Roman" w:hAnsi="Times New Roman"/>
                <w:sz w:val="24"/>
                <w:szCs w:val="24"/>
                <w:lang w:val="en-US" w:eastAsia="en-US"/>
              </w:rPr>
              <w:lastRenderedPageBreak/>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lastRenderedPageBreak/>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1E2651C" w14:textId="77777777" w:rsidR="003732E3" w:rsidRPr="003732E3"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 xml:space="preserve">1. If the MRI image provided is in an incorrect format, the system will ask the user to upload a valid image file (such as JPG or PNG).  </w:t>
            </w:r>
          </w:p>
          <w:p w14:paraId="2098C8FC" w14:textId="054D9F1E"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2. If the system fails to identify any tumors, the user has the option to upload another image or seek further evaluation from a medical professional.</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lastRenderedPageBreak/>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lastRenderedPageBreak/>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lastRenderedPageBreak/>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7536F37A" w14:textId="77777777" w:rsidR="003732E3" w:rsidRDefault="003732E3" w:rsidP="005B6E91">
      <w:pPr>
        <w:pStyle w:val="NormalWeb"/>
        <w:spacing w:line="360" w:lineRule="auto"/>
        <w:jc w:val="both"/>
        <w:rPr>
          <w:rFonts w:eastAsia="Calibri"/>
          <w:color w:val="000000"/>
          <w:lang w:val="en-GB" w:eastAsia="en-GB"/>
        </w:rPr>
      </w:pPr>
      <w:r w:rsidRPr="003732E3">
        <w:rPr>
          <w:rFonts w:eastAsia="Calibri"/>
          <w:color w:val="000000"/>
          <w:lang w:val="en-GB" w:eastAsia="en-GB"/>
        </w:rPr>
        <w:t xml:space="preserve">The implementation stage of the Brain </w:t>
      </w:r>
      <w:proofErr w:type="spellStart"/>
      <w:r w:rsidRPr="003732E3">
        <w:rPr>
          <w:rFonts w:eastAsia="Calibri"/>
          <w:color w:val="000000"/>
          <w:lang w:val="en-GB" w:eastAsia="en-GB"/>
        </w:rPr>
        <w:t>Tumor</w:t>
      </w:r>
      <w:proofErr w:type="spellEnd"/>
      <w:r w:rsidRPr="003732E3">
        <w:rPr>
          <w:rFonts w:eastAsia="Calibri"/>
          <w:color w:val="000000"/>
          <w:lang w:val="en-GB" w:eastAsia="en-GB"/>
        </w:rPr>
        <w:t xml:space="preserve"> Detection Using Machine Learning project focused on converting the design specifications into a working system. This stage encompassed data preparation, model creation, training, and incorporating a user-friendly interface. The testing phase thoroughly assessed the system’s performance, precision, and usability to confirm it aligned with the project's goals, along with providing a user guide on utilizing the system.</w:t>
      </w:r>
    </w:p>
    <w:p w14:paraId="7B35398F" w14:textId="413DA6DB"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6E3BF378" w14:textId="6DE00ECF" w:rsidR="003732E3" w:rsidRDefault="003732E3" w:rsidP="003732E3">
      <w:pPr>
        <w:pStyle w:val="NormalWeb"/>
        <w:spacing w:line="360" w:lineRule="auto"/>
        <w:ind w:left="720"/>
        <w:jc w:val="both"/>
        <w:rPr>
          <w:color w:val="000000"/>
        </w:rPr>
      </w:pPr>
      <w:r>
        <w:rPr>
          <w:color w:val="000000"/>
        </w:rPr>
        <w:t xml:space="preserve">•   </w:t>
      </w:r>
      <w:r w:rsidRPr="003732E3">
        <w:rPr>
          <w:color w:val="000000"/>
        </w:rPr>
        <w:t>Designed a convolutional neural network (CNN) framework tailored for the detection of brain tumors.</w:t>
      </w:r>
    </w:p>
    <w:p w14:paraId="11F9F4C7" w14:textId="4ECB745D" w:rsidR="00C72D23" w:rsidRPr="00881D73" w:rsidRDefault="00C72D23" w:rsidP="003732E3">
      <w:pPr>
        <w:pStyle w:val="NormalWeb"/>
        <w:numPr>
          <w:ilvl w:val="0"/>
          <w:numId w:val="20"/>
        </w:numPr>
        <w:spacing w:line="360" w:lineRule="auto"/>
        <w:jc w:val="both"/>
        <w:rPr>
          <w:color w:val="000000"/>
        </w:rPr>
      </w:pPr>
      <w:r w:rsidRPr="00881D73">
        <w:rPr>
          <w:color w:val="000000"/>
        </w:rPr>
        <w:t>Multi-class Classification:</w:t>
      </w:r>
    </w:p>
    <w:p w14:paraId="33A875CC" w14:textId="542C1492" w:rsidR="00C72D23" w:rsidRPr="00881D73" w:rsidRDefault="003732E3" w:rsidP="003732E3">
      <w:pPr>
        <w:pStyle w:val="NormalWeb"/>
        <w:spacing w:line="360" w:lineRule="auto"/>
        <w:ind w:left="720" w:firstLine="360"/>
        <w:jc w:val="both"/>
        <w:rPr>
          <w:color w:val="000000"/>
        </w:rPr>
      </w:pPr>
      <w:r w:rsidRPr="003732E3">
        <w:rPr>
          <w:color w:val="000000"/>
        </w:rPr>
        <w:t>• Facilitated the system's ability to categorize tumors into various types (e.g., glioma, meningioma, pituitary).</w:t>
      </w:r>
      <w:r w:rsidR="00C72D23"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A871BCC" w:rsidR="00C72D23" w:rsidRDefault="00C72D23" w:rsidP="005B6E91">
      <w:pPr>
        <w:pStyle w:val="NormalWeb"/>
        <w:spacing w:line="360" w:lineRule="auto"/>
        <w:jc w:val="both"/>
        <w:rPr>
          <w:rFonts w:eastAsia="Calibri"/>
          <w:color w:val="000000"/>
          <w:lang w:val="en-GB" w:eastAsia="en-GB"/>
        </w:rPr>
      </w:pPr>
    </w:p>
    <w:p w14:paraId="1C421E07" w14:textId="77777777" w:rsidR="003732E3" w:rsidRPr="00881D73" w:rsidRDefault="003732E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lastRenderedPageBreak/>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53056D7" w14:textId="3024D071" w:rsidR="003732E3" w:rsidRDefault="003732E3" w:rsidP="003732E3">
      <w:pPr>
        <w:pStyle w:val="NormalWeb"/>
        <w:numPr>
          <w:ilvl w:val="1"/>
          <w:numId w:val="22"/>
        </w:numPr>
        <w:spacing w:line="360" w:lineRule="auto"/>
        <w:jc w:val="both"/>
        <w:rPr>
          <w:color w:val="000000"/>
        </w:rPr>
      </w:pPr>
      <w:r w:rsidRPr="003732E3">
        <w:rPr>
          <w:color w:val="000000"/>
        </w:rPr>
        <w:t>We applied data augmentation methods to artificially increase the size of the dataset.</w:t>
      </w:r>
    </w:p>
    <w:p w14:paraId="2A3B4BC8" w14:textId="27D944C7" w:rsidR="00067A35" w:rsidRPr="00881D73" w:rsidRDefault="00067A35" w:rsidP="003732E3">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74430DAF" w14:textId="0D7A5091" w:rsidR="00545044" w:rsidRPr="00881D73" w:rsidRDefault="003732E3" w:rsidP="005B6E91">
      <w:pPr>
        <w:pStyle w:val="NormalWeb"/>
        <w:spacing w:line="360" w:lineRule="auto"/>
        <w:jc w:val="both"/>
        <w:rPr>
          <w:rFonts w:eastAsia="Calibri"/>
          <w:color w:val="000000"/>
          <w:lang w:val="en-GB" w:eastAsia="en-GB"/>
        </w:rPr>
      </w:pPr>
      <w:r w:rsidRPr="003732E3">
        <w:rPr>
          <w:rFonts w:eastAsia="Calibri"/>
          <w:color w:val="000000"/>
          <w:lang w:val="en-GB" w:eastAsia="en-GB"/>
        </w:rPr>
        <w:t xml:space="preserve">The test plans for the brain </w:t>
      </w:r>
      <w:proofErr w:type="spellStart"/>
      <w:r w:rsidRPr="003732E3">
        <w:rPr>
          <w:rFonts w:eastAsia="Calibri"/>
          <w:color w:val="000000"/>
          <w:lang w:val="en-GB" w:eastAsia="en-GB"/>
        </w:rPr>
        <w:t>tumor</w:t>
      </w:r>
      <w:proofErr w:type="spellEnd"/>
      <w:r w:rsidRPr="003732E3">
        <w:rPr>
          <w:rFonts w:eastAsia="Calibri"/>
          <w:color w:val="000000"/>
          <w:lang w:val="en-GB" w:eastAsia="en-GB"/>
        </w:rPr>
        <w:t xml:space="preserve"> detection system utilizing machine learning detail the testing objectives and designate the essential components that need assessment. The main aim is to verify that all important features, including image </w:t>
      </w:r>
      <w:proofErr w:type="spellStart"/>
      <w:r w:rsidRPr="003732E3">
        <w:rPr>
          <w:rFonts w:eastAsia="Calibri"/>
          <w:color w:val="000000"/>
          <w:lang w:val="en-GB" w:eastAsia="en-GB"/>
        </w:rPr>
        <w:t>preprocessing</w:t>
      </w:r>
      <w:proofErr w:type="spellEnd"/>
      <w:r w:rsidRPr="003732E3">
        <w:rPr>
          <w:rFonts w:eastAsia="Calibri"/>
          <w:color w:val="000000"/>
          <w:lang w:val="en-GB" w:eastAsia="en-GB"/>
        </w:rPr>
        <w:t xml:space="preserve">, </w:t>
      </w:r>
      <w:proofErr w:type="spellStart"/>
      <w:r w:rsidRPr="003732E3">
        <w:rPr>
          <w:rFonts w:eastAsia="Calibri"/>
          <w:color w:val="000000"/>
          <w:lang w:val="en-GB" w:eastAsia="en-GB"/>
        </w:rPr>
        <w:t>tumor</w:t>
      </w:r>
      <w:proofErr w:type="spellEnd"/>
      <w:r w:rsidRPr="003732E3">
        <w:rPr>
          <w:rFonts w:eastAsia="Calibri"/>
          <w:color w:val="000000"/>
          <w:lang w:val="en-GB" w:eastAsia="en-GB"/>
        </w:rPr>
        <w:t xml:space="preserve"> identification, and classification, are properly integrated and that the application operates as a unified whole.</w:t>
      </w: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69"/>
        <w:gridCol w:w="1533"/>
        <w:gridCol w:w="1971"/>
        <w:gridCol w:w="1536"/>
        <w:gridCol w:w="1527"/>
        <w:gridCol w:w="1560"/>
        <w:gridCol w:w="1319"/>
      </w:tblGrid>
      <w:tr w:rsidR="003732E3"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lastRenderedPageBreak/>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3732E3"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3732E3"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3732E3"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30BD39DA" w:rsidR="005B6E91" w:rsidRPr="00881D73" w:rsidRDefault="003732E3" w:rsidP="005B6E91">
            <w:pPr>
              <w:pStyle w:val="NormalWeb"/>
              <w:spacing w:line="360" w:lineRule="auto"/>
              <w:jc w:val="both"/>
              <w:rPr>
                <w:color w:val="000000"/>
              </w:rPr>
            </w:pPr>
            <w:r w:rsidRPr="003732E3">
              <w:rPr>
                <w:color w:val="000000"/>
              </w:rPr>
              <w:t xml:space="preserve">Utilize the system through Chrome, Firefox, or Safari </w:t>
            </w:r>
            <w:r>
              <w:rPr>
                <w:color w:val="000000"/>
              </w:rPr>
              <w:t>on both desktop.</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2D9D8ABD" w14:textId="77777777" w:rsidR="003732E3" w:rsidRDefault="00741DE9" w:rsidP="003732E3">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w:t>
      </w:r>
      <w:r w:rsidR="003732E3" w:rsidRPr="003732E3">
        <w:rPr>
          <w:rFonts w:eastAsia="Calibri"/>
          <w:color w:val="000000"/>
          <w:lang w:val="en-GB" w:eastAsia="en-GB"/>
        </w:rPr>
        <w:t>The accuracy ranged from 90% to 100% for the training set and between 85% and 90% for the validation set, as illustrated below:</w:t>
      </w:r>
    </w:p>
    <w:p w14:paraId="6AFB52E2" w14:textId="0104BB99" w:rsidR="00741DE9" w:rsidRDefault="00741DE9" w:rsidP="003732E3">
      <w:pPr>
        <w:pStyle w:val="NormalWeb"/>
        <w:spacing w:line="360" w:lineRule="auto"/>
        <w:ind w:left="-426" w:firstLine="426"/>
        <w:jc w:val="center"/>
        <w:rPr>
          <w:rFonts w:eastAsia="Calibri"/>
          <w:color w:val="000000"/>
          <w:lang w:val="en-GB" w:eastAsia="en-GB"/>
        </w:rPr>
      </w:pPr>
      <w:r w:rsidRPr="00881D73">
        <w:rPr>
          <w:rFonts w:eastAsia="Calibri"/>
          <w:noProof/>
          <w:color w:val="000000"/>
        </w:rPr>
        <w:lastRenderedPageBreak/>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0">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1">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6221155E" w14:textId="77777777" w:rsidR="003732E3" w:rsidRDefault="00B4199C" w:rsidP="003732E3">
      <w:pPr>
        <w:pStyle w:val="NormalWeb"/>
        <w:spacing w:line="360" w:lineRule="auto"/>
        <w:ind w:left="-66"/>
        <w:jc w:val="both"/>
        <w:rPr>
          <w:rFonts w:eastAsia="Calibri"/>
          <w:color w:val="000000"/>
          <w:lang w:val="en-GB" w:eastAsia="en-GB"/>
        </w:rPr>
      </w:pPr>
      <w:r w:rsidRPr="00881D73">
        <w:rPr>
          <w:rFonts w:eastAsia="Calibri"/>
          <w:color w:val="000000"/>
          <w:lang w:val="en-GB" w:eastAsia="en-GB"/>
        </w:rPr>
        <w:lastRenderedPageBreak/>
        <w:t xml:space="preserve">Confusion Matrix: The model performs well overall, particularly in the </w:t>
      </w:r>
      <w:proofErr w:type="spellStart"/>
      <w:r w:rsidRPr="009756D8">
        <w:rPr>
          <w:rFonts w:eastAsia="Calibri"/>
          <w:bCs/>
          <w:color w:val="000000"/>
          <w:lang w:val="en-GB" w:eastAsia="en-GB"/>
        </w:rPr>
        <w:t>notumor</w:t>
      </w:r>
      <w:proofErr w:type="spellEnd"/>
      <w:r w:rsidRPr="009756D8">
        <w:rPr>
          <w:rFonts w:eastAsia="Calibri"/>
          <w:color w:val="000000"/>
          <w:lang w:val="en-GB" w:eastAsia="en-GB"/>
        </w:rPr>
        <w:t xml:space="preserve"> category, with 403 true positives and minimal misclassification, as only 2 instances are predicted as glioma. </w:t>
      </w:r>
      <w:r w:rsidRPr="009756D8">
        <w:rPr>
          <w:rFonts w:eastAsia="Calibri"/>
          <w:bCs/>
          <w:color w:val="000000"/>
          <w:lang w:val="en-GB" w:eastAsia="en-GB"/>
        </w:rPr>
        <w:t>Glioma</w:t>
      </w:r>
      <w:r w:rsidRPr="009756D8">
        <w:rPr>
          <w:rFonts w:eastAsia="Calibri"/>
          <w:color w:val="000000"/>
          <w:lang w:val="en-GB" w:eastAsia="en-GB"/>
        </w:rPr>
        <w:t xml:space="preserve"> and </w:t>
      </w:r>
      <w:r w:rsidRPr="009756D8">
        <w:rPr>
          <w:rFonts w:eastAsia="Calibri"/>
          <w:bCs/>
          <w:color w:val="000000"/>
          <w:lang w:val="en-GB" w:eastAsia="en-GB"/>
        </w:rPr>
        <w:t>pituitary</w:t>
      </w:r>
      <w:r w:rsidRPr="009756D8">
        <w:rPr>
          <w:rFonts w:eastAsia="Calibri"/>
          <w:color w:val="000000"/>
          <w:lang w:val="en-GB" w:eastAsia="en-GB"/>
        </w:rPr>
        <w:t xml:space="preserve"> </w:t>
      </w:r>
      <w:proofErr w:type="spellStart"/>
      <w:r w:rsidRPr="009756D8">
        <w:rPr>
          <w:rFonts w:eastAsia="Calibri"/>
          <w:color w:val="000000"/>
          <w:lang w:val="en-GB" w:eastAsia="en-GB"/>
        </w:rPr>
        <w:t>tumors</w:t>
      </w:r>
      <w:proofErr w:type="spellEnd"/>
      <w:r w:rsidRPr="009756D8">
        <w:rPr>
          <w:rFonts w:eastAsia="Calibri"/>
          <w:color w:val="000000"/>
          <w:lang w:val="en-GB" w:eastAsia="en-GB"/>
        </w:rPr>
        <w:t xml:space="preserve"> are also classified effectively, with few misclassifications. However, the model struggles most with </w:t>
      </w:r>
      <w:r w:rsidRPr="009756D8">
        <w:rPr>
          <w:rFonts w:eastAsia="Calibri"/>
          <w:bCs/>
          <w:color w:val="000000"/>
          <w:lang w:val="en-GB" w:eastAsia="en-GB"/>
        </w:rPr>
        <w:t>meningioma</w:t>
      </w:r>
      <w:r w:rsidRPr="009756D8">
        <w:rPr>
          <w:rFonts w:eastAsia="Calibri"/>
          <w:color w:val="000000"/>
          <w:lang w:val="en-GB" w:eastAsia="en-GB"/>
        </w:rPr>
        <w:t xml:space="preserve">, where it is often confused with other </w:t>
      </w:r>
      <w:proofErr w:type="spellStart"/>
      <w:r w:rsidRPr="009756D8">
        <w:rPr>
          <w:rFonts w:eastAsia="Calibri"/>
          <w:color w:val="000000"/>
          <w:lang w:val="en-GB" w:eastAsia="en-GB"/>
        </w:rPr>
        <w:t>tumor</w:t>
      </w:r>
      <w:proofErr w:type="spellEnd"/>
      <w:r w:rsidRPr="009756D8">
        <w:rPr>
          <w:rFonts w:eastAsia="Calibri"/>
          <w:color w:val="000000"/>
          <w:lang w:val="en-GB" w:eastAsia="en-GB"/>
        </w:rPr>
        <w:t xml:space="preserve"> types, particularly glioma and </w:t>
      </w:r>
      <w:proofErr w:type="spellStart"/>
      <w:r w:rsidRPr="009756D8">
        <w:rPr>
          <w:rFonts w:eastAsia="Calibri"/>
          <w:color w:val="000000"/>
          <w:lang w:val="en-GB" w:eastAsia="en-GB"/>
        </w:rPr>
        <w:t>notumor</w:t>
      </w:r>
      <w:proofErr w:type="spellEnd"/>
      <w:r w:rsidRPr="009756D8">
        <w:rPr>
          <w:rFonts w:eastAsia="Calibri"/>
          <w:color w:val="000000"/>
          <w:lang w:val="en-GB" w:eastAsia="en-GB"/>
        </w:rPr>
        <w:t xml:space="preserve">. Additionally, there are some false negatives for </w:t>
      </w:r>
      <w:proofErr w:type="spellStart"/>
      <w:r w:rsidRPr="009756D8">
        <w:rPr>
          <w:rFonts w:eastAsia="Calibri"/>
          <w:bCs/>
          <w:color w:val="000000"/>
          <w:lang w:val="en-GB" w:eastAsia="en-GB"/>
        </w:rPr>
        <w:t>meningiomas</w:t>
      </w:r>
      <w:proofErr w:type="spellEnd"/>
      <w:r w:rsidRPr="009756D8">
        <w:rPr>
          <w:rFonts w:eastAsia="Calibri"/>
          <w:color w:val="000000"/>
          <w:lang w:val="en-GB" w:eastAsia="en-GB"/>
        </w:rPr>
        <w:t xml:space="preserve"> (52) and </w:t>
      </w:r>
      <w:r w:rsidRPr="009756D8">
        <w:rPr>
          <w:rFonts w:eastAsia="Calibri"/>
          <w:bCs/>
          <w:color w:val="000000"/>
          <w:lang w:val="en-GB" w:eastAsia="en-GB"/>
        </w:rPr>
        <w:t xml:space="preserve">pituitary </w:t>
      </w:r>
      <w:proofErr w:type="spellStart"/>
      <w:r w:rsidRPr="009756D8">
        <w:rPr>
          <w:rFonts w:eastAsia="Calibri"/>
          <w:bCs/>
          <w:color w:val="000000"/>
          <w:lang w:val="en-GB" w:eastAsia="en-GB"/>
        </w:rPr>
        <w:t>tumors</w:t>
      </w:r>
      <w:proofErr w:type="spellEnd"/>
      <w:r w:rsidRPr="00881D73">
        <w:rPr>
          <w:rFonts w:eastAsia="Calibri"/>
          <w:color w:val="000000"/>
          <w:lang w:val="en-GB" w:eastAsia="en-GB"/>
        </w:rPr>
        <w:t xml:space="preserve"> (2), </w:t>
      </w:r>
      <w:r w:rsidR="003732E3" w:rsidRPr="003732E3">
        <w:rPr>
          <w:rFonts w:eastAsia="Calibri"/>
          <w:color w:val="000000"/>
          <w:lang w:val="en-GB" w:eastAsia="en-GB"/>
        </w:rPr>
        <w:t>indicating that there is potential for better accuracy in identifying these categories.</w:t>
      </w:r>
    </w:p>
    <w:p w14:paraId="77BFB8FA" w14:textId="754E9117" w:rsidR="00B4199C" w:rsidRDefault="00B4199C" w:rsidP="003732E3">
      <w:pPr>
        <w:pStyle w:val="NormalWeb"/>
        <w:spacing w:line="360" w:lineRule="auto"/>
        <w:ind w:left="-66"/>
        <w:jc w:val="both"/>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2">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lastRenderedPageBreak/>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proofErr w:type="spellStart"/>
      <w:r w:rsidRPr="00881D73">
        <w:rPr>
          <w:color w:val="000000"/>
        </w:rPr>
        <w:t>i</w:t>
      </w:r>
      <w:proofErr w:type="spellEnd"/>
      <w:r w:rsidRPr="00881D73">
        <w:rPr>
          <w:color w:val="000000"/>
        </w:rPr>
        <w:t xml:space="preserve">.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5B3F2E9A" w:rsidR="008150CC" w:rsidRDefault="008150CC" w:rsidP="009756D8">
      <w:pPr>
        <w:pStyle w:val="NormalWeb"/>
        <w:numPr>
          <w:ilvl w:val="0"/>
          <w:numId w:val="21"/>
        </w:numPr>
        <w:spacing w:line="360" w:lineRule="auto"/>
        <w:jc w:val="both"/>
        <w:rPr>
          <w:color w:val="000000"/>
        </w:rPr>
      </w:pPr>
      <w:r w:rsidRPr="00881D73">
        <w:rPr>
          <w:b/>
          <w:bCs/>
          <w:color w:val="000000"/>
        </w:rPr>
        <w:t>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00313387" w14:textId="77777777" w:rsidR="009756D8" w:rsidRPr="00184733" w:rsidRDefault="009756D8" w:rsidP="009756D8">
      <w:pPr>
        <w:pStyle w:val="NormalWeb"/>
        <w:spacing w:line="360" w:lineRule="auto"/>
        <w:ind w:left="720"/>
        <w:jc w:val="both"/>
        <w:rPr>
          <w:b/>
          <w:bCs/>
          <w:color w:val="000000"/>
        </w:rPr>
      </w:pP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lastRenderedPageBreak/>
        <w:t xml:space="preserve">4.8 </w:t>
      </w:r>
      <w:r w:rsidR="00FB3750" w:rsidRPr="00881D73">
        <w:rPr>
          <w:rFonts w:eastAsia="Calibri"/>
          <w:b/>
          <w:color w:val="000000"/>
          <w:lang w:val="en-GB" w:eastAsia="en-GB"/>
        </w:rPr>
        <w:t>Summary</w:t>
      </w:r>
    </w:p>
    <w:p w14:paraId="7B03D555" w14:textId="67391988" w:rsidR="007B5DF6" w:rsidRPr="00881D73" w:rsidRDefault="009756D8" w:rsidP="009756D8">
      <w:pPr>
        <w:pStyle w:val="NormalWeb"/>
        <w:spacing w:line="360" w:lineRule="auto"/>
        <w:jc w:val="both"/>
        <w:rPr>
          <w:rFonts w:eastAsia="Calibri"/>
          <w:color w:val="000000"/>
          <w:lang w:val="en-GB" w:eastAsia="en-GB"/>
        </w:rPr>
      </w:pPr>
      <w:r w:rsidRPr="009756D8">
        <w:rPr>
          <w:rFonts w:eastAsia="Calibri"/>
          <w:color w:val="000000"/>
          <w:lang w:val="en-GB" w:eastAsia="en-GB"/>
        </w:rPr>
        <w:t xml:space="preserve">This chapter has tackled significant challenges faced during the creation and integration of the AI-driven brain </w:t>
      </w:r>
      <w:proofErr w:type="spellStart"/>
      <w:r w:rsidRPr="009756D8">
        <w:rPr>
          <w:rFonts w:eastAsia="Calibri"/>
          <w:color w:val="000000"/>
          <w:lang w:val="en-GB" w:eastAsia="en-GB"/>
        </w:rPr>
        <w:t>tumor</w:t>
      </w:r>
      <w:proofErr w:type="spellEnd"/>
      <w:r w:rsidRPr="009756D8">
        <w:rPr>
          <w:rFonts w:eastAsia="Calibri"/>
          <w:color w:val="000000"/>
          <w:lang w:val="en-GB" w:eastAsia="en-GB"/>
        </w:rPr>
        <w:t xml:space="preserve"> detection system utilizing machine learning. The system underwent several revisions to satisfy both functional and non-functional criteria, guaranteeing dependable performance in identifying and classifying brain </w:t>
      </w:r>
      <w:proofErr w:type="spellStart"/>
      <w:r w:rsidRPr="009756D8">
        <w:rPr>
          <w:rFonts w:eastAsia="Calibri"/>
          <w:color w:val="000000"/>
          <w:lang w:val="en-GB" w:eastAsia="en-GB"/>
        </w:rPr>
        <w:t>tumors</w:t>
      </w:r>
      <w:proofErr w:type="spellEnd"/>
      <w:r w:rsidRPr="009756D8">
        <w:rPr>
          <w:rFonts w:eastAsia="Calibri"/>
          <w:color w:val="000000"/>
          <w:lang w:val="en-GB" w:eastAsia="en-GB"/>
        </w:rPr>
        <w:t xml:space="preserve"> from MRI scans. Evaluations were performed to assess the accuracy of the model's predictions, specifically in </w:t>
      </w:r>
      <w:proofErr w:type="spellStart"/>
      <w:r w:rsidRPr="009756D8">
        <w:rPr>
          <w:rFonts w:eastAsia="Calibri"/>
          <w:color w:val="000000"/>
          <w:lang w:val="en-GB" w:eastAsia="en-GB"/>
        </w:rPr>
        <w:t>tumor</w:t>
      </w:r>
      <w:proofErr w:type="spellEnd"/>
      <w:r w:rsidRPr="009756D8">
        <w:rPr>
          <w:rFonts w:eastAsia="Calibri"/>
          <w:color w:val="000000"/>
          <w:lang w:val="en-GB" w:eastAsia="en-GB"/>
        </w:rPr>
        <w:t xml:space="preserve"> classification. Solutions were devised to ensure that the system addresses the requirements of healthcare providers, emphasizing usability, precision, and the real-time processing of medical images. The system is now well-positioned to offer valuable support in the diagnosis of brain </w:t>
      </w:r>
      <w:proofErr w:type="spellStart"/>
      <w:r w:rsidRPr="009756D8">
        <w:rPr>
          <w:rFonts w:eastAsia="Calibri"/>
          <w:color w:val="000000"/>
          <w:lang w:val="en-GB" w:eastAsia="en-GB"/>
        </w:rPr>
        <w:t>tumors</w:t>
      </w:r>
      <w:proofErr w:type="spellEnd"/>
      <w:r w:rsidRPr="009756D8">
        <w:rPr>
          <w:rFonts w:eastAsia="Calibri"/>
          <w:color w:val="000000"/>
          <w:lang w:val="en-GB" w:eastAsia="en-GB"/>
        </w:rPr>
        <w:t>, with the potential for wider implementation in healthcare environments.</w:t>
      </w:r>
    </w:p>
    <w:p w14:paraId="675D8005" w14:textId="41DD0E97" w:rsidR="007B5DF6" w:rsidRPr="00881D73" w:rsidRDefault="007B5DF6" w:rsidP="00881D73">
      <w:pPr>
        <w:pStyle w:val="NormalWeb"/>
        <w:spacing w:line="360" w:lineRule="auto"/>
        <w:rPr>
          <w:rFonts w:eastAsia="Calibri"/>
          <w:color w:val="000000"/>
          <w:lang w:val="en-GB" w:eastAsia="en-GB"/>
        </w:rPr>
      </w:pP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77777777" w:rsidR="00184733" w:rsidRDefault="00184733"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57F5449A" w14:textId="77777777" w:rsidR="009756D8" w:rsidRDefault="009756D8" w:rsidP="0069295F">
      <w:pPr>
        <w:pStyle w:val="NormalWeb"/>
        <w:spacing w:line="360" w:lineRule="auto"/>
        <w:jc w:val="both"/>
        <w:rPr>
          <w:color w:val="000000"/>
        </w:rPr>
      </w:pPr>
      <w:r w:rsidRPr="009756D8">
        <w:rPr>
          <w:color w:val="000000"/>
        </w:rPr>
        <w:t>This chapter presents a comprehensive evaluation of the outcomes from the brain tumor detection initiative, examining the objectives achieved, identifying the limitations and challenges faced throughout the process, proposing possible enhancements, and offering suggestions for further research and development. The insights gained from this project contribute to the continuous efforts to improve diagnostic accuracy and efficiency in clinical settings.</w:t>
      </w:r>
    </w:p>
    <w:p w14:paraId="18BD130B" w14:textId="744D63A9" w:rsidR="00BA216D" w:rsidRPr="00881D73" w:rsidRDefault="00BA216D" w:rsidP="0069295F">
      <w:pPr>
        <w:pStyle w:val="NormalWeb"/>
        <w:spacing w:line="360" w:lineRule="auto"/>
        <w:jc w:val="both"/>
        <w:rPr>
          <w:b/>
          <w:color w:val="000000"/>
        </w:rPr>
      </w:pPr>
      <w:r w:rsidRPr="00881D73">
        <w:rPr>
          <w:b/>
          <w:color w:val="000000"/>
        </w:rPr>
        <w:t>5.2 OBJECTIVE ASSESSMENT</w:t>
      </w:r>
    </w:p>
    <w:p w14:paraId="0AD3E108" w14:textId="77777777" w:rsidR="009756D8" w:rsidRDefault="009756D8" w:rsidP="0069295F">
      <w:pPr>
        <w:pStyle w:val="NormalWeb"/>
        <w:spacing w:line="360" w:lineRule="auto"/>
        <w:jc w:val="both"/>
        <w:rPr>
          <w:color w:val="000000"/>
        </w:rPr>
      </w:pPr>
      <w:r w:rsidRPr="009756D8">
        <w:rPr>
          <w:color w:val="000000"/>
        </w:rPr>
        <w:t>The main goals of this project were to create a machine learning-based system that can effectively identify and categorize brain tumors using MRI scans. The system accomplished impressive accuracy levels across various tumor classifications, showcasing efficient preprocessing methods and strong model performance. Essential performance indicators like precision, recall, and F1-score suggest that the system can consistently support healthcare professionals in diagnosing brain tumors, thereby improving decision-making in the medical field.</w:t>
      </w:r>
    </w:p>
    <w:p w14:paraId="44D1C7EB" w14:textId="1F07D71B"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5AB50651" w14:textId="77777777" w:rsidR="009756D8" w:rsidRDefault="009756D8" w:rsidP="009756D8">
      <w:pPr>
        <w:pStyle w:val="NormalWeb"/>
        <w:spacing w:line="360" w:lineRule="auto"/>
        <w:ind w:left="720"/>
        <w:jc w:val="both"/>
        <w:rPr>
          <w:color w:val="000000"/>
        </w:rPr>
      </w:pPr>
      <w:r w:rsidRPr="009756D8">
        <w:rPr>
          <w:color w:val="000000"/>
        </w:rPr>
        <w:t>Although this project achieved several successes, it faced a number of limitations and challenges.</w:t>
      </w:r>
    </w:p>
    <w:p w14:paraId="7DD9EA7F" w14:textId="2A6AB52B" w:rsidR="00BA216D" w:rsidRPr="00881D73" w:rsidRDefault="00BA216D" w:rsidP="009756D8">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lastRenderedPageBreak/>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t>5.4 FUTURE ENHANCEMENTS</w:t>
      </w:r>
    </w:p>
    <w:p w14:paraId="27272370" w14:textId="0276BD70" w:rsidR="009756D8" w:rsidRDefault="009756D8" w:rsidP="009756D8">
      <w:pPr>
        <w:pStyle w:val="NormalWeb"/>
        <w:spacing w:line="360" w:lineRule="auto"/>
        <w:jc w:val="both"/>
        <w:rPr>
          <w:color w:val="000000"/>
        </w:rPr>
      </w:pPr>
      <w:r w:rsidRPr="009756D8">
        <w:rPr>
          <w:color w:val="000000"/>
        </w:rPr>
        <w:t xml:space="preserve">To tackle the identified limitations and enhance the system's functionalities, </w:t>
      </w:r>
      <w:r>
        <w:rPr>
          <w:color w:val="000000"/>
        </w:rPr>
        <w:t>some</w:t>
      </w:r>
      <w:r w:rsidRPr="009756D8">
        <w:rPr>
          <w:color w:val="000000"/>
        </w:rPr>
        <w:t xml:space="preserve"> upgrades are suggested:</w:t>
      </w:r>
    </w:p>
    <w:p w14:paraId="129D77D2" w14:textId="5229C2E8" w:rsidR="00BA216D" w:rsidRPr="00881D73" w:rsidRDefault="00BA216D" w:rsidP="009756D8">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3457DB7A" w14:textId="270FEAFF" w:rsidR="009756D8" w:rsidRDefault="009756D8" w:rsidP="009756D8">
      <w:pPr>
        <w:pStyle w:val="NormalWeb"/>
        <w:spacing w:line="360" w:lineRule="auto"/>
        <w:jc w:val="both"/>
        <w:rPr>
          <w:color w:val="000000"/>
          <w:lang w:val="en-GB"/>
        </w:rPr>
      </w:pPr>
      <w:r w:rsidRPr="009756D8">
        <w:rPr>
          <w:color w:val="000000"/>
          <w:lang w:val="en-GB"/>
        </w:rPr>
        <w:t xml:space="preserve">To conclude, this chapter has outlined the positive results of the brain </w:t>
      </w:r>
      <w:proofErr w:type="spellStart"/>
      <w:r w:rsidRPr="009756D8">
        <w:rPr>
          <w:color w:val="000000"/>
          <w:lang w:val="en-GB"/>
        </w:rPr>
        <w:t>tumor</w:t>
      </w:r>
      <w:proofErr w:type="spellEnd"/>
      <w:r w:rsidRPr="009756D8">
        <w:rPr>
          <w:color w:val="000000"/>
          <w:lang w:val="en-GB"/>
        </w:rPr>
        <w:t xml:space="preserve"> detection initiative while recognizing its constraints and obstacles. The initiative has shown that machine learning can play a crucial role in identifying brain </w:t>
      </w:r>
      <w:proofErr w:type="spellStart"/>
      <w:r w:rsidRPr="009756D8">
        <w:rPr>
          <w:color w:val="000000"/>
          <w:lang w:val="en-GB"/>
        </w:rPr>
        <w:t>tumors</w:t>
      </w:r>
      <w:proofErr w:type="spellEnd"/>
      <w:r w:rsidRPr="009756D8">
        <w:rPr>
          <w:color w:val="000000"/>
          <w:lang w:val="en-GB"/>
        </w:rPr>
        <w:t xml:space="preserve"> from MRI scans, offering a beneficial resource for healthcare </w:t>
      </w:r>
      <w:r w:rsidRPr="009756D8">
        <w:rPr>
          <w:color w:val="000000"/>
          <w:lang w:val="en-GB"/>
        </w:rPr>
        <w:lastRenderedPageBreak/>
        <w:t>professionals. Suggested improvements and future recommendations focused on enhancing data quality, model efficacy, and user engagement will help progress this significant field of medical technology.</w:t>
      </w:r>
    </w:p>
    <w:p w14:paraId="28B7054A" w14:textId="1F3129C9" w:rsidR="009756D8" w:rsidRDefault="009756D8" w:rsidP="009756D8">
      <w:pPr>
        <w:pStyle w:val="NormalWeb"/>
        <w:spacing w:line="360" w:lineRule="auto"/>
        <w:jc w:val="both"/>
        <w:rPr>
          <w:color w:val="000000"/>
          <w:lang w:val="en-GB"/>
        </w:rPr>
      </w:pPr>
    </w:p>
    <w:p w14:paraId="3C1CBFE3" w14:textId="71C13880" w:rsidR="009756D8" w:rsidRDefault="009756D8" w:rsidP="009756D8">
      <w:pPr>
        <w:pStyle w:val="NormalWeb"/>
        <w:spacing w:line="360" w:lineRule="auto"/>
        <w:jc w:val="both"/>
        <w:rPr>
          <w:color w:val="000000"/>
          <w:lang w:val="en-GB"/>
        </w:rPr>
      </w:pPr>
    </w:p>
    <w:p w14:paraId="1CA17A0B" w14:textId="16B5C131" w:rsidR="009756D8" w:rsidRDefault="009756D8" w:rsidP="009756D8">
      <w:pPr>
        <w:pStyle w:val="NormalWeb"/>
        <w:spacing w:line="360" w:lineRule="auto"/>
        <w:jc w:val="both"/>
        <w:rPr>
          <w:color w:val="000000"/>
          <w:lang w:val="en-GB"/>
        </w:rPr>
      </w:pPr>
    </w:p>
    <w:p w14:paraId="55C1226E" w14:textId="49B5D305" w:rsidR="009756D8" w:rsidRDefault="009756D8" w:rsidP="009756D8">
      <w:pPr>
        <w:pStyle w:val="NormalWeb"/>
        <w:spacing w:line="360" w:lineRule="auto"/>
        <w:jc w:val="both"/>
        <w:rPr>
          <w:color w:val="000000"/>
          <w:lang w:val="en-GB"/>
        </w:rPr>
      </w:pPr>
    </w:p>
    <w:p w14:paraId="5F6D41DA" w14:textId="1ED68E04" w:rsidR="009756D8" w:rsidRDefault="009756D8" w:rsidP="009756D8">
      <w:pPr>
        <w:pStyle w:val="NormalWeb"/>
        <w:spacing w:line="360" w:lineRule="auto"/>
        <w:jc w:val="both"/>
        <w:rPr>
          <w:color w:val="000000"/>
          <w:lang w:val="en-GB"/>
        </w:rPr>
      </w:pPr>
    </w:p>
    <w:p w14:paraId="2812E76D" w14:textId="03DDB26F" w:rsidR="009756D8" w:rsidRDefault="009756D8" w:rsidP="009756D8">
      <w:pPr>
        <w:pStyle w:val="NormalWeb"/>
        <w:spacing w:line="360" w:lineRule="auto"/>
        <w:jc w:val="both"/>
        <w:rPr>
          <w:color w:val="000000"/>
          <w:lang w:val="en-GB"/>
        </w:rPr>
      </w:pPr>
    </w:p>
    <w:p w14:paraId="6B12F6A8" w14:textId="36233DE8" w:rsidR="009756D8" w:rsidRDefault="009756D8" w:rsidP="009756D8">
      <w:pPr>
        <w:pStyle w:val="NormalWeb"/>
        <w:spacing w:line="360" w:lineRule="auto"/>
        <w:jc w:val="both"/>
        <w:rPr>
          <w:color w:val="000000"/>
          <w:lang w:val="en-GB"/>
        </w:rPr>
      </w:pPr>
    </w:p>
    <w:p w14:paraId="010AB537" w14:textId="12596C5A" w:rsidR="009756D8" w:rsidRDefault="009756D8" w:rsidP="009756D8">
      <w:pPr>
        <w:pStyle w:val="NormalWeb"/>
        <w:spacing w:line="360" w:lineRule="auto"/>
        <w:jc w:val="both"/>
        <w:rPr>
          <w:color w:val="000000"/>
          <w:lang w:val="en-GB"/>
        </w:rPr>
      </w:pPr>
    </w:p>
    <w:p w14:paraId="0B9E62E2" w14:textId="45D50C91" w:rsidR="009756D8" w:rsidRDefault="009756D8" w:rsidP="009756D8">
      <w:pPr>
        <w:pStyle w:val="NormalWeb"/>
        <w:spacing w:line="360" w:lineRule="auto"/>
        <w:jc w:val="both"/>
        <w:rPr>
          <w:color w:val="000000"/>
          <w:lang w:val="en-GB"/>
        </w:rPr>
      </w:pPr>
    </w:p>
    <w:p w14:paraId="194FED38" w14:textId="4ACC2A80" w:rsidR="009756D8" w:rsidRDefault="009756D8" w:rsidP="009756D8">
      <w:pPr>
        <w:pStyle w:val="NormalWeb"/>
        <w:spacing w:line="360" w:lineRule="auto"/>
        <w:jc w:val="both"/>
        <w:rPr>
          <w:color w:val="000000"/>
          <w:lang w:val="en-GB"/>
        </w:rPr>
      </w:pPr>
    </w:p>
    <w:p w14:paraId="15875189" w14:textId="11BC3807" w:rsidR="009756D8" w:rsidRDefault="009756D8" w:rsidP="009756D8">
      <w:pPr>
        <w:pStyle w:val="NormalWeb"/>
        <w:spacing w:line="360" w:lineRule="auto"/>
        <w:jc w:val="both"/>
        <w:rPr>
          <w:color w:val="000000"/>
          <w:lang w:val="en-GB"/>
        </w:rPr>
      </w:pPr>
    </w:p>
    <w:p w14:paraId="7CBE1C83" w14:textId="09F7EC2C" w:rsidR="009756D8" w:rsidRDefault="009756D8" w:rsidP="009756D8">
      <w:pPr>
        <w:pStyle w:val="NormalWeb"/>
        <w:spacing w:line="360" w:lineRule="auto"/>
        <w:jc w:val="both"/>
        <w:rPr>
          <w:color w:val="000000"/>
          <w:lang w:val="en-GB"/>
        </w:rPr>
      </w:pPr>
    </w:p>
    <w:p w14:paraId="072BFC86" w14:textId="210FF1B3" w:rsidR="009756D8" w:rsidRDefault="009756D8" w:rsidP="009756D8">
      <w:pPr>
        <w:pStyle w:val="NormalWeb"/>
        <w:spacing w:line="360" w:lineRule="auto"/>
        <w:jc w:val="both"/>
        <w:rPr>
          <w:color w:val="000000"/>
          <w:lang w:val="en-GB"/>
        </w:rPr>
      </w:pPr>
    </w:p>
    <w:p w14:paraId="7BB819A5" w14:textId="48882DC2" w:rsidR="009756D8" w:rsidRDefault="009756D8" w:rsidP="009756D8">
      <w:pPr>
        <w:pStyle w:val="NormalWeb"/>
        <w:spacing w:line="360" w:lineRule="auto"/>
        <w:jc w:val="both"/>
        <w:rPr>
          <w:color w:val="000000"/>
          <w:lang w:val="en-GB"/>
        </w:rPr>
      </w:pPr>
    </w:p>
    <w:p w14:paraId="2B504C83" w14:textId="701FF2F0" w:rsidR="009756D8" w:rsidRDefault="009756D8" w:rsidP="009756D8">
      <w:pPr>
        <w:pStyle w:val="NormalWeb"/>
        <w:spacing w:line="360" w:lineRule="auto"/>
        <w:jc w:val="both"/>
        <w:rPr>
          <w:color w:val="000000"/>
          <w:lang w:val="en-GB"/>
        </w:rPr>
      </w:pPr>
    </w:p>
    <w:p w14:paraId="14B7DC99" w14:textId="74B1FFDE" w:rsidR="009756D8" w:rsidRDefault="009756D8" w:rsidP="009756D8">
      <w:pPr>
        <w:pStyle w:val="NormalWeb"/>
        <w:spacing w:line="360" w:lineRule="auto"/>
        <w:jc w:val="both"/>
        <w:rPr>
          <w:color w:val="000000"/>
          <w:lang w:val="en-GB"/>
        </w:rPr>
      </w:pPr>
    </w:p>
    <w:p w14:paraId="238C8EBE" w14:textId="2BD87482" w:rsidR="009756D8" w:rsidRDefault="009756D8" w:rsidP="009756D8">
      <w:pPr>
        <w:pStyle w:val="NormalWeb"/>
        <w:spacing w:line="360" w:lineRule="auto"/>
        <w:jc w:val="both"/>
        <w:rPr>
          <w:color w:val="000000"/>
          <w:lang w:val="en-GB"/>
        </w:rPr>
      </w:pPr>
    </w:p>
    <w:p w14:paraId="29FA7C4A" w14:textId="77777777" w:rsidR="009756D8" w:rsidRDefault="009756D8" w:rsidP="009756D8">
      <w:pPr>
        <w:pStyle w:val="NormalWeb"/>
        <w:spacing w:line="360" w:lineRule="auto"/>
        <w:jc w:val="both"/>
        <w:rPr>
          <w:color w:val="000000"/>
          <w:lang w:val="en-GB"/>
        </w:rPr>
      </w:pPr>
      <w:bookmarkStart w:id="3" w:name="_GoBack"/>
      <w:bookmarkEnd w:id="3"/>
    </w:p>
    <w:p w14:paraId="1EF574C1" w14:textId="7F171A46"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lastRenderedPageBreak/>
        <w:t>REFERNCES</w:t>
      </w:r>
    </w:p>
    <w:p w14:paraId="5E4BF2CE" w14:textId="77777777" w:rsidR="0089131A" w:rsidRDefault="0089131A" w:rsidP="00654BA7">
      <w:pPr>
        <w:pStyle w:val="NormalWeb"/>
        <w:spacing w:before="0" w:beforeAutospacing="0" w:after="0" w:afterAutospacing="0" w:line="480" w:lineRule="auto"/>
        <w:ind w:left="720" w:hanging="720"/>
      </w:pPr>
      <w:proofErr w:type="spellStart"/>
      <w:r>
        <w:t>Birajdar</w:t>
      </w:r>
      <w:proofErr w:type="spellEnd"/>
      <w:r>
        <w:t xml:space="preserve">,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Brindha</w:t>
      </w:r>
      <w:proofErr w:type="spellEnd"/>
      <w:r>
        <w:t xml:space="preserve">, P. G., </w:t>
      </w:r>
      <w:proofErr w:type="spellStart"/>
      <w:r>
        <w:t>Kavinraj</w:t>
      </w:r>
      <w:proofErr w:type="spellEnd"/>
      <w:r>
        <w:t xml:space="preserve">, M., </w:t>
      </w:r>
      <w:proofErr w:type="spellStart"/>
      <w:r>
        <w:t>Manivasakam</w:t>
      </w:r>
      <w:proofErr w:type="spellEnd"/>
      <w:r>
        <w:t xml:space="preserve">, P., &amp; </w:t>
      </w:r>
      <w:proofErr w:type="spellStart"/>
      <w:r>
        <w:t>Prasanth</w:t>
      </w:r>
      <w:proofErr w:type="spellEnd"/>
      <w:r>
        <w:t xml:space="preserve">,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w:t>
      </w:r>
      <w:proofErr w:type="spellStart"/>
      <w:r>
        <w:t>Parchure</w:t>
      </w:r>
      <w:proofErr w:type="spellEnd"/>
      <w:r>
        <w:t xml:space="preserve">, S., &amp; Scott, J. (2023). Comparing Machine Learning Models to Determine </w:t>
      </w:r>
      <w:proofErr w:type="gramStart"/>
      <w:r>
        <w:t>Which</w:t>
      </w:r>
      <w:proofErr w:type="gramEnd"/>
      <w:r>
        <w:t xml:space="preserve">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Ghemosu</w:t>
      </w:r>
      <w:proofErr w:type="spellEnd"/>
      <w:r>
        <w:t xml:space="preserve">,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proofErr w:type="spellStart"/>
      <w:r>
        <w:t>Goyal</w:t>
      </w:r>
      <w:proofErr w:type="spellEnd"/>
      <w:r>
        <w:t xml:space="preserve">,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proofErr w:type="spellStart"/>
      <w:r>
        <w:t>Hollon</w:t>
      </w:r>
      <w:proofErr w:type="spellEnd"/>
      <w:r>
        <w:t xml:space="preserve">, T. C., Lewis, S., Pandian, B., </w:t>
      </w:r>
      <w:proofErr w:type="spellStart"/>
      <w:r>
        <w:t>Niknafs</w:t>
      </w:r>
      <w:proofErr w:type="spellEnd"/>
      <w:r>
        <w:t xml:space="preserve">, Y. S., Garrard, M. R., </w:t>
      </w:r>
      <w:proofErr w:type="spellStart"/>
      <w:r>
        <w:t>Garton</w:t>
      </w:r>
      <w:proofErr w:type="spellEnd"/>
      <w:r>
        <w:t xml:space="preserve">, H., Maher, C. O., McFadden, K., </w:t>
      </w:r>
      <w:proofErr w:type="spellStart"/>
      <w:r>
        <w:t>Snuderl</w:t>
      </w:r>
      <w:proofErr w:type="spellEnd"/>
      <w:r>
        <w:t xml:space="preserve">, M., Lieberman, A. P., </w:t>
      </w:r>
      <w:proofErr w:type="spellStart"/>
      <w:r>
        <w:t>Muraszko</w:t>
      </w:r>
      <w:proofErr w:type="spellEnd"/>
      <w:r>
        <w:t xml:space="preserve">, K., </w:t>
      </w:r>
      <w:proofErr w:type="spellStart"/>
      <w:r>
        <w:t>Camelo</w:t>
      </w:r>
      <w:proofErr w:type="spellEnd"/>
      <w:r>
        <w:t xml:space="preserve">-Piragua, S., &amp; </w:t>
      </w:r>
      <w:proofErr w:type="spellStart"/>
      <w:r>
        <w:t>Orringer</w:t>
      </w:r>
      <w:proofErr w:type="spellEnd"/>
      <w:r>
        <w:t xml:space="preserve">,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t xml:space="preserve">Khan, F., </w:t>
      </w:r>
      <w:proofErr w:type="spellStart"/>
      <w:r>
        <w:t>Ayoub</w:t>
      </w:r>
      <w:proofErr w:type="spellEnd"/>
      <w:r>
        <w:t xml:space="preserve">, S., </w:t>
      </w:r>
      <w:proofErr w:type="spellStart"/>
      <w:r>
        <w:t>Gulzar</w:t>
      </w:r>
      <w:proofErr w:type="spellEnd"/>
      <w:r>
        <w:t xml:space="preserve">, Y., Majid, M., </w:t>
      </w:r>
      <w:proofErr w:type="spellStart"/>
      <w:r>
        <w:t>Reegu</w:t>
      </w:r>
      <w:proofErr w:type="spellEnd"/>
      <w:r>
        <w:t xml:space="preserve">, F. A., Mir, M. S., </w:t>
      </w:r>
      <w:proofErr w:type="spellStart"/>
      <w:r>
        <w:t>Soomro</w:t>
      </w:r>
      <w:proofErr w:type="spellEnd"/>
      <w:r>
        <w:t xml:space="preserve">, A. B., &amp; </w:t>
      </w:r>
      <w:proofErr w:type="spellStart"/>
      <w:r>
        <w:t>Elwasila</w:t>
      </w:r>
      <w:proofErr w:type="spellEnd"/>
      <w:r>
        <w:t xml:space="preserve">,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lastRenderedPageBreak/>
        <w:t xml:space="preserve">Kumar, V., Krishna, K., &amp; </w:t>
      </w:r>
      <w:proofErr w:type="spellStart"/>
      <w:r>
        <w:t>Kusumavathi</w:t>
      </w:r>
      <w:proofErr w:type="spellEnd"/>
      <w:r>
        <w:t xml:space="preserve">,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Lamrani</w:t>
      </w:r>
      <w:proofErr w:type="spellEnd"/>
      <w:r>
        <w:t xml:space="preserve">, D., </w:t>
      </w:r>
      <w:proofErr w:type="spellStart"/>
      <w:r>
        <w:t>Cherradi</w:t>
      </w:r>
      <w:proofErr w:type="spellEnd"/>
      <w:r>
        <w:t xml:space="preserve">, B., </w:t>
      </w:r>
      <w:proofErr w:type="spellStart"/>
      <w:r>
        <w:t>Gannour</w:t>
      </w:r>
      <w:proofErr w:type="spellEnd"/>
      <w:r>
        <w:t xml:space="preserve">, O. E., </w:t>
      </w:r>
      <w:proofErr w:type="spellStart"/>
      <w:r>
        <w:t>Bouqentar</w:t>
      </w:r>
      <w:proofErr w:type="spellEnd"/>
      <w:r>
        <w:t xml:space="preserve">, M. A., &amp; </w:t>
      </w:r>
      <w:proofErr w:type="spellStart"/>
      <w:r>
        <w:t>Bahatti</w:t>
      </w:r>
      <w:proofErr w:type="spellEnd"/>
      <w:r>
        <w:t xml:space="preserve">,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Manogaran</w:t>
      </w:r>
      <w:proofErr w:type="spellEnd"/>
      <w:r>
        <w:t xml:space="preserve">, G., </w:t>
      </w:r>
      <w:proofErr w:type="spellStart"/>
      <w:r>
        <w:t>Shakeel</w:t>
      </w:r>
      <w:proofErr w:type="spellEnd"/>
      <w:r>
        <w:t xml:space="preserve">, P. M., </w:t>
      </w:r>
      <w:proofErr w:type="spellStart"/>
      <w:r>
        <w:t>Hassanein</w:t>
      </w:r>
      <w:proofErr w:type="spellEnd"/>
      <w:r>
        <w:t xml:space="preserve">, A. S., Kumar, P. M., &amp; </w:t>
      </w:r>
      <w:proofErr w:type="spellStart"/>
      <w:r>
        <w:t>Babu</w:t>
      </w:r>
      <w:proofErr w:type="spellEnd"/>
      <w:r>
        <w:t xml:space="preserve">,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Reszke</w:t>
      </w:r>
      <w:proofErr w:type="spellEnd"/>
      <w:r>
        <w:t xml:space="preserve">, M., &amp; </w:t>
      </w:r>
      <w:proofErr w:type="spellStart"/>
      <w:r>
        <w:t>Smaga</w:t>
      </w:r>
      <w:proofErr w:type="spellEnd"/>
      <w:r>
        <w:t xml:space="preserve">,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Sadad</w:t>
      </w:r>
      <w:proofErr w:type="spellEnd"/>
      <w:r>
        <w:t xml:space="preserve">, T., </w:t>
      </w:r>
      <w:proofErr w:type="spellStart"/>
      <w:r>
        <w:t>Rehman</w:t>
      </w:r>
      <w:proofErr w:type="spellEnd"/>
      <w:r>
        <w:t xml:space="preserve">, A., </w:t>
      </w:r>
      <w:proofErr w:type="spellStart"/>
      <w:r>
        <w:t>Munir</w:t>
      </w:r>
      <w:proofErr w:type="spellEnd"/>
      <w:r>
        <w:t xml:space="preserve">, A., Saba, T., Tariq, U., Ayesha, N., &amp; </w:t>
      </w:r>
      <w:proofErr w:type="spellStart"/>
      <w:r>
        <w:t>Abbasi</w:t>
      </w:r>
      <w:proofErr w:type="spellEnd"/>
      <w:r>
        <w:t xml:space="preserve">,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proofErr w:type="spellStart"/>
      <w:r>
        <w:t>Saeedi</w:t>
      </w:r>
      <w:proofErr w:type="spellEnd"/>
      <w:r>
        <w:t xml:space="preserve">, S., </w:t>
      </w:r>
      <w:proofErr w:type="spellStart"/>
      <w:r>
        <w:t>Rezayi</w:t>
      </w:r>
      <w:proofErr w:type="spellEnd"/>
      <w:r>
        <w:t xml:space="preserve">, S., </w:t>
      </w:r>
      <w:proofErr w:type="spellStart"/>
      <w:r>
        <w:t>Keshavarz</w:t>
      </w:r>
      <w:proofErr w:type="spellEnd"/>
      <w:r>
        <w:t xml:space="preserve">, H., &amp; </w:t>
      </w:r>
      <w:proofErr w:type="spellStart"/>
      <w:r>
        <w:t>Kalhori</w:t>
      </w:r>
      <w:proofErr w:type="spellEnd"/>
      <w:r>
        <w:t xml:space="preserve">, S. R. N. (2023). MRI-based brain tumor detection using convolutional deep learning methods and chosen machine learning techniques. </w:t>
      </w:r>
      <w:r>
        <w:rPr>
          <w:i/>
          <w:iCs/>
        </w:rPr>
        <w:t>BMC 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lastRenderedPageBreak/>
        <w:t xml:space="preserve"> </w:t>
      </w:r>
      <w:proofErr w:type="spellStart"/>
      <w:r>
        <w:t>Sarwar</w:t>
      </w:r>
      <w:proofErr w:type="spellEnd"/>
      <w:r>
        <w:t xml:space="preserve">, N., Noreen, I., &amp; </w:t>
      </w:r>
      <w:proofErr w:type="spellStart"/>
      <w:r>
        <w:t>Irshad</w:t>
      </w:r>
      <w:proofErr w:type="spellEnd"/>
      <w:r>
        <w:t xml:space="preserve">, A. (2022). Development of the Tumor Diagnosis Application for Medical Practitioners using Transfer Learning. </w:t>
      </w:r>
      <w:proofErr w:type="spellStart"/>
      <w:r>
        <w:rPr>
          <w:i/>
          <w:iCs/>
        </w:rPr>
        <w:t>BioScientific</w:t>
      </w:r>
      <w:proofErr w:type="spellEnd"/>
      <w:r>
        <w:rPr>
          <w:i/>
          <w:iCs/>
        </w:rPr>
        <w:t xml:space="preserve">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proofErr w:type="spellStart"/>
      <w:r>
        <w:t>Shrotriya</w:t>
      </w:r>
      <w:proofErr w:type="spellEnd"/>
      <w:r>
        <w:t xml:space="preserve">, L., Agarwal, G., Mishra, K., Mishra, S., </w:t>
      </w:r>
      <w:proofErr w:type="spellStart"/>
      <w:r>
        <w:t>Bidwe</w:t>
      </w:r>
      <w:proofErr w:type="spellEnd"/>
      <w:r>
        <w:t xml:space="preserve">, R. V., &amp; Kaur, G. (2023). Brain tumor detection using advanced deep learning implementations. </w:t>
      </w:r>
      <w:proofErr w:type="spellStart"/>
      <w:r>
        <w:rPr>
          <w:i/>
          <w:iCs/>
        </w:rPr>
        <w:t>Traitement</w:t>
      </w:r>
      <w:proofErr w:type="spellEnd"/>
      <w:r>
        <w:rPr>
          <w:i/>
          <w:iCs/>
        </w:rPr>
        <w:t xml:space="preserve">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proofErr w:type="spellStart"/>
      <w:r>
        <w:t>Srinivasalu</w:t>
      </w:r>
      <w:proofErr w:type="spellEnd"/>
      <w:r>
        <w:t xml:space="preserve">, P., &amp; </w:t>
      </w:r>
      <w:proofErr w:type="spellStart"/>
      <w:r>
        <w:t>Palaniappan</w:t>
      </w:r>
      <w:proofErr w:type="spellEnd"/>
      <w:r>
        <w:t xml:space="preserve">,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proofErr w:type="spellStart"/>
      <w:r>
        <w:t>Sutradhar</w:t>
      </w:r>
      <w:proofErr w:type="spellEnd"/>
      <w:r>
        <w:t xml:space="preserve">, P., </w:t>
      </w:r>
      <w:proofErr w:type="spellStart"/>
      <w:r>
        <w:t>Tarefder</w:t>
      </w:r>
      <w:proofErr w:type="spellEnd"/>
      <w:r>
        <w:t xml:space="preserve">, P. K., </w:t>
      </w:r>
      <w:proofErr w:type="spellStart"/>
      <w:r>
        <w:t>Prodan</w:t>
      </w:r>
      <w:proofErr w:type="spellEnd"/>
      <w:r>
        <w:t xml:space="preserve">, I., </w:t>
      </w:r>
      <w:proofErr w:type="spellStart"/>
      <w:r>
        <w:t>Saddi</w:t>
      </w:r>
      <w:proofErr w:type="spellEnd"/>
      <w:r>
        <w:t xml:space="preserve">, M. S., &amp; </w:t>
      </w:r>
      <w:proofErr w:type="spellStart"/>
      <w:r>
        <w:t>Rozario</w:t>
      </w:r>
      <w:proofErr w:type="spellEnd"/>
      <w:r>
        <w:t xml:space="preserve">,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proofErr w:type="spellStart"/>
      <w:r>
        <w:t>Tummala</w:t>
      </w:r>
      <w:proofErr w:type="spellEnd"/>
      <w:r>
        <w:t xml:space="preserve">, R. (2023). A novel approach to brain tumor classification using deep neural networks. </w:t>
      </w:r>
      <w:proofErr w:type="spellStart"/>
      <w:proofErr w:type="gramStart"/>
      <w:r>
        <w:rPr>
          <w:i/>
          <w:iCs/>
        </w:rPr>
        <w:t>medRxiv</w:t>
      </w:r>
      <w:proofErr w:type="spellEnd"/>
      <w:proofErr w:type="gramEnd"/>
      <w:r>
        <w:rPr>
          <w:i/>
          <w:iCs/>
        </w:rPr>
        <w:t xml:space="preserve">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4" w:name="_Toc178424046"/>
      <w:bookmarkStart w:id="5" w:name="_Toc187272357"/>
      <w:bookmarkStart w:id="6" w:name="_Toc188364453"/>
      <w:r w:rsidRPr="00627BD5">
        <w:rPr>
          <w:rFonts w:ascii="Times New Roman" w:hAnsi="Times New Roman" w:cs="Times New Roman"/>
          <w:b/>
          <w:color w:val="auto"/>
          <w:lang w:eastAsia="en-US"/>
        </w:rPr>
        <w:lastRenderedPageBreak/>
        <w:t>Appendix A - Project Document</w:t>
      </w:r>
      <w:bookmarkEnd w:id="4"/>
      <w:bookmarkEnd w:id="5"/>
      <w:bookmarkEnd w:id="6"/>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 xml:space="preserve">Design </w:t>
      </w:r>
      <w:proofErr w:type="gramStart"/>
      <w:r w:rsidR="00744B11" w:rsidRPr="00627BD5">
        <w:rPr>
          <w:rFonts w:ascii="Times New Roman" w:hAnsi="Times New Roman"/>
          <w:bCs/>
          <w:color w:val="000000" w:themeColor="text1"/>
          <w:sz w:val="24"/>
          <w:szCs w:val="24"/>
          <w:lang w:eastAsia="en-US"/>
        </w:rPr>
        <w:t>And</w:t>
      </w:r>
      <w:proofErr w:type="gramEnd"/>
      <w:r w:rsidR="00744B11" w:rsidRPr="00627BD5">
        <w:rPr>
          <w:rFonts w:ascii="Times New Roman" w:hAnsi="Times New Roman"/>
          <w:bCs/>
          <w:color w:val="000000" w:themeColor="text1"/>
          <w:sz w:val="24"/>
          <w:szCs w:val="24"/>
          <w:lang w:eastAsia="en-US"/>
        </w:rPr>
        <w:t xml:space="preserve"> Implementation Of A Brain </w:t>
      </w:r>
      <w:proofErr w:type="spellStart"/>
      <w:r w:rsidR="00744B11" w:rsidRPr="00627BD5">
        <w:rPr>
          <w:rFonts w:ascii="Times New Roman" w:hAnsi="Times New Roman"/>
          <w:bCs/>
          <w:color w:val="000000" w:themeColor="text1"/>
          <w:sz w:val="24"/>
          <w:szCs w:val="24"/>
          <w:lang w:eastAsia="en-US"/>
        </w:rPr>
        <w:t>Tumors</w:t>
      </w:r>
      <w:proofErr w:type="spellEnd"/>
      <w:r w:rsidR="00744B11" w:rsidRPr="00627BD5">
        <w:rPr>
          <w:rFonts w:ascii="Times New Roman" w:hAnsi="Times New Roman"/>
          <w:bCs/>
          <w:color w:val="000000" w:themeColor="text1"/>
          <w:sz w:val="24"/>
          <w:szCs w:val="24"/>
          <w:lang w:eastAsia="en-US"/>
        </w:rPr>
        <w:t xml:space="preserve">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surgery can lead to safer and more effective treatment outcomes. A notable challenge remains the knowledge gap between clinical professionals and data science experts. This project originates from a need for a tool capable of automatically, </w:t>
      </w:r>
      <w:proofErr w:type="spellStart"/>
      <w:r w:rsidRPr="00881D73">
        <w:rPr>
          <w:rFonts w:ascii="Times New Roman" w:hAnsi="Times New Roman"/>
          <w:color w:val="000000"/>
          <w:sz w:val="24"/>
          <w:szCs w:val="24"/>
        </w:rPr>
        <w:t>scalably</w:t>
      </w:r>
      <w:proofErr w:type="spellEnd"/>
      <w:r w:rsidRPr="00881D73">
        <w:rPr>
          <w:rFonts w:ascii="Times New Roman" w:hAnsi="Times New Roman"/>
          <w:color w:val="000000"/>
          <w:sz w:val="24"/>
          <w:szCs w:val="24"/>
        </w:rPr>
        <w:t xml:space="preserve"> and cost effectively helping radiologists to detect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problem statement of this work highlights several critical issues in the detection of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using MRI scans. First, the accuracy of brain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detection is compromised due to the reliance on physicians to manually identify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which not only affects detection accuracy but is also a time-consuming process. Second,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segmentation presents significant challenges because of the complex nature of brain structures, making it difficult to delineate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boundaries accurately. Finally, the primary challenge lies in identifying brain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xml:space="preserve"> amidst variations in </w:t>
      </w:r>
      <w:proofErr w:type="spellStart"/>
      <w:r w:rsidRPr="00881D73">
        <w:rPr>
          <w:rFonts w:ascii="Times New Roman" w:hAnsi="Times New Roman"/>
          <w:color w:val="000000"/>
          <w:sz w:val="24"/>
          <w:szCs w:val="24"/>
        </w:rPr>
        <w:t>tumor</w:t>
      </w:r>
      <w:proofErr w:type="spellEnd"/>
      <w:r w:rsidRPr="00881D73">
        <w:rPr>
          <w:rFonts w:ascii="Times New Roman" w:hAnsi="Times New Roman"/>
          <w:color w:val="000000"/>
          <w:sz w:val="24"/>
          <w:szCs w:val="24"/>
        </w:rPr>
        <w:t xml:space="preserve"> location, shape, size, and intensity across different patients, coupled with the often unclear and irregular boundaries of the </w:t>
      </w:r>
      <w:proofErr w:type="spellStart"/>
      <w:r w:rsidRPr="00881D73">
        <w:rPr>
          <w:rFonts w:ascii="Times New Roman" w:hAnsi="Times New Roman"/>
          <w:color w:val="000000"/>
          <w:sz w:val="24"/>
          <w:szCs w:val="24"/>
        </w:rPr>
        <w:t>tumors</w:t>
      </w:r>
      <w:proofErr w:type="spellEnd"/>
      <w:r w:rsidRPr="00881D73">
        <w:rPr>
          <w:rFonts w:ascii="Times New Roman" w:hAnsi="Times New Roman"/>
          <w:color w:val="000000"/>
          <w:sz w:val="24"/>
          <w:szCs w:val="24"/>
        </w:rPr>
        <w:t>.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7" w:name="_Toc188364454"/>
      <w:r w:rsidRPr="00744B11">
        <w:rPr>
          <w:rFonts w:ascii="Times New Roman" w:hAnsi="Times New Roman" w:cs="Times New Roman"/>
          <w:b/>
          <w:color w:val="auto"/>
          <w:lang w:val="en" w:eastAsia="en-US"/>
        </w:rPr>
        <w:lastRenderedPageBreak/>
        <w:t>Appendix B- Source Codes</w:t>
      </w:r>
      <w:bookmarkEnd w:id="7"/>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noProof/>
          <w:color w:val="000000"/>
          <w:sz w:val="24"/>
          <w:szCs w:val="24"/>
          <w:lang w:val="en-US" w:eastAsia="en-US"/>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57550"/>
                    </a:xfrm>
                    <a:prstGeom prst="rect">
                      <a:avLst/>
                    </a:prstGeom>
                  </pic:spPr>
                </pic:pic>
              </a:graphicData>
            </a:graphic>
          </wp:inline>
        </w:drawing>
      </w:r>
    </w:p>
    <w:sectPr w:rsidR="00744B11" w:rsidRPr="00881D73" w:rsidSect="00CA2F5B">
      <w:footerReference w:type="even" r:id="rId29"/>
      <w:footerReference w:type="default" r:id="rId30"/>
      <w:footerReference w:type="first" r:id="rId31"/>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CA73AD" w:rsidRDefault="00CA73AD">
      <w:pPr>
        <w:spacing w:after="0" w:line="240" w:lineRule="auto"/>
      </w:pPr>
      <w:r>
        <w:separator/>
      </w:r>
    </w:p>
  </w:endnote>
  <w:endnote w:type="continuationSeparator" w:id="0">
    <w:p w14:paraId="7F4BE85F" w14:textId="77777777" w:rsidR="00CA73AD" w:rsidRDefault="00CA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42BACF13" w:rsidR="00CA73AD" w:rsidRDefault="00CA73AD">
        <w:pPr>
          <w:pStyle w:val="Footer"/>
          <w:jc w:val="center"/>
        </w:pPr>
        <w:r>
          <w:fldChar w:fldCharType="begin"/>
        </w:r>
        <w:r>
          <w:instrText xml:space="preserve"> PAGE   \* MERGEFORMAT </w:instrText>
        </w:r>
        <w:r>
          <w:fldChar w:fldCharType="separate"/>
        </w:r>
        <w:r w:rsidR="009756D8">
          <w:rPr>
            <w:noProof/>
          </w:rPr>
          <w:t>1</w:t>
        </w:r>
        <w:r>
          <w:rPr>
            <w:noProof/>
          </w:rPr>
          <w:fldChar w:fldCharType="end"/>
        </w:r>
      </w:p>
    </w:sdtContent>
  </w:sdt>
  <w:p w14:paraId="55AB5294"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CA73AD" w:rsidRDefault="00CA73AD">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CA73AD" w:rsidRDefault="00CA73AD">
      <w:pPr>
        <w:spacing w:after="0" w:line="240" w:lineRule="auto"/>
      </w:pPr>
      <w:r>
        <w:separator/>
      </w:r>
    </w:p>
  </w:footnote>
  <w:footnote w:type="continuationSeparator" w:id="0">
    <w:p w14:paraId="55E02254" w14:textId="77777777" w:rsidR="00CA73AD" w:rsidRDefault="00CA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2"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2860D8"/>
    <w:multiLevelType w:val="hybridMultilevel"/>
    <w:tmpl w:val="F0384744"/>
    <w:lvl w:ilvl="0" w:tplc="6908CF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AE0ADF"/>
    <w:multiLevelType w:val="hybridMultilevel"/>
    <w:tmpl w:val="7BD6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30"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6"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37"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6"/>
  </w:num>
  <w:num w:numId="3">
    <w:abstractNumId w:val="23"/>
  </w:num>
  <w:num w:numId="4">
    <w:abstractNumId w:val="1"/>
  </w:num>
  <w:num w:numId="5">
    <w:abstractNumId w:val="9"/>
  </w:num>
  <w:num w:numId="6">
    <w:abstractNumId w:val="28"/>
  </w:num>
  <w:num w:numId="7">
    <w:abstractNumId w:val="2"/>
  </w:num>
  <w:num w:numId="8">
    <w:abstractNumId w:val="11"/>
  </w:num>
  <w:num w:numId="9">
    <w:abstractNumId w:val="30"/>
  </w:num>
  <w:num w:numId="10">
    <w:abstractNumId w:val="17"/>
  </w:num>
  <w:num w:numId="11">
    <w:abstractNumId w:val="27"/>
  </w:num>
  <w:num w:numId="12">
    <w:abstractNumId w:val="26"/>
  </w:num>
  <w:num w:numId="13">
    <w:abstractNumId w:val="34"/>
  </w:num>
  <w:num w:numId="14">
    <w:abstractNumId w:val="20"/>
  </w:num>
  <w:num w:numId="15">
    <w:abstractNumId w:val="4"/>
  </w:num>
  <w:num w:numId="16">
    <w:abstractNumId w:val="0"/>
  </w:num>
  <w:num w:numId="17">
    <w:abstractNumId w:val="24"/>
  </w:num>
  <w:num w:numId="18">
    <w:abstractNumId w:val="7"/>
  </w:num>
  <w:num w:numId="19">
    <w:abstractNumId w:val="21"/>
  </w:num>
  <w:num w:numId="20">
    <w:abstractNumId w:val="5"/>
  </w:num>
  <w:num w:numId="21">
    <w:abstractNumId w:val="10"/>
  </w:num>
  <w:num w:numId="22">
    <w:abstractNumId w:val="3"/>
  </w:num>
  <w:num w:numId="23">
    <w:abstractNumId w:val="13"/>
  </w:num>
  <w:num w:numId="24">
    <w:abstractNumId w:val="22"/>
  </w:num>
  <w:num w:numId="25">
    <w:abstractNumId w:val="33"/>
  </w:num>
  <w:num w:numId="26">
    <w:abstractNumId w:val="12"/>
  </w:num>
  <w:num w:numId="27">
    <w:abstractNumId w:val="37"/>
  </w:num>
  <w:num w:numId="28">
    <w:abstractNumId w:val="25"/>
  </w:num>
  <w:num w:numId="29">
    <w:abstractNumId w:val="32"/>
  </w:num>
  <w:num w:numId="30">
    <w:abstractNumId w:val="18"/>
  </w:num>
  <w:num w:numId="31">
    <w:abstractNumId w:val="8"/>
  </w:num>
  <w:num w:numId="32">
    <w:abstractNumId w:val="29"/>
  </w:num>
  <w:num w:numId="33">
    <w:abstractNumId w:val="14"/>
  </w:num>
  <w:num w:numId="34">
    <w:abstractNumId w:val="6"/>
  </w:num>
  <w:num w:numId="35">
    <w:abstractNumId w:val="35"/>
  </w:num>
  <w:num w:numId="36">
    <w:abstractNumId w:val="16"/>
  </w:num>
  <w:num w:numId="37">
    <w:abstractNumId w:val="19"/>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84733"/>
    <w:rsid w:val="001B0F84"/>
    <w:rsid w:val="001B5347"/>
    <w:rsid w:val="001D7770"/>
    <w:rsid w:val="001F34C6"/>
    <w:rsid w:val="001F6941"/>
    <w:rsid w:val="001F78AC"/>
    <w:rsid w:val="00212E39"/>
    <w:rsid w:val="002135FD"/>
    <w:rsid w:val="00233AC6"/>
    <w:rsid w:val="002676EF"/>
    <w:rsid w:val="00270D42"/>
    <w:rsid w:val="00281AED"/>
    <w:rsid w:val="00292C59"/>
    <w:rsid w:val="002C4B44"/>
    <w:rsid w:val="0030353B"/>
    <w:rsid w:val="0033098F"/>
    <w:rsid w:val="003732E3"/>
    <w:rsid w:val="00397458"/>
    <w:rsid w:val="003A6287"/>
    <w:rsid w:val="004074E2"/>
    <w:rsid w:val="004A161F"/>
    <w:rsid w:val="004E57C1"/>
    <w:rsid w:val="00541EA3"/>
    <w:rsid w:val="00545044"/>
    <w:rsid w:val="005B6E91"/>
    <w:rsid w:val="005E7455"/>
    <w:rsid w:val="00601B3C"/>
    <w:rsid w:val="0061281F"/>
    <w:rsid w:val="00612EFD"/>
    <w:rsid w:val="00614C52"/>
    <w:rsid w:val="0061783E"/>
    <w:rsid w:val="00622C32"/>
    <w:rsid w:val="00627BD5"/>
    <w:rsid w:val="00633900"/>
    <w:rsid w:val="00654BA7"/>
    <w:rsid w:val="006618CC"/>
    <w:rsid w:val="00680928"/>
    <w:rsid w:val="00680B0F"/>
    <w:rsid w:val="0068626D"/>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11ED8"/>
    <w:rsid w:val="00921EC4"/>
    <w:rsid w:val="009274E0"/>
    <w:rsid w:val="009719D4"/>
    <w:rsid w:val="009756D8"/>
    <w:rsid w:val="00986023"/>
    <w:rsid w:val="009A2B0B"/>
    <w:rsid w:val="009C5354"/>
    <w:rsid w:val="009F1419"/>
    <w:rsid w:val="009F525D"/>
    <w:rsid w:val="00A34973"/>
    <w:rsid w:val="00A46C0B"/>
    <w:rsid w:val="00A50011"/>
    <w:rsid w:val="00A60830"/>
    <w:rsid w:val="00A81CF3"/>
    <w:rsid w:val="00AA0B0A"/>
    <w:rsid w:val="00AB2558"/>
    <w:rsid w:val="00AB63C7"/>
    <w:rsid w:val="00B1074F"/>
    <w:rsid w:val="00B21D8B"/>
    <w:rsid w:val="00B4199C"/>
    <w:rsid w:val="00B500C2"/>
    <w:rsid w:val="00B74945"/>
    <w:rsid w:val="00B835CA"/>
    <w:rsid w:val="00BA216D"/>
    <w:rsid w:val="00BE14D4"/>
    <w:rsid w:val="00BF7820"/>
    <w:rsid w:val="00C06EB5"/>
    <w:rsid w:val="00C72D23"/>
    <w:rsid w:val="00C757F4"/>
    <w:rsid w:val="00C86EF3"/>
    <w:rsid w:val="00CA2F5B"/>
    <w:rsid w:val="00CA73AD"/>
    <w:rsid w:val="00CC19D5"/>
    <w:rsid w:val="00CC1AE0"/>
    <w:rsid w:val="00CC3AE0"/>
    <w:rsid w:val="00CD79DB"/>
    <w:rsid w:val="00CE51FE"/>
    <w:rsid w:val="00D2772A"/>
    <w:rsid w:val="00D66AB3"/>
    <w:rsid w:val="00D80BFA"/>
    <w:rsid w:val="00D92185"/>
    <w:rsid w:val="00DE083C"/>
    <w:rsid w:val="00DE7481"/>
    <w:rsid w:val="00E43D45"/>
    <w:rsid w:val="00E500FD"/>
    <w:rsid w:val="00E6326D"/>
    <w:rsid w:val="00E76C0B"/>
    <w:rsid w:val="00E805E0"/>
    <w:rsid w:val="00E868C7"/>
    <w:rsid w:val="00E91792"/>
    <w:rsid w:val="00E96357"/>
    <w:rsid w:val="00ED08DB"/>
    <w:rsid w:val="00F07CAD"/>
    <w:rsid w:val="00F34504"/>
    <w:rsid w:val="00F5014F"/>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584994278">
      <w:bodyDiv w:val="1"/>
      <w:marLeft w:val="0"/>
      <w:marRight w:val="0"/>
      <w:marTop w:val="0"/>
      <w:marBottom w:val="0"/>
      <w:divBdr>
        <w:top w:val="none" w:sz="0" w:space="0" w:color="auto"/>
        <w:left w:val="none" w:sz="0" w:space="0" w:color="auto"/>
        <w:bottom w:val="none" w:sz="0" w:space="0" w:color="auto"/>
        <w:right w:val="none" w:sz="0" w:space="0" w:color="auto"/>
      </w:divBdr>
      <w:divsChild>
        <w:div w:id="1249462166">
          <w:marLeft w:val="0"/>
          <w:marRight w:val="0"/>
          <w:marTop w:val="0"/>
          <w:marBottom w:val="0"/>
          <w:divBdr>
            <w:top w:val="single" w:sz="2" w:space="0" w:color="E5E7EB"/>
            <w:left w:val="single" w:sz="2" w:space="0" w:color="E5E7EB"/>
            <w:bottom w:val="single" w:sz="2" w:space="0" w:color="E5E7EB"/>
            <w:right w:val="single" w:sz="2" w:space="0" w:color="E5E7EB"/>
          </w:divBdr>
          <w:divsChild>
            <w:div w:id="1717512497">
              <w:marLeft w:val="0"/>
              <w:marRight w:val="0"/>
              <w:marTop w:val="0"/>
              <w:marBottom w:val="0"/>
              <w:divBdr>
                <w:top w:val="single" w:sz="2" w:space="0" w:color="auto"/>
                <w:left w:val="single" w:sz="2" w:space="0" w:color="auto"/>
                <w:bottom w:val="single" w:sz="2" w:space="0" w:color="auto"/>
                <w:right w:val="single" w:sz="2" w:space="0" w:color="auto"/>
              </w:divBdr>
              <w:divsChild>
                <w:div w:id="957108463">
                  <w:marLeft w:val="0"/>
                  <w:marRight w:val="0"/>
                  <w:marTop w:val="0"/>
                  <w:marBottom w:val="0"/>
                  <w:divBdr>
                    <w:top w:val="single" w:sz="2" w:space="0" w:color="auto"/>
                    <w:left w:val="single" w:sz="2" w:space="0" w:color="auto"/>
                    <w:bottom w:val="single" w:sz="2" w:space="0" w:color="auto"/>
                    <w:right w:val="single" w:sz="2" w:space="0" w:color="auto"/>
                  </w:divBdr>
                  <w:divsChild>
                    <w:div w:id="1673873761">
                      <w:marLeft w:val="0"/>
                      <w:marRight w:val="0"/>
                      <w:marTop w:val="0"/>
                      <w:marBottom w:val="0"/>
                      <w:divBdr>
                        <w:top w:val="single" w:sz="2" w:space="0" w:color="E5E7EB"/>
                        <w:left w:val="single" w:sz="2" w:space="0" w:color="E5E7EB"/>
                        <w:bottom w:val="single" w:sz="2" w:space="0" w:color="E5E7EB"/>
                        <w:right w:val="single" w:sz="2" w:space="0" w:color="E5E7EB"/>
                      </w:divBdr>
                      <w:divsChild>
                        <w:div w:id="1765802373">
                          <w:marLeft w:val="0"/>
                          <w:marRight w:val="0"/>
                          <w:marTop w:val="0"/>
                          <w:marBottom w:val="0"/>
                          <w:divBdr>
                            <w:top w:val="single" w:sz="2" w:space="0" w:color="E5E7EB"/>
                            <w:left w:val="single" w:sz="2" w:space="0" w:color="E5E7EB"/>
                            <w:bottom w:val="single" w:sz="2" w:space="0" w:color="E5E7EB"/>
                            <w:right w:val="single" w:sz="2" w:space="0" w:color="E5E7EB"/>
                          </w:divBdr>
                          <w:divsChild>
                            <w:div w:id="1479302947">
                              <w:marLeft w:val="0"/>
                              <w:marRight w:val="0"/>
                              <w:marTop w:val="0"/>
                              <w:marBottom w:val="0"/>
                              <w:divBdr>
                                <w:top w:val="single" w:sz="2" w:space="0" w:color="E5E7EB"/>
                                <w:left w:val="single" w:sz="2" w:space="0" w:color="E5E7EB"/>
                                <w:bottom w:val="single" w:sz="2" w:space="0" w:color="E5E7EB"/>
                                <w:right w:val="single" w:sz="2" w:space="0" w:color="E5E7EB"/>
                              </w:divBdr>
                              <w:divsChild>
                                <w:div w:id="159150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6111792">
                  <w:marLeft w:val="0"/>
                  <w:marRight w:val="0"/>
                  <w:marTop w:val="0"/>
                  <w:marBottom w:val="0"/>
                  <w:divBdr>
                    <w:top w:val="single" w:sz="2" w:space="0" w:color="auto"/>
                    <w:left w:val="single" w:sz="2" w:space="0" w:color="auto"/>
                    <w:bottom w:val="single" w:sz="2" w:space="0" w:color="auto"/>
                    <w:right w:val="single" w:sz="2" w:space="0" w:color="auto"/>
                  </w:divBdr>
                  <w:divsChild>
                    <w:div w:id="973679214">
                      <w:marLeft w:val="0"/>
                      <w:marRight w:val="0"/>
                      <w:marTop w:val="0"/>
                      <w:marBottom w:val="0"/>
                      <w:divBdr>
                        <w:top w:val="single" w:sz="2" w:space="0" w:color="E5E7EB"/>
                        <w:left w:val="single" w:sz="2" w:space="0" w:color="E5E7EB"/>
                        <w:bottom w:val="single" w:sz="2" w:space="0" w:color="E5E7EB"/>
                        <w:right w:val="single" w:sz="2" w:space="0" w:color="E5E7EB"/>
                      </w:divBdr>
                      <w:divsChild>
                        <w:div w:id="1351300031">
                          <w:marLeft w:val="0"/>
                          <w:marRight w:val="0"/>
                          <w:marTop w:val="0"/>
                          <w:marBottom w:val="0"/>
                          <w:divBdr>
                            <w:top w:val="single" w:sz="2" w:space="0" w:color="E5E7EB"/>
                            <w:left w:val="single" w:sz="2" w:space="0" w:color="E5E7EB"/>
                            <w:bottom w:val="single" w:sz="2" w:space="0" w:color="E5E7EB"/>
                            <w:right w:val="single" w:sz="2" w:space="0" w:color="E5E7EB"/>
                          </w:divBdr>
                          <w:divsChild>
                            <w:div w:id="22657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8086869">
                          <w:marLeft w:val="0"/>
                          <w:marRight w:val="0"/>
                          <w:marTop w:val="0"/>
                          <w:marBottom w:val="0"/>
                          <w:divBdr>
                            <w:top w:val="single" w:sz="2" w:space="0" w:color="E5E7EB"/>
                            <w:left w:val="single" w:sz="2" w:space="0" w:color="E5E7EB"/>
                            <w:bottom w:val="single" w:sz="2" w:space="0" w:color="E5E7EB"/>
                            <w:right w:val="single" w:sz="2" w:space="0" w:color="E5E7EB"/>
                          </w:divBdr>
                          <w:divsChild>
                            <w:div w:id="161899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06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64485605">
      <w:bodyDiv w:val="1"/>
      <w:marLeft w:val="0"/>
      <w:marRight w:val="0"/>
      <w:marTop w:val="0"/>
      <w:marBottom w:val="0"/>
      <w:divBdr>
        <w:top w:val="none" w:sz="0" w:space="0" w:color="auto"/>
        <w:left w:val="none" w:sz="0" w:space="0" w:color="auto"/>
        <w:bottom w:val="none" w:sz="0" w:space="0" w:color="auto"/>
        <w:right w:val="none" w:sz="0" w:space="0" w:color="auto"/>
      </w:divBdr>
      <w:divsChild>
        <w:div w:id="1907109901">
          <w:marLeft w:val="0"/>
          <w:marRight w:val="0"/>
          <w:marTop w:val="0"/>
          <w:marBottom w:val="0"/>
          <w:divBdr>
            <w:top w:val="single" w:sz="2" w:space="0" w:color="E5E7EB"/>
            <w:left w:val="single" w:sz="2" w:space="0" w:color="E5E7EB"/>
            <w:bottom w:val="single" w:sz="2" w:space="0" w:color="E5E7EB"/>
            <w:right w:val="single" w:sz="2" w:space="0" w:color="E5E7EB"/>
          </w:divBdr>
          <w:divsChild>
            <w:div w:id="1343511148">
              <w:marLeft w:val="0"/>
              <w:marRight w:val="0"/>
              <w:marTop w:val="0"/>
              <w:marBottom w:val="0"/>
              <w:divBdr>
                <w:top w:val="single" w:sz="2" w:space="0" w:color="auto"/>
                <w:left w:val="single" w:sz="2" w:space="0" w:color="auto"/>
                <w:bottom w:val="single" w:sz="2" w:space="0" w:color="auto"/>
                <w:right w:val="single" w:sz="2" w:space="0" w:color="auto"/>
              </w:divBdr>
              <w:divsChild>
                <w:div w:id="609313090">
                  <w:marLeft w:val="0"/>
                  <w:marRight w:val="0"/>
                  <w:marTop w:val="0"/>
                  <w:marBottom w:val="0"/>
                  <w:divBdr>
                    <w:top w:val="single" w:sz="2" w:space="0" w:color="auto"/>
                    <w:left w:val="single" w:sz="2" w:space="0" w:color="auto"/>
                    <w:bottom w:val="single" w:sz="2" w:space="0" w:color="auto"/>
                    <w:right w:val="single" w:sz="2" w:space="0" w:color="auto"/>
                  </w:divBdr>
                  <w:divsChild>
                    <w:div w:id="1594777831">
                      <w:marLeft w:val="0"/>
                      <w:marRight w:val="0"/>
                      <w:marTop w:val="0"/>
                      <w:marBottom w:val="0"/>
                      <w:divBdr>
                        <w:top w:val="single" w:sz="2" w:space="0" w:color="E5E7EB"/>
                        <w:left w:val="single" w:sz="2" w:space="0" w:color="E5E7EB"/>
                        <w:bottom w:val="single" w:sz="2" w:space="0" w:color="E5E7EB"/>
                        <w:right w:val="single" w:sz="2" w:space="0" w:color="E5E7EB"/>
                      </w:divBdr>
                      <w:divsChild>
                        <w:div w:id="660158373">
                          <w:marLeft w:val="0"/>
                          <w:marRight w:val="0"/>
                          <w:marTop w:val="0"/>
                          <w:marBottom w:val="0"/>
                          <w:divBdr>
                            <w:top w:val="single" w:sz="2" w:space="0" w:color="E5E7EB"/>
                            <w:left w:val="single" w:sz="2" w:space="0" w:color="E5E7EB"/>
                            <w:bottom w:val="single" w:sz="2" w:space="0" w:color="E5E7EB"/>
                            <w:right w:val="single" w:sz="2" w:space="0" w:color="E5E7EB"/>
                          </w:divBdr>
                          <w:divsChild>
                            <w:div w:id="1436828914">
                              <w:marLeft w:val="0"/>
                              <w:marRight w:val="0"/>
                              <w:marTop w:val="0"/>
                              <w:marBottom w:val="0"/>
                              <w:divBdr>
                                <w:top w:val="single" w:sz="2" w:space="0" w:color="E5E7EB"/>
                                <w:left w:val="single" w:sz="2" w:space="0" w:color="E5E7EB"/>
                                <w:bottom w:val="single" w:sz="2" w:space="0" w:color="E5E7EB"/>
                                <w:right w:val="single" w:sz="2" w:space="0" w:color="E5E7EB"/>
                              </w:divBdr>
                              <w:divsChild>
                                <w:div w:id="613706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86210854">
                  <w:marLeft w:val="0"/>
                  <w:marRight w:val="0"/>
                  <w:marTop w:val="0"/>
                  <w:marBottom w:val="0"/>
                  <w:divBdr>
                    <w:top w:val="single" w:sz="2" w:space="0" w:color="auto"/>
                    <w:left w:val="single" w:sz="2" w:space="0" w:color="auto"/>
                    <w:bottom w:val="single" w:sz="2" w:space="0" w:color="auto"/>
                    <w:right w:val="single" w:sz="2" w:space="0" w:color="auto"/>
                  </w:divBdr>
                  <w:divsChild>
                    <w:div w:id="45838222">
                      <w:marLeft w:val="0"/>
                      <w:marRight w:val="0"/>
                      <w:marTop w:val="0"/>
                      <w:marBottom w:val="0"/>
                      <w:divBdr>
                        <w:top w:val="single" w:sz="2" w:space="0" w:color="E5E7EB"/>
                        <w:left w:val="single" w:sz="2" w:space="0" w:color="E5E7EB"/>
                        <w:bottom w:val="single" w:sz="2" w:space="0" w:color="E5E7EB"/>
                        <w:right w:val="single" w:sz="2" w:space="0" w:color="E5E7EB"/>
                      </w:divBdr>
                      <w:divsChild>
                        <w:div w:id="719944075">
                          <w:marLeft w:val="0"/>
                          <w:marRight w:val="0"/>
                          <w:marTop w:val="0"/>
                          <w:marBottom w:val="0"/>
                          <w:divBdr>
                            <w:top w:val="single" w:sz="2" w:space="0" w:color="E5E7EB"/>
                            <w:left w:val="single" w:sz="2" w:space="0" w:color="E5E7EB"/>
                            <w:bottom w:val="single" w:sz="2" w:space="0" w:color="E5E7EB"/>
                            <w:right w:val="single" w:sz="2" w:space="0" w:color="E5E7EB"/>
                          </w:divBdr>
                          <w:divsChild>
                            <w:div w:id="1445543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6583246">
                          <w:marLeft w:val="0"/>
                          <w:marRight w:val="0"/>
                          <w:marTop w:val="0"/>
                          <w:marBottom w:val="0"/>
                          <w:divBdr>
                            <w:top w:val="single" w:sz="2" w:space="0" w:color="E5E7EB"/>
                            <w:left w:val="single" w:sz="2" w:space="0" w:color="E5E7EB"/>
                            <w:bottom w:val="single" w:sz="2" w:space="0" w:color="E5E7EB"/>
                            <w:right w:val="single" w:sz="2" w:space="0" w:color="E5E7EB"/>
                          </w:divBdr>
                          <w:divsChild>
                            <w:div w:id="480536365">
                              <w:marLeft w:val="0"/>
                              <w:marRight w:val="0"/>
                              <w:marTop w:val="0"/>
                              <w:marBottom w:val="0"/>
                              <w:divBdr>
                                <w:top w:val="single" w:sz="2" w:space="0" w:color="E5E7EB"/>
                                <w:left w:val="single" w:sz="2" w:space="0" w:color="E5E7EB"/>
                                <w:bottom w:val="single" w:sz="2" w:space="0" w:color="E5E7EB"/>
                                <w:right w:val="single" w:sz="2" w:space="0" w:color="E5E7EB"/>
                              </w:divBdr>
                              <w:divsChild>
                                <w:div w:id="2097945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7710</Words>
  <Characters>48117</Characters>
  <Application>Microsoft Office Word</Application>
  <DocSecurity>0</DocSecurity>
  <Lines>1202</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2</cp:revision>
  <dcterms:created xsi:type="dcterms:W3CDTF">2025-01-26T18:23:00Z</dcterms:created>
  <dcterms:modified xsi:type="dcterms:W3CDTF">2025-01-26T18:23:00Z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