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BE32B" w14:textId="706B9917" w:rsidR="009274E0" w:rsidRPr="00A34973" w:rsidRDefault="00E6326D" w:rsidP="00A34973">
      <w:pPr>
        <w:pStyle w:val="Heading1"/>
        <w:spacing w:before="120" w:after="120" w:line="360" w:lineRule="auto"/>
        <w:ind w:right="216"/>
        <w:jc w:val="center"/>
        <w:rPr>
          <w:rFonts w:ascii="Times New Roman" w:eastAsia="Times New Roman" w:hAnsi="Times New Roman" w:cs="Times New Roman"/>
          <w:b/>
          <w:color w:val="000000"/>
          <w:sz w:val="28"/>
          <w:szCs w:val="28"/>
        </w:rPr>
      </w:pPr>
      <w:bookmarkStart w:id="0" w:name="_heading=h.gjdgxs" w:colFirst="0" w:colLast="0"/>
      <w:bookmarkEnd w:id="0"/>
      <w:r w:rsidRPr="00881D73">
        <w:rPr>
          <w:rFonts w:ascii="Times New Roman" w:eastAsia="Times New Roman" w:hAnsi="Times New Roman" w:cs="Times New Roman"/>
          <w:b/>
          <w:color w:val="000000"/>
          <w:sz w:val="28"/>
          <w:szCs w:val="28"/>
        </w:rPr>
        <w:t>ABSTRACT</w:t>
      </w:r>
    </w:p>
    <w:p w14:paraId="60F731F8" w14:textId="4B9D564C" w:rsidR="009274E0" w:rsidRPr="00881D73" w:rsidRDefault="00905F3B" w:rsidP="00905F3B">
      <w:pPr>
        <w:spacing w:line="360" w:lineRule="auto"/>
        <w:ind w:right="216"/>
        <w:jc w:val="both"/>
        <w:rPr>
          <w:rFonts w:ascii="Times New Roman" w:eastAsia="Times New Roman" w:hAnsi="Times New Roman"/>
        </w:rPr>
      </w:pPr>
      <w:r w:rsidRPr="00905F3B">
        <w:rPr>
          <w:rFonts w:ascii="Times New Roman" w:eastAsia="Times New Roman" w:hAnsi="Times New Roman"/>
          <w:sz w:val="24"/>
          <w:szCs w:val="24"/>
          <w:lang w:val="en-US"/>
        </w:rPr>
        <w:t>This initiative introduces a deep learning-driven system designed to detect and classify brain tumors from MRI scans, meeting the urgent demand for precise and effective diagnostic tools in the medical field. Utilizing an enhanced convolutional neural network (CNN) architecture with transfer learning, the system was trained to recognize and categorize gliomas, meningiomas, pituitary tumors, and cases without tumors. The model demonstrated high accuracy, precision, recall, and F1 scores across all categories, proving its dependability in tumor detection. To enhance model generalization and reduce overfitting, advanced image preprocessing methods and data augmentation techniques were employed. Additionally, the system includes an intuitive web-based interface that allows clinicians to upload MRI images, review findings, and create automated diagnostic reports. Despite facing challenges like limited datasets, substantial computational resource needs, and initial integration complications, the project succeeded in developing a resilient solution for brain tumor detection. Future improvements will aim at expanding the dataset, enhancing real-time processing capabilities, and incorporating explainable AI methods to build greater confidence among healthcare professionals. This system holds the potential to significantly improve diagnostic accuracy and efficiency in clinical environments.</w:t>
      </w:r>
    </w:p>
    <w:p w14:paraId="0644D7C1" w14:textId="77777777" w:rsidR="009274E0" w:rsidRPr="00881D73" w:rsidRDefault="009274E0" w:rsidP="00881D73">
      <w:pPr>
        <w:spacing w:line="360" w:lineRule="auto"/>
        <w:ind w:right="216"/>
        <w:rPr>
          <w:rFonts w:ascii="Times New Roman" w:eastAsia="Times New Roman" w:hAnsi="Times New Roman"/>
        </w:rPr>
      </w:pPr>
    </w:p>
    <w:p w14:paraId="1A15C6BB" w14:textId="77777777" w:rsidR="009274E0" w:rsidRPr="00881D73" w:rsidRDefault="009274E0" w:rsidP="00881D73">
      <w:pPr>
        <w:spacing w:line="360" w:lineRule="auto"/>
        <w:ind w:right="216"/>
        <w:rPr>
          <w:rFonts w:ascii="Times New Roman" w:eastAsia="Times New Roman" w:hAnsi="Times New Roman"/>
        </w:rPr>
      </w:pPr>
    </w:p>
    <w:p w14:paraId="5075AF93" w14:textId="77777777" w:rsidR="009274E0" w:rsidRPr="00881D73" w:rsidRDefault="009274E0" w:rsidP="00881D73">
      <w:pPr>
        <w:spacing w:line="360" w:lineRule="auto"/>
        <w:ind w:right="216"/>
        <w:rPr>
          <w:rFonts w:ascii="Times New Roman" w:eastAsia="Times New Roman" w:hAnsi="Times New Roman"/>
        </w:rPr>
      </w:pPr>
    </w:p>
    <w:p w14:paraId="4DDD8AB8" w14:textId="77777777" w:rsidR="009274E0" w:rsidRPr="00881D73" w:rsidRDefault="009274E0" w:rsidP="00881D73">
      <w:pPr>
        <w:spacing w:line="360" w:lineRule="auto"/>
        <w:ind w:right="216"/>
        <w:rPr>
          <w:rFonts w:ascii="Times New Roman" w:eastAsia="Times New Roman" w:hAnsi="Times New Roman"/>
        </w:rPr>
      </w:pPr>
    </w:p>
    <w:p w14:paraId="3D6FD082" w14:textId="4087C564" w:rsidR="009274E0" w:rsidRPr="00881D73" w:rsidRDefault="00E6326D" w:rsidP="00881D73">
      <w:pPr>
        <w:spacing w:line="360" w:lineRule="auto"/>
        <w:ind w:right="216"/>
        <w:rPr>
          <w:rFonts w:ascii="Times New Roman" w:eastAsia="Times New Roman" w:hAnsi="Times New Roman"/>
        </w:rPr>
      </w:pPr>
      <w:r w:rsidRPr="00881D73">
        <w:rPr>
          <w:rFonts w:ascii="Times New Roman" w:hAnsi="Times New Roman"/>
        </w:rPr>
        <w:br w:type="page"/>
      </w:r>
    </w:p>
    <w:p w14:paraId="56A6EED4" w14:textId="77777777" w:rsidR="00861EBD" w:rsidRPr="00CA2F5B" w:rsidRDefault="00861EB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bookmark=id.30j0zll" w:colFirst="0" w:colLast="0"/>
      <w:bookmarkStart w:id="2" w:name="_heading=h.2et92p0" w:colFirst="0" w:colLast="0"/>
      <w:bookmarkEnd w:id="1"/>
      <w:bookmarkEnd w:id="2"/>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1</w:t>
      </w:r>
    </w:p>
    <w:p w14:paraId="4A2B2475" w14:textId="47099BB3" w:rsidR="008A0576" w:rsidRPr="00CA2F5B" w:rsidRDefault="00E6326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p w14:paraId="3B830327" w14:textId="2C1CCD21" w:rsidR="007C10B6" w:rsidRPr="007C10B6" w:rsidRDefault="001306F1" w:rsidP="00905F3B">
      <w:pPr>
        <w:pStyle w:val="ListParagraph"/>
        <w:numPr>
          <w:ilvl w:val="1"/>
          <w:numId w:val="32"/>
        </w:numPr>
        <w:pBdr>
          <w:top w:val="nil"/>
          <w:left w:val="nil"/>
          <w:bottom w:val="nil"/>
          <w:right w:val="nil"/>
          <w:between w:val="nil"/>
        </w:pBdr>
        <w:spacing w:line="360" w:lineRule="auto"/>
        <w:rPr>
          <w:rFonts w:ascii="Times New Roman" w:hAnsi="Times New Roman"/>
          <w:b/>
          <w:color w:val="000000"/>
          <w:sz w:val="24"/>
          <w:szCs w:val="24"/>
        </w:rPr>
      </w:pPr>
      <w:r w:rsidRPr="007C10B6">
        <w:rPr>
          <w:rFonts w:ascii="Times New Roman" w:hAnsi="Times New Roman"/>
          <w:b/>
          <w:color w:val="000000"/>
          <w:sz w:val="24"/>
          <w:szCs w:val="24"/>
        </w:rPr>
        <w:t>Overview</w:t>
      </w:r>
    </w:p>
    <w:p w14:paraId="3F8A9552" w14:textId="77777777" w:rsidR="00905F3B" w:rsidRDefault="00905F3B" w:rsidP="00905F3B">
      <w:pPr>
        <w:pBdr>
          <w:top w:val="nil"/>
          <w:left w:val="nil"/>
          <w:bottom w:val="nil"/>
          <w:right w:val="nil"/>
          <w:between w:val="nil"/>
        </w:pBdr>
        <w:spacing w:line="360" w:lineRule="auto"/>
        <w:ind w:left="-426"/>
        <w:jc w:val="both"/>
        <w:rPr>
          <w:rFonts w:ascii="Times New Roman" w:hAnsi="Times New Roman"/>
          <w:color w:val="000000"/>
          <w:sz w:val="24"/>
          <w:szCs w:val="24"/>
          <w:lang w:val="en-US"/>
        </w:rPr>
      </w:pPr>
      <w:r w:rsidRPr="00905F3B">
        <w:rPr>
          <w:rFonts w:ascii="Times New Roman" w:hAnsi="Times New Roman"/>
          <w:color w:val="000000"/>
          <w:sz w:val="24"/>
          <w:szCs w:val="24"/>
          <w:lang w:val="en-US"/>
        </w:rPr>
        <w:t>Brain tumors develop from unchecked cell proliferation, resulting in abnormal mass formations that can disrupt normal brain functions and damage healthy tissue. These tumors are classified as either benign (low-grade), which grow slowly and remain localized, or malignant (high-grade), which are aggressive, proliferate rapidly, and may spread to other areas. MRI of the brain is a vital imaging technique for identifying tumors due to its high resolution and ability to provide detailed information about brain structures. There has been a rise in automated methods for tumor detection and classification using MRI, with Support Vector Machines (SVM) and Neural Networks (NN) being commonly employed in the past. Recently, deep learning models have emerged as a more efficient alternative, capable of capturing complex data relationships with fewer nodes compared to traditional architectures like SVM or K-nearest neighbors (KNN). Consequently, deep learning has become a leading approach in the domain of medical image analysis and other health informatics fields, significantly improving the prospects for detecting and diagnosing brain tumors.</w:t>
      </w:r>
    </w:p>
    <w:p w14:paraId="28665A08" w14:textId="43CD8C42" w:rsidR="001306F1" w:rsidRPr="00881D73" w:rsidRDefault="001306F1" w:rsidP="00905F3B">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1.2 Background and Motivation</w:t>
      </w:r>
    </w:p>
    <w:p w14:paraId="39CB903F" w14:textId="77777777" w:rsidR="00905F3B" w:rsidRDefault="00905F3B" w:rsidP="00905F3B">
      <w:pPr>
        <w:pBdr>
          <w:top w:val="nil"/>
          <w:left w:val="nil"/>
          <w:bottom w:val="nil"/>
          <w:right w:val="nil"/>
          <w:between w:val="nil"/>
        </w:pBdr>
        <w:spacing w:line="360" w:lineRule="auto"/>
        <w:ind w:left="-426"/>
        <w:jc w:val="both"/>
        <w:rPr>
          <w:rFonts w:ascii="Times New Roman" w:hAnsi="Times New Roman"/>
          <w:color w:val="000000"/>
          <w:sz w:val="24"/>
          <w:szCs w:val="24"/>
        </w:rPr>
      </w:pPr>
      <w:r w:rsidRPr="00905F3B">
        <w:rPr>
          <w:rFonts w:ascii="Times New Roman" w:hAnsi="Times New Roman"/>
          <w:color w:val="000000"/>
          <w:sz w:val="24"/>
          <w:szCs w:val="24"/>
        </w:rPr>
        <w:t>The brain serves as the main control center of the body, and numerous brain disorders have been identified in recent years. The tools used for diagnosing brain diseases are becoming increasingly complex and are a major area of focus for ongoing research; however, the application of AI in identifying brain disorders has enhanced the precision and dependability of disease detection and forecasting. Automated methods for analyzing brain images non-invasively have become essential, considering that brain diseases can be life-threatening and significantly contribute to mortality rates in advanced nations. The use of AI in surgical procedures for brain tumors can lead to safer and more effective treatment results. A significant challenge remains in the knowledge gap between healthcare practitioners and data science specialists. This project arises from the need for a tool that can aid radiologists in detecting brain tumors with improved accuracy and efficiency, ultimately resulting in better patient outcomes.</w:t>
      </w:r>
    </w:p>
    <w:p w14:paraId="37010AA5" w14:textId="17DAA3D3" w:rsidR="0088514A" w:rsidRPr="00881D73" w:rsidRDefault="0088514A" w:rsidP="00905F3B">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1.3 Statement of the Problem</w:t>
      </w:r>
    </w:p>
    <w:p w14:paraId="4E259A34" w14:textId="77777777" w:rsidR="00905F3B" w:rsidRDefault="00905F3B" w:rsidP="00905F3B">
      <w:pPr>
        <w:pBdr>
          <w:top w:val="nil"/>
          <w:left w:val="nil"/>
          <w:bottom w:val="nil"/>
          <w:right w:val="nil"/>
          <w:between w:val="nil"/>
        </w:pBdr>
        <w:spacing w:line="360" w:lineRule="auto"/>
        <w:ind w:left="-426"/>
        <w:jc w:val="both"/>
        <w:rPr>
          <w:rFonts w:ascii="Times New Roman" w:hAnsi="Times New Roman"/>
          <w:color w:val="000000"/>
          <w:sz w:val="24"/>
          <w:szCs w:val="24"/>
        </w:rPr>
      </w:pPr>
      <w:r w:rsidRPr="00905F3B">
        <w:rPr>
          <w:rFonts w:ascii="Times New Roman" w:hAnsi="Times New Roman"/>
          <w:color w:val="000000"/>
          <w:sz w:val="24"/>
          <w:szCs w:val="24"/>
        </w:rPr>
        <w:t xml:space="preserve">The problem statement for this study highlights several crucial challenges related to brain tumor detection using MRI scans. First, the accuracy of identifying brain tumors is adversely affected by the reliance on </w:t>
      </w:r>
      <w:r w:rsidRPr="00905F3B">
        <w:rPr>
          <w:rFonts w:ascii="Times New Roman" w:hAnsi="Times New Roman"/>
          <w:color w:val="000000"/>
          <w:sz w:val="24"/>
          <w:szCs w:val="24"/>
        </w:rPr>
        <w:lastRenderedPageBreak/>
        <w:t>physicians to manually locate them, leading to inefficiencies and reduced precision. Additionally, the segmentation of tumors is particularly challenging due to the complex structure of brain anatomy, which makes it difficult to accurately outline tumor boundaries. Ultimately, the primary challenge lies in recognizing brain tumors amidst differences in their location, shape, size, and intensity in different patients, coupled with the often vague and irregular edges of the tumors. Together, these factors underscore the urgent need for advanced automated solutions to enhance diagnostic accuracy and efficiency in clinical practice.</w:t>
      </w:r>
    </w:p>
    <w:p w14:paraId="6E7A28E9" w14:textId="7BAD9B23" w:rsidR="001306F1" w:rsidRPr="00881D73" w:rsidRDefault="000351C3" w:rsidP="00905F3B">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1.4 Aim and Objectives</w:t>
      </w:r>
    </w:p>
    <w:p w14:paraId="6AD98556"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Aims</w:t>
      </w:r>
    </w:p>
    <w:p w14:paraId="173A67A8" w14:textId="77777777" w:rsidR="00905F3B" w:rsidRDefault="00905F3B" w:rsidP="00E43D45">
      <w:pPr>
        <w:spacing w:line="360" w:lineRule="auto"/>
        <w:jc w:val="both"/>
        <w:rPr>
          <w:rFonts w:ascii="Times New Roman" w:hAnsi="Times New Roman"/>
          <w:color w:val="000000"/>
          <w:sz w:val="24"/>
          <w:szCs w:val="24"/>
          <w:lang w:val="en-US"/>
        </w:rPr>
      </w:pPr>
      <w:r w:rsidRPr="00905F3B">
        <w:rPr>
          <w:rFonts w:ascii="Times New Roman" w:hAnsi="Times New Roman"/>
          <w:color w:val="000000"/>
          <w:sz w:val="24"/>
          <w:szCs w:val="24"/>
          <w:lang w:val="en-US"/>
        </w:rPr>
        <w:t>The aim of this project is to develop an automated system for the accurate detection and classification of brain tumors using MRI images.</w:t>
      </w:r>
    </w:p>
    <w:p w14:paraId="17D15A78" w14:textId="539F0973"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Objectives</w:t>
      </w:r>
    </w:p>
    <w:p w14:paraId="1F3885D0" w14:textId="2F456A41" w:rsidR="00905F3B" w:rsidRPr="00905F3B" w:rsidRDefault="00905F3B" w:rsidP="00905F3B">
      <w:pPr>
        <w:pStyle w:val="NormalWeb"/>
        <w:numPr>
          <w:ilvl w:val="0"/>
          <w:numId w:val="40"/>
        </w:numPr>
        <w:spacing w:line="360" w:lineRule="auto"/>
        <w:rPr>
          <w:rFonts w:eastAsia="Calibri"/>
          <w:color w:val="000000"/>
          <w:lang w:eastAsia="en-GB"/>
        </w:rPr>
      </w:pPr>
      <w:r w:rsidRPr="00905F3B">
        <w:rPr>
          <w:rFonts w:eastAsia="Calibri"/>
          <w:color w:val="000000"/>
          <w:lang w:eastAsia="en-GB"/>
        </w:rPr>
        <w:t xml:space="preserve">To create a deep learning model capable of classifying brain tumors as glioma, meningioma, pituitary, or determining the absence of a tumor.  </w:t>
      </w:r>
    </w:p>
    <w:p w14:paraId="5672494A" w14:textId="5367DC94" w:rsidR="00905F3B" w:rsidRPr="00905F3B" w:rsidRDefault="00905F3B" w:rsidP="00905F3B">
      <w:pPr>
        <w:pStyle w:val="NormalWeb"/>
        <w:numPr>
          <w:ilvl w:val="0"/>
          <w:numId w:val="40"/>
        </w:numPr>
        <w:spacing w:line="360" w:lineRule="auto"/>
        <w:rPr>
          <w:rFonts w:eastAsia="Calibri"/>
          <w:color w:val="000000"/>
          <w:lang w:eastAsia="en-GB"/>
        </w:rPr>
      </w:pPr>
      <w:r w:rsidRPr="00905F3B">
        <w:rPr>
          <w:rFonts w:eastAsia="Calibri"/>
          <w:color w:val="000000"/>
          <w:lang w:eastAsia="en-GB"/>
        </w:rPr>
        <w:t xml:space="preserve">To evaluate the model's performance using metrics such as accuracy, precision, recall, F1-score, and the confusion matrix.  </w:t>
      </w:r>
    </w:p>
    <w:p w14:paraId="37ECE956" w14:textId="77777777" w:rsidR="00905F3B" w:rsidRPr="00905F3B" w:rsidRDefault="00905F3B" w:rsidP="00905F3B">
      <w:pPr>
        <w:pStyle w:val="NormalWeb"/>
        <w:numPr>
          <w:ilvl w:val="0"/>
          <w:numId w:val="40"/>
        </w:numPr>
        <w:spacing w:line="360" w:lineRule="auto"/>
        <w:rPr>
          <w:rFonts w:eastAsia="Calibri"/>
          <w:b/>
          <w:color w:val="000000"/>
          <w:lang w:val="en-GB" w:eastAsia="en-GB"/>
        </w:rPr>
      </w:pPr>
      <w:r w:rsidRPr="00905F3B">
        <w:rPr>
          <w:rFonts w:eastAsia="Calibri"/>
          <w:color w:val="000000"/>
          <w:lang w:eastAsia="en-GB"/>
        </w:rPr>
        <w:t xml:space="preserve">To design an intuitive web interface that enables clinicians to upload images and view the results.  </w:t>
      </w:r>
    </w:p>
    <w:p w14:paraId="175F922A" w14:textId="4A5848C7" w:rsidR="00023E81" w:rsidRPr="00881D73" w:rsidRDefault="00023E81" w:rsidP="00905F3B">
      <w:pPr>
        <w:pStyle w:val="NormalWeb"/>
        <w:spacing w:line="360" w:lineRule="auto"/>
        <w:rPr>
          <w:rFonts w:eastAsia="Calibri"/>
          <w:b/>
          <w:color w:val="000000"/>
          <w:lang w:val="en-GB" w:eastAsia="en-GB"/>
        </w:rPr>
      </w:pPr>
      <w:r w:rsidRPr="00881D73">
        <w:rPr>
          <w:rFonts w:eastAsia="Calibri"/>
          <w:b/>
          <w:color w:val="000000"/>
          <w:lang w:val="en-GB" w:eastAsia="en-GB"/>
        </w:rPr>
        <w:t>1.5 Significance of the Project</w:t>
      </w:r>
    </w:p>
    <w:p w14:paraId="51DE0BD7" w14:textId="77777777" w:rsidR="00905F3B" w:rsidRDefault="00905F3B" w:rsidP="008E1084">
      <w:pPr>
        <w:pStyle w:val="NormalWeb"/>
        <w:spacing w:line="360" w:lineRule="auto"/>
        <w:jc w:val="both"/>
        <w:rPr>
          <w:rFonts w:eastAsia="Calibri"/>
          <w:color w:val="000000"/>
          <w:lang w:val="en-GB" w:eastAsia="en-GB"/>
        </w:rPr>
      </w:pPr>
      <w:r w:rsidRPr="00905F3B">
        <w:rPr>
          <w:rFonts w:eastAsia="Calibri"/>
          <w:color w:val="000000"/>
          <w:lang w:val="en-GB" w:eastAsia="en-GB"/>
        </w:rPr>
        <w:t>Identifying brain tumors is vital in medical diagnostics because of the serious risks these conditions can pose to patients' health and overall well-being. These tumors present a significant challenge due to their widespread connections with neurons and surrounding tissues, rendering the brain vulnerable to various diseases. Characterized by abnormal cell proliferation within brain tissue, these tumors can affect individuals of any age or background and exhibit various types, ranging from benign to malignant. Since brain tumors can disrupt neurological functions and lead to symptoms such as headaches, seizures, cognitive decline, and potentially life-threatening issues, swift and accurate detection is critical. Additionally, the timing of the diagnosis plays a key role in influencing the prognosis and available treatment options for those diagnosed with brain tumors. Early detection enhances the likelihood of successful treatment results, allowing healthcare providers to implement strategies focused on preserving quality of life and cognitive abilities.</w:t>
      </w:r>
    </w:p>
    <w:p w14:paraId="0F89742D" w14:textId="23716FE3" w:rsidR="00E43D45" w:rsidRPr="00881D73" w:rsidRDefault="00E43D45" w:rsidP="008E1084">
      <w:pPr>
        <w:pStyle w:val="NormalWeb"/>
        <w:spacing w:line="360" w:lineRule="auto"/>
        <w:jc w:val="both"/>
        <w:rPr>
          <w:rFonts w:eastAsia="Calibri"/>
          <w:color w:val="000000"/>
          <w:lang w:val="en-GB" w:eastAsia="en-GB"/>
        </w:rPr>
      </w:pPr>
      <w:r w:rsidRPr="00881D73">
        <w:rPr>
          <w:rFonts w:eastAsia="Calibri"/>
          <w:b/>
          <w:color w:val="000000"/>
          <w:lang w:val="en-GB" w:eastAsia="en-GB"/>
        </w:rPr>
        <w:lastRenderedPageBreak/>
        <w:t>1.6 Project Risks Assessment</w:t>
      </w:r>
    </w:p>
    <w:p w14:paraId="6F2C98CC" w14:textId="64A3CBF4" w:rsidR="00E43D45" w:rsidRPr="008D3F1C" w:rsidRDefault="00E43D45"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potential risks associated with this project include:</w:t>
      </w:r>
    </w:p>
    <w:p w14:paraId="7861B920" w14:textId="690B3CE9" w:rsidR="00E43D45" w:rsidRPr="000B7FBC" w:rsidRDefault="00E43D45" w:rsidP="00E43D45">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1.1 Risks Assessment</w:t>
      </w:r>
    </w:p>
    <w:p w14:paraId="76BDF1F1" w14:textId="14B6DC4D" w:rsidR="00E43D45" w:rsidRDefault="00E43D45" w:rsidP="00E43D45">
      <w:pPr>
        <w:pStyle w:val="NormalWeb"/>
        <w:spacing w:line="360" w:lineRule="auto"/>
        <w:jc w:val="both"/>
        <w:rPr>
          <w:rFonts w:eastAsia="Calibri"/>
          <w:color w:val="000000"/>
          <w:lang w:val="en-GB" w:eastAsia="en-GB"/>
        </w:rPr>
      </w:pPr>
    </w:p>
    <w:tbl>
      <w:tblPr>
        <w:tblStyle w:val="TableGrid"/>
        <w:tblpPr w:leftFromText="180" w:rightFromText="180" w:vertAnchor="text" w:horzAnchor="margin" w:tblpXSpec="center" w:tblpY="-555"/>
        <w:tblW w:w="8550" w:type="dxa"/>
        <w:tblLook w:val="04A0" w:firstRow="1" w:lastRow="0" w:firstColumn="1" w:lastColumn="0" w:noHBand="0" w:noVBand="1"/>
      </w:tblPr>
      <w:tblGrid>
        <w:gridCol w:w="4500"/>
        <w:gridCol w:w="4050"/>
      </w:tblGrid>
      <w:tr w:rsidR="001B5347" w:rsidRPr="00881D73" w14:paraId="1E5CECD5" w14:textId="77777777" w:rsidTr="008E1084">
        <w:tc>
          <w:tcPr>
            <w:tcW w:w="4500" w:type="dxa"/>
          </w:tcPr>
          <w:p w14:paraId="045CFFD1" w14:textId="77777777"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Risks</w:t>
            </w:r>
          </w:p>
        </w:tc>
        <w:tc>
          <w:tcPr>
            <w:tcW w:w="4050" w:type="dxa"/>
          </w:tcPr>
          <w:p w14:paraId="7ECEA5B3" w14:textId="3E864716"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Mitigation</w:t>
            </w:r>
            <w:r w:rsidR="00A60830">
              <w:rPr>
                <w:rFonts w:eastAsia="Calibri"/>
                <w:b/>
                <w:color w:val="000000"/>
                <w:lang w:val="en-GB" w:eastAsia="en-GB"/>
              </w:rPr>
              <w:t xml:space="preserve"> Strategy</w:t>
            </w:r>
          </w:p>
        </w:tc>
      </w:tr>
      <w:tr w:rsidR="001B5347" w:rsidRPr="00881D73" w14:paraId="005B6CD8" w14:textId="77777777" w:rsidTr="008E1084">
        <w:tc>
          <w:tcPr>
            <w:tcW w:w="4500" w:type="dxa"/>
          </w:tcPr>
          <w:p w14:paraId="511CC55E" w14:textId="2F24EAF4" w:rsidR="001B5347" w:rsidRPr="00881D73" w:rsidRDefault="001B5347" w:rsidP="00CA73AD">
            <w:pPr>
              <w:pStyle w:val="NormalWeb"/>
              <w:spacing w:line="360" w:lineRule="auto"/>
              <w:rPr>
                <w:rFonts w:eastAsia="Calibri"/>
                <w:b/>
                <w:color w:val="000000"/>
                <w:lang w:val="en-GB" w:eastAsia="en-GB"/>
              </w:rPr>
            </w:pPr>
            <w:r>
              <w:rPr>
                <w:rFonts w:eastAsia="Calibri"/>
                <w:color w:val="000000"/>
                <w:lang w:val="en-GB" w:eastAsia="en-GB"/>
              </w:rPr>
              <w:t>The</w:t>
            </w:r>
            <w:r w:rsidRPr="00881D73">
              <w:rPr>
                <w:rFonts w:eastAsia="Calibri"/>
                <w:color w:val="000000"/>
                <w:lang w:val="en-GB" w:eastAsia="en-GB"/>
              </w:rPr>
              <w:t xml:space="preserve"> model may be trained and perform poorly due to the lack of full quality MRI image datasets available</w:t>
            </w:r>
          </w:p>
        </w:tc>
        <w:tc>
          <w:tcPr>
            <w:tcW w:w="4050" w:type="dxa"/>
          </w:tcPr>
          <w:p w14:paraId="57CC772C" w14:textId="41193B38" w:rsidR="001B5347" w:rsidRPr="00881D73" w:rsidRDefault="001B5347" w:rsidP="00CA73AD">
            <w:pPr>
              <w:pStyle w:val="NormalWeb"/>
              <w:spacing w:line="360" w:lineRule="auto"/>
              <w:rPr>
                <w:rFonts w:eastAsia="Calibri"/>
                <w:b/>
                <w:color w:val="000000"/>
                <w:lang w:val="en-GB" w:eastAsia="en-GB"/>
              </w:rPr>
            </w:pPr>
            <w:r w:rsidRPr="00881D73">
              <w:t>Ut</w:t>
            </w:r>
            <w:r>
              <w:t>ilize public datasets</w:t>
            </w:r>
            <w:r w:rsidRPr="00881D73">
              <w:t xml:space="preserve"> and augment to increase size and diversity.</w:t>
            </w:r>
          </w:p>
        </w:tc>
      </w:tr>
      <w:tr w:rsidR="001B5347" w:rsidRPr="00881D73" w14:paraId="6397B7AB" w14:textId="77777777" w:rsidTr="008E1084">
        <w:tc>
          <w:tcPr>
            <w:tcW w:w="4500" w:type="dxa"/>
          </w:tcPr>
          <w:p w14:paraId="3B4EB5AB" w14:textId="4E6E1328" w:rsidR="001B5347" w:rsidRDefault="001B5347" w:rsidP="00CA73AD">
            <w:pPr>
              <w:pStyle w:val="NormalWeb"/>
              <w:spacing w:line="360" w:lineRule="auto"/>
              <w:rPr>
                <w:rFonts w:eastAsia="Calibri"/>
                <w:color w:val="000000"/>
                <w:lang w:val="en-GB" w:eastAsia="en-GB"/>
              </w:rPr>
            </w:pPr>
            <w:r w:rsidRPr="00881D73">
              <w:rPr>
                <w:rFonts w:eastAsia="Calibri"/>
                <w:color w:val="000000"/>
                <w:lang w:val="en-GB" w:eastAsia="en-GB"/>
              </w:rPr>
              <w:t>The model has the risk of not achieving the desired accuracy. Missed tumours or incorrect detection of tumours may cause low accuracy</w:t>
            </w:r>
          </w:p>
        </w:tc>
        <w:tc>
          <w:tcPr>
            <w:tcW w:w="4050" w:type="dxa"/>
          </w:tcPr>
          <w:p w14:paraId="559C2DD9" w14:textId="6597761E" w:rsidR="001B5347" w:rsidRPr="00881D73" w:rsidRDefault="001B5347" w:rsidP="00CA73AD">
            <w:pPr>
              <w:pStyle w:val="NormalWeb"/>
              <w:spacing w:line="360" w:lineRule="auto"/>
            </w:pPr>
            <w:r w:rsidRPr="00881D73">
              <w:t>Optimize model architecture and use data augmentation and hyper parameter tuning.</w:t>
            </w:r>
          </w:p>
        </w:tc>
      </w:tr>
      <w:tr w:rsidR="001B5347" w:rsidRPr="00881D73" w14:paraId="43EB8D8D" w14:textId="77777777" w:rsidTr="008E1084">
        <w:tc>
          <w:tcPr>
            <w:tcW w:w="4500" w:type="dxa"/>
          </w:tcPr>
          <w:p w14:paraId="39105297" w14:textId="154BF2D4" w:rsidR="001B5347" w:rsidRPr="00881D73" w:rsidRDefault="00A60830" w:rsidP="00CA73AD">
            <w:pPr>
              <w:pStyle w:val="NormalWeb"/>
              <w:spacing w:line="360" w:lineRule="auto"/>
              <w:rPr>
                <w:rFonts w:eastAsia="Calibri"/>
                <w:color w:val="000000"/>
                <w:lang w:val="en-GB" w:eastAsia="en-GB"/>
              </w:rPr>
            </w:pPr>
            <w:r>
              <w:rPr>
                <w:rFonts w:eastAsia="Calibri"/>
                <w:color w:val="000000"/>
                <w:lang w:val="en-GB" w:eastAsia="en-GB"/>
              </w:rPr>
              <w:t>Limited</w:t>
            </w:r>
            <w:r w:rsidR="001B5347">
              <w:rPr>
                <w:rFonts w:eastAsia="Calibri"/>
                <w:color w:val="000000"/>
                <w:lang w:val="en-GB" w:eastAsia="en-GB"/>
              </w:rPr>
              <w:t xml:space="preserve"> computational resources</w:t>
            </w:r>
          </w:p>
        </w:tc>
        <w:tc>
          <w:tcPr>
            <w:tcW w:w="4050" w:type="dxa"/>
          </w:tcPr>
          <w:p w14:paraId="423D4778" w14:textId="220B0D67" w:rsidR="001B5347" w:rsidRPr="00881D73" w:rsidRDefault="00A60830" w:rsidP="00CA73AD">
            <w:pPr>
              <w:pStyle w:val="NormalWeb"/>
              <w:spacing w:line="360" w:lineRule="auto"/>
            </w:pPr>
            <w:r>
              <w:t>Access higher capacity computer</w:t>
            </w:r>
          </w:p>
        </w:tc>
      </w:tr>
    </w:tbl>
    <w:p w14:paraId="462E4240" w14:textId="37EB4A81" w:rsidR="008D3F1C" w:rsidRDefault="008D3F1C" w:rsidP="00E43D45">
      <w:pPr>
        <w:pStyle w:val="NormalWeb"/>
        <w:spacing w:line="360" w:lineRule="auto"/>
        <w:jc w:val="both"/>
        <w:rPr>
          <w:rFonts w:eastAsia="Calibri"/>
          <w:color w:val="000000"/>
          <w:lang w:val="en-GB" w:eastAsia="en-GB"/>
        </w:rPr>
      </w:pPr>
    </w:p>
    <w:p w14:paraId="5895F79A" w14:textId="65140DFC" w:rsidR="008D3F1C" w:rsidRDefault="008D3F1C" w:rsidP="00E43D45">
      <w:pPr>
        <w:pStyle w:val="NormalWeb"/>
        <w:spacing w:line="360" w:lineRule="auto"/>
        <w:jc w:val="both"/>
        <w:rPr>
          <w:rFonts w:eastAsia="Calibri"/>
          <w:color w:val="000000"/>
          <w:lang w:val="en-GB" w:eastAsia="en-GB"/>
        </w:rPr>
      </w:pPr>
    </w:p>
    <w:p w14:paraId="4D697628" w14:textId="26FA7311" w:rsidR="008D3F1C" w:rsidRDefault="008D3F1C" w:rsidP="00E43D45">
      <w:pPr>
        <w:pStyle w:val="NormalWeb"/>
        <w:spacing w:line="360" w:lineRule="auto"/>
        <w:jc w:val="both"/>
        <w:rPr>
          <w:rFonts w:eastAsia="Calibri"/>
          <w:color w:val="000000"/>
          <w:lang w:val="en-GB" w:eastAsia="en-GB"/>
        </w:rPr>
      </w:pPr>
    </w:p>
    <w:p w14:paraId="711D0959" w14:textId="77777777" w:rsidR="008D3F1C" w:rsidRPr="00E43D45" w:rsidRDefault="008D3F1C" w:rsidP="00E43D45">
      <w:pPr>
        <w:pStyle w:val="NormalWeb"/>
        <w:spacing w:line="360" w:lineRule="auto"/>
        <w:jc w:val="both"/>
        <w:rPr>
          <w:rFonts w:eastAsia="Calibri"/>
          <w:color w:val="000000"/>
          <w:lang w:val="en-GB" w:eastAsia="en-GB"/>
        </w:rPr>
      </w:pPr>
    </w:p>
    <w:p w14:paraId="64AA830A" w14:textId="77777777" w:rsidR="00E43D45" w:rsidRDefault="00E43D45" w:rsidP="002135FD">
      <w:pPr>
        <w:pStyle w:val="NormalWeb"/>
        <w:spacing w:line="360" w:lineRule="auto"/>
        <w:rPr>
          <w:rFonts w:eastAsia="Calibri"/>
          <w:b/>
          <w:color w:val="000000"/>
          <w:lang w:val="en-GB" w:eastAsia="en-GB"/>
        </w:rPr>
      </w:pPr>
    </w:p>
    <w:p w14:paraId="2DA16E88" w14:textId="746BB4B1" w:rsidR="00CC1AE0" w:rsidRPr="00881D73" w:rsidRDefault="00CC1AE0" w:rsidP="00881D73">
      <w:pPr>
        <w:pStyle w:val="NormalWeb"/>
        <w:spacing w:line="360" w:lineRule="auto"/>
        <w:rPr>
          <w:rFonts w:eastAsia="Calibri"/>
          <w:b/>
          <w:color w:val="000000"/>
          <w:lang w:val="en-GB" w:eastAsia="en-GB"/>
        </w:rPr>
      </w:pPr>
      <w:r w:rsidRPr="00881D73">
        <w:rPr>
          <w:rFonts w:eastAsia="Calibri"/>
          <w:b/>
          <w:color w:val="000000"/>
          <w:lang w:val="en-GB" w:eastAsia="en-GB"/>
        </w:rPr>
        <w:t>1.7 Project Organization</w:t>
      </w:r>
    </w:p>
    <w:p w14:paraId="35A3FD26"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This document aims to summarize the activities and processes that were integral to the design and execution of this project. The subsequent chapters will discuss the specific topics outlined below:  </w:t>
      </w:r>
    </w:p>
    <w:p w14:paraId="6F335CAA"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Chapter 2: Literature Review - This portion evaluates relevant research concerning the Detection of Brain Tumors using machine learning techniques.  </w:t>
      </w:r>
    </w:p>
    <w:p w14:paraId="2076D900"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Chapter 3: Methodology - This chapter will describe the tools, methods, and frameworks utilized during the project's development, covering aspects such as system architecture, workflow, and system requirements.  </w:t>
      </w:r>
    </w:p>
    <w:p w14:paraId="0A6F9691"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Chapter 4: Implementation and Testing - This chapter offers a comprehensive view of the algorithm development process.  </w:t>
      </w:r>
    </w:p>
    <w:p w14:paraId="5680F6AA" w14:textId="682F8CEB" w:rsidR="00281AED"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Chapter 5: Conclusion - This section concludes the project, highlighting potential areas for improvement and significant findings.</w:t>
      </w:r>
    </w:p>
    <w:p w14:paraId="033E0C02" w14:textId="77777777" w:rsidR="0097398F" w:rsidRDefault="0097398F" w:rsidP="0097398F">
      <w:pPr>
        <w:pStyle w:val="NormalWeb"/>
        <w:spacing w:line="360" w:lineRule="auto"/>
        <w:jc w:val="center"/>
        <w:rPr>
          <w:rFonts w:eastAsia="Calibri"/>
          <w:color w:val="000000"/>
          <w:lang w:val="en-GB" w:eastAsia="en-GB"/>
        </w:rPr>
      </w:pPr>
    </w:p>
    <w:p w14:paraId="4EA5318D" w14:textId="77777777" w:rsidR="00281AED" w:rsidRDefault="00281AED" w:rsidP="00281AED">
      <w:pPr>
        <w:pStyle w:val="NormalWeb"/>
        <w:spacing w:line="360" w:lineRule="auto"/>
        <w:jc w:val="center"/>
        <w:rPr>
          <w:rFonts w:eastAsia="Calibri"/>
          <w:color w:val="000000"/>
          <w:lang w:val="en-GB" w:eastAsia="en-GB"/>
        </w:rPr>
      </w:pPr>
    </w:p>
    <w:p w14:paraId="42E50458" w14:textId="27825936" w:rsidR="00861EBD" w:rsidRPr="00881D73" w:rsidRDefault="00861EBD" w:rsidP="00281AED">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lastRenderedPageBreak/>
        <w:t>CHAPTER 2</w:t>
      </w:r>
      <w:r w:rsidR="00CC1AE0" w:rsidRPr="00881D73">
        <w:rPr>
          <w:rFonts w:eastAsia="Calibri"/>
          <w:b/>
          <w:color w:val="000000"/>
          <w:sz w:val="32"/>
          <w:szCs w:val="32"/>
          <w:lang w:val="en-GB" w:eastAsia="en-GB"/>
        </w:rPr>
        <w:t xml:space="preserve"> </w:t>
      </w:r>
    </w:p>
    <w:p w14:paraId="33B0B72E" w14:textId="6E65651D" w:rsidR="00CC1AE0" w:rsidRPr="00881D73" w:rsidRDefault="00CC1AE0" w:rsidP="00881D73">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LITERATURE REVIEW</w:t>
      </w:r>
    </w:p>
    <w:p w14:paraId="238853C8" w14:textId="6F61BAE8" w:rsidR="00CC1AE0"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2.1 Introduction</w:t>
      </w:r>
    </w:p>
    <w:p w14:paraId="1B0C3865" w14:textId="77777777" w:rsid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This chapter will examine pioneering frameworks that incorporate sophisticated techniques like Convolutional Neural Networks (CNNs). By investigating recent progress in deep learning and methods of feature extraction, this chapter seeks to offer an inclusive overview of the current state of brain tumor detection, highlighting how these technologies can greatly enhance clinical results and patient treatment.</w:t>
      </w:r>
    </w:p>
    <w:p w14:paraId="518DD8E1" w14:textId="0861627E" w:rsidR="00921EC4"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2.2 Historical Overview</w:t>
      </w:r>
    </w:p>
    <w:p w14:paraId="3E19F8E5"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Historically, the identification of brain tumors has primarily depended on traditional imaging techniques such as computed tomography (CT) and magnetic resonance imaging (MRI). Although these methods have transformed diagnostic neuroimaging by providing exceptional clarity in depicting anatomical features, their capacity to detect subtle or early-stage irregularities is somewhat constrained. Furthermore, interpreting imaging results typically requires the skills of radiologists or neurosurgeons, which can lead to delays in diagnosis and the commencement of treatment. Recently, advances in technology and computation have given rise to novel methods for detecting brain tumors. Machine learning algorithms have emerged as effective tools for examining medical imaging data and extracting clinically relevant information with notable accuracy and efficiency. By utilizing large collections of annotated images, these algorithms can learn to recognize patterns linked to brain tumors, thereby streamlining automated screening and detection processes that enhance the capabilities of healthcare providers. Convolutional neural networks (CNNs), a modern advancement in deep learning algorithms tailored for image-related tasks, illustrate the role of machine learning in the diagnosis of brain tumors. These networks excel in identifying basic shapes, relationships, and complex patterns within medical images, which enables differentiation between healthy and diseased brain regions. By employing various CNN models, these algorithms can detect subtle variations in image intensity, shape, or texture that may indicate the presence of a tumor through an iterative training process using labeled datasets.</w:t>
      </w:r>
    </w:p>
    <w:p w14:paraId="056E5192" w14:textId="77777777" w:rsidR="0097398F" w:rsidRPr="0097398F" w:rsidRDefault="0097398F" w:rsidP="0097398F">
      <w:pPr>
        <w:pStyle w:val="NormalWeb"/>
        <w:spacing w:line="360" w:lineRule="auto"/>
        <w:jc w:val="both"/>
        <w:rPr>
          <w:rFonts w:eastAsia="Calibri"/>
          <w:color w:val="000000"/>
          <w:lang w:val="en-GB" w:eastAsia="en-GB"/>
        </w:rPr>
      </w:pPr>
    </w:p>
    <w:p w14:paraId="743C027C"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lastRenderedPageBreak/>
        <w:t xml:space="preserve">Deep learning, part of the broader field of artificial intelligence, has become a significant asset in medical imaging, especially for brain segmentation. Brain segmentation is a vital aspect of medical diagnosis and research, allowing for accurate delineation of both anatomical features and pathological regions in brain images. Conventional segmentation methods, which often depend on manual labeling or standard image processing techniques, can be labor-intensive and susceptible to variability. In contrast, deep learning approaches leverage extensive datasets and cutting-edge neural network architectures to automate and enhance the segmentation process, achieving high levels of accuracy and consistency. Convolutional neural networks (CNNs) have shown considerable success in recognizing intricate features and patterns in brain images, aiding in the detection of subtle differences between healthy and diseased tissues. </w:t>
      </w:r>
    </w:p>
    <w:p w14:paraId="117D93FB" w14:textId="77777777" w:rsid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Recent progress in deep learning has advanced brain segmentation techniques by integrating innovative architectures like U-Net, Fully Convolutional Networks (FCNs), and Transformer models. These models are specifically engineered to tackle the complex and diverse nature of brain structures, providing superior performance relative to traditional methods. The application of deep learning in brain segmentation not only enhances diagnostic accuracy and treatment planning but also accelerates research advancements in neuroscience and related domains. Additionally, the emergence of transfer learning and domain adaptation techniques enables the effective use of pre-trained models, minimizing the need for extensive labeled datasets and fostering more efficient applications in clinical environments. As deep learning continues to evolve, its potential to transform brain segmentation and broader medical imaging fields becomes increasingly evident.</w:t>
      </w:r>
    </w:p>
    <w:p w14:paraId="5BBEF0E1" w14:textId="682C95D9" w:rsidR="00CE51FE" w:rsidRPr="00881D73" w:rsidRDefault="00CE51FE" w:rsidP="0097398F">
      <w:pPr>
        <w:pStyle w:val="NormalWeb"/>
        <w:spacing w:line="360" w:lineRule="auto"/>
        <w:jc w:val="both"/>
        <w:rPr>
          <w:rFonts w:eastAsia="Calibri"/>
          <w:b/>
          <w:color w:val="000000"/>
          <w:lang w:val="en-GB" w:eastAsia="en-GB"/>
        </w:rPr>
      </w:pPr>
      <w:r w:rsidRPr="00881D73">
        <w:rPr>
          <w:rFonts w:eastAsia="Calibri"/>
          <w:b/>
          <w:color w:val="000000"/>
          <w:lang w:val="en-GB" w:eastAsia="en-GB"/>
        </w:rPr>
        <w:t>2.3 Related Works</w:t>
      </w:r>
    </w:p>
    <w:p w14:paraId="019714A6" w14:textId="77777777"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research conducted by Hollon et al. (2018) marks a considerable progress in the intraoperative identification of pediatric brain tumors through the combination of stimulated Raman histology (SRH) and machine learning techniques. Achieving a perfect diagnostic accuracy of 100% in differentiating tumor types by analyzing image characteristics from SRH, this study highlights the potential of merging machine learning with innovative imaging methods to enhance the accuracy and effectiveness of brain tumor detection, thus supporting surgical decision-making. This research not only confirms the capability of SRH to retain essential histopathological details but also illustrates the transformative impact of machine learning on medical diagnostics.</w:t>
      </w:r>
    </w:p>
    <w:p w14:paraId="1BFFDF34" w14:textId="77777777" w:rsidR="00E0548C" w:rsidRPr="00E0548C" w:rsidRDefault="00E0548C" w:rsidP="00E0548C">
      <w:pPr>
        <w:pStyle w:val="NormalWeb"/>
        <w:spacing w:line="360" w:lineRule="auto"/>
        <w:jc w:val="both"/>
        <w:rPr>
          <w:rFonts w:eastAsia="Calibri"/>
          <w:color w:val="000000"/>
          <w:lang w:val="en-GB" w:eastAsia="en-GB"/>
        </w:rPr>
      </w:pPr>
    </w:p>
    <w:p w14:paraId="42E8D2DF" w14:textId="5823A3A7"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lastRenderedPageBreak/>
        <w:t>The study by Reszke (2023) provides an in-depth examination of the deployment of machine learning techniques, particularly convolutional neural networks (CNNs), for recognizing brain tumors using magnetic resonance imaging. The results reveal the effectiveness of several pre-trained models, achieving commendable accuracy and performance metrics, which underscores the promise of machine learning as an essential resource for clinicians during the initial diagnostic stages. Additionally, it stresses the necessity for interpretable machine learning and further investigation into image detection techniques, establishing a foundation for progress in automated tumor i</w:t>
      </w:r>
      <w:r>
        <w:rPr>
          <w:rFonts w:eastAsia="Calibri"/>
          <w:color w:val="000000"/>
          <w:lang w:val="en-GB" w:eastAsia="en-GB"/>
        </w:rPr>
        <w:t>dentification and localization.</w:t>
      </w:r>
    </w:p>
    <w:p w14:paraId="71A081BD" w14:textId="4F403C9F"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Khan (2023) offers a comprehensive analysis of the implementation of machine learning methods, especially ensemble techniques, for the early diagnosis of brain tumors using MRI data. The research highlights the crucial role of convolutional neural networks in feature extraction, which enhances the classification accuracy of brain tumor images, achieving impressive results with a detection accuracy of 95.9%. This study emphasizes the importance of integrating various machine learning models to augment diagnostic precision, addressing the urgent need for automated methods in the prompt detection of brain tumors, which</w:t>
      </w:r>
      <w:r>
        <w:rPr>
          <w:rFonts w:eastAsia="Calibri"/>
          <w:color w:val="000000"/>
          <w:lang w:val="en-GB" w:eastAsia="en-GB"/>
        </w:rPr>
        <w:t xml:space="preserve"> is vital for patient survival.</w:t>
      </w:r>
    </w:p>
    <w:p w14:paraId="0CD92E7D" w14:textId="495EE765"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Goyal &amp; Sharma (2023) present a thorough investigation of a system designed for brain tumor detection using neural networks, emphasizing the efficacy of deep learning strategies in medical imaging. By contrasting a standard Convolutional Neural Network (CNN) with a combined CNN-Long Short-Term Memory (LSTM) model, the authors demonstrate substantial enhancements in detection accuracy, sensitivity, and specificity, thereby highlighting the revolutionary potential of machine learning in advancing diagnostic processes for brain tumors. This study not only exemplifies the practical use of neural networks in healthcare but also stresses the significance of accessible datasets in promoting</w:t>
      </w:r>
      <w:r>
        <w:rPr>
          <w:rFonts w:eastAsia="Calibri"/>
          <w:color w:val="000000"/>
          <w:lang w:val="en-GB" w:eastAsia="en-GB"/>
        </w:rPr>
        <w:t xml:space="preserve"> innovation within this domain.</w:t>
      </w:r>
    </w:p>
    <w:p w14:paraId="60ECF8AD" w14:textId="7E07C3C1"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Sadad et al. (2021) carry out an extensive review of advanced deep learning methods for detecting and classifying brain tumors, highlighting the vital importance of automated systems in improving diagnostic accuracy and efficiency. Through the employment of architectures such as UNet alongside ResNet50 and investigating various convolutional neural networks (CNNs), this study achieves significant advancements in classification accuracy, reaching as high as 99.6% with NASNet, thus underscoring the transformative effect of machine learning on brain tumor diagnostics. This research not only demonstrates the effectiveness of transfer learning and data augmentation but also establishes a benchmark for subsequent studies focused on automated approaches for brain tumor detection.</w:t>
      </w:r>
    </w:p>
    <w:p w14:paraId="3A1D1B87" w14:textId="607F3F26"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lastRenderedPageBreak/>
        <w:t>In their 2023 investigation, Saeedi et al. provide a comprehensive overview of how convolutional deep learning strategies can be utilized for the detection of brain tumors via MRI scans. The authors showcase the efficacy of their proposed 2D Convolutional Neural Network (CNN) and convolutional auto-encoder network, attaining remarkable accuracy rates of 96.47% and 95.63%, respectively, thereby highlighting the capacity of machine learning techniques to bolster the early detection of glioma, meningioma, and pituitary tumors. This study not only demonstrates the superior performance of deep learning models compared to traditional machine learning approaches but also emphasizes their practical relevance in clinical environments, making a noteworthy contribution to the field</w:t>
      </w:r>
      <w:r>
        <w:rPr>
          <w:rFonts w:eastAsia="Calibri"/>
          <w:color w:val="000000"/>
          <w:lang w:val="en-GB" w:eastAsia="en-GB"/>
        </w:rPr>
        <w:t xml:space="preserve"> of medical oncology</w:t>
      </w:r>
      <w:r w:rsidRPr="00E0548C">
        <w:rPr>
          <w:rFonts w:eastAsia="Calibri"/>
          <w:color w:val="000000"/>
          <w:lang w:val="en-GB" w:eastAsia="en-GB"/>
        </w:rPr>
        <w:t>.</w:t>
      </w:r>
    </w:p>
    <w:p w14:paraId="05BBDCE1" w14:textId="080517D8"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Tummala (2023) presents a detailed examination of the progress made in utilizing machine learning for brain tumor classification, particularly emphasizing the effectiveness of a deep learning model called Inception ResNet. The research reveals a notable enhancement in diagnostic accuracy, reaching 96.7% in detecting and categorizing different types of brain tumors from an extensive dataset of MRI images, thus highlighting the potential of machine learning to improve early detection and lessen the need for invasive diagnostic procedures. The insights shared in this preprint contribute significantly to ongoing initiatives aimed at incorporating artificial intelligence into medical imaging, primarily focused on bettering patient outcomes rela</w:t>
      </w:r>
      <w:r>
        <w:rPr>
          <w:rFonts w:eastAsia="Calibri"/>
          <w:color w:val="000000"/>
          <w:lang w:val="en-GB" w:eastAsia="en-GB"/>
        </w:rPr>
        <w:t xml:space="preserve">ted to malignant brain tumors. </w:t>
      </w:r>
    </w:p>
    <w:p w14:paraId="3726CEFA" w14:textId="0C8E1294"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study by Lamrani et al. (2022) thoroughly investigates the use of convolutional neural networks (CNNs) for identifying and categorizing brain tumors from MRI images. Their results underscore the efficacy of CNNs in achieving high levels of precision and accuracy, demonstrating how machine learning methods can enhance diagnostic practices in medical imaging. This research not only illustrates the advantages of CNNs over traditional approaches but also positions them as a crucial strategy in the continuing evolution of brain tumor detection, reinforcing the prominent role of artific</w:t>
      </w:r>
      <w:r>
        <w:rPr>
          <w:rFonts w:eastAsia="Calibri"/>
          <w:color w:val="000000"/>
          <w:lang w:val="en-GB" w:eastAsia="en-GB"/>
        </w:rPr>
        <w:t>ial intelligence in healthcare.</w:t>
      </w:r>
    </w:p>
    <w:p w14:paraId="66DF26A8" w14:textId="77777777"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Wang (2023) conducts a comprehensive review of advancements in machine learning techniques, with a particular focus on deep learning methods like convolutional neural networks (CNNs) for detecting and classifying brain tumors in medical images. By assessing findings from recent studies conducted between 2020 and 2022, the analysis highlights the effectiveness of various artificial intelligence strategies, including supervised, reinforcement, and unsupervised learning, thereby demonstrating the transformative effect of these technologies on improving diagnostic accuracy and clinical outcomes in neuro-oncology.</w:t>
      </w:r>
    </w:p>
    <w:p w14:paraId="19DAF312" w14:textId="77777777" w:rsidR="00E0548C" w:rsidRPr="00E0548C" w:rsidRDefault="00E0548C" w:rsidP="00E0548C">
      <w:pPr>
        <w:pStyle w:val="NormalWeb"/>
        <w:spacing w:line="360" w:lineRule="auto"/>
        <w:jc w:val="both"/>
        <w:rPr>
          <w:rFonts w:eastAsia="Calibri"/>
          <w:color w:val="000000"/>
          <w:lang w:val="en-GB" w:eastAsia="en-GB"/>
        </w:rPr>
      </w:pPr>
    </w:p>
    <w:p w14:paraId="780804E6" w14:textId="4CDA5380"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 xml:space="preserve">Birajdar (2023) provides a thorough investigation into a novel strategy for brain tumor detection using machine learning algorithms, especially focusing on the effectiveness of convolutional neural networks (CNNs). The study utilizes a varied collection of brain MRI scans and emphasizes the significance of data preprocessing to enhance image quality, which is vital for improving classification accuracy across various machine learning techniques, including random forests and support vector machines (SVMs). This research substantially adds to the increasing body of literature on automated medical diagnostics, showcasing the potential of machine learning to enhance clinical decision-making in the </w:t>
      </w:r>
      <w:r>
        <w:rPr>
          <w:rFonts w:eastAsia="Calibri"/>
          <w:color w:val="000000"/>
          <w:lang w:val="en-GB" w:eastAsia="en-GB"/>
        </w:rPr>
        <w:t>identification of brain tumors.</w:t>
      </w:r>
    </w:p>
    <w:p w14:paraId="2A34DB8A" w14:textId="63902E0F"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paper titled "Brain Tumor Detection by Modified Particle Swarm Optimization Algorithm and Multi-Support Vector Machine Classifier" (2022) explores a novel method for brain tumor identification by integrating advanced machine learning techniques, specifically the Modified Particle Swarm Optimization (MPSO) and Multi-Support Vector Machine (MSVM) classifiers. This research underscores the urgent need for automated solutions in medical imaging, tackling the challenges and time constraints linked to manual tumor segmentation and classification, which ultimately leads to improved diagnostic precision and better patient outcomes. The attained accuracy rate of 98.89% showcases the potential of machine learning methods to enhance the efficacy of brain tumor detection, marking a major progression in the field of intel</w:t>
      </w:r>
      <w:r>
        <w:rPr>
          <w:rFonts w:eastAsia="Calibri"/>
          <w:color w:val="000000"/>
          <w:lang w:val="en-GB" w:eastAsia="en-GB"/>
        </w:rPr>
        <w:t>ligent engineering and systems.</w:t>
      </w:r>
    </w:p>
    <w:p w14:paraId="5D9BD79D" w14:textId="77777777"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Shrotriya (2023) examines the application of advanced deep learning techniques for brain tumor detection, highlighting how machine learning can enhance both the accuracy and speed of tumor recognition in MRI scans. By addressing the shortcomings of manual classification, this research illustrates how machine learning can accelerate diagnostic processes, consequently facilitating timely treatment for brain tumor patients. This aligns with the overarching objective of enhancing clinical decision-making through innovative technological advancements in healthcare.</w:t>
      </w:r>
    </w:p>
    <w:p w14:paraId="6E13978C" w14:textId="01A017C2"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 xml:space="preserve">Tummala (2023) presents a detailed examination of the progress made in utilizing machine learning for brain tumor classification, particularly emphasizing the effectiveness of a deep learning model called Inception ResNet. The research reveals a notable enhancement in diagnostic accuracy, reaching 96.7% in detecting and categorizing different types of brain tumors from an extensive dataset of MRI images, thus highlighting the potential of machine learning to improve early detection and lessen the need for invasive diagnostic procedures. The insights shared in this preprint contribute significantly to </w:t>
      </w:r>
      <w:r w:rsidRPr="00E0548C">
        <w:rPr>
          <w:rFonts w:eastAsia="Calibri"/>
          <w:color w:val="000000"/>
          <w:lang w:val="en-GB" w:eastAsia="en-GB"/>
        </w:rPr>
        <w:lastRenderedPageBreak/>
        <w:t>ongoing initiatives aimed at incorporating artificial intelligence into medical imaging, primarily focused on bettering patient outcomes rela</w:t>
      </w:r>
      <w:r>
        <w:rPr>
          <w:rFonts w:eastAsia="Calibri"/>
          <w:color w:val="000000"/>
          <w:lang w:val="en-GB" w:eastAsia="en-GB"/>
        </w:rPr>
        <w:t xml:space="preserve">ted to malignant brain tumors. </w:t>
      </w:r>
    </w:p>
    <w:p w14:paraId="0BD9D458" w14:textId="4FF19A32"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The study by Lamrani et al. (2022) thoroughly investigates the use of convolutional neural networks (CNNs) for identifying and categorizing brain tumors from MRI images. Their results underscore the efficacy of CNNs in achieving high levels of precision and accuracy, demonstrating how machine learning methods can enhance diagnostic practices in medical imaging. This research not only illustrates the advantages of CNNs over traditional approaches but also positions them as a crucial strategy in the continuing evolution of brain tumor detection, reinforcing the prominent role of artific</w:t>
      </w:r>
      <w:r>
        <w:rPr>
          <w:rFonts w:eastAsia="Calibri"/>
          <w:color w:val="000000"/>
          <w:lang w:val="en-GB" w:eastAsia="en-GB"/>
        </w:rPr>
        <w:t>ial intelligence in healthcare.</w:t>
      </w:r>
    </w:p>
    <w:p w14:paraId="153ECF0D" w14:textId="6F8D3D7F"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Wang (2023) conducts a comprehensive review of advancements in machine learning techniques, with a particular focus on deep learning methods like convolutional neural networks (CNNs) for detecting and classifying brain tumors in medical images. By assessing findings from recent studies conducted between 2020 and 2022, the analysis highlights the effectiveness of various artificial intelligence strategies, including supervised, reinforcement, and unsupervised learning, thereby demonstrating the transformative effect of these technologies on improving diagnostic accuracy and clini</w:t>
      </w:r>
      <w:r>
        <w:rPr>
          <w:rFonts w:eastAsia="Calibri"/>
          <w:color w:val="000000"/>
          <w:lang w:val="en-GB" w:eastAsia="en-GB"/>
        </w:rPr>
        <w:t>cal outcomes in neuro-oncology.</w:t>
      </w:r>
    </w:p>
    <w:p w14:paraId="1973739C" w14:textId="516768EA"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 xml:space="preserve">Birajdar (2023) provides a thorough investigation into a novel strategy for brain tumor detection using machine learning algorithms, especially focusing on the effectiveness of convolutional neural networks (CNNs). The study utilizes a varied collection of brain MRI scans and emphasizes the significance of data preprocessing to enhance image quality, which is vital for improving classification accuracy across various machine learning techniques, including random forests and support vector machines (SVMs). This research substantially adds to the increasing body of literature on automated medical diagnostics, showcasing the potential of machine learning to enhance clinical decision-making in the </w:t>
      </w:r>
      <w:r>
        <w:rPr>
          <w:rFonts w:eastAsia="Calibri"/>
          <w:color w:val="000000"/>
          <w:lang w:val="en-GB" w:eastAsia="en-GB"/>
        </w:rPr>
        <w:t>identification of brain tumors.</w:t>
      </w:r>
    </w:p>
    <w:p w14:paraId="5686F46A" w14:textId="6035FB6A"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 xml:space="preserve">The paper titled "Brain Tumor Detection by Modified Particle Swarm Optimization Algorithm and Multi-Support Vector Machine Classifier" (2022) explores a novel method for brain tumor identification by integrating advanced machine learning techniques, specifically the Modified Particle Swarm Optimization (MPSO) and Multi-Support Vector Machine (MSVM) classifiers. This research underscores the urgent need for automated solutions in medical imaging, tackling the challenges and time constraints linked to manual tumor segmentation and classification, which ultimately leads to improved diagnostic precision and better patient outcomes. The attained accuracy rate of 98.89% </w:t>
      </w:r>
      <w:r w:rsidRPr="00E0548C">
        <w:rPr>
          <w:rFonts w:eastAsia="Calibri"/>
          <w:color w:val="000000"/>
          <w:lang w:val="en-GB" w:eastAsia="en-GB"/>
        </w:rPr>
        <w:lastRenderedPageBreak/>
        <w:t>showcases the potential of machine learning methods to enhance the efficacy of brain tumor detection, marking a major progression in the field of intel</w:t>
      </w:r>
      <w:r>
        <w:rPr>
          <w:rFonts w:eastAsia="Calibri"/>
          <w:color w:val="000000"/>
          <w:lang w:val="en-GB" w:eastAsia="en-GB"/>
        </w:rPr>
        <w:t>ligent engineering and systems.</w:t>
      </w:r>
    </w:p>
    <w:p w14:paraId="3506A932" w14:textId="77777777" w:rsid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Shrotriya (2023) examines the application of advanced deep learning techniques for brain tumor detection, highlighting how machine learning can enhance both the accuracy and speed of tumor recognition in MRI scans. By addressing the shortcomings of manual classification, this research illustrates how machine learning can accelerate diagnostic processes, consequently facilitating timely treatment for brain tumor patients. This aligns with the overarching objective of enhancing clinical decision-making through innovative technological advancements in healthcare.</w:t>
      </w:r>
    </w:p>
    <w:p w14:paraId="0AF59999" w14:textId="77777777" w:rsidR="00E0548C" w:rsidRDefault="00E0548C" w:rsidP="00E0548C">
      <w:pPr>
        <w:pStyle w:val="NormalWeb"/>
        <w:tabs>
          <w:tab w:val="left" w:pos="3135"/>
        </w:tabs>
        <w:spacing w:line="360" w:lineRule="auto"/>
        <w:jc w:val="both"/>
        <w:rPr>
          <w:rFonts w:eastAsia="Calibri"/>
          <w:color w:val="000000"/>
          <w:lang w:val="en-GB" w:eastAsia="en-GB"/>
        </w:rPr>
      </w:pPr>
    </w:p>
    <w:p w14:paraId="17B2D523" w14:textId="5E089980" w:rsidR="005E7455" w:rsidRPr="00881D73" w:rsidRDefault="00212E39" w:rsidP="00E0548C">
      <w:pPr>
        <w:pStyle w:val="NormalWeb"/>
        <w:tabs>
          <w:tab w:val="left" w:pos="3135"/>
        </w:tabs>
        <w:spacing w:line="360" w:lineRule="auto"/>
        <w:jc w:val="both"/>
        <w:rPr>
          <w:rFonts w:eastAsia="Calibri"/>
          <w:b/>
          <w:color w:val="000000"/>
          <w:lang w:val="en-GB" w:eastAsia="en-GB"/>
        </w:rPr>
      </w:pPr>
      <w:r w:rsidRPr="00881D73">
        <w:rPr>
          <w:rFonts w:eastAsia="Calibri"/>
          <w:b/>
          <w:color w:val="000000"/>
          <w:lang w:val="en-GB" w:eastAsia="en-GB"/>
        </w:rPr>
        <w:t xml:space="preserve">2.4 </w:t>
      </w:r>
      <w:r w:rsidR="00622C32" w:rsidRPr="00881D73">
        <w:rPr>
          <w:rFonts w:eastAsia="Calibri"/>
          <w:b/>
          <w:color w:val="000000"/>
          <w:lang w:val="en-GB" w:eastAsia="en-GB"/>
        </w:rPr>
        <w:t>Comparative Analysis</w:t>
      </w:r>
      <w:r w:rsidR="005E7455">
        <w:rPr>
          <w:rFonts w:eastAsia="Calibri"/>
          <w:b/>
          <w:color w:val="000000"/>
          <w:lang w:val="en-GB" w:eastAsia="en-GB"/>
        </w:rPr>
        <w:tab/>
      </w:r>
    </w:p>
    <w:p w14:paraId="1E8B37E0" w14:textId="7AFC52B4" w:rsidR="009F525D" w:rsidRPr="000B7FBC" w:rsidRDefault="00861EBD" w:rsidP="00E500FD">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2.1 Comparative Analysis</w:t>
      </w:r>
    </w:p>
    <w:tbl>
      <w:tblPr>
        <w:tblStyle w:val="TableGrid"/>
        <w:tblW w:w="10080" w:type="dxa"/>
        <w:jc w:val="center"/>
        <w:tblLayout w:type="fixed"/>
        <w:tblLook w:val="04A0" w:firstRow="1" w:lastRow="0" w:firstColumn="1" w:lastColumn="0" w:noHBand="0" w:noVBand="1"/>
      </w:tblPr>
      <w:tblGrid>
        <w:gridCol w:w="1530"/>
        <w:gridCol w:w="1890"/>
        <w:gridCol w:w="2340"/>
        <w:gridCol w:w="2880"/>
        <w:gridCol w:w="1440"/>
      </w:tblGrid>
      <w:tr w:rsidR="00622C32" w:rsidRPr="00881D73" w14:paraId="3362E3A1" w14:textId="77777777" w:rsidTr="008E1084">
        <w:trPr>
          <w:jc w:val="center"/>
        </w:trPr>
        <w:tc>
          <w:tcPr>
            <w:tcW w:w="1530" w:type="dxa"/>
          </w:tcPr>
          <w:p w14:paraId="05F0634F" w14:textId="6D6520F0"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Authors</w:t>
            </w:r>
          </w:p>
        </w:tc>
        <w:tc>
          <w:tcPr>
            <w:tcW w:w="1890" w:type="dxa"/>
          </w:tcPr>
          <w:p w14:paraId="721E7F00" w14:textId="12E391EE"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Methodology</w:t>
            </w:r>
          </w:p>
        </w:tc>
        <w:tc>
          <w:tcPr>
            <w:tcW w:w="2340" w:type="dxa"/>
          </w:tcPr>
          <w:p w14:paraId="16FB10C6" w14:textId="42C8E1D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Strength</w:t>
            </w:r>
          </w:p>
        </w:tc>
        <w:tc>
          <w:tcPr>
            <w:tcW w:w="2880" w:type="dxa"/>
          </w:tcPr>
          <w:p w14:paraId="38BF3374" w14:textId="0333B878"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Weakness</w:t>
            </w:r>
          </w:p>
        </w:tc>
        <w:tc>
          <w:tcPr>
            <w:tcW w:w="1440" w:type="dxa"/>
          </w:tcPr>
          <w:p w14:paraId="1A25B379" w14:textId="44F7232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Accuracy (%)</w:t>
            </w:r>
          </w:p>
        </w:tc>
      </w:tr>
      <w:tr w:rsidR="00622C32" w:rsidRPr="00881D73" w14:paraId="28541E1E" w14:textId="77777777" w:rsidTr="008E1084">
        <w:trPr>
          <w:jc w:val="center"/>
        </w:trPr>
        <w:tc>
          <w:tcPr>
            <w:tcW w:w="1530" w:type="dxa"/>
          </w:tcPr>
          <w:p w14:paraId="73C35394" w14:textId="2DAC29C5" w:rsidR="00622C32" w:rsidRPr="00881D73" w:rsidRDefault="00622C32" w:rsidP="00881D73">
            <w:pPr>
              <w:pStyle w:val="NormalWeb"/>
              <w:spacing w:line="360" w:lineRule="auto"/>
              <w:rPr>
                <w:rFonts w:eastAsia="Calibri"/>
                <w:color w:val="000000"/>
                <w:lang w:val="en-GB" w:eastAsia="en-GB"/>
              </w:rPr>
            </w:pPr>
            <w:r w:rsidRPr="00881D73">
              <w:rPr>
                <w:rFonts w:eastAsia="Calibri"/>
                <w:color w:val="000000"/>
                <w:lang w:val="en-GB" w:eastAsia="en-GB"/>
              </w:rPr>
              <w:t>Hollon et al. (2018)</w:t>
            </w:r>
          </w:p>
        </w:tc>
        <w:tc>
          <w:tcPr>
            <w:tcW w:w="1890" w:type="dxa"/>
          </w:tcPr>
          <w:p w14:paraId="276A4888" w14:textId="68A50798" w:rsidR="00622C32" w:rsidRPr="00881D73" w:rsidRDefault="00622C32" w:rsidP="00881D73">
            <w:pPr>
              <w:pStyle w:val="NormalWeb"/>
              <w:spacing w:line="360" w:lineRule="auto"/>
              <w:rPr>
                <w:rFonts w:eastAsia="Calibri"/>
                <w:b/>
                <w:color w:val="000000"/>
                <w:lang w:val="en-GB" w:eastAsia="en-GB"/>
              </w:rPr>
            </w:pPr>
            <w:r w:rsidRPr="00881D73">
              <w:t>Stimulated Raman Histology</w:t>
            </w:r>
          </w:p>
        </w:tc>
        <w:tc>
          <w:tcPr>
            <w:tcW w:w="2340" w:type="dxa"/>
          </w:tcPr>
          <w:p w14:paraId="336D554F" w14:textId="7906017B" w:rsidR="00622C32" w:rsidRPr="00881D73" w:rsidRDefault="00622C32" w:rsidP="00881D73">
            <w:pPr>
              <w:pStyle w:val="NormalWeb"/>
              <w:spacing w:line="360" w:lineRule="auto"/>
              <w:rPr>
                <w:rFonts w:eastAsia="Calibri"/>
                <w:b/>
                <w:color w:val="000000"/>
                <w:lang w:val="en-GB" w:eastAsia="en-GB"/>
              </w:rPr>
            </w:pPr>
            <w:r w:rsidRPr="00881D73">
              <w:t>Rapid intraoperative diagnosis</w:t>
            </w:r>
          </w:p>
        </w:tc>
        <w:tc>
          <w:tcPr>
            <w:tcW w:w="2880" w:type="dxa"/>
          </w:tcPr>
          <w:p w14:paraId="046E919E" w14:textId="247A8E3A" w:rsidR="00622C32" w:rsidRPr="00881D73" w:rsidRDefault="00622C32" w:rsidP="00881D73">
            <w:pPr>
              <w:pStyle w:val="NormalWeb"/>
              <w:spacing w:line="360" w:lineRule="auto"/>
              <w:rPr>
                <w:rFonts w:eastAsia="Calibri"/>
                <w:b/>
                <w:color w:val="000000"/>
                <w:lang w:val="en-GB" w:eastAsia="en-GB"/>
              </w:rPr>
            </w:pPr>
            <w:r w:rsidRPr="00881D73">
              <w:t>Limited to pediatric cases</w:t>
            </w:r>
          </w:p>
        </w:tc>
        <w:tc>
          <w:tcPr>
            <w:tcW w:w="1440" w:type="dxa"/>
          </w:tcPr>
          <w:p w14:paraId="20D50CAD" w14:textId="6DAB282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100</w:t>
            </w:r>
          </w:p>
        </w:tc>
      </w:tr>
      <w:tr w:rsidR="00622C32" w:rsidRPr="00881D73" w14:paraId="69B7A203" w14:textId="77777777" w:rsidTr="008E1084">
        <w:trPr>
          <w:jc w:val="center"/>
        </w:trPr>
        <w:tc>
          <w:tcPr>
            <w:tcW w:w="1530" w:type="dxa"/>
          </w:tcPr>
          <w:p w14:paraId="3E143380" w14:textId="6874973E" w:rsidR="00622C32" w:rsidRPr="00881D73" w:rsidRDefault="00622C32" w:rsidP="00881D73">
            <w:pPr>
              <w:pStyle w:val="NormalWeb"/>
              <w:spacing w:line="360" w:lineRule="auto"/>
              <w:rPr>
                <w:rFonts w:eastAsia="Calibri"/>
                <w:b/>
                <w:color w:val="000000"/>
                <w:lang w:val="en-GB" w:eastAsia="en-GB"/>
              </w:rPr>
            </w:pPr>
            <w:r w:rsidRPr="00881D73">
              <w:t>Reszke &amp; Smaga (2023)</w:t>
            </w:r>
          </w:p>
        </w:tc>
        <w:tc>
          <w:tcPr>
            <w:tcW w:w="1890" w:type="dxa"/>
          </w:tcPr>
          <w:p w14:paraId="28087DBC" w14:textId="0E293EF8" w:rsidR="00622C32" w:rsidRPr="00881D73" w:rsidRDefault="00CC19D5" w:rsidP="00881D73">
            <w:pPr>
              <w:pStyle w:val="NormalWeb"/>
              <w:spacing w:line="360" w:lineRule="auto"/>
              <w:rPr>
                <w:rFonts w:eastAsia="Calibri"/>
                <w:b/>
                <w:color w:val="000000"/>
                <w:lang w:val="en-GB" w:eastAsia="en-GB"/>
              </w:rPr>
            </w:pPr>
            <w:r w:rsidRPr="00881D73">
              <w:t>Machine learning methods</w:t>
            </w:r>
          </w:p>
        </w:tc>
        <w:tc>
          <w:tcPr>
            <w:tcW w:w="2340" w:type="dxa"/>
          </w:tcPr>
          <w:p w14:paraId="68CC4CAB" w14:textId="3AAD7D4E" w:rsidR="00622C32" w:rsidRPr="00881D73" w:rsidRDefault="00CC19D5" w:rsidP="00881D73">
            <w:pPr>
              <w:pStyle w:val="NormalWeb"/>
              <w:spacing w:line="360" w:lineRule="auto"/>
              <w:rPr>
                <w:rFonts w:eastAsia="Calibri"/>
                <w:b/>
                <w:color w:val="000000"/>
                <w:lang w:val="en-GB" w:eastAsia="en-GB"/>
              </w:rPr>
            </w:pPr>
            <w:r w:rsidRPr="00881D73">
              <w:t>Comprehensive review of ML techniques</w:t>
            </w:r>
          </w:p>
        </w:tc>
        <w:tc>
          <w:tcPr>
            <w:tcW w:w="2880" w:type="dxa"/>
          </w:tcPr>
          <w:p w14:paraId="00A61EE1" w14:textId="59CE2AF2" w:rsidR="00622C32" w:rsidRPr="00881D73" w:rsidRDefault="00CC19D5" w:rsidP="00881D73">
            <w:pPr>
              <w:pStyle w:val="NormalWeb"/>
              <w:spacing w:line="360" w:lineRule="auto"/>
              <w:rPr>
                <w:rFonts w:eastAsia="Calibri"/>
                <w:b/>
                <w:color w:val="000000"/>
                <w:lang w:val="en-GB" w:eastAsia="en-GB"/>
              </w:rPr>
            </w:pPr>
            <w:r w:rsidRPr="00881D73">
              <w:t>Generalizability issues</w:t>
            </w:r>
          </w:p>
        </w:tc>
        <w:tc>
          <w:tcPr>
            <w:tcW w:w="1440" w:type="dxa"/>
          </w:tcPr>
          <w:p w14:paraId="7FFB60A5" w14:textId="57A21CB8"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463F35AB" w14:textId="77777777" w:rsidTr="008E1084">
        <w:trPr>
          <w:jc w:val="center"/>
        </w:trPr>
        <w:tc>
          <w:tcPr>
            <w:tcW w:w="1530" w:type="dxa"/>
          </w:tcPr>
          <w:p w14:paraId="44CF2D13" w14:textId="2C33D8B6" w:rsidR="00622C32" w:rsidRPr="00881D73" w:rsidRDefault="00CC19D5" w:rsidP="00881D73">
            <w:pPr>
              <w:pStyle w:val="NormalWeb"/>
              <w:spacing w:line="360" w:lineRule="auto"/>
              <w:rPr>
                <w:rFonts w:eastAsia="Calibri"/>
                <w:b/>
                <w:color w:val="000000"/>
                <w:lang w:val="en-GB" w:eastAsia="en-GB"/>
              </w:rPr>
            </w:pPr>
            <w:r w:rsidRPr="00881D73">
              <w:t>Khan et al. (2023)</w:t>
            </w:r>
          </w:p>
        </w:tc>
        <w:tc>
          <w:tcPr>
            <w:tcW w:w="1890" w:type="dxa"/>
          </w:tcPr>
          <w:p w14:paraId="5B00FF87" w14:textId="172EE948" w:rsidR="00622C32" w:rsidRPr="00881D73" w:rsidRDefault="00CC19D5" w:rsidP="00881D73">
            <w:pPr>
              <w:pStyle w:val="NormalWeb"/>
              <w:spacing w:line="360" w:lineRule="auto"/>
              <w:rPr>
                <w:rFonts w:eastAsia="Calibri"/>
                <w:b/>
                <w:color w:val="000000"/>
                <w:lang w:val="en-GB" w:eastAsia="en-GB"/>
              </w:rPr>
            </w:pPr>
            <w:r w:rsidRPr="00881D73">
              <w:t>MRI-based ensemble frameworks</w:t>
            </w:r>
          </w:p>
        </w:tc>
        <w:tc>
          <w:tcPr>
            <w:tcW w:w="2340" w:type="dxa"/>
          </w:tcPr>
          <w:p w14:paraId="5057BEC6" w14:textId="7DA68748" w:rsidR="00622C32" w:rsidRPr="00881D73" w:rsidRDefault="00CC19D5" w:rsidP="00881D73">
            <w:pPr>
              <w:pStyle w:val="NormalWeb"/>
              <w:spacing w:line="360" w:lineRule="auto"/>
              <w:rPr>
                <w:rFonts w:eastAsia="Calibri"/>
                <w:b/>
                <w:color w:val="000000"/>
                <w:lang w:val="en-GB" w:eastAsia="en-GB"/>
              </w:rPr>
            </w:pPr>
            <w:r w:rsidRPr="00881D73">
              <w:t>Effective predictions with ensemble methods</w:t>
            </w:r>
          </w:p>
        </w:tc>
        <w:tc>
          <w:tcPr>
            <w:tcW w:w="2880" w:type="dxa"/>
          </w:tcPr>
          <w:p w14:paraId="513E9EE0" w14:textId="2B374525" w:rsidR="00622C32" w:rsidRPr="00881D73" w:rsidRDefault="00CC19D5" w:rsidP="00881D73">
            <w:pPr>
              <w:pStyle w:val="NormalWeb"/>
              <w:spacing w:line="360" w:lineRule="auto"/>
              <w:rPr>
                <w:rFonts w:eastAsia="Calibri"/>
                <w:b/>
                <w:color w:val="000000"/>
                <w:lang w:val="en-GB" w:eastAsia="en-GB"/>
              </w:rPr>
            </w:pPr>
            <w:r w:rsidRPr="00881D73">
              <w:t>Requires extensive training data</w:t>
            </w:r>
          </w:p>
        </w:tc>
        <w:tc>
          <w:tcPr>
            <w:tcW w:w="1440" w:type="dxa"/>
          </w:tcPr>
          <w:p w14:paraId="6A61D542" w14:textId="7EC02D1E"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95.9</w:t>
            </w:r>
          </w:p>
        </w:tc>
      </w:tr>
      <w:tr w:rsidR="00622C32" w:rsidRPr="00881D73" w14:paraId="33FD54F3" w14:textId="77777777" w:rsidTr="008E1084">
        <w:trPr>
          <w:jc w:val="center"/>
        </w:trPr>
        <w:tc>
          <w:tcPr>
            <w:tcW w:w="1530" w:type="dxa"/>
          </w:tcPr>
          <w:p w14:paraId="01FAC228" w14:textId="2C2A3C52" w:rsidR="00622C32" w:rsidRPr="00881D73" w:rsidRDefault="00CC19D5" w:rsidP="00881D73">
            <w:pPr>
              <w:pStyle w:val="NormalWeb"/>
              <w:spacing w:line="360" w:lineRule="auto"/>
              <w:rPr>
                <w:rFonts w:eastAsia="Calibri"/>
                <w:b/>
                <w:color w:val="000000"/>
                <w:lang w:val="en-GB" w:eastAsia="en-GB"/>
              </w:rPr>
            </w:pPr>
            <w:r w:rsidRPr="00881D73">
              <w:t>Goyal &amp; Sharma (2023)</w:t>
            </w:r>
          </w:p>
        </w:tc>
        <w:tc>
          <w:tcPr>
            <w:tcW w:w="1890" w:type="dxa"/>
          </w:tcPr>
          <w:p w14:paraId="0BF734A1" w14:textId="44E94DE8" w:rsidR="00622C32" w:rsidRPr="00881D73" w:rsidRDefault="00CC19D5" w:rsidP="00881D73">
            <w:pPr>
              <w:pStyle w:val="NormalWeb"/>
              <w:spacing w:line="360" w:lineRule="auto"/>
              <w:rPr>
                <w:rFonts w:eastAsia="Calibri"/>
                <w:b/>
                <w:color w:val="000000"/>
                <w:lang w:val="en-GB" w:eastAsia="en-GB"/>
              </w:rPr>
            </w:pPr>
            <w:r w:rsidRPr="00881D73">
              <w:t>Neural networks</w:t>
            </w:r>
          </w:p>
        </w:tc>
        <w:tc>
          <w:tcPr>
            <w:tcW w:w="2340" w:type="dxa"/>
          </w:tcPr>
          <w:p w14:paraId="25AAAB88" w14:textId="57866E7D" w:rsidR="00622C32" w:rsidRPr="00881D73" w:rsidRDefault="00CC19D5" w:rsidP="00881D73">
            <w:pPr>
              <w:pStyle w:val="NormalWeb"/>
              <w:spacing w:line="360" w:lineRule="auto"/>
              <w:rPr>
                <w:rFonts w:eastAsia="Calibri"/>
                <w:b/>
                <w:color w:val="000000"/>
                <w:lang w:val="en-GB" w:eastAsia="en-GB"/>
              </w:rPr>
            </w:pPr>
            <w:r w:rsidRPr="00881D73">
              <w:t>Simple implementation, good accuracy</w:t>
            </w:r>
          </w:p>
        </w:tc>
        <w:tc>
          <w:tcPr>
            <w:tcW w:w="2880" w:type="dxa"/>
          </w:tcPr>
          <w:p w14:paraId="1F833CDE" w14:textId="412DF277" w:rsidR="00622C32" w:rsidRPr="00881D73" w:rsidRDefault="00CC19D5" w:rsidP="00881D73">
            <w:pPr>
              <w:pStyle w:val="NormalWeb"/>
              <w:spacing w:line="360" w:lineRule="auto"/>
              <w:rPr>
                <w:rFonts w:eastAsia="Calibri"/>
                <w:b/>
                <w:color w:val="000000"/>
                <w:lang w:val="en-GB" w:eastAsia="en-GB"/>
              </w:rPr>
            </w:pPr>
            <w:r w:rsidRPr="00881D73">
              <w:t>Potential overfitting</w:t>
            </w:r>
          </w:p>
        </w:tc>
        <w:tc>
          <w:tcPr>
            <w:tcW w:w="1440" w:type="dxa"/>
          </w:tcPr>
          <w:p w14:paraId="08C2CB49" w14:textId="40FEA7C1"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53EC5B35" w14:textId="77777777" w:rsidTr="008E1084">
        <w:trPr>
          <w:jc w:val="center"/>
        </w:trPr>
        <w:tc>
          <w:tcPr>
            <w:tcW w:w="1530" w:type="dxa"/>
          </w:tcPr>
          <w:p w14:paraId="18B0AA8F" w14:textId="0D68C728" w:rsidR="00622C32" w:rsidRPr="00881D73" w:rsidRDefault="00CC19D5" w:rsidP="00881D73">
            <w:pPr>
              <w:pStyle w:val="NormalWeb"/>
              <w:spacing w:line="360" w:lineRule="auto"/>
              <w:rPr>
                <w:rFonts w:eastAsia="Calibri"/>
                <w:b/>
                <w:color w:val="000000"/>
                <w:lang w:val="en-GB" w:eastAsia="en-GB"/>
              </w:rPr>
            </w:pPr>
            <w:r w:rsidRPr="00881D73">
              <w:t>Sadad et al. (2021)</w:t>
            </w:r>
          </w:p>
        </w:tc>
        <w:tc>
          <w:tcPr>
            <w:tcW w:w="1890" w:type="dxa"/>
          </w:tcPr>
          <w:p w14:paraId="4C8BFB97" w14:textId="5B6A6DA4" w:rsidR="00622C32" w:rsidRPr="00881D73" w:rsidRDefault="00CC19D5" w:rsidP="00881D73">
            <w:pPr>
              <w:pStyle w:val="NormalWeb"/>
              <w:spacing w:line="360" w:lineRule="auto"/>
              <w:rPr>
                <w:rFonts w:eastAsia="Calibri"/>
                <w:b/>
                <w:color w:val="000000"/>
                <w:lang w:val="en-GB" w:eastAsia="en-GB"/>
              </w:rPr>
            </w:pPr>
            <w:r w:rsidRPr="00881D73">
              <w:t>Advanced deep learning techniques</w:t>
            </w:r>
          </w:p>
        </w:tc>
        <w:tc>
          <w:tcPr>
            <w:tcW w:w="2340" w:type="dxa"/>
          </w:tcPr>
          <w:p w14:paraId="313FA490" w14:textId="4B47F567" w:rsidR="00622C32" w:rsidRPr="00881D73" w:rsidRDefault="00CC19D5" w:rsidP="00881D73">
            <w:pPr>
              <w:pStyle w:val="NormalWeb"/>
              <w:spacing w:line="360" w:lineRule="auto"/>
              <w:rPr>
                <w:rFonts w:eastAsia="Calibri"/>
                <w:b/>
                <w:color w:val="000000"/>
                <w:lang w:val="en-GB" w:eastAsia="en-GB"/>
              </w:rPr>
            </w:pPr>
            <w:r w:rsidRPr="00881D73">
              <w:t>High accuracy and multi-classification</w:t>
            </w:r>
          </w:p>
        </w:tc>
        <w:tc>
          <w:tcPr>
            <w:tcW w:w="2880" w:type="dxa"/>
          </w:tcPr>
          <w:p w14:paraId="7198FC3B" w14:textId="29501E09" w:rsidR="00622C32" w:rsidRPr="00881D73" w:rsidRDefault="00CC19D5" w:rsidP="00881D73">
            <w:pPr>
              <w:pStyle w:val="NormalWeb"/>
              <w:spacing w:line="360" w:lineRule="auto"/>
              <w:rPr>
                <w:rFonts w:eastAsia="Calibri"/>
                <w:b/>
                <w:color w:val="000000"/>
                <w:lang w:val="en-GB" w:eastAsia="en-GB"/>
              </w:rPr>
            </w:pPr>
            <w:r w:rsidRPr="00881D73">
              <w:t>Computationally intensive</w:t>
            </w:r>
          </w:p>
        </w:tc>
        <w:tc>
          <w:tcPr>
            <w:tcW w:w="1440" w:type="dxa"/>
          </w:tcPr>
          <w:p w14:paraId="15114E0F" w14:textId="7E7977D2"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99.6</w:t>
            </w:r>
          </w:p>
        </w:tc>
      </w:tr>
      <w:tr w:rsidR="00622C32" w:rsidRPr="00881D73" w14:paraId="6811BCF2" w14:textId="77777777" w:rsidTr="008E1084">
        <w:trPr>
          <w:jc w:val="center"/>
        </w:trPr>
        <w:tc>
          <w:tcPr>
            <w:tcW w:w="1530" w:type="dxa"/>
          </w:tcPr>
          <w:p w14:paraId="2D73DE37" w14:textId="70578848" w:rsidR="00622C32" w:rsidRPr="00881D73" w:rsidRDefault="00CC19D5" w:rsidP="00881D73">
            <w:pPr>
              <w:pStyle w:val="NormalWeb"/>
              <w:spacing w:line="360" w:lineRule="auto"/>
              <w:rPr>
                <w:rFonts w:eastAsia="Calibri"/>
                <w:b/>
                <w:color w:val="000000"/>
                <w:lang w:val="en-GB" w:eastAsia="en-GB"/>
              </w:rPr>
            </w:pPr>
            <w:r w:rsidRPr="00881D73">
              <w:t>Saeedi et al. (2023)</w:t>
            </w:r>
          </w:p>
        </w:tc>
        <w:tc>
          <w:tcPr>
            <w:tcW w:w="1890" w:type="dxa"/>
          </w:tcPr>
          <w:p w14:paraId="5120B547" w14:textId="7E5886C6" w:rsidR="00622C32" w:rsidRPr="00881D73" w:rsidRDefault="00CC19D5" w:rsidP="00881D73">
            <w:pPr>
              <w:pStyle w:val="NormalWeb"/>
              <w:spacing w:line="360" w:lineRule="auto"/>
              <w:rPr>
                <w:rFonts w:eastAsia="Calibri"/>
                <w:b/>
                <w:color w:val="000000"/>
                <w:lang w:val="en-GB" w:eastAsia="en-GB"/>
              </w:rPr>
            </w:pPr>
            <w:r w:rsidRPr="00881D73">
              <w:t xml:space="preserve">Convolutional deep learning </w:t>
            </w:r>
            <w:r w:rsidRPr="00881D73">
              <w:lastRenderedPageBreak/>
              <w:t>and machine learning</w:t>
            </w:r>
          </w:p>
        </w:tc>
        <w:tc>
          <w:tcPr>
            <w:tcW w:w="2340" w:type="dxa"/>
          </w:tcPr>
          <w:p w14:paraId="6ED741B4" w14:textId="4A03ADF8" w:rsidR="00622C32" w:rsidRPr="00881D73" w:rsidRDefault="00CC19D5" w:rsidP="00881D73">
            <w:pPr>
              <w:pStyle w:val="NormalWeb"/>
              <w:spacing w:line="360" w:lineRule="auto"/>
              <w:rPr>
                <w:rFonts w:eastAsia="Calibri"/>
                <w:b/>
                <w:color w:val="000000"/>
                <w:lang w:val="en-GB" w:eastAsia="en-GB"/>
              </w:rPr>
            </w:pPr>
            <w:r w:rsidRPr="00881D73">
              <w:lastRenderedPageBreak/>
              <w:t>Combination of DL and ML techniques</w:t>
            </w:r>
          </w:p>
        </w:tc>
        <w:tc>
          <w:tcPr>
            <w:tcW w:w="2880" w:type="dxa"/>
          </w:tcPr>
          <w:p w14:paraId="53007938" w14:textId="79C95529" w:rsidR="00622C32" w:rsidRPr="00881D73" w:rsidRDefault="00CC19D5" w:rsidP="00881D73">
            <w:pPr>
              <w:pStyle w:val="NormalWeb"/>
              <w:spacing w:line="360" w:lineRule="auto"/>
              <w:rPr>
                <w:rFonts w:eastAsia="Calibri"/>
                <w:b/>
                <w:color w:val="000000"/>
                <w:lang w:val="en-GB" w:eastAsia="en-GB"/>
              </w:rPr>
            </w:pPr>
            <w:r w:rsidRPr="00881D73">
              <w:t>Complexity in model selection</w:t>
            </w:r>
          </w:p>
        </w:tc>
        <w:tc>
          <w:tcPr>
            <w:tcW w:w="1440" w:type="dxa"/>
          </w:tcPr>
          <w:p w14:paraId="543749A9" w14:textId="162A82D1"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 xml:space="preserve">96.47 </w:t>
            </w:r>
          </w:p>
        </w:tc>
      </w:tr>
      <w:tr w:rsidR="00622C32" w:rsidRPr="00881D73" w14:paraId="60218644" w14:textId="77777777" w:rsidTr="008E1084">
        <w:trPr>
          <w:jc w:val="center"/>
        </w:trPr>
        <w:tc>
          <w:tcPr>
            <w:tcW w:w="1530" w:type="dxa"/>
          </w:tcPr>
          <w:p w14:paraId="0B8A86FB" w14:textId="233E27DF" w:rsidR="00622C32" w:rsidRPr="00881D73" w:rsidRDefault="00CC19D5" w:rsidP="00881D73">
            <w:pPr>
              <w:pStyle w:val="NormalWeb"/>
              <w:spacing w:line="360" w:lineRule="auto"/>
              <w:rPr>
                <w:rFonts w:eastAsia="Calibri"/>
                <w:b/>
                <w:color w:val="000000"/>
                <w:lang w:val="en-GB" w:eastAsia="en-GB"/>
              </w:rPr>
            </w:pPr>
            <w:r w:rsidRPr="00881D73">
              <w:t>Tummala (2023)</w:t>
            </w:r>
          </w:p>
        </w:tc>
        <w:tc>
          <w:tcPr>
            <w:tcW w:w="1890" w:type="dxa"/>
          </w:tcPr>
          <w:p w14:paraId="5C68F059" w14:textId="344C3B73" w:rsidR="00622C32" w:rsidRPr="00881D73" w:rsidRDefault="00CC19D5" w:rsidP="00881D73">
            <w:pPr>
              <w:pStyle w:val="NormalWeb"/>
              <w:spacing w:line="360" w:lineRule="auto"/>
              <w:rPr>
                <w:rFonts w:eastAsia="Calibri"/>
                <w:b/>
                <w:color w:val="000000"/>
                <w:lang w:val="en-GB" w:eastAsia="en-GB"/>
              </w:rPr>
            </w:pPr>
            <w:r w:rsidRPr="00881D73">
              <w:t>Deep neural networks</w:t>
            </w:r>
          </w:p>
        </w:tc>
        <w:tc>
          <w:tcPr>
            <w:tcW w:w="2340" w:type="dxa"/>
          </w:tcPr>
          <w:p w14:paraId="40D963C5" w14:textId="05E33CAD" w:rsidR="00622C32" w:rsidRPr="00881D73" w:rsidRDefault="00CC19D5" w:rsidP="00881D73">
            <w:pPr>
              <w:pStyle w:val="NormalWeb"/>
              <w:spacing w:line="360" w:lineRule="auto"/>
              <w:rPr>
                <w:rFonts w:eastAsia="Calibri"/>
                <w:b/>
                <w:color w:val="000000"/>
                <w:lang w:val="en-GB" w:eastAsia="en-GB"/>
              </w:rPr>
            </w:pPr>
            <w:r w:rsidRPr="00881D73">
              <w:t>Novel approach, good for classification</w:t>
            </w:r>
          </w:p>
        </w:tc>
        <w:tc>
          <w:tcPr>
            <w:tcW w:w="2880" w:type="dxa"/>
          </w:tcPr>
          <w:p w14:paraId="6ED54372" w14:textId="22B00CDC" w:rsidR="00622C32" w:rsidRPr="00881D73" w:rsidRDefault="00CC19D5" w:rsidP="00881D73">
            <w:pPr>
              <w:pStyle w:val="NormalWeb"/>
              <w:spacing w:line="360" w:lineRule="auto"/>
              <w:rPr>
                <w:rFonts w:eastAsia="Calibri"/>
                <w:b/>
                <w:color w:val="000000"/>
                <w:lang w:val="en-GB" w:eastAsia="en-GB"/>
              </w:rPr>
            </w:pPr>
            <w:r w:rsidRPr="00881D73">
              <w:t>Limited dataset scope</w:t>
            </w:r>
          </w:p>
        </w:tc>
        <w:tc>
          <w:tcPr>
            <w:tcW w:w="1440" w:type="dxa"/>
          </w:tcPr>
          <w:p w14:paraId="0689662D" w14:textId="3C8F43F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96.7</w:t>
            </w:r>
          </w:p>
        </w:tc>
      </w:tr>
      <w:tr w:rsidR="00CC19D5" w:rsidRPr="00881D73" w14:paraId="75A98C47" w14:textId="77777777" w:rsidTr="008E1084">
        <w:trPr>
          <w:jc w:val="center"/>
        </w:trPr>
        <w:tc>
          <w:tcPr>
            <w:tcW w:w="1530" w:type="dxa"/>
          </w:tcPr>
          <w:p w14:paraId="265BE7CA" w14:textId="08017D0B" w:rsidR="00CC19D5" w:rsidRPr="00881D73" w:rsidRDefault="00CC19D5" w:rsidP="00881D73">
            <w:pPr>
              <w:pStyle w:val="NormalWeb"/>
              <w:spacing w:line="360" w:lineRule="auto"/>
            </w:pPr>
            <w:r w:rsidRPr="00881D73">
              <w:t>Lamrani et al. (2022)</w:t>
            </w:r>
          </w:p>
        </w:tc>
        <w:tc>
          <w:tcPr>
            <w:tcW w:w="1890" w:type="dxa"/>
          </w:tcPr>
          <w:p w14:paraId="2ED7E74E" w14:textId="6A44C299" w:rsidR="00CC19D5" w:rsidRPr="00881D73" w:rsidRDefault="00CC19D5" w:rsidP="00881D73">
            <w:pPr>
              <w:pStyle w:val="NormalWeb"/>
              <w:spacing w:line="360" w:lineRule="auto"/>
            </w:pPr>
            <w:r w:rsidRPr="00881D73">
              <w:t>Convolutional neural networks</w:t>
            </w:r>
          </w:p>
        </w:tc>
        <w:tc>
          <w:tcPr>
            <w:tcW w:w="2340" w:type="dxa"/>
          </w:tcPr>
          <w:p w14:paraId="2BD17AA5" w14:textId="336159DE" w:rsidR="00CC19D5" w:rsidRPr="00881D73" w:rsidRDefault="00CC19D5" w:rsidP="00881D73">
            <w:pPr>
              <w:pStyle w:val="NormalWeb"/>
              <w:spacing w:line="360" w:lineRule="auto"/>
            </w:pPr>
            <w:r w:rsidRPr="00881D73">
              <w:t>Effective for MRI image analysis</w:t>
            </w:r>
          </w:p>
        </w:tc>
        <w:tc>
          <w:tcPr>
            <w:tcW w:w="2880" w:type="dxa"/>
          </w:tcPr>
          <w:p w14:paraId="1E5AE795" w14:textId="0E12E066" w:rsidR="00CC19D5" w:rsidRPr="00881D73" w:rsidRDefault="00CC19D5" w:rsidP="00881D73">
            <w:pPr>
              <w:pStyle w:val="NormalWeb"/>
              <w:spacing w:line="360" w:lineRule="auto"/>
            </w:pPr>
            <w:r w:rsidRPr="00881D73">
              <w:t>May require substantial preprocessing</w:t>
            </w:r>
          </w:p>
        </w:tc>
        <w:tc>
          <w:tcPr>
            <w:tcW w:w="1440" w:type="dxa"/>
          </w:tcPr>
          <w:p w14:paraId="2072F83A" w14:textId="7CD25B11" w:rsidR="00CC19D5"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1210CA" w:rsidRPr="00881D73" w14:paraId="13666A83" w14:textId="77777777" w:rsidTr="008E1084">
        <w:trPr>
          <w:jc w:val="center"/>
        </w:trPr>
        <w:tc>
          <w:tcPr>
            <w:tcW w:w="1530" w:type="dxa"/>
          </w:tcPr>
          <w:p w14:paraId="1E37DFBC" w14:textId="02E03540" w:rsidR="001210CA" w:rsidRPr="00881D73" w:rsidRDefault="001210CA" w:rsidP="00881D73">
            <w:pPr>
              <w:pStyle w:val="NormalWeb"/>
              <w:spacing w:line="360" w:lineRule="auto"/>
            </w:pPr>
            <w:r w:rsidRPr="00881D73">
              <w:t>Wang (2023)</w:t>
            </w:r>
          </w:p>
        </w:tc>
        <w:tc>
          <w:tcPr>
            <w:tcW w:w="1890" w:type="dxa"/>
          </w:tcPr>
          <w:p w14:paraId="608EF235" w14:textId="5D01D78D" w:rsidR="001210CA" w:rsidRPr="00881D73" w:rsidRDefault="001210CA" w:rsidP="00881D73">
            <w:pPr>
              <w:pStyle w:val="NormalWeb"/>
              <w:spacing w:line="360" w:lineRule="auto"/>
            </w:pPr>
            <w:r w:rsidRPr="00881D73">
              <w:t>Literature review</w:t>
            </w:r>
          </w:p>
        </w:tc>
        <w:tc>
          <w:tcPr>
            <w:tcW w:w="2340" w:type="dxa"/>
          </w:tcPr>
          <w:p w14:paraId="66EEBCF5" w14:textId="55D438FA" w:rsidR="001210CA" w:rsidRPr="00881D73" w:rsidRDefault="001210CA" w:rsidP="00881D73">
            <w:pPr>
              <w:pStyle w:val="NormalWeb"/>
              <w:spacing w:line="360" w:lineRule="auto"/>
            </w:pPr>
            <w:r w:rsidRPr="00881D73">
              <w:t>Comprehensive overview of ML's role</w:t>
            </w:r>
            <w:r w:rsidRPr="00881D73">
              <w:tab/>
            </w:r>
          </w:p>
        </w:tc>
        <w:tc>
          <w:tcPr>
            <w:tcW w:w="2880" w:type="dxa"/>
          </w:tcPr>
          <w:p w14:paraId="6FD3FDCF" w14:textId="2A502BFC" w:rsidR="001210CA" w:rsidRPr="00881D73" w:rsidRDefault="001210CA" w:rsidP="00881D73">
            <w:pPr>
              <w:pStyle w:val="NormalWeb"/>
              <w:spacing w:line="360" w:lineRule="auto"/>
            </w:pPr>
            <w:r w:rsidRPr="00881D73">
              <w:t>Lack of empirical data</w:t>
            </w:r>
          </w:p>
        </w:tc>
        <w:tc>
          <w:tcPr>
            <w:tcW w:w="1440" w:type="dxa"/>
          </w:tcPr>
          <w:p w14:paraId="32BCE33D" w14:textId="10ECA58D"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9C94130" w14:textId="77777777" w:rsidTr="008E1084">
        <w:trPr>
          <w:jc w:val="center"/>
        </w:trPr>
        <w:tc>
          <w:tcPr>
            <w:tcW w:w="1530" w:type="dxa"/>
          </w:tcPr>
          <w:p w14:paraId="13CDA77F" w14:textId="65A8BB0F" w:rsidR="001210CA" w:rsidRPr="00881D73" w:rsidRDefault="001210CA" w:rsidP="00881D73">
            <w:pPr>
              <w:pStyle w:val="NormalWeb"/>
              <w:spacing w:line="360" w:lineRule="auto"/>
            </w:pPr>
            <w:r w:rsidRPr="00881D73">
              <w:t>Birajdar (2023)</w:t>
            </w:r>
          </w:p>
        </w:tc>
        <w:tc>
          <w:tcPr>
            <w:tcW w:w="1890" w:type="dxa"/>
          </w:tcPr>
          <w:p w14:paraId="539F7E37" w14:textId="1E14C35E" w:rsidR="001210CA" w:rsidRPr="00881D73" w:rsidRDefault="001210CA" w:rsidP="00881D73">
            <w:pPr>
              <w:pStyle w:val="NormalWeb"/>
              <w:spacing w:line="360" w:lineRule="auto"/>
            </w:pPr>
            <w:r w:rsidRPr="00881D73">
              <w:t>CNN algorithm</w:t>
            </w:r>
          </w:p>
        </w:tc>
        <w:tc>
          <w:tcPr>
            <w:tcW w:w="2340" w:type="dxa"/>
          </w:tcPr>
          <w:p w14:paraId="28B9DDF9" w14:textId="0EFCE145" w:rsidR="001210CA" w:rsidRPr="00881D73" w:rsidRDefault="001210CA" w:rsidP="00881D73">
            <w:pPr>
              <w:pStyle w:val="NormalWeb"/>
              <w:spacing w:line="360" w:lineRule="auto"/>
            </w:pPr>
            <w:r w:rsidRPr="00881D73">
              <w:t>Good for feature extraction</w:t>
            </w:r>
          </w:p>
        </w:tc>
        <w:tc>
          <w:tcPr>
            <w:tcW w:w="2880" w:type="dxa"/>
          </w:tcPr>
          <w:p w14:paraId="7D8552B3" w14:textId="7CF4293B" w:rsidR="001210CA" w:rsidRPr="00881D73" w:rsidRDefault="001210CA" w:rsidP="00881D73">
            <w:pPr>
              <w:pStyle w:val="NormalWeb"/>
              <w:spacing w:line="360" w:lineRule="auto"/>
            </w:pPr>
            <w:r w:rsidRPr="00881D73">
              <w:t>May be limited by dataset diversity</w:t>
            </w:r>
          </w:p>
        </w:tc>
        <w:tc>
          <w:tcPr>
            <w:tcW w:w="1440" w:type="dxa"/>
          </w:tcPr>
          <w:p w14:paraId="7EC29489" w14:textId="6197D7FB"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D60A426" w14:textId="77777777" w:rsidTr="008E1084">
        <w:trPr>
          <w:jc w:val="center"/>
        </w:trPr>
        <w:tc>
          <w:tcPr>
            <w:tcW w:w="1530" w:type="dxa"/>
          </w:tcPr>
          <w:p w14:paraId="32A1D16E" w14:textId="40698908" w:rsidR="001210CA" w:rsidRPr="00881D73" w:rsidRDefault="001210CA" w:rsidP="00881D73">
            <w:pPr>
              <w:pStyle w:val="NormalWeb"/>
              <w:spacing w:line="360" w:lineRule="auto"/>
            </w:pPr>
            <w:r w:rsidRPr="00881D73">
              <w:t>IJIES (2022)</w:t>
            </w:r>
          </w:p>
        </w:tc>
        <w:tc>
          <w:tcPr>
            <w:tcW w:w="1890" w:type="dxa"/>
          </w:tcPr>
          <w:p w14:paraId="04EC3DEF" w14:textId="0CC8FA45" w:rsidR="001210CA" w:rsidRPr="00881D73" w:rsidRDefault="005E7455" w:rsidP="00881D73">
            <w:pPr>
              <w:pStyle w:val="NormalWeb"/>
              <w:spacing w:line="360" w:lineRule="auto"/>
            </w:pPr>
            <w:r w:rsidRPr="005E7455">
              <w:t>Swarm intelligence techniques coupled with support vector machine classifiers.</w:t>
            </w:r>
          </w:p>
        </w:tc>
        <w:tc>
          <w:tcPr>
            <w:tcW w:w="2340" w:type="dxa"/>
          </w:tcPr>
          <w:p w14:paraId="7610AC8C" w14:textId="1A15E95F" w:rsidR="001210CA" w:rsidRPr="00881D73" w:rsidRDefault="001210CA" w:rsidP="00881D73">
            <w:pPr>
              <w:pStyle w:val="NormalWeb"/>
              <w:spacing w:line="360" w:lineRule="auto"/>
            </w:pPr>
            <w:r w:rsidRPr="00881D73">
              <w:t>Innovative method combination</w:t>
            </w:r>
          </w:p>
        </w:tc>
        <w:tc>
          <w:tcPr>
            <w:tcW w:w="2880" w:type="dxa"/>
          </w:tcPr>
          <w:p w14:paraId="78B875EF" w14:textId="4CE02E61" w:rsidR="001210CA" w:rsidRPr="00881D73" w:rsidRDefault="001210CA" w:rsidP="00881D73">
            <w:pPr>
              <w:pStyle w:val="NormalWeb"/>
              <w:spacing w:line="360" w:lineRule="auto"/>
            </w:pPr>
            <w:r w:rsidRPr="00881D73">
              <w:t>Limited by optimization efficiency</w:t>
            </w:r>
          </w:p>
        </w:tc>
        <w:tc>
          <w:tcPr>
            <w:tcW w:w="1440" w:type="dxa"/>
          </w:tcPr>
          <w:p w14:paraId="5791546C" w14:textId="452329D1"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98.89</w:t>
            </w:r>
          </w:p>
        </w:tc>
      </w:tr>
      <w:tr w:rsidR="001210CA" w:rsidRPr="00881D73" w14:paraId="4D5DC9D8" w14:textId="77777777" w:rsidTr="008E1084">
        <w:trPr>
          <w:jc w:val="center"/>
        </w:trPr>
        <w:tc>
          <w:tcPr>
            <w:tcW w:w="1530" w:type="dxa"/>
          </w:tcPr>
          <w:p w14:paraId="6D4CD970" w14:textId="729041EF" w:rsidR="001210CA" w:rsidRPr="00881D73" w:rsidRDefault="001210CA" w:rsidP="00881D73">
            <w:pPr>
              <w:pStyle w:val="NormalWeb"/>
              <w:spacing w:line="360" w:lineRule="auto"/>
            </w:pPr>
            <w:r w:rsidRPr="00881D73">
              <w:t>Shrotriya et al. (2023)</w:t>
            </w:r>
          </w:p>
        </w:tc>
        <w:tc>
          <w:tcPr>
            <w:tcW w:w="1890" w:type="dxa"/>
          </w:tcPr>
          <w:p w14:paraId="383E853D" w14:textId="32E02E22" w:rsidR="001210CA" w:rsidRPr="00881D73" w:rsidRDefault="001210CA" w:rsidP="00881D73">
            <w:pPr>
              <w:pStyle w:val="NormalWeb"/>
              <w:spacing w:line="360" w:lineRule="auto"/>
            </w:pPr>
            <w:r w:rsidRPr="00881D73">
              <w:t>Advanced deep learning implementations</w:t>
            </w:r>
          </w:p>
        </w:tc>
        <w:tc>
          <w:tcPr>
            <w:tcW w:w="2340" w:type="dxa"/>
          </w:tcPr>
          <w:p w14:paraId="518A5033" w14:textId="5ADE331C" w:rsidR="001210CA" w:rsidRPr="00881D73" w:rsidRDefault="001210CA" w:rsidP="00881D73">
            <w:pPr>
              <w:pStyle w:val="NormalWeb"/>
              <w:spacing w:line="360" w:lineRule="auto"/>
            </w:pPr>
            <w:r w:rsidRPr="00881D73">
              <w:t>High accuracy and adaptability</w:t>
            </w:r>
          </w:p>
        </w:tc>
        <w:tc>
          <w:tcPr>
            <w:tcW w:w="2880" w:type="dxa"/>
          </w:tcPr>
          <w:p w14:paraId="4233829A" w14:textId="24F4CD72" w:rsidR="001210CA" w:rsidRPr="00881D73" w:rsidRDefault="001210CA" w:rsidP="00881D73">
            <w:pPr>
              <w:pStyle w:val="NormalWeb"/>
              <w:spacing w:line="360" w:lineRule="auto"/>
            </w:pPr>
            <w:r w:rsidRPr="00881D73">
              <w:t>Complexity in implementation</w:t>
            </w:r>
          </w:p>
        </w:tc>
        <w:tc>
          <w:tcPr>
            <w:tcW w:w="1440" w:type="dxa"/>
          </w:tcPr>
          <w:p w14:paraId="4D263220" w14:textId="19459625"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6EA64035" w14:textId="77777777" w:rsidTr="008E1084">
        <w:trPr>
          <w:jc w:val="center"/>
        </w:trPr>
        <w:tc>
          <w:tcPr>
            <w:tcW w:w="1530" w:type="dxa"/>
          </w:tcPr>
          <w:p w14:paraId="76774CAA" w14:textId="4F434DF2" w:rsidR="001210CA" w:rsidRPr="00881D73" w:rsidRDefault="001210CA" w:rsidP="00881D73">
            <w:pPr>
              <w:pStyle w:val="NormalWeb"/>
              <w:spacing w:line="360" w:lineRule="auto"/>
            </w:pPr>
            <w:r w:rsidRPr="00881D73">
              <w:t>Ma &amp; Lin (2023)</w:t>
            </w:r>
          </w:p>
        </w:tc>
        <w:tc>
          <w:tcPr>
            <w:tcW w:w="1890" w:type="dxa"/>
          </w:tcPr>
          <w:p w14:paraId="59C4FA3C" w14:textId="3EA23D2A" w:rsidR="001210CA" w:rsidRPr="00881D73" w:rsidRDefault="001210CA" w:rsidP="00881D73">
            <w:pPr>
              <w:pStyle w:val="NormalWeb"/>
              <w:spacing w:line="360" w:lineRule="auto"/>
            </w:pPr>
            <w:r w:rsidRPr="00881D73">
              <w:t>Machine learning techniques</w:t>
            </w:r>
          </w:p>
        </w:tc>
        <w:tc>
          <w:tcPr>
            <w:tcW w:w="2340" w:type="dxa"/>
          </w:tcPr>
          <w:p w14:paraId="74C0BFF6" w14:textId="16F8A140" w:rsidR="001210CA" w:rsidRPr="00881D73" w:rsidRDefault="001210CA" w:rsidP="00881D73">
            <w:pPr>
              <w:pStyle w:val="NormalWeb"/>
              <w:spacing w:line="360" w:lineRule="auto"/>
            </w:pPr>
            <w:r w:rsidRPr="00881D73">
              <w:t>Focus on classification</w:t>
            </w:r>
          </w:p>
        </w:tc>
        <w:tc>
          <w:tcPr>
            <w:tcW w:w="2880" w:type="dxa"/>
          </w:tcPr>
          <w:p w14:paraId="21913D5A" w14:textId="2387B4BD" w:rsidR="001210CA" w:rsidRPr="00881D73" w:rsidRDefault="001210CA" w:rsidP="00881D73">
            <w:pPr>
              <w:pStyle w:val="NormalWeb"/>
              <w:spacing w:line="360" w:lineRule="auto"/>
            </w:pPr>
            <w:r w:rsidRPr="00881D73">
              <w:t>Limited real-world application</w:t>
            </w:r>
          </w:p>
        </w:tc>
        <w:tc>
          <w:tcPr>
            <w:tcW w:w="1440" w:type="dxa"/>
          </w:tcPr>
          <w:p w14:paraId="5BEB5845" w14:textId="1D9DDABE"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B1F0DE8" w14:textId="77777777" w:rsidTr="008E1084">
        <w:trPr>
          <w:jc w:val="center"/>
        </w:trPr>
        <w:tc>
          <w:tcPr>
            <w:tcW w:w="1530" w:type="dxa"/>
          </w:tcPr>
          <w:p w14:paraId="2CBFA672" w14:textId="64686DA9" w:rsidR="001210CA" w:rsidRPr="00881D73" w:rsidRDefault="001210CA" w:rsidP="00881D73">
            <w:pPr>
              <w:pStyle w:val="NormalWeb"/>
              <w:spacing w:line="360" w:lineRule="auto"/>
            </w:pPr>
            <w:r w:rsidRPr="00881D73">
              <w:t>Chauhan et al. (2023)</w:t>
            </w:r>
          </w:p>
        </w:tc>
        <w:tc>
          <w:tcPr>
            <w:tcW w:w="1890" w:type="dxa"/>
          </w:tcPr>
          <w:p w14:paraId="4F6137C8" w14:textId="06290D0A" w:rsidR="001210CA" w:rsidRPr="00881D73" w:rsidRDefault="001210CA" w:rsidP="00881D73">
            <w:pPr>
              <w:pStyle w:val="NormalWeb"/>
              <w:spacing w:line="360" w:lineRule="auto"/>
            </w:pPr>
            <w:r w:rsidRPr="00881D73">
              <w:t>Comparison of machine learning models</w:t>
            </w:r>
          </w:p>
        </w:tc>
        <w:tc>
          <w:tcPr>
            <w:tcW w:w="2340" w:type="dxa"/>
          </w:tcPr>
          <w:p w14:paraId="5FA5E1B9" w14:textId="7BC73CFC" w:rsidR="001210CA" w:rsidRPr="00881D73" w:rsidRDefault="001210CA" w:rsidP="00881D73">
            <w:pPr>
              <w:pStyle w:val="NormalWeb"/>
              <w:spacing w:line="360" w:lineRule="auto"/>
            </w:pPr>
            <w:r w:rsidRPr="00881D73">
              <w:t>Identifies best performing models</w:t>
            </w:r>
          </w:p>
        </w:tc>
        <w:tc>
          <w:tcPr>
            <w:tcW w:w="2880" w:type="dxa"/>
          </w:tcPr>
          <w:p w14:paraId="79D16FE3" w14:textId="27D8BBE9" w:rsidR="001210CA" w:rsidRPr="00881D73" w:rsidRDefault="001210CA" w:rsidP="00881D73">
            <w:pPr>
              <w:pStyle w:val="NormalWeb"/>
              <w:spacing w:line="360" w:lineRule="auto"/>
            </w:pPr>
            <w:r w:rsidRPr="00881D73">
              <w:t>Limited scope of comparison</w:t>
            </w:r>
          </w:p>
        </w:tc>
        <w:tc>
          <w:tcPr>
            <w:tcW w:w="1440" w:type="dxa"/>
          </w:tcPr>
          <w:p w14:paraId="72BE5711" w14:textId="4BDD6192"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920E91C" w14:textId="77777777" w:rsidTr="008E1084">
        <w:trPr>
          <w:jc w:val="center"/>
        </w:trPr>
        <w:tc>
          <w:tcPr>
            <w:tcW w:w="1530" w:type="dxa"/>
          </w:tcPr>
          <w:p w14:paraId="5132C0F0" w14:textId="00D486BB" w:rsidR="001210CA" w:rsidRPr="00881D73" w:rsidRDefault="001210CA" w:rsidP="00881D73">
            <w:pPr>
              <w:pStyle w:val="NormalWeb"/>
              <w:spacing w:line="360" w:lineRule="auto"/>
            </w:pPr>
            <w:r w:rsidRPr="00881D73">
              <w:t>Manogaran et al. (2019)</w:t>
            </w:r>
          </w:p>
        </w:tc>
        <w:tc>
          <w:tcPr>
            <w:tcW w:w="1890" w:type="dxa"/>
          </w:tcPr>
          <w:p w14:paraId="2320A782" w14:textId="0D47F3B5" w:rsidR="001210CA" w:rsidRPr="00881D73" w:rsidRDefault="001210CA" w:rsidP="00881D73">
            <w:pPr>
              <w:pStyle w:val="NormalWeb"/>
              <w:spacing w:line="360" w:lineRule="auto"/>
            </w:pPr>
            <w:r w:rsidRPr="00881D73">
              <w:t>Gamma distribution and machine learning</w:t>
            </w:r>
          </w:p>
        </w:tc>
        <w:tc>
          <w:tcPr>
            <w:tcW w:w="2340" w:type="dxa"/>
          </w:tcPr>
          <w:p w14:paraId="36C6E46B" w14:textId="39185DC3" w:rsidR="001210CA" w:rsidRPr="00881D73" w:rsidRDefault="001210CA" w:rsidP="00881D73">
            <w:pPr>
              <w:pStyle w:val="NormalWeb"/>
              <w:spacing w:line="360" w:lineRule="auto"/>
            </w:pPr>
            <w:r w:rsidRPr="00881D73">
              <w:t>Effective handling of data imbalance</w:t>
            </w:r>
          </w:p>
        </w:tc>
        <w:tc>
          <w:tcPr>
            <w:tcW w:w="2880" w:type="dxa"/>
          </w:tcPr>
          <w:p w14:paraId="0735AD93" w14:textId="12879F6E" w:rsidR="001210CA" w:rsidRPr="00881D73" w:rsidRDefault="001210CA" w:rsidP="00881D73">
            <w:pPr>
              <w:pStyle w:val="NormalWeb"/>
              <w:spacing w:line="360" w:lineRule="auto"/>
            </w:pPr>
            <w:r w:rsidRPr="00881D73">
              <w:t>Requires complex preprocessing</w:t>
            </w:r>
          </w:p>
        </w:tc>
        <w:tc>
          <w:tcPr>
            <w:tcW w:w="1440" w:type="dxa"/>
          </w:tcPr>
          <w:p w14:paraId="31508591" w14:textId="4C080273"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99.55</w:t>
            </w:r>
          </w:p>
        </w:tc>
      </w:tr>
      <w:tr w:rsidR="001210CA" w:rsidRPr="00881D73" w14:paraId="77C54470" w14:textId="77777777" w:rsidTr="008E1084">
        <w:trPr>
          <w:jc w:val="center"/>
        </w:trPr>
        <w:tc>
          <w:tcPr>
            <w:tcW w:w="1530" w:type="dxa"/>
          </w:tcPr>
          <w:p w14:paraId="6A3389BE" w14:textId="1959D144" w:rsidR="001210CA" w:rsidRPr="00881D73" w:rsidRDefault="001210CA" w:rsidP="00881D73">
            <w:pPr>
              <w:pStyle w:val="NormalWeb"/>
              <w:spacing w:line="360" w:lineRule="auto"/>
            </w:pPr>
            <w:r w:rsidRPr="00881D73">
              <w:t>Kumar et al. (2019)</w:t>
            </w:r>
          </w:p>
        </w:tc>
        <w:tc>
          <w:tcPr>
            <w:tcW w:w="1890" w:type="dxa"/>
          </w:tcPr>
          <w:p w14:paraId="56382CD7" w14:textId="3E49B68A" w:rsidR="001210CA" w:rsidRPr="00881D73" w:rsidRDefault="001210CA" w:rsidP="00881D73">
            <w:pPr>
              <w:pStyle w:val="NormalWeb"/>
              <w:spacing w:line="360" w:lineRule="auto"/>
            </w:pPr>
            <w:r w:rsidRPr="00881D73">
              <w:t xml:space="preserve">Automated MRI detection using </w:t>
            </w:r>
            <w:r w:rsidRPr="00881D73">
              <w:lastRenderedPageBreak/>
              <w:t>wavelet transformation and SVM</w:t>
            </w:r>
          </w:p>
        </w:tc>
        <w:tc>
          <w:tcPr>
            <w:tcW w:w="2340" w:type="dxa"/>
          </w:tcPr>
          <w:p w14:paraId="441D26BF" w14:textId="157F68E7" w:rsidR="001210CA" w:rsidRPr="00881D73" w:rsidRDefault="001210CA" w:rsidP="00881D73">
            <w:pPr>
              <w:pStyle w:val="NormalWeb"/>
              <w:spacing w:line="360" w:lineRule="auto"/>
            </w:pPr>
            <w:r w:rsidRPr="00881D73">
              <w:lastRenderedPageBreak/>
              <w:t>Automated method improves efficiency</w:t>
            </w:r>
          </w:p>
        </w:tc>
        <w:tc>
          <w:tcPr>
            <w:tcW w:w="2880" w:type="dxa"/>
          </w:tcPr>
          <w:p w14:paraId="2D6443C8" w14:textId="5FEC1802" w:rsidR="001210CA" w:rsidRPr="00881D73" w:rsidRDefault="001210CA" w:rsidP="00881D73">
            <w:pPr>
              <w:pStyle w:val="NormalWeb"/>
              <w:spacing w:line="360" w:lineRule="auto"/>
            </w:pPr>
            <w:r w:rsidRPr="00881D73">
              <w:t>Limited by wavelet transformation accuracy</w:t>
            </w:r>
          </w:p>
        </w:tc>
        <w:tc>
          <w:tcPr>
            <w:tcW w:w="1440" w:type="dxa"/>
          </w:tcPr>
          <w:p w14:paraId="7A8913B0" w14:textId="06F500E0"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B0F84" w:rsidRPr="00881D73" w14:paraId="785FEB7C" w14:textId="77777777" w:rsidTr="008E1084">
        <w:trPr>
          <w:jc w:val="center"/>
        </w:trPr>
        <w:tc>
          <w:tcPr>
            <w:tcW w:w="1530" w:type="dxa"/>
          </w:tcPr>
          <w:p w14:paraId="4A116AA2" w14:textId="3B0586CB" w:rsidR="001B0F84" w:rsidRPr="00881D73" w:rsidRDefault="001B0F84" w:rsidP="00881D73">
            <w:pPr>
              <w:pStyle w:val="NormalWeb"/>
              <w:spacing w:line="360" w:lineRule="auto"/>
            </w:pPr>
            <w:r w:rsidRPr="00881D73">
              <w:t>Brindha et al. (2021)</w:t>
            </w:r>
          </w:p>
        </w:tc>
        <w:tc>
          <w:tcPr>
            <w:tcW w:w="1890" w:type="dxa"/>
          </w:tcPr>
          <w:p w14:paraId="193496B5" w14:textId="0E010EFD" w:rsidR="001B0F84" w:rsidRPr="00881D73" w:rsidRDefault="001B0F84" w:rsidP="00881D73">
            <w:pPr>
              <w:pStyle w:val="NormalWeb"/>
              <w:spacing w:line="360" w:lineRule="auto"/>
            </w:pPr>
            <w:r w:rsidRPr="00881D73">
              <w:t>Deep learning techniques</w:t>
            </w:r>
          </w:p>
        </w:tc>
        <w:tc>
          <w:tcPr>
            <w:tcW w:w="2340" w:type="dxa"/>
          </w:tcPr>
          <w:p w14:paraId="11865DAC" w14:textId="430B6BCA" w:rsidR="001B0F84" w:rsidRPr="00881D73" w:rsidRDefault="001B0F84" w:rsidP="00881D73">
            <w:pPr>
              <w:pStyle w:val="NormalWeb"/>
              <w:spacing w:line="360" w:lineRule="auto"/>
            </w:pPr>
            <w:r w:rsidRPr="00881D73">
              <w:t>Good performance in MRI images</w:t>
            </w:r>
          </w:p>
        </w:tc>
        <w:tc>
          <w:tcPr>
            <w:tcW w:w="2880" w:type="dxa"/>
          </w:tcPr>
          <w:p w14:paraId="6AC440A3" w14:textId="50C1E97F" w:rsidR="001B0F84" w:rsidRPr="00881D73" w:rsidRDefault="001B0F84" w:rsidP="00881D73">
            <w:pPr>
              <w:pStyle w:val="NormalWeb"/>
              <w:spacing w:line="360" w:lineRule="auto"/>
            </w:pPr>
            <w:r w:rsidRPr="00881D73">
              <w:t>May require large datasets</w:t>
            </w:r>
          </w:p>
        </w:tc>
        <w:tc>
          <w:tcPr>
            <w:tcW w:w="1440" w:type="dxa"/>
          </w:tcPr>
          <w:p w14:paraId="05F08D0D"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6522EB7D" w14:textId="77777777" w:rsidTr="008E1084">
        <w:trPr>
          <w:jc w:val="center"/>
        </w:trPr>
        <w:tc>
          <w:tcPr>
            <w:tcW w:w="1530" w:type="dxa"/>
          </w:tcPr>
          <w:p w14:paraId="5FD6FF59" w14:textId="4EB2C294" w:rsidR="001B0F84" w:rsidRPr="00881D73" w:rsidRDefault="001B0F84" w:rsidP="00881D73">
            <w:pPr>
              <w:pStyle w:val="NormalWeb"/>
              <w:spacing w:line="360" w:lineRule="auto"/>
            </w:pPr>
            <w:r w:rsidRPr="00881D73">
              <w:t>Sutradhar et al. (2021)</w:t>
            </w:r>
          </w:p>
        </w:tc>
        <w:tc>
          <w:tcPr>
            <w:tcW w:w="1890" w:type="dxa"/>
          </w:tcPr>
          <w:p w14:paraId="560ED019" w14:textId="29730A3E" w:rsidR="001B0F84" w:rsidRPr="00881D73" w:rsidRDefault="001B0F84" w:rsidP="00881D73">
            <w:pPr>
              <w:pStyle w:val="NormalWeb"/>
              <w:spacing w:line="360" w:lineRule="auto"/>
            </w:pPr>
            <w:r w:rsidRPr="00881D73">
              <w:t>Multi-modal case study with various ML algorithms</w:t>
            </w:r>
          </w:p>
        </w:tc>
        <w:tc>
          <w:tcPr>
            <w:tcW w:w="2340" w:type="dxa"/>
          </w:tcPr>
          <w:p w14:paraId="115235F6" w14:textId="5BA5CDEF" w:rsidR="001B0F84" w:rsidRPr="00881D73" w:rsidRDefault="001B0F84" w:rsidP="00881D73">
            <w:pPr>
              <w:pStyle w:val="NormalWeb"/>
              <w:spacing w:line="360" w:lineRule="auto"/>
            </w:pPr>
            <w:r w:rsidRPr="00881D73">
              <w:t>Comprehensive approach with multiple algorithms</w:t>
            </w:r>
          </w:p>
        </w:tc>
        <w:tc>
          <w:tcPr>
            <w:tcW w:w="2880" w:type="dxa"/>
          </w:tcPr>
          <w:p w14:paraId="19ECE0E8" w14:textId="25F7FB0D" w:rsidR="001B0F84" w:rsidRPr="00881D73" w:rsidRDefault="001B0F84" w:rsidP="00881D73">
            <w:pPr>
              <w:pStyle w:val="NormalWeb"/>
              <w:spacing w:line="360" w:lineRule="auto"/>
            </w:pPr>
            <w:r w:rsidRPr="00881D73">
              <w:t>Complexity in integration of multiple techniques</w:t>
            </w:r>
          </w:p>
        </w:tc>
        <w:tc>
          <w:tcPr>
            <w:tcW w:w="1440" w:type="dxa"/>
          </w:tcPr>
          <w:p w14:paraId="2F7CE326"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3DE0BC44" w14:textId="77777777" w:rsidTr="008E1084">
        <w:trPr>
          <w:jc w:val="center"/>
        </w:trPr>
        <w:tc>
          <w:tcPr>
            <w:tcW w:w="1530" w:type="dxa"/>
          </w:tcPr>
          <w:p w14:paraId="2E156B6A" w14:textId="255F2789" w:rsidR="001B0F84" w:rsidRPr="00881D73" w:rsidRDefault="001B0F84" w:rsidP="00881D73">
            <w:pPr>
              <w:pStyle w:val="NormalWeb"/>
              <w:spacing w:line="360" w:lineRule="auto"/>
            </w:pPr>
            <w:r w:rsidRPr="00881D73">
              <w:t>Ghemosu &amp; Joshi (2021)</w:t>
            </w:r>
          </w:p>
        </w:tc>
        <w:tc>
          <w:tcPr>
            <w:tcW w:w="1890" w:type="dxa"/>
          </w:tcPr>
          <w:p w14:paraId="06C69641" w14:textId="726C86C7" w:rsidR="001B0F84" w:rsidRPr="00881D73" w:rsidRDefault="001B0F84" w:rsidP="00881D73">
            <w:pPr>
              <w:pStyle w:val="NormalWeb"/>
              <w:spacing w:line="360" w:lineRule="auto"/>
            </w:pPr>
            <w:r w:rsidRPr="00881D73">
              <w:t>Jaya algorithm and twin SVM</w:t>
            </w:r>
          </w:p>
        </w:tc>
        <w:tc>
          <w:tcPr>
            <w:tcW w:w="2340" w:type="dxa"/>
          </w:tcPr>
          <w:p w14:paraId="0B7EFFCD" w14:textId="4B37CBA0" w:rsidR="001B0F84" w:rsidRPr="00881D73" w:rsidRDefault="001B0F84" w:rsidP="00881D73">
            <w:pPr>
              <w:pStyle w:val="NormalWeb"/>
              <w:spacing w:line="360" w:lineRule="auto"/>
            </w:pPr>
            <w:r w:rsidRPr="00881D73">
              <w:t>Effective classification</w:t>
            </w:r>
          </w:p>
        </w:tc>
        <w:tc>
          <w:tcPr>
            <w:tcW w:w="2880" w:type="dxa"/>
          </w:tcPr>
          <w:p w14:paraId="22281A31" w14:textId="1F06920F" w:rsidR="001B0F84" w:rsidRPr="00881D73" w:rsidRDefault="001B0F84" w:rsidP="00881D73">
            <w:pPr>
              <w:pStyle w:val="NormalWeb"/>
              <w:spacing w:line="360" w:lineRule="auto"/>
            </w:pPr>
            <w:r w:rsidRPr="00881D73">
              <w:t>May be limited by Jaya algorithm's applicability</w:t>
            </w:r>
          </w:p>
        </w:tc>
        <w:tc>
          <w:tcPr>
            <w:tcW w:w="1440" w:type="dxa"/>
          </w:tcPr>
          <w:p w14:paraId="77817E8C" w14:textId="6CBBBE2A" w:rsidR="001B0F84"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97.89</w:t>
            </w:r>
          </w:p>
        </w:tc>
      </w:tr>
      <w:tr w:rsidR="001B0F84" w:rsidRPr="00881D73" w14:paraId="75DC5884" w14:textId="77777777" w:rsidTr="008E1084">
        <w:trPr>
          <w:jc w:val="center"/>
        </w:trPr>
        <w:tc>
          <w:tcPr>
            <w:tcW w:w="1530" w:type="dxa"/>
          </w:tcPr>
          <w:p w14:paraId="3E584FF5" w14:textId="08D288E2" w:rsidR="001B0F84" w:rsidRPr="00881D73" w:rsidRDefault="001B0F84" w:rsidP="00881D73">
            <w:pPr>
              <w:pStyle w:val="NormalWeb"/>
              <w:spacing w:line="360" w:lineRule="auto"/>
            </w:pPr>
            <w:r w:rsidRPr="00881D73">
              <w:t>Sarwar et al. (2022)</w:t>
            </w:r>
          </w:p>
        </w:tc>
        <w:tc>
          <w:tcPr>
            <w:tcW w:w="1890" w:type="dxa"/>
          </w:tcPr>
          <w:p w14:paraId="5D0032E8" w14:textId="45F83D04" w:rsidR="001B0F84" w:rsidRPr="00881D73" w:rsidRDefault="001B0F84" w:rsidP="00881D73">
            <w:pPr>
              <w:pStyle w:val="NormalWeb"/>
              <w:spacing w:line="360" w:lineRule="auto"/>
            </w:pPr>
            <w:r w:rsidRPr="00881D73">
              <w:t>Transfer learning application for tumor diagnosis</w:t>
            </w:r>
          </w:p>
        </w:tc>
        <w:tc>
          <w:tcPr>
            <w:tcW w:w="2340" w:type="dxa"/>
          </w:tcPr>
          <w:p w14:paraId="6BADE45E" w14:textId="751B55BA" w:rsidR="001B0F84" w:rsidRPr="00881D73" w:rsidRDefault="001B0F84" w:rsidP="00881D73">
            <w:pPr>
              <w:pStyle w:val="NormalWeb"/>
              <w:spacing w:line="360" w:lineRule="auto"/>
            </w:pPr>
            <w:r w:rsidRPr="00881D73">
              <w:t>Utilizes transfer learning effectively</w:t>
            </w:r>
          </w:p>
        </w:tc>
        <w:tc>
          <w:tcPr>
            <w:tcW w:w="2880" w:type="dxa"/>
          </w:tcPr>
          <w:p w14:paraId="091ECE2E" w14:textId="28D6C81F" w:rsidR="001B0F84" w:rsidRPr="00881D73" w:rsidRDefault="001B0F84" w:rsidP="00881D73">
            <w:pPr>
              <w:pStyle w:val="NormalWeb"/>
              <w:spacing w:line="360" w:lineRule="auto"/>
            </w:pPr>
            <w:r w:rsidRPr="00881D73">
              <w:t>Dependence on pre-trained models</w:t>
            </w:r>
          </w:p>
        </w:tc>
        <w:tc>
          <w:tcPr>
            <w:tcW w:w="1440" w:type="dxa"/>
          </w:tcPr>
          <w:p w14:paraId="7DD88111" w14:textId="77777777" w:rsidR="001B0F84" w:rsidRPr="00881D73" w:rsidRDefault="001B0F84" w:rsidP="00881D73">
            <w:pPr>
              <w:pStyle w:val="NormalWeb"/>
              <w:spacing w:line="360" w:lineRule="auto"/>
              <w:rPr>
                <w:rFonts w:eastAsia="Calibri"/>
                <w:b/>
                <w:color w:val="000000"/>
                <w:lang w:val="en-GB" w:eastAsia="en-GB"/>
              </w:rPr>
            </w:pPr>
          </w:p>
        </w:tc>
      </w:tr>
    </w:tbl>
    <w:p w14:paraId="29524233" w14:textId="77777777" w:rsidR="00212E39" w:rsidRPr="00881D73" w:rsidRDefault="009719D4" w:rsidP="00881D73">
      <w:pPr>
        <w:pStyle w:val="NormalWeb"/>
        <w:spacing w:line="360" w:lineRule="auto"/>
        <w:rPr>
          <w:rFonts w:eastAsia="Calibri"/>
          <w:b/>
          <w:color w:val="000000"/>
          <w:lang w:val="en-GB" w:eastAsia="en-GB"/>
        </w:rPr>
      </w:pPr>
      <w:r w:rsidRPr="00881D73">
        <w:rPr>
          <w:rFonts w:eastAsia="Calibri"/>
          <w:b/>
          <w:color w:val="000000"/>
          <w:lang w:val="en-GB" w:eastAsia="en-GB"/>
        </w:rPr>
        <w:t>2.4 Summary</w:t>
      </w:r>
    </w:p>
    <w:p w14:paraId="0CBF19C7" w14:textId="4A61EF28" w:rsidR="00CC1AE0" w:rsidRPr="00881D73"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In summary, the evaluation of current literature highlights the transformative effect of deep learning on brain tumor detection systems. The shift from conventional machine learning methods to deep learning models has greatly improved diagnostic precision and increased potential uses in medical imaging. Future studies should concentrate on refining algorithms, expanding datasets, and tackling ethical issues related to the use of medical data. In the following chapter, we will explore the specific requirements and design considerations that are crucial for creating a brain tumor detection system employing deep learning techniques.</w:t>
      </w:r>
    </w:p>
    <w:p w14:paraId="08B1DF8B" w14:textId="77777777" w:rsidR="00CC1AE0" w:rsidRPr="00881D73" w:rsidRDefault="00CC1AE0" w:rsidP="00881D73">
      <w:pPr>
        <w:pStyle w:val="NormalWeb"/>
        <w:spacing w:line="360" w:lineRule="auto"/>
        <w:rPr>
          <w:rFonts w:eastAsia="Calibri"/>
          <w:color w:val="000000"/>
          <w:lang w:val="en-GB" w:eastAsia="en-GB"/>
        </w:rPr>
      </w:pPr>
    </w:p>
    <w:p w14:paraId="7650A8A7" w14:textId="77777777" w:rsidR="00CC1AE0" w:rsidRPr="00881D73" w:rsidRDefault="00CC1AE0" w:rsidP="00881D73">
      <w:pPr>
        <w:pStyle w:val="NormalWeb"/>
        <w:spacing w:line="360" w:lineRule="auto"/>
        <w:rPr>
          <w:rFonts w:eastAsia="Calibri"/>
          <w:color w:val="000000"/>
          <w:lang w:val="en-GB" w:eastAsia="en-GB"/>
        </w:rPr>
      </w:pPr>
    </w:p>
    <w:p w14:paraId="64CB8384" w14:textId="77777777" w:rsidR="00CC1AE0" w:rsidRPr="00881D73" w:rsidRDefault="00CC1AE0" w:rsidP="00881D73">
      <w:pPr>
        <w:pStyle w:val="NormalWeb"/>
        <w:spacing w:line="360" w:lineRule="auto"/>
        <w:rPr>
          <w:rFonts w:eastAsia="Calibri"/>
          <w:color w:val="000000"/>
          <w:lang w:val="en-GB" w:eastAsia="en-GB"/>
        </w:rPr>
      </w:pPr>
    </w:p>
    <w:p w14:paraId="6FA02794" w14:textId="2A96E227" w:rsidR="00CC1AE0" w:rsidRDefault="00CC1AE0" w:rsidP="00881D73">
      <w:pPr>
        <w:pStyle w:val="NormalWeb"/>
        <w:spacing w:line="360" w:lineRule="auto"/>
        <w:rPr>
          <w:rFonts w:eastAsia="Calibri"/>
          <w:color w:val="000000"/>
          <w:lang w:val="en-GB" w:eastAsia="en-GB"/>
        </w:rPr>
      </w:pPr>
    </w:p>
    <w:p w14:paraId="796EAA70" w14:textId="4F68A684" w:rsidR="009756D8" w:rsidRDefault="009756D8" w:rsidP="00881D73">
      <w:pPr>
        <w:pStyle w:val="NormalWeb"/>
        <w:spacing w:line="360" w:lineRule="auto"/>
        <w:rPr>
          <w:rFonts w:eastAsia="Calibri"/>
          <w:color w:val="000000"/>
          <w:lang w:val="en-GB" w:eastAsia="en-GB"/>
        </w:rPr>
      </w:pPr>
    </w:p>
    <w:p w14:paraId="34281D92" w14:textId="0319A986" w:rsidR="0069488C" w:rsidRPr="00881D73" w:rsidRDefault="0069488C" w:rsidP="00881D73">
      <w:pPr>
        <w:pStyle w:val="NormalWeb"/>
        <w:spacing w:line="360" w:lineRule="auto"/>
        <w:rPr>
          <w:rFonts w:eastAsia="Calibri"/>
          <w:color w:val="000000"/>
          <w:lang w:val="en-GB" w:eastAsia="en-GB"/>
        </w:rPr>
      </w:pPr>
    </w:p>
    <w:p w14:paraId="0F9D5E45" w14:textId="2CB45355" w:rsidR="009F525D" w:rsidRPr="0069488C" w:rsidRDefault="009F525D"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lastRenderedPageBreak/>
        <w:t>CHAPTER THREE</w:t>
      </w:r>
      <w:r w:rsidR="002676EF" w:rsidRPr="0069488C">
        <w:rPr>
          <w:rFonts w:eastAsia="Calibri"/>
          <w:b/>
          <w:color w:val="000000"/>
          <w:sz w:val="28"/>
          <w:szCs w:val="28"/>
          <w:lang w:val="en-GB" w:eastAsia="en-GB"/>
        </w:rPr>
        <w:t xml:space="preserve"> </w:t>
      </w:r>
    </w:p>
    <w:p w14:paraId="5B38E99A" w14:textId="1AE2F352" w:rsidR="002676EF" w:rsidRPr="0069488C" w:rsidRDefault="002676EF"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REQUIREMENTS, ANALYSIS AND DESIGN</w:t>
      </w:r>
    </w:p>
    <w:p w14:paraId="572C16F2" w14:textId="77777777" w:rsidR="006B561F" w:rsidRPr="00881D73" w:rsidRDefault="006B561F" w:rsidP="00881D73">
      <w:pPr>
        <w:pStyle w:val="NormalWeb"/>
        <w:spacing w:line="360" w:lineRule="auto"/>
        <w:rPr>
          <w:b/>
          <w:color w:val="000000"/>
        </w:rPr>
      </w:pPr>
      <w:r w:rsidRPr="00881D73">
        <w:rPr>
          <w:b/>
          <w:color w:val="000000"/>
        </w:rPr>
        <w:t>3.1 Overview</w:t>
      </w:r>
    </w:p>
    <w:p w14:paraId="6519D050" w14:textId="77777777"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aim of this project is to leverage advanced machine learning techniques, specifically deep learning, to enhance the accuracy and efficiency of detecting brain tumors in MRI scans. This section outlines the requirements, evaluations, and structure of the proposed model, detailing the methodologies employed, ethical considerations, and the standards for both functional and non-functional prerequisites.</w:t>
      </w:r>
    </w:p>
    <w:p w14:paraId="72400B45" w14:textId="1A2A555F" w:rsidR="006B561F" w:rsidRPr="00881D73" w:rsidRDefault="004E57C1" w:rsidP="00881D73">
      <w:pPr>
        <w:pStyle w:val="NormalWeb"/>
        <w:spacing w:line="360" w:lineRule="auto"/>
        <w:rPr>
          <w:rFonts w:eastAsia="Calibri"/>
          <w:b/>
          <w:color w:val="000000"/>
          <w:lang w:val="en-GB" w:eastAsia="en-GB"/>
        </w:rPr>
      </w:pPr>
      <w:r w:rsidRPr="00881D73">
        <w:rPr>
          <w:rFonts w:eastAsia="Calibri"/>
          <w:b/>
          <w:color w:val="000000"/>
          <w:lang w:val="en-GB" w:eastAsia="en-GB"/>
        </w:rPr>
        <w:t>3.2 Methodology</w:t>
      </w:r>
    </w:p>
    <w:p w14:paraId="2451E9B9" w14:textId="77777777"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Agile methodology is a good match for this project due to its iterative nature, flexibility, and emphasis on collaboration. Given the challenges inherent in machine learning projects, Agile allows for continuous enhancements and modifications throughout the project's development.</w:t>
      </w:r>
    </w:p>
    <w:p w14:paraId="5539B422" w14:textId="165DB769" w:rsidR="0069295F" w:rsidRDefault="0069295F" w:rsidP="005E7455">
      <w:pPr>
        <w:pStyle w:val="NormalWeb"/>
        <w:spacing w:line="360" w:lineRule="auto"/>
        <w:jc w:val="center"/>
        <w:rPr>
          <w:rFonts w:eastAsia="Calibri"/>
          <w:color w:val="000000"/>
          <w:lang w:val="en-GB" w:eastAsia="en-GB"/>
        </w:rPr>
      </w:pPr>
      <w:r>
        <w:rPr>
          <w:rFonts w:eastAsia="Calibri"/>
          <w:noProof/>
          <w:color w:val="000000"/>
        </w:rPr>
        <w:drawing>
          <wp:inline distT="0" distB="0" distL="0" distR="0" wp14:anchorId="1F372623" wp14:editId="47F48128">
            <wp:extent cx="4038552" cy="2244436"/>
            <wp:effectExtent l="0" t="0" r="635" b="3810"/>
            <wp:docPr id="16" name="Picture 16" descr="C:\Users\user\AppData\Local\Microsoft\Windows\INetCache\Content.MSO\F9F9D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F9F9D2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951" cy="2247436"/>
                    </a:xfrm>
                    <a:prstGeom prst="rect">
                      <a:avLst/>
                    </a:prstGeom>
                    <a:noFill/>
                    <a:ln>
                      <a:noFill/>
                    </a:ln>
                  </pic:spPr>
                </pic:pic>
              </a:graphicData>
            </a:graphic>
          </wp:inline>
        </w:drawing>
      </w:r>
    </w:p>
    <w:p w14:paraId="5CA549D4" w14:textId="3116E261" w:rsidR="000B7FBC" w:rsidRPr="00881D73" w:rsidRDefault="000B7FBC" w:rsidP="0069295F">
      <w:pPr>
        <w:pStyle w:val="NormalWeb"/>
        <w:spacing w:line="360" w:lineRule="auto"/>
        <w:jc w:val="center"/>
        <w:rPr>
          <w:rFonts w:eastAsia="Calibri"/>
          <w:color w:val="000000"/>
          <w:lang w:val="en-GB" w:eastAsia="en-GB"/>
        </w:rPr>
      </w:pPr>
      <w:r>
        <w:rPr>
          <w:rFonts w:eastAsia="Calibri"/>
          <w:i/>
          <w:color w:val="000000"/>
          <w:lang w:val="en-GB" w:eastAsia="en-GB"/>
        </w:rPr>
        <w:t>Fig 3.1 Agile Methodology</w:t>
      </w:r>
    </w:p>
    <w:p w14:paraId="3047B6E9" w14:textId="2F240F1B" w:rsidR="001F6941" w:rsidRPr="00881D73" w:rsidRDefault="001F78AC" w:rsidP="00881D73">
      <w:pPr>
        <w:pStyle w:val="NormalWeb"/>
        <w:spacing w:line="360" w:lineRule="auto"/>
        <w:rPr>
          <w:b/>
          <w:color w:val="000000"/>
        </w:rPr>
      </w:pPr>
      <w:r w:rsidRPr="00881D73">
        <w:rPr>
          <w:b/>
          <w:color w:val="000000"/>
        </w:rPr>
        <w:t xml:space="preserve">3.3.1 </w:t>
      </w:r>
      <w:r w:rsidR="001F6941" w:rsidRPr="00881D73">
        <w:rPr>
          <w:b/>
          <w:color w:val="000000"/>
        </w:rPr>
        <w:t>Interview</w:t>
      </w:r>
    </w:p>
    <w:p w14:paraId="1F593111" w14:textId="0310E45F" w:rsidR="00E0548C" w:rsidRDefault="00E0548C" w:rsidP="00E0548C">
      <w:pPr>
        <w:pStyle w:val="NormalWeb"/>
        <w:numPr>
          <w:ilvl w:val="0"/>
          <w:numId w:val="42"/>
        </w:numPr>
        <w:spacing w:line="360" w:lineRule="auto"/>
        <w:jc w:val="both"/>
      </w:pPr>
      <w:r>
        <w:t xml:space="preserve">Discussions played a crucial role in advancing this project, providing in-depth viewpoints from experts in healthcare. The main aims of the interviews conducted for this initiative are:  </w:t>
      </w:r>
    </w:p>
    <w:p w14:paraId="3BBC1FD5" w14:textId="7A20E01E" w:rsidR="00E0548C" w:rsidRDefault="00E0548C" w:rsidP="00E0548C">
      <w:pPr>
        <w:pStyle w:val="NormalWeb"/>
        <w:numPr>
          <w:ilvl w:val="0"/>
          <w:numId w:val="42"/>
        </w:numPr>
        <w:spacing w:line="360" w:lineRule="auto"/>
        <w:jc w:val="both"/>
      </w:pPr>
      <w:r>
        <w:t xml:space="preserve">To gain an understanding of the existing methods used for brain tumor detection, encompassing the current tools and technologies.  </w:t>
      </w:r>
    </w:p>
    <w:p w14:paraId="3B1E133C" w14:textId="5A42E1F2" w:rsidR="00E0548C" w:rsidRDefault="00E0548C" w:rsidP="00E0548C">
      <w:pPr>
        <w:pStyle w:val="NormalWeb"/>
        <w:numPr>
          <w:ilvl w:val="0"/>
          <w:numId w:val="42"/>
        </w:numPr>
        <w:spacing w:line="360" w:lineRule="auto"/>
        <w:jc w:val="both"/>
      </w:pPr>
      <w:r>
        <w:lastRenderedPageBreak/>
        <w:t xml:space="preserve">To collect insights regarding the challenges encountered by healthcare professionals, including the limitations of present technologies and potential areas where machine learning could enhance diagnostic procedures.  </w:t>
      </w:r>
    </w:p>
    <w:p w14:paraId="0C4225C7" w14:textId="52E2F547" w:rsidR="00E0548C" w:rsidRDefault="00E0548C" w:rsidP="00E0548C">
      <w:pPr>
        <w:pStyle w:val="NormalWeb"/>
        <w:numPr>
          <w:ilvl w:val="0"/>
          <w:numId w:val="42"/>
        </w:numPr>
        <w:spacing w:line="360" w:lineRule="auto"/>
        <w:jc w:val="both"/>
      </w:pPr>
      <w:r>
        <w:t>To investigate user expectations to ensure that the machine learning solution meets the requirements of healthcare providers.</w:t>
      </w:r>
    </w:p>
    <w:p w14:paraId="212D7DAE" w14:textId="30D23B85" w:rsidR="00986023" w:rsidRPr="00881D73" w:rsidRDefault="00986023" w:rsidP="00E0548C">
      <w:pPr>
        <w:pStyle w:val="NormalWeb"/>
        <w:spacing w:line="360" w:lineRule="auto"/>
        <w:jc w:val="both"/>
        <w:rPr>
          <w:b/>
          <w:color w:val="000000"/>
        </w:rPr>
      </w:pPr>
      <w:r w:rsidRPr="00881D73">
        <w:rPr>
          <w:b/>
          <w:color w:val="000000"/>
        </w:rPr>
        <w:t>3.4 Tools and Techniques</w:t>
      </w:r>
    </w:p>
    <w:p w14:paraId="1E6DF647" w14:textId="77777777" w:rsidR="005F240C" w:rsidRDefault="005F240C" w:rsidP="0069488C">
      <w:pPr>
        <w:pStyle w:val="NormalWeb"/>
        <w:spacing w:line="360" w:lineRule="auto"/>
        <w:jc w:val="both"/>
        <w:rPr>
          <w:color w:val="000000"/>
        </w:rPr>
      </w:pPr>
      <w:r w:rsidRPr="005F240C">
        <w:rPr>
          <w:color w:val="000000"/>
        </w:rPr>
        <w:t>The project employs a range of tools to improve system development and performance. Flask serves as the backend framework, offering a minimalist platform to merge Python with web technologies and develop RESTful APIs, which is crucial for swift iterations in a research-focused setting. The user interface is crafted with HTML and CSS, ensuring a simple experience for healthcare professionals to engage with the system, upload MRI scans, examine results, and access reports. Kaggle acts as the primary storage for datasets, providing high-quality MRI images necessary for training and validating machine learning models. TensorFlow is utilized for image processing and for training deep learning models, harnessing its capabilities to construct and refine Convolutional Neural Networks (CNNs). Seaborn and Matplotlib support effective data visualization, displaying training outcomes and performance metrics of the models, including confusion matrices and ROC curves. NumPy plays a key role in handling large multi-dimensional arrays and matrices, aiding in the preprocessing of image data to ensure efficient and effective manipulation for the machine learning models.</w:t>
      </w:r>
    </w:p>
    <w:p w14:paraId="3A658E26" w14:textId="2EC032EA" w:rsidR="00212E39" w:rsidRPr="00881D73" w:rsidRDefault="003A6287" w:rsidP="0069488C">
      <w:pPr>
        <w:pStyle w:val="NormalWeb"/>
        <w:spacing w:line="360" w:lineRule="auto"/>
        <w:jc w:val="both"/>
        <w:rPr>
          <w:b/>
          <w:color w:val="000000"/>
        </w:rPr>
      </w:pPr>
      <w:r w:rsidRPr="00881D73">
        <w:rPr>
          <w:b/>
          <w:color w:val="000000"/>
        </w:rPr>
        <w:t>Dataset used:</w:t>
      </w:r>
    </w:p>
    <w:p w14:paraId="7BB11471" w14:textId="77777777" w:rsidR="005E7455" w:rsidRDefault="005E7455" w:rsidP="005E7455">
      <w:pPr>
        <w:pStyle w:val="NormalWeb"/>
        <w:spacing w:line="360" w:lineRule="auto"/>
        <w:jc w:val="both"/>
        <w:rPr>
          <w:color w:val="000000"/>
        </w:rPr>
      </w:pPr>
      <w:r w:rsidRPr="005E7455">
        <w:rPr>
          <w:color w:val="000000"/>
        </w:rPr>
        <w:t>The dataset utilized for this project is compiled from three different datasets obtained from Kaggle:</w:t>
      </w:r>
    </w:p>
    <w:p w14:paraId="1631EEF6" w14:textId="47A0B79E" w:rsidR="003A6287" w:rsidRPr="00881D73" w:rsidRDefault="003A6287" w:rsidP="005E7455">
      <w:pPr>
        <w:pStyle w:val="NormalWeb"/>
        <w:numPr>
          <w:ilvl w:val="0"/>
          <w:numId w:val="35"/>
        </w:numPr>
        <w:spacing w:line="360" w:lineRule="auto"/>
        <w:jc w:val="both"/>
        <w:rPr>
          <w:color w:val="000000"/>
        </w:rPr>
      </w:pPr>
      <w:r w:rsidRPr="00881D73">
        <w:rPr>
          <w:color w:val="000000"/>
        </w:rPr>
        <w:t>Figshare</w:t>
      </w:r>
      <w:r w:rsidR="00A34973">
        <w:rPr>
          <w:color w:val="000000"/>
        </w:rPr>
        <w:t xml:space="preserve"> ()</w:t>
      </w:r>
    </w:p>
    <w:p w14:paraId="14A9215F" w14:textId="230BB6DF" w:rsidR="003A6287" w:rsidRPr="00881D73" w:rsidRDefault="003A6287" w:rsidP="0069488C">
      <w:pPr>
        <w:pStyle w:val="NormalWeb"/>
        <w:numPr>
          <w:ilvl w:val="0"/>
          <w:numId w:val="35"/>
        </w:numPr>
        <w:spacing w:line="360" w:lineRule="auto"/>
        <w:jc w:val="both"/>
        <w:rPr>
          <w:color w:val="000000"/>
        </w:rPr>
      </w:pPr>
      <w:r w:rsidRPr="00881D73">
        <w:rPr>
          <w:color w:val="000000"/>
        </w:rPr>
        <w:t>SARTAJ dataset</w:t>
      </w:r>
      <w:r w:rsidR="00A34973">
        <w:rPr>
          <w:color w:val="000000"/>
        </w:rPr>
        <w:t>()</w:t>
      </w:r>
    </w:p>
    <w:p w14:paraId="291ED1C4" w14:textId="4AAAC6BE" w:rsidR="003A6287" w:rsidRPr="00881D73" w:rsidRDefault="003A6287" w:rsidP="0069488C">
      <w:pPr>
        <w:pStyle w:val="NormalWeb"/>
        <w:numPr>
          <w:ilvl w:val="0"/>
          <w:numId w:val="35"/>
        </w:numPr>
        <w:spacing w:line="360" w:lineRule="auto"/>
        <w:jc w:val="both"/>
        <w:rPr>
          <w:color w:val="000000"/>
        </w:rPr>
      </w:pPr>
      <w:r w:rsidRPr="00881D73">
        <w:rPr>
          <w:color w:val="000000"/>
        </w:rPr>
        <w:t>Br35H</w:t>
      </w:r>
      <w:r w:rsidR="00A34973">
        <w:rPr>
          <w:color w:val="000000"/>
        </w:rPr>
        <w:t>()</w:t>
      </w:r>
    </w:p>
    <w:p w14:paraId="28EC26EA" w14:textId="6BC1FF77" w:rsidR="005E7455" w:rsidRDefault="005F240C" w:rsidP="005F240C">
      <w:pPr>
        <w:pStyle w:val="NormalWeb"/>
        <w:spacing w:line="360" w:lineRule="auto"/>
        <w:jc w:val="both"/>
        <w:rPr>
          <w:color w:val="000000"/>
        </w:rPr>
      </w:pPr>
      <w:r w:rsidRPr="005F240C">
        <w:rPr>
          <w:color w:val="000000"/>
        </w:rPr>
        <w:t>This dataset contains 7,023 MRI scans of the human brain, organized into four categories: glioma, meningioma, no tumor, and pituitary.</w:t>
      </w:r>
    </w:p>
    <w:p w14:paraId="03977DFA" w14:textId="05F71ACB" w:rsidR="0069295F" w:rsidRDefault="0069295F" w:rsidP="0069295F">
      <w:pPr>
        <w:pStyle w:val="NormalWeb"/>
        <w:spacing w:line="360" w:lineRule="auto"/>
        <w:jc w:val="center"/>
        <w:rPr>
          <w:color w:val="000000"/>
        </w:rPr>
      </w:pPr>
      <w:r w:rsidRPr="0069295F">
        <w:rPr>
          <w:noProof/>
          <w:color w:val="000000"/>
        </w:rPr>
        <w:lastRenderedPageBreak/>
        <w:drawing>
          <wp:inline distT="0" distB="0" distL="0" distR="0" wp14:anchorId="6F23D79A" wp14:editId="5C61834F">
            <wp:extent cx="2423480" cy="2423480"/>
            <wp:effectExtent l="0" t="0" r="0" b="0"/>
            <wp:docPr id="12" name="Picture 12" descr="C:\Users\user\AppData\Local\Packages\5319275A.WhatsAppDesktop_cv1g1gvanyjgm\TempState\E89443ADA346C805A182C3BC8E8165C0\WhatsApp Image 2025-01-25 at 19.55.10_00b27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E89443ADA346C805A182C3BC8E8165C0\WhatsApp Image 2025-01-25 at 19.55.10_00b271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750" cy="2436750"/>
                    </a:xfrm>
                    <a:prstGeom prst="rect">
                      <a:avLst/>
                    </a:prstGeom>
                    <a:noFill/>
                    <a:ln>
                      <a:noFill/>
                    </a:ln>
                  </pic:spPr>
                </pic:pic>
              </a:graphicData>
            </a:graphic>
          </wp:inline>
        </w:drawing>
      </w:r>
    </w:p>
    <w:p w14:paraId="610764BA" w14:textId="33709F48" w:rsidR="0069295F" w:rsidRDefault="000B7FBC" w:rsidP="0069295F">
      <w:pPr>
        <w:pStyle w:val="NormalWeb"/>
        <w:spacing w:line="360" w:lineRule="auto"/>
        <w:jc w:val="center"/>
        <w:rPr>
          <w:i/>
          <w:color w:val="000000"/>
        </w:rPr>
      </w:pPr>
      <w:r>
        <w:rPr>
          <w:i/>
          <w:color w:val="000000"/>
        </w:rPr>
        <w:t>Fig 3.2</w:t>
      </w:r>
      <w:r w:rsidR="0069295F">
        <w:rPr>
          <w:i/>
          <w:color w:val="000000"/>
        </w:rPr>
        <w:t xml:space="preserve"> Giloma</w:t>
      </w:r>
    </w:p>
    <w:p w14:paraId="22B08399" w14:textId="150BF43B" w:rsidR="0069295F" w:rsidRDefault="0069295F" w:rsidP="0069295F">
      <w:pPr>
        <w:pStyle w:val="NormalWeb"/>
        <w:spacing w:line="360" w:lineRule="auto"/>
        <w:jc w:val="center"/>
        <w:rPr>
          <w:color w:val="000000"/>
        </w:rPr>
      </w:pPr>
      <w:r w:rsidRPr="0069295F">
        <w:rPr>
          <w:noProof/>
          <w:color w:val="000000"/>
        </w:rPr>
        <w:drawing>
          <wp:inline distT="0" distB="0" distL="0" distR="0" wp14:anchorId="17F6A015" wp14:editId="67EEB399">
            <wp:extent cx="2359198" cy="2359198"/>
            <wp:effectExtent l="0" t="0" r="3175" b="3175"/>
            <wp:docPr id="13" name="Picture 13" descr="C:\Users\user\AppData\Local\Packages\5319275A.WhatsAppDesktop_cv1g1gvanyjgm\TempState\B3712ED6A6005837223CFBE4AF9FDB02\WhatsApp Image 2025-01-25 at 19.56.44_ed972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3712ED6A6005837223CFBE4AF9FDB02\WhatsApp Image 2025-01-25 at 19.56.44_ed972db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0605" cy="2370605"/>
                    </a:xfrm>
                    <a:prstGeom prst="rect">
                      <a:avLst/>
                    </a:prstGeom>
                    <a:noFill/>
                    <a:ln>
                      <a:noFill/>
                    </a:ln>
                  </pic:spPr>
                </pic:pic>
              </a:graphicData>
            </a:graphic>
          </wp:inline>
        </w:drawing>
      </w:r>
    </w:p>
    <w:p w14:paraId="06A54744" w14:textId="13F431A2" w:rsidR="0069295F" w:rsidRDefault="000B7FBC" w:rsidP="0069295F">
      <w:pPr>
        <w:pStyle w:val="NormalWeb"/>
        <w:spacing w:line="360" w:lineRule="auto"/>
        <w:jc w:val="center"/>
        <w:rPr>
          <w:i/>
          <w:color w:val="000000"/>
        </w:rPr>
      </w:pPr>
      <w:r>
        <w:rPr>
          <w:i/>
          <w:color w:val="000000"/>
        </w:rPr>
        <w:t>Fig 3.3</w:t>
      </w:r>
      <w:r w:rsidR="0069295F">
        <w:rPr>
          <w:i/>
          <w:color w:val="000000"/>
        </w:rPr>
        <w:t xml:space="preserve"> Meningioma</w:t>
      </w:r>
    </w:p>
    <w:p w14:paraId="5FFDB401" w14:textId="77777777" w:rsidR="000B7FBC" w:rsidRDefault="0069295F" w:rsidP="000B7FBC">
      <w:pPr>
        <w:pStyle w:val="NormalWeb"/>
        <w:spacing w:line="360" w:lineRule="auto"/>
        <w:jc w:val="center"/>
        <w:rPr>
          <w:color w:val="000000"/>
        </w:rPr>
      </w:pPr>
      <w:r w:rsidRPr="0069295F">
        <w:rPr>
          <w:noProof/>
          <w:color w:val="000000"/>
        </w:rPr>
        <w:drawing>
          <wp:inline distT="0" distB="0" distL="0" distR="0" wp14:anchorId="36836C32" wp14:editId="11746AA0">
            <wp:extent cx="2058998" cy="2058998"/>
            <wp:effectExtent l="0" t="0" r="0" b="0"/>
            <wp:docPr id="14" name="Picture 14" descr="C:\Users\user\AppData\Local\Packages\5319275A.WhatsAppDesktop_cv1g1gvanyjgm\TempState\73A2A6E3547A4F6C1CEC2FF7847D27FB\WhatsApp Image 2025-01-25 at 19.58.44_d8aee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73A2A6E3547A4F6C1CEC2FF7847D27FB\WhatsApp Image 2025-01-25 at 19.58.44_d8aee1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852" cy="2062852"/>
                    </a:xfrm>
                    <a:prstGeom prst="rect">
                      <a:avLst/>
                    </a:prstGeom>
                    <a:noFill/>
                    <a:ln>
                      <a:noFill/>
                    </a:ln>
                  </pic:spPr>
                </pic:pic>
              </a:graphicData>
            </a:graphic>
          </wp:inline>
        </w:drawing>
      </w:r>
    </w:p>
    <w:p w14:paraId="01FC2138" w14:textId="494EE988" w:rsidR="0069295F" w:rsidRPr="000B7FBC" w:rsidRDefault="000B7FBC" w:rsidP="000B7FBC">
      <w:pPr>
        <w:pStyle w:val="NormalWeb"/>
        <w:spacing w:line="360" w:lineRule="auto"/>
        <w:jc w:val="center"/>
        <w:rPr>
          <w:color w:val="000000"/>
        </w:rPr>
      </w:pPr>
      <w:r>
        <w:rPr>
          <w:i/>
          <w:color w:val="000000"/>
        </w:rPr>
        <w:t>Fig 3.4</w:t>
      </w:r>
      <w:r w:rsidR="0069295F">
        <w:rPr>
          <w:i/>
          <w:color w:val="000000"/>
        </w:rPr>
        <w:t xml:space="preserve"> No Tumor</w:t>
      </w:r>
    </w:p>
    <w:p w14:paraId="7E504EB5" w14:textId="27C55CA0" w:rsidR="0069295F" w:rsidRDefault="0069295F" w:rsidP="0069295F">
      <w:pPr>
        <w:pStyle w:val="NormalWeb"/>
        <w:spacing w:line="360" w:lineRule="auto"/>
        <w:jc w:val="center"/>
        <w:rPr>
          <w:color w:val="000000"/>
        </w:rPr>
      </w:pPr>
      <w:r w:rsidRPr="0069295F">
        <w:rPr>
          <w:noProof/>
          <w:color w:val="000000"/>
        </w:rPr>
        <w:lastRenderedPageBreak/>
        <w:drawing>
          <wp:inline distT="0" distB="0" distL="0" distR="0" wp14:anchorId="27CC0301" wp14:editId="5551375A">
            <wp:extent cx="2173605" cy="1688123"/>
            <wp:effectExtent l="0" t="0" r="0" b="7620"/>
            <wp:docPr id="15" name="Picture 15" descr="C:\Users\user\AppData\Local\Packages\5319275A.WhatsAppDesktop_cv1g1gvanyjgm\TempState\65719263BBF5589F8F727D38606C1416\WhatsApp Image 2025-01-25 at 20.00.29_5a80f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65719263BBF5589F8F727D38606C1416\WhatsApp Image 2025-01-25 at 20.00.29_5a80f1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51" cy="1698488"/>
                    </a:xfrm>
                    <a:prstGeom prst="rect">
                      <a:avLst/>
                    </a:prstGeom>
                    <a:noFill/>
                    <a:ln>
                      <a:noFill/>
                    </a:ln>
                  </pic:spPr>
                </pic:pic>
              </a:graphicData>
            </a:graphic>
          </wp:inline>
        </w:drawing>
      </w:r>
    </w:p>
    <w:p w14:paraId="597F334D" w14:textId="2AA8A995" w:rsidR="0069295F" w:rsidRPr="00881D73" w:rsidRDefault="000B7FBC" w:rsidP="0069295F">
      <w:pPr>
        <w:pStyle w:val="NormalWeb"/>
        <w:spacing w:line="360" w:lineRule="auto"/>
        <w:jc w:val="center"/>
        <w:rPr>
          <w:color w:val="000000"/>
        </w:rPr>
      </w:pPr>
      <w:r>
        <w:rPr>
          <w:i/>
          <w:color w:val="000000"/>
        </w:rPr>
        <w:t>Fig 3.5</w:t>
      </w:r>
      <w:r w:rsidR="0069295F">
        <w:rPr>
          <w:i/>
          <w:color w:val="000000"/>
        </w:rPr>
        <w:t xml:space="preserve"> Pituitary</w:t>
      </w:r>
    </w:p>
    <w:p w14:paraId="5CC12157" w14:textId="308FE153" w:rsidR="003A6287" w:rsidRPr="00881D73" w:rsidRDefault="003A6287" w:rsidP="0069488C">
      <w:pPr>
        <w:pStyle w:val="NormalWeb"/>
        <w:spacing w:line="360" w:lineRule="auto"/>
        <w:jc w:val="both"/>
        <w:rPr>
          <w:b/>
          <w:color w:val="000000"/>
        </w:rPr>
      </w:pPr>
      <w:r w:rsidRPr="00881D73">
        <w:rPr>
          <w:b/>
          <w:color w:val="000000"/>
        </w:rPr>
        <w:t>Training Techniques</w:t>
      </w:r>
    </w:p>
    <w:p w14:paraId="0B3A85EC" w14:textId="77777777" w:rsidR="005F240C" w:rsidRPr="005F240C" w:rsidRDefault="005F240C" w:rsidP="005F240C">
      <w:pPr>
        <w:pStyle w:val="NormalWeb"/>
        <w:spacing w:line="360" w:lineRule="auto"/>
        <w:jc w:val="both"/>
        <w:rPr>
          <w:color w:val="000000"/>
          <w:lang w:val="en-GB"/>
        </w:rPr>
      </w:pPr>
      <w:r w:rsidRPr="005F240C">
        <w:rPr>
          <w:color w:val="000000"/>
          <w:lang w:val="en-GB"/>
        </w:rPr>
        <w:t xml:space="preserve">The project begins with data preparation, organizing MRI images into distinct folders for both training and testing, sorted by tumor types such as glioma, meningioma, and pituitary, along with samples without tumors. To enhance the model's resilience, data augmentation techniques are applied through ImageDataGenerator, which performs a variety of transformations like rotation, flipping, and zooming to artificially expand the dataset and improve generalization.  </w:t>
      </w:r>
    </w:p>
    <w:p w14:paraId="6161FEB0" w14:textId="362F42E3" w:rsidR="005F240C" w:rsidRPr="005F240C" w:rsidRDefault="005F240C" w:rsidP="005F240C">
      <w:pPr>
        <w:pStyle w:val="NormalWeb"/>
        <w:spacing w:line="360" w:lineRule="auto"/>
        <w:jc w:val="both"/>
        <w:rPr>
          <w:color w:val="000000"/>
          <w:lang w:val="en-GB"/>
        </w:rPr>
      </w:pPr>
      <w:r w:rsidRPr="005F240C">
        <w:rPr>
          <w:color w:val="000000"/>
          <w:lang w:val="en-GB"/>
        </w:rPr>
        <w:t xml:space="preserve">At the heart of the system is a deep learning model constructed as a Sequential model using platforms such as TensorFlow. This model architecture consists of multiple layers, including convolutional layers for feature extraction, pooling layers to reduce dimensionality, flatten layers to prepare the data for fully connected layers, dropout layers to prevent overfitting, and dense layers for the final classification.  </w:t>
      </w:r>
    </w:p>
    <w:p w14:paraId="7879D972" w14:textId="7C404CF3" w:rsidR="005F240C" w:rsidRDefault="005F240C" w:rsidP="005F240C">
      <w:pPr>
        <w:pStyle w:val="NormalWeb"/>
        <w:spacing w:line="360" w:lineRule="auto"/>
        <w:jc w:val="both"/>
        <w:rPr>
          <w:color w:val="000000"/>
          <w:lang w:val="en-GB"/>
        </w:rPr>
      </w:pPr>
      <w:r w:rsidRPr="005F240C">
        <w:rPr>
          <w:color w:val="000000"/>
          <w:lang w:val="en-GB"/>
        </w:rPr>
        <w:t>Subsequently, the model is compiled with thoughtfully chosen optimizers and a suitable loss function, such as categorical cross-entropy. Training is conducted using the fit() and fit_generator() methods, which enable the model to learn from the augmented training data over several epochs. Key hyperparameters like batch size, learning rate, and the number of epochs are fine-tuned to achieve optimal performance. Throughout this process, the model gradually improves its ability to accurately detect and classify brain tumors from MRI images.</w:t>
      </w:r>
    </w:p>
    <w:p w14:paraId="67ACD7AD" w14:textId="4D740F40" w:rsidR="00911ED8" w:rsidRPr="00881D73" w:rsidRDefault="00911ED8" w:rsidP="005F240C">
      <w:pPr>
        <w:pStyle w:val="NormalWeb"/>
        <w:spacing w:line="360" w:lineRule="auto"/>
        <w:jc w:val="both"/>
        <w:rPr>
          <w:b/>
          <w:color w:val="000000"/>
        </w:rPr>
      </w:pPr>
      <w:r w:rsidRPr="00881D73">
        <w:rPr>
          <w:b/>
          <w:color w:val="000000"/>
        </w:rPr>
        <w:t>3.5 Ethical Considerations</w:t>
      </w:r>
    </w:p>
    <w:p w14:paraId="58E8E2A8"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Ethical considerations are vital for this project, particularly due to the sensitivity of medical data and the potential implications of employing machine learning technologies in healthcare. This section </w:t>
      </w:r>
      <w:r w:rsidRPr="00F526D8">
        <w:rPr>
          <w:rFonts w:eastAsia="Calibri"/>
          <w:color w:val="000000"/>
          <w:lang w:val="en-GB" w:eastAsia="en-GB"/>
        </w:rPr>
        <w:lastRenderedPageBreak/>
        <w:t xml:space="preserve">outlines the key ethical issues that must be addressed throughout the project lifecycle, ensuring that development adheres to ethical standards and builds trust with users.  </w:t>
      </w:r>
    </w:p>
    <w:p w14:paraId="794C2177"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1. The project underscores the significance of safeguarding patient privacy by executing the anonymization of patient data, ensuring that all identifying characteristics are removed from MRI images and their associated metadata to protect individual identities.  </w:t>
      </w:r>
    </w:p>
    <w:p w14:paraId="78ACDBA5"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2. Gaining informed consent from participants is essential when gathering data for research purposes.  </w:t>
      </w:r>
    </w:p>
    <w:p w14:paraId="1A734E3E"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3. To reduce biases in machine learning models, efforts will be directed toward utilizing diverse datasets that reflect different demographic groups (e.g., age, gender, ethnicity) to guarantee fairness in predictions. Furthermore, bias evaluations will be conducted regularly to assess model performance across demographic categories, with corrective measures such as re-sampling or parameter adjustments implemented as necessary when biases are identified.  </w:t>
      </w:r>
    </w:p>
    <w:p w14:paraId="548D5965"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4. An established feedback system will enable healthcare providers to report any discrepancies between model predictions and clinical outcomes, facilitating continuous model enhancement and ensuring accountability.  </w:t>
      </w:r>
    </w:p>
    <w:p w14:paraId="4DAB4C5C"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5. The system will be incorporated into clinical settings through training for healthcare staff, ongoing performance assessments, and careful integration into current workflows to improve diagnostics while maintaining established practices.  </w:t>
      </w:r>
    </w:p>
    <w:p w14:paraId="4F50B1BF" w14:textId="77777777" w:rsidR="00F526D8" w:rsidRDefault="00F526D8" w:rsidP="00F526D8">
      <w:pPr>
        <w:pStyle w:val="NormalWeb"/>
        <w:spacing w:line="360" w:lineRule="auto"/>
        <w:rPr>
          <w:rFonts w:eastAsia="Calibri"/>
          <w:color w:val="000000"/>
          <w:lang w:val="en-GB" w:eastAsia="en-GB"/>
        </w:rPr>
      </w:pPr>
      <w:r w:rsidRPr="00F526D8">
        <w:rPr>
          <w:rFonts w:eastAsia="Calibri"/>
          <w:color w:val="000000"/>
          <w:lang w:val="en-GB" w:eastAsia="en-GB"/>
        </w:rPr>
        <w:t>6. As artificial intelligence becomes more embedded in healthcare, ethical issues regarding its application remain a significant concern.</w:t>
      </w:r>
    </w:p>
    <w:p w14:paraId="56A308A7" w14:textId="5490BA87" w:rsidR="00042CF4" w:rsidRPr="00881D73" w:rsidRDefault="00CD79DB" w:rsidP="00F526D8">
      <w:pPr>
        <w:pStyle w:val="NormalWeb"/>
        <w:spacing w:line="360" w:lineRule="auto"/>
        <w:rPr>
          <w:rFonts w:eastAsia="Calibri"/>
          <w:b/>
          <w:color w:val="000000"/>
          <w:lang w:val="en-GB" w:eastAsia="en-GB"/>
        </w:rPr>
      </w:pPr>
      <w:r w:rsidRPr="00881D73">
        <w:rPr>
          <w:rFonts w:eastAsia="Calibri"/>
          <w:b/>
          <w:color w:val="000000"/>
          <w:lang w:val="en-GB" w:eastAsia="en-GB"/>
        </w:rPr>
        <w:t>3.6 Requirement Analysis</w:t>
      </w:r>
    </w:p>
    <w:p w14:paraId="520DA182" w14:textId="2E042FEF" w:rsidR="00CD79DB"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3.6.1 Hardware Requirements</w:t>
      </w:r>
    </w:p>
    <w:p w14:paraId="1CDDC072" w14:textId="721D889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i5 intel 8th Gen Processor</w:t>
      </w:r>
    </w:p>
    <w:p w14:paraId="5844814F" w14:textId="79C6F362"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8 GB RAM</w:t>
      </w:r>
    </w:p>
    <w:p w14:paraId="066BEC60" w14:textId="5192488A"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1 TB Hard Disk</w:t>
      </w:r>
    </w:p>
    <w:p w14:paraId="7557E070" w14:textId="73F5B451"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4 GB Nvidia GPU</w:t>
      </w:r>
    </w:p>
    <w:p w14:paraId="591D94FC" w14:textId="7777777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Monitor</w:t>
      </w:r>
    </w:p>
    <w:p w14:paraId="58DC1C0F" w14:textId="3CC3E03A" w:rsidR="00F85DCD"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3.6.2 Software Requirements</w:t>
      </w:r>
    </w:p>
    <w:p w14:paraId="73F1A4E3" w14:textId="77777777"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lastRenderedPageBreak/>
        <w:t>Windows 10</w:t>
      </w:r>
    </w:p>
    <w:p w14:paraId="184F89AF" w14:textId="77EA201D"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Web Browser</w:t>
      </w:r>
    </w:p>
    <w:p w14:paraId="3E61C3BC" w14:textId="539CFF52"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Python Package Manager</w:t>
      </w:r>
    </w:p>
    <w:p w14:paraId="417DD3D5" w14:textId="4B6770A4"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IDE</w:t>
      </w:r>
      <w:r w:rsidR="00AB2558" w:rsidRPr="00881D73">
        <w:rPr>
          <w:rFonts w:eastAsia="Calibri"/>
          <w:color w:val="000000"/>
          <w:lang w:val="en-GB" w:eastAsia="en-GB"/>
        </w:rPr>
        <w:t xml:space="preserve"> (Visual Studio)</w:t>
      </w:r>
    </w:p>
    <w:p w14:paraId="3C49F2AF" w14:textId="77777777" w:rsidR="009F525D" w:rsidRPr="00881D73" w:rsidRDefault="006F4617" w:rsidP="00881D73">
      <w:pPr>
        <w:pStyle w:val="NormalWeb"/>
        <w:spacing w:line="360" w:lineRule="auto"/>
        <w:rPr>
          <w:b/>
          <w:color w:val="000000"/>
        </w:rPr>
      </w:pPr>
      <w:r w:rsidRPr="00881D73">
        <w:rPr>
          <w:b/>
          <w:color w:val="000000"/>
        </w:rPr>
        <w:t xml:space="preserve">3.7 </w:t>
      </w:r>
      <w:r w:rsidR="001D7770" w:rsidRPr="00881D73">
        <w:rPr>
          <w:b/>
          <w:color w:val="000000"/>
        </w:rPr>
        <w:t>Requirements Specifications</w:t>
      </w:r>
    </w:p>
    <w:p w14:paraId="1C2F4D30" w14:textId="6EC508B8" w:rsidR="0061783E" w:rsidRPr="00DE7481" w:rsidRDefault="00DE7481" w:rsidP="00881D73">
      <w:pPr>
        <w:pStyle w:val="NormalWeb"/>
        <w:spacing w:line="360" w:lineRule="auto"/>
        <w:rPr>
          <w:b/>
          <w:color w:val="000000"/>
        </w:rPr>
      </w:pPr>
      <w:r>
        <w:rPr>
          <w:b/>
          <w:color w:val="000000"/>
        </w:rPr>
        <w:t xml:space="preserve">3.7.1 </w:t>
      </w:r>
      <w:r w:rsidR="0061783E" w:rsidRPr="00DE7481">
        <w:rPr>
          <w:b/>
          <w:color w:val="000000"/>
        </w:rPr>
        <w:t>Functional Requirements</w:t>
      </w:r>
    </w:p>
    <w:p w14:paraId="26899391" w14:textId="107BE438" w:rsidR="0069488C" w:rsidRPr="0069488C" w:rsidRDefault="0069488C" w:rsidP="0069488C">
      <w:pPr>
        <w:pStyle w:val="NormalWeb"/>
        <w:spacing w:line="360" w:lineRule="auto"/>
        <w:jc w:val="center"/>
        <w:rPr>
          <w:color w:val="000000"/>
        </w:rPr>
      </w:pPr>
      <w:r w:rsidRPr="0069488C">
        <w:rPr>
          <w:i/>
          <w:color w:val="000000"/>
        </w:rPr>
        <w:t>Table 3.1 Functional Requirements</w:t>
      </w:r>
    </w:p>
    <w:tbl>
      <w:tblPr>
        <w:tblW w:w="7921"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07"/>
        <w:gridCol w:w="6114"/>
      </w:tblGrid>
      <w:tr w:rsidR="00DE7481" w:rsidRPr="00881D73" w14:paraId="586AD5EF" w14:textId="77777777" w:rsidTr="00DE7481">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274489B" w14:textId="77777777"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tcBorders>
              <w:top w:val="single" w:sz="4" w:space="0" w:color="auto"/>
              <w:left w:val="single" w:sz="4" w:space="0" w:color="auto"/>
              <w:bottom w:val="single" w:sz="4" w:space="0" w:color="auto"/>
              <w:right w:val="single" w:sz="4" w:space="0" w:color="auto"/>
            </w:tcBorders>
            <w:hideMark/>
          </w:tcPr>
          <w:p w14:paraId="1212297E"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1108E193" w14:textId="77777777" w:rsidTr="00DE7481">
        <w:trPr>
          <w:jc w:val="center"/>
        </w:trPr>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9E15DB" w14:textId="77777777" w:rsidR="00DE7481" w:rsidRPr="00881D73" w:rsidRDefault="00DE7481" w:rsidP="00881D73">
            <w:pPr>
              <w:pStyle w:val="NormalWeb"/>
              <w:spacing w:line="360" w:lineRule="auto"/>
              <w:rPr>
                <w:color w:val="000000"/>
              </w:rPr>
            </w:pPr>
            <w:r w:rsidRPr="00881D73">
              <w:rPr>
                <w:color w:val="000000"/>
              </w:rPr>
              <w:t>FR-1</w:t>
            </w:r>
          </w:p>
        </w:tc>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B938D7" w14:textId="457A3912"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process MRI and CT images to identify potential brain tumors.</w:t>
            </w:r>
          </w:p>
        </w:tc>
      </w:tr>
      <w:tr w:rsidR="00DE7481" w:rsidRPr="00881D73" w14:paraId="5B754D69"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C2848B" w14:textId="77777777" w:rsidR="00DE7481" w:rsidRPr="00881D73" w:rsidRDefault="00DE7481" w:rsidP="00881D73">
            <w:pPr>
              <w:pStyle w:val="NormalWeb"/>
              <w:spacing w:line="360" w:lineRule="auto"/>
              <w:rPr>
                <w:color w:val="000000"/>
              </w:rPr>
            </w:pPr>
            <w:r w:rsidRPr="00881D73">
              <w:rPr>
                <w:color w:val="000000"/>
              </w:rPr>
              <w:t>FR-2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638E8D" w14:textId="283D393C" w:rsidR="00DE7481" w:rsidRPr="00881D73" w:rsidRDefault="00DE7481" w:rsidP="00881D73">
            <w:pPr>
              <w:pStyle w:val="NormalWeb"/>
              <w:spacing w:line="360" w:lineRule="auto"/>
              <w:rPr>
                <w:color w:val="000000"/>
              </w:rPr>
            </w:pPr>
            <w:r>
              <w:rPr>
                <w:color w:val="000000"/>
              </w:rPr>
              <w:t xml:space="preserve">The </w:t>
            </w:r>
            <w:r w:rsidRPr="00881D73">
              <w:rPr>
                <w:color w:val="000000"/>
              </w:rPr>
              <w:t>model should detect and classify tumors into categories (e.g., benign, malignant).</w:t>
            </w:r>
          </w:p>
        </w:tc>
      </w:tr>
      <w:tr w:rsidR="00DE7481" w:rsidRPr="00881D73" w14:paraId="6E6E8415"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D73A93" w14:textId="147A6810" w:rsidR="00DE7481" w:rsidRPr="00881D73" w:rsidRDefault="00DE7481" w:rsidP="00881D73">
            <w:pPr>
              <w:pStyle w:val="NormalWeb"/>
              <w:spacing w:line="360" w:lineRule="auto"/>
              <w:rPr>
                <w:color w:val="000000"/>
              </w:rPr>
            </w:pPr>
            <w:r>
              <w:rPr>
                <w:color w:val="000000"/>
              </w:rPr>
              <w:t>FR-3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AEEF230" w14:textId="03A5CA49" w:rsidR="00DE7481" w:rsidRPr="00881D73" w:rsidRDefault="005E7455" w:rsidP="00DE7481">
            <w:pPr>
              <w:pStyle w:val="NormalWeb"/>
              <w:spacing w:line="360" w:lineRule="auto"/>
              <w:rPr>
                <w:color w:val="000000"/>
              </w:rPr>
            </w:pPr>
            <w:r w:rsidRPr="005E7455">
              <w:rPr>
                <w:color w:val="000000"/>
              </w:rPr>
              <w:t>The system must provide an easy-to-use interface for healthcare professionals to submit images and access outcomes.</w:t>
            </w:r>
          </w:p>
        </w:tc>
      </w:tr>
      <w:tr w:rsidR="00DE7481" w:rsidRPr="00881D73" w14:paraId="3B6B7AEB"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E08F9" w14:textId="650ABD98" w:rsidR="00DE7481" w:rsidRPr="00881D73" w:rsidRDefault="00DE7481" w:rsidP="00881D73">
            <w:pPr>
              <w:pStyle w:val="NormalWeb"/>
              <w:spacing w:line="360" w:lineRule="auto"/>
              <w:rPr>
                <w:color w:val="000000"/>
              </w:rPr>
            </w:pPr>
            <w:r>
              <w:rPr>
                <w:color w:val="000000"/>
              </w:rPr>
              <w:t>FR-4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3B0F4D" w14:textId="77777777" w:rsidR="00DE7481" w:rsidRPr="00881D73" w:rsidRDefault="00DE7481" w:rsidP="00881D73">
            <w:pPr>
              <w:pStyle w:val="NormalWeb"/>
              <w:spacing w:line="360" w:lineRule="auto"/>
              <w:rPr>
                <w:color w:val="000000"/>
              </w:rPr>
            </w:pPr>
            <w:r w:rsidRPr="00881D73">
              <w:rPr>
                <w:color w:val="000000"/>
              </w:rPr>
              <w:t>The system should generate comprehensive reports detailing findings, including images and annotations.</w:t>
            </w:r>
          </w:p>
        </w:tc>
      </w:tr>
    </w:tbl>
    <w:p w14:paraId="5EE9819A" w14:textId="35A45E1B" w:rsidR="006F4617" w:rsidRDefault="00DE7481" w:rsidP="00881D73">
      <w:pPr>
        <w:pStyle w:val="NormalWeb"/>
        <w:spacing w:line="360" w:lineRule="auto"/>
        <w:rPr>
          <w:b/>
          <w:color w:val="000000"/>
        </w:rPr>
      </w:pPr>
      <w:r>
        <w:rPr>
          <w:b/>
          <w:color w:val="000000"/>
        </w:rPr>
        <w:t xml:space="preserve">3.7.2 </w:t>
      </w:r>
      <w:r w:rsidR="00A81CF3" w:rsidRPr="00DE7481">
        <w:rPr>
          <w:b/>
          <w:color w:val="000000"/>
        </w:rPr>
        <w:t>Non</w:t>
      </w:r>
      <w:r w:rsidR="00A81CF3" w:rsidRPr="00881D73">
        <w:rPr>
          <w:color w:val="000000"/>
        </w:rPr>
        <w:t xml:space="preserve"> </w:t>
      </w:r>
      <w:r w:rsidR="00A81CF3" w:rsidRPr="00DE7481">
        <w:rPr>
          <w:b/>
          <w:color w:val="000000"/>
        </w:rPr>
        <w:t>Functional Requirements</w:t>
      </w:r>
    </w:p>
    <w:p w14:paraId="7DBB0B32" w14:textId="4CB876FB" w:rsidR="00DE7481" w:rsidRPr="00881D73" w:rsidRDefault="00DE7481" w:rsidP="00DE7481">
      <w:pPr>
        <w:pStyle w:val="NormalWeb"/>
        <w:spacing w:line="360" w:lineRule="auto"/>
        <w:jc w:val="center"/>
        <w:rPr>
          <w:color w:val="000000"/>
        </w:rPr>
      </w:pPr>
      <w:r>
        <w:rPr>
          <w:i/>
          <w:color w:val="000000"/>
        </w:rPr>
        <w:t>Table 3.2 Non-Functional Requirements</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6220"/>
      </w:tblGrid>
      <w:tr w:rsidR="00DE7481" w:rsidRPr="00881D73" w14:paraId="20106D86" w14:textId="77777777" w:rsidTr="00DE7481">
        <w:trPr>
          <w:tblHeader/>
          <w:jc w:val="center"/>
        </w:trPr>
        <w:tc>
          <w:tcPr>
            <w:tcW w:w="0" w:type="auto"/>
            <w:hideMark/>
          </w:tcPr>
          <w:p w14:paraId="0930A7E5" w14:textId="71347DE5"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hideMark/>
          </w:tcPr>
          <w:p w14:paraId="2AA5A88D"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4FDFD158" w14:textId="77777777" w:rsidTr="00DE7481">
        <w:trPr>
          <w:jc w:val="center"/>
        </w:trPr>
        <w:tc>
          <w:tcPr>
            <w:tcW w:w="0" w:type="auto"/>
            <w:tcMar>
              <w:top w:w="137" w:type="dxa"/>
              <w:left w:w="15" w:type="dxa"/>
              <w:bottom w:w="137" w:type="dxa"/>
              <w:right w:w="15" w:type="dxa"/>
            </w:tcMar>
            <w:vAlign w:val="bottom"/>
            <w:hideMark/>
          </w:tcPr>
          <w:p w14:paraId="31467EAE" w14:textId="77777777" w:rsidR="00DE7481" w:rsidRPr="00881D73" w:rsidRDefault="00DE7481" w:rsidP="00881D73">
            <w:pPr>
              <w:pStyle w:val="NormalWeb"/>
              <w:spacing w:line="360" w:lineRule="auto"/>
              <w:rPr>
                <w:color w:val="000000"/>
              </w:rPr>
            </w:pPr>
            <w:r w:rsidRPr="00881D73">
              <w:rPr>
                <w:color w:val="000000"/>
              </w:rPr>
              <w:t>NFR-1</w:t>
            </w:r>
          </w:p>
        </w:tc>
        <w:tc>
          <w:tcPr>
            <w:tcW w:w="0" w:type="auto"/>
            <w:tcMar>
              <w:top w:w="137" w:type="dxa"/>
              <w:left w:w="15" w:type="dxa"/>
              <w:bottom w:w="137" w:type="dxa"/>
              <w:right w:w="15" w:type="dxa"/>
            </w:tcMar>
            <w:vAlign w:val="bottom"/>
            <w:hideMark/>
          </w:tcPr>
          <w:p w14:paraId="78769A3F" w14:textId="7D3F452D"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ensure high availability, with uptime of 99.9% to support continuous clinical use.</w:t>
            </w:r>
          </w:p>
        </w:tc>
      </w:tr>
      <w:tr w:rsidR="00DE7481" w:rsidRPr="00881D73" w14:paraId="28BEC8F7" w14:textId="77777777" w:rsidTr="00DE7481">
        <w:trPr>
          <w:jc w:val="center"/>
        </w:trPr>
        <w:tc>
          <w:tcPr>
            <w:tcW w:w="0" w:type="auto"/>
            <w:tcMar>
              <w:top w:w="137" w:type="dxa"/>
              <w:left w:w="15" w:type="dxa"/>
              <w:bottom w:w="137" w:type="dxa"/>
              <w:right w:w="15" w:type="dxa"/>
            </w:tcMar>
            <w:vAlign w:val="bottom"/>
            <w:hideMark/>
          </w:tcPr>
          <w:p w14:paraId="586F0FAF" w14:textId="77777777" w:rsidR="00DE7481" w:rsidRPr="00881D73" w:rsidRDefault="00DE7481" w:rsidP="00881D73">
            <w:pPr>
              <w:pStyle w:val="NormalWeb"/>
              <w:spacing w:line="360" w:lineRule="auto"/>
              <w:rPr>
                <w:color w:val="000000"/>
              </w:rPr>
            </w:pPr>
            <w:r w:rsidRPr="00881D73">
              <w:rPr>
                <w:color w:val="000000"/>
              </w:rPr>
              <w:lastRenderedPageBreak/>
              <w:t>NFR-2</w:t>
            </w:r>
          </w:p>
        </w:tc>
        <w:tc>
          <w:tcPr>
            <w:tcW w:w="0" w:type="auto"/>
            <w:tcMar>
              <w:top w:w="137" w:type="dxa"/>
              <w:left w:w="15" w:type="dxa"/>
              <w:bottom w:w="137" w:type="dxa"/>
              <w:right w:w="15" w:type="dxa"/>
            </w:tcMar>
            <w:vAlign w:val="bottom"/>
            <w:hideMark/>
          </w:tcPr>
          <w:p w14:paraId="37B989F0" w14:textId="56F3BF6D"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process images and provide results within 5 minutes to meet clinical needs.</w:t>
            </w:r>
          </w:p>
        </w:tc>
      </w:tr>
      <w:tr w:rsidR="00DE7481" w:rsidRPr="00881D73" w14:paraId="40088FEF" w14:textId="77777777" w:rsidTr="00DE7481">
        <w:trPr>
          <w:jc w:val="center"/>
        </w:trPr>
        <w:tc>
          <w:tcPr>
            <w:tcW w:w="0" w:type="auto"/>
            <w:tcMar>
              <w:top w:w="137" w:type="dxa"/>
              <w:left w:w="15" w:type="dxa"/>
              <w:bottom w:w="137" w:type="dxa"/>
              <w:right w:w="15" w:type="dxa"/>
            </w:tcMar>
            <w:vAlign w:val="bottom"/>
            <w:hideMark/>
          </w:tcPr>
          <w:p w14:paraId="3A306533" w14:textId="77777777" w:rsidR="00DE7481" w:rsidRPr="00881D73" w:rsidRDefault="00DE7481" w:rsidP="00881D73">
            <w:pPr>
              <w:pStyle w:val="NormalWeb"/>
              <w:spacing w:line="360" w:lineRule="auto"/>
              <w:rPr>
                <w:color w:val="000000"/>
              </w:rPr>
            </w:pPr>
            <w:r w:rsidRPr="00881D73">
              <w:rPr>
                <w:color w:val="000000"/>
              </w:rPr>
              <w:t>NFR-3</w:t>
            </w:r>
          </w:p>
        </w:tc>
        <w:tc>
          <w:tcPr>
            <w:tcW w:w="0" w:type="auto"/>
            <w:tcMar>
              <w:top w:w="137" w:type="dxa"/>
              <w:left w:w="15" w:type="dxa"/>
              <w:bottom w:w="137" w:type="dxa"/>
              <w:right w:w="15" w:type="dxa"/>
            </w:tcMar>
            <w:vAlign w:val="bottom"/>
            <w:hideMark/>
          </w:tcPr>
          <w:p w14:paraId="6DA73B94" w14:textId="3FC58315" w:rsidR="00DE7481" w:rsidRPr="00881D73" w:rsidRDefault="00281AED" w:rsidP="00281AED">
            <w:pPr>
              <w:pStyle w:val="NormalWeb"/>
              <w:spacing w:line="360" w:lineRule="auto"/>
              <w:jc w:val="both"/>
              <w:rPr>
                <w:color w:val="000000"/>
              </w:rPr>
            </w:pPr>
            <w:r w:rsidRPr="00281AED">
              <w:rPr>
                <w:color w:val="000000"/>
              </w:rPr>
              <w:t>The interface of the system should be user-friendly, enabling users to easily navigate and use the system with little to no training required.</w:t>
            </w:r>
          </w:p>
        </w:tc>
      </w:tr>
      <w:tr w:rsidR="00DE7481" w:rsidRPr="00881D73" w14:paraId="2050391F" w14:textId="77777777" w:rsidTr="00DE7481">
        <w:trPr>
          <w:jc w:val="center"/>
        </w:trPr>
        <w:tc>
          <w:tcPr>
            <w:tcW w:w="0" w:type="auto"/>
            <w:tcMar>
              <w:top w:w="137" w:type="dxa"/>
              <w:left w:w="15" w:type="dxa"/>
              <w:bottom w:w="137" w:type="dxa"/>
              <w:right w:w="15" w:type="dxa"/>
            </w:tcMar>
            <w:vAlign w:val="bottom"/>
            <w:hideMark/>
          </w:tcPr>
          <w:p w14:paraId="2386895C" w14:textId="77777777" w:rsidR="00DE7481" w:rsidRPr="00881D73" w:rsidRDefault="00DE7481" w:rsidP="00881D73">
            <w:pPr>
              <w:pStyle w:val="NormalWeb"/>
              <w:spacing w:line="360" w:lineRule="auto"/>
              <w:rPr>
                <w:color w:val="000000"/>
              </w:rPr>
            </w:pPr>
            <w:r w:rsidRPr="00881D73">
              <w:rPr>
                <w:color w:val="000000"/>
              </w:rPr>
              <w:t>NFR-4</w:t>
            </w:r>
          </w:p>
        </w:tc>
        <w:tc>
          <w:tcPr>
            <w:tcW w:w="0" w:type="auto"/>
            <w:tcMar>
              <w:top w:w="137" w:type="dxa"/>
              <w:left w:w="15" w:type="dxa"/>
              <w:bottom w:w="137" w:type="dxa"/>
              <w:right w:w="15" w:type="dxa"/>
            </w:tcMar>
            <w:vAlign w:val="bottom"/>
            <w:hideMark/>
          </w:tcPr>
          <w:p w14:paraId="7B505779" w14:textId="10F4F43B" w:rsidR="00DE7481" w:rsidRPr="00881D73" w:rsidRDefault="003732E3" w:rsidP="00DE7481">
            <w:pPr>
              <w:pStyle w:val="NormalWeb"/>
              <w:spacing w:line="360" w:lineRule="auto"/>
              <w:rPr>
                <w:color w:val="000000"/>
              </w:rPr>
            </w:pPr>
            <w:r w:rsidRPr="003732E3">
              <w:rPr>
                <w:color w:val="000000"/>
              </w:rPr>
              <w:t>The system must adhere to data protection laws to maintain patient confidentiality.</w:t>
            </w:r>
          </w:p>
        </w:tc>
      </w:tr>
      <w:tr w:rsidR="00DE7481" w:rsidRPr="00881D73" w14:paraId="754C32ED" w14:textId="77777777" w:rsidTr="00DE7481">
        <w:trPr>
          <w:jc w:val="center"/>
        </w:trPr>
        <w:tc>
          <w:tcPr>
            <w:tcW w:w="0" w:type="auto"/>
            <w:tcMar>
              <w:top w:w="137" w:type="dxa"/>
              <w:left w:w="15" w:type="dxa"/>
              <w:bottom w:w="137" w:type="dxa"/>
              <w:right w:w="15" w:type="dxa"/>
            </w:tcMar>
            <w:vAlign w:val="bottom"/>
            <w:hideMark/>
          </w:tcPr>
          <w:p w14:paraId="40AC2F3B" w14:textId="77777777" w:rsidR="00DE7481" w:rsidRPr="00881D73" w:rsidRDefault="00DE7481" w:rsidP="00881D73">
            <w:pPr>
              <w:pStyle w:val="NormalWeb"/>
              <w:spacing w:line="360" w:lineRule="auto"/>
              <w:rPr>
                <w:color w:val="000000"/>
              </w:rPr>
            </w:pPr>
            <w:r w:rsidRPr="00881D73">
              <w:rPr>
                <w:color w:val="000000"/>
              </w:rPr>
              <w:t>NFR-5</w:t>
            </w:r>
          </w:p>
        </w:tc>
        <w:tc>
          <w:tcPr>
            <w:tcW w:w="0" w:type="auto"/>
            <w:tcMar>
              <w:top w:w="137" w:type="dxa"/>
              <w:left w:w="15" w:type="dxa"/>
              <w:bottom w:w="137" w:type="dxa"/>
              <w:right w:w="15" w:type="dxa"/>
            </w:tcMar>
            <w:vAlign w:val="bottom"/>
            <w:hideMark/>
          </w:tcPr>
          <w:p w14:paraId="289CC386" w14:textId="6C78FB42"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maintain a response time of less than 2 seconds for user interactions.</w:t>
            </w:r>
          </w:p>
        </w:tc>
      </w:tr>
      <w:tr w:rsidR="00DE7481" w:rsidRPr="00881D73" w14:paraId="50B66551" w14:textId="77777777" w:rsidTr="00DE7481">
        <w:trPr>
          <w:jc w:val="center"/>
        </w:trPr>
        <w:tc>
          <w:tcPr>
            <w:tcW w:w="0" w:type="auto"/>
            <w:tcMar>
              <w:top w:w="137" w:type="dxa"/>
              <w:left w:w="15" w:type="dxa"/>
              <w:bottom w:w="137" w:type="dxa"/>
              <w:right w:w="15" w:type="dxa"/>
            </w:tcMar>
            <w:vAlign w:val="bottom"/>
            <w:hideMark/>
          </w:tcPr>
          <w:p w14:paraId="074A9EF2" w14:textId="77777777" w:rsidR="00DE7481" w:rsidRPr="00881D73" w:rsidRDefault="00DE7481" w:rsidP="00881D73">
            <w:pPr>
              <w:pStyle w:val="NormalWeb"/>
              <w:spacing w:line="360" w:lineRule="auto"/>
              <w:rPr>
                <w:color w:val="000000"/>
              </w:rPr>
            </w:pPr>
            <w:r w:rsidRPr="00881D73">
              <w:rPr>
                <w:color w:val="000000"/>
              </w:rPr>
              <w:t>NFR-6</w:t>
            </w:r>
          </w:p>
        </w:tc>
        <w:tc>
          <w:tcPr>
            <w:tcW w:w="0" w:type="auto"/>
            <w:tcMar>
              <w:top w:w="137" w:type="dxa"/>
              <w:left w:w="15" w:type="dxa"/>
              <w:bottom w:w="137" w:type="dxa"/>
              <w:right w:w="15" w:type="dxa"/>
            </w:tcMar>
            <w:vAlign w:val="bottom"/>
            <w:hideMark/>
          </w:tcPr>
          <w:p w14:paraId="54C04C4E" w14:textId="6CA815CF" w:rsidR="00DE7481" w:rsidRPr="00881D73" w:rsidRDefault="003732E3" w:rsidP="00881D73">
            <w:pPr>
              <w:pStyle w:val="NormalWeb"/>
              <w:spacing w:line="360" w:lineRule="auto"/>
              <w:rPr>
                <w:color w:val="000000"/>
              </w:rPr>
            </w:pPr>
            <w:r w:rsidRPr="003732E3">
              <w:rPr>
                <w:color w:val="000000"/>
              </w:rPr>
              <w:t>The system needs to be able to grow in capacity to accommodate larger data sizes as more images are dealt with.</w:t>
            </w:r>
          </w:p>
        </w:tc>
      </w:tr>
      <w:tr w:rsidR="00DE7481" w:rsidRPr="00881D73" w14:paraId="60B0516E" w14:textId="77777777" w:rsidTr="00DE7481">
        <w:trPr>
          <w:jc w:val="center"/>
        </w:trPr>
        <w:tc>
          <w:tcPr>
            <w:tcW w:w="0" w:type="auto"/>
            <w:tcMar>
              <w:top w:w="137" w:type="dxa"/>
              <w:left w:w="15" w:type="dxa"/>
              <w:bottom w:w="137" w:type="dxa"/>
              <w:right w:w="15" w:type="dxa"/>
            </w:tcMar>
            <w:vAlign w:val="bottom"/>
            <w:hideMark/>
          </w:tcPr>
          <w:p w14:paraId="0F5BB6BC" w14:textId="416BE048" w:rsidR="00DE7481" w:rsidRPr="00881D73" w:rsidRDefault="00DE7481" w:rsidP="00881D73">
            <w:pPr>
              <w:pStyle w:val="NormalWeb"/>
              <w:spacing w:line="360" w:lineRule="auto"/>
              <w:rPr>
                <w:color w:val="000000"/>
              </w:rPr>
            </w:pPr>
            <w:r>
              <w:rPr>
                <w:color w:val="000000"/>
              </w:rPr>
              <w:t>NFR-7</w:t>
            </w:r>
          </w:p>
        </w:tc>
        <w:tc>
          <w:tcPr>
            <w:tcW w:w="0" w:type="auto"/>
            <w:tcMar>
              <w:top w:w="137" w:type="dxa"/>
              <w:left w:w="15" w:type="dxa"/>
              <w:bottom w:w="137" w:type="dxa"/>
              <w:right w:w="15" w:type="dxa"/>
            </w:tcMar>
            <w:vAlign w:val="bottom"/>
            <w:hideMark/>
          </w:tcPr>
          <w:p w14:paraId="4C7E01D1" w14:textId="7AD6D6A5" w:rsidR="00DE7481" w:rsidRPr="00881D73" w:rsidRDefault="003732E3" w:rsidP="00881D73">
            <w:pPr>
              <w:pStyle w:val="NormalWeb"/>
              <w:spacing w:line="360" w:lineRule="auto"/>
              <w:rPr>
                <w:color w:val="000000"/>
              </w:rPr>
            </w:pPr>
            <w:r w:rsidRPr="003732E3">
              <w:rPr>
                <w:color w:val="000000"/>
              </w:rPr>
              <w:t>The system needs to maintain comprehensive records of all interactions to ensure auditing and compliance.</w:t>
            </w:r>
          </w:p>
        </w:tc>
      </w:tr>
      <w:tr w:rsidR="00DE7481" w:rsidRPr="00881D73" w14:paraId="189038ED" w14:textId="77777777" w:rsidTr="00DE7481">
        <w:trPr>
          <w:jc w:val="center"/>
        </w:trPr>
        <w:tc>
          <w:tcPr>
            <w:tcW w:w="0" w:type="auto"/>
            <w:tcMar>
              <w:top w:w="137" w:type="dxa"/>
              <w:left w:w="15" w:type="dxa"/>
              <w:bottom w:w="137" w:type="dxa"/>
              <w:right w:w="15" w:type="dxa"/>
            </w:tcMar>
            <w:vAlign w:val="bottom"/>
            <w:hideMark/>
          </w:tcPr>
          <w:p w14:paraId="6730CB6A" w14:textId="77777777" w:rsidR="00DE7481" w:rsidRPr="00881D73" w:rsidRDefault="00DE7481" w:rsidP="00881D73">
            <w:pPr>
              <w:pStyle w:val="NormalWeb"/>
              <w:spacing w:line="360" w:lineRule="auto"/>
              <w:rPr>
                <w:color w:val="000000"/>
              </w:rPr>
            </w:pPr>
            <w:r w:rsidRPr="00881D73">
              <w:rPr>
                <w:color w:val="000000"/>
              </w:rPr>
              <w:t>NFR-9</w:t>
            </w:r>
          </w:p>
        </w:tc>
        <w:tc>
          <w:tcPr>
            <w:tcW w:w="0" w:type="auto"/>
            <w:tcMar>
              <w:top w:w="137" w:type="dxa"/>
              <w:left w:w="15" w:type="dxa"/>
              <w:bottom w:w="137" w:type="dxa"/>
              <w:right w:w="15" w:type="dxa"/>
            </w:tcMar>
            <w:vAlign w:val="bottom"/>
            <w:hideMark/>
          </w:tcPr>
          <w:p w14:paraId="55F89545" w14:textId="3964F5BF" w:rsidR="00DE7481" w:rsidRPr="00881D73" w:rsidRDefault="00DE7481" w:rsidP="00881D73">
            <w:pPr>
              <w:pStyle w:val="NormalWeb"/>
              <w:spacing w:line="360" w:lineRule="auto"/>
              <w:rPr>
                <w:color w:val="000000"/>
              </w:rPr>
            </w:pPr>
            <w:r>
              <w:rPr>
                <w:color w:val="000000"/>
              </w:rPr>
              <w:t>The model</w:t>
            </w:r>
            <w:r w:rsidRPr="00881D73">
              <w:rPr>
                <w:color w:val="000000"/>
              </w:rPr>
              <w:t xml:space="preserve"> should ensure high accuracy rates (above 90%) in tumor detection across diverse datasets.</w:t>
            </w:r>
          </w:p>
        </w:tc>
      </w:tr>
    </w:tbl>
    <w:p w14:paraId="5C318B9D" w14:textId="58E98D5D" w:rsidR="007A5AA0" w:rsidRPr="00881D73" w:rsidRDefault="007A5AA0" w:rsidP="00881D73">
      <w:pPr>
        <w:pStyle w:val="NormalWeb"/>
        <w:spacing w:line="360" w:lineRule="auto"/>
        <w:rPr>
          <w:b/>
          <w:color w:val="000000"/>
        </w:rPr>
      </w:pPr>
      <w:r w:rsidRPr="00881D73">
        <w:rPr>
          <w:b/>
          <w:color w:val="000000"/>
        </w:rPr>
        <w:t>3.8 System Design</w:t>
      </w:r>
    </w:p>
    <w:p w14:paraId="2114AA99" w14:textId="77777777" w:rsidR="00F526D8" w:rsidRDefault="00F526D8" w:rsidP="00F526D8">
      <w:pPr>
        <w:pStyle w:val="NormalWeb"/>
        <w:spacing w:line="360" w:lineRule="auto"/>
        <w:jc w:val="both"/>
      </w:pPr>
      <w:r w:rsidRPr="00F526D8">
        <w:t>The system architecture for this model is organized to facilitate a smooth collaboration of multiple components that collectively contribute to precise tumor identification. In concert, these elements create a cohesive fra</w:t>
      </w:r>
      <w:bookmarkStart w:id="3" w:name="_GoBack"/>
      <w:bookmarkEnd w:id="3"/>
      <w:r w:rsidRPr="00F526D8">
        <w:t>mework intended to support medical practitioners in identifying brain tumors with a high degree of accuracy, while also ensuring that the system is easy to use and dependable for clinical applications.</w:t>
      </w:r>
    </w:p>
    <w:p w14:paraId="57DFA1DD" w14:textId="2BB6DBA2" w:rsidR="002676EF" w:rsidRPr="00881D73" w:rsidRDefault="00601B3C" w:rsidP="00881D73">
      <w:pPr>
        <w:pStyle w:val="NormalWeb"/>
        <w:spacing w:line="360" w:lineRule="auto"/>
        <w:rPr>
          <w:b/>
          <w:color w:val="000000"/>
        </w:rPr>
      </w:pPr>
      <w:r>
        <w:rPr>
          <w:b/>
          <w:color w:val="000000"/>
        </w:rPr>
        <w:t>3.8.1 System</w:t>
      </w:r>
      <w:r w:rsidR="00A50011" w:rsidRPr="00881D73">
        <w:rPr>
          <w:b/>
          <w:color w:val="000000"/>
        </w:rPr>
        <w:t xml:space="preserve"> Architecture</w:t>
      </w:r>
    </w:p>
    <w:p w14:paraId="3FBE9FCA" w14:textId="6241957C" w:rsidR="002676EF" w:rsidRPr="00881D73" w:rsidRDefault="002676EF" w:rsidP="00881D73">
      <w:pPr>
        <w:pStyle w:val="NormalWeb"/>
        <w:spacing w:line="360" w:lineRule="auto"/>
        <w:rPr>
          <w:rFonts w:eastAsia="Calibri"/>
          <w:color w:val="000000"/>
          <w:lang w:val="en-GB" w:eastAsia="en-GB"/>
        </w:rPr>
      </w:pPr>
    </w:p>
    <w:p w14:paraId="0910A23F" w14:textId="71566E53" w:rsidR="002676EF" w:rsidRDefault="00DE7481" w:rsidP="00601B3C">
      <w:pPr>
        <w:pStyle w:val="NormalWeb"/>
        <w:spacing w:line="360" w:lineRule="auto"/>
        <w:jc w:val="center"/>
        <w:rPr>
          <w:rFonts w:eastAsia="Calibri"/>
          <w:color w:val="000000"/>
          <w:lang w:val="en-GB" w:eastAsia="en-GB"/>
        </w:rPr>
      </w:pPr>
      <w:r w:rsidRPr="00DE7481">
        <w:rPr>
          <w:rFonts w:eastAsia="Calibri"/>
          <w:noProof/>
          <w:color w:val="000000"/>
        </w:rPr>
        <w:lastRenderedPageBreak/>
        <w:drawing>
          <wp:inline distT="0" distB="0" distL="0" distR="0" wp14:anchorId="2379FE04" wp14:editId="033138E6">
            <wp:extent cx="4316224" cy="3421522"/>
            <wp:effectExtent l="0" t="0" r="8255" b="7620"/>
            <wp:docPr id="1" name="Picture 1" descr="C:\Users\user\AppData\Local\Packages\5319275A.WhatsAppDesktop_cv1g1gvanyjgm\TempState\68D825EAF9F4EF0D00EF8C2EDB04382D\Screenshot 2025-01-25 13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8D825EAF9F4EF0D00EF8C2EDB04382D\Screenshot 2025-01-25 1357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854" cy="3434705"/>
                    </a:xfrm>
                    <a:prstGeom prst="rect">
                      <a:avLst/>
                    </a:prstGeom>
                    <a:noFill/>
                    <a:ln>
                      <a:noFill/>
                    </a:ln>
                  </pic:spPr>
                </pic:pic>
              </a:graphicData>
            </a:graphic>
          </wp:inline>
        </w:drawing>
      </w:r>
    </w:p>
    <w:p w14:paraId="1BD36D2D" w14:textId="2F9ED53C" w:rsidR="00601B3C" w:rsidRPr="00881D73" w:rsidRDefault="00601B3C" w:rsidP="00601B3C">
      <w:pPr>
        <w:pStyle w:val="NormalWeb"/>
        <w:spacing w:line="360" w:lineRule="auto"/>
        <w:jc w:val="center"/>
        <w:rPr>
          <w:rFonts w:eastAsia="Calibri"/>
          <w:color w:val="000000"/>
          <w:lang w:val="en-GB" w:eastAsia="en-GB"/>
        </w:rPr>
      </w:pPr>
      <w:r>
        <w:rPr>
          <w:rFonts w:eastAsia="Calibri"/>
          <w:i/>
          <w:color w:val="000000"/>
          <w:lang w:val="en-GB" w:eastAsia="en-GB"/>
        </w:rPr>
        <w:t xml:space="preserve">Fig </w:t>
      </w:r>
      <w:r w:rsidR="000B7FBC">
        <w:rPr>
          <w:rFonts w:eastAsia="Calibri"/>
          <w:i/>
          <w:color w:val="000000"/>
          <w:lang w:val="en-GB" w:eastAsia="en-GB"/>
        </w:rPr>
        <w:t>3.6</w:t>
      </w:r>
      <w:r>
        <w:rPr>
          <w:rFonts w:eastAsia="Calibri"/>
          <w:i/>
          <w:color w:val="000000"/>
          <w:lang w:val="en-GB" w:eastAsia="en-GB"/>
        </w:rPr>
        <w:t xml:space="preserve"> System Architecture</w:t>
      </w:r>
    </w:p>
    <w:p w14:paraId="2B807A0F" w14:textId="1484DF41" w:rsidR="00A50011" w:rsidRPr="00881D73" w:rsidRDefault="00A50011" w:rsidP="00881D73">
      <w:pPr>
        <w:pStyle w:val="NormalWeb"/>
        <w:spacing w:line="360" w:lineRule="auto"/>
        <w:rPr>
          <w:rFonts w:eastAsia="Calibri"/>
          <w:b/>
          <w:color w:val="000000"/>
          <w:lang w:val="en-GB" w:eastAsia="en-GB"/>
        </w:rPr>
      </w:pPr>
      <w:r w:rsidRPr="00881D73">
        <w:rPr>
          <w:rFonts w:eastAsia="Calibri"/>
          <w:b/>
          <w:color w:val="000000"/>
          <w:lang w:val="en-GB" w:eastAsia="en-GB"/>
        </w:rPr>
        <w:t>3.8.2 Use Case</w:t>
      </w:r>
    </w:p>
    <w:p w14:paraId="7FF07CF2" w14:textId="62132E2A" w:rsidR="00AB63C7"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6B05FE18" wp14:editId="5BF1B0A9">
            <wp:extent cx="4374585" cy="3293119"/>
            <wp:effectExtent l="0" t="0" r="6985" b="2540"/>
            <wp:docPr id="3" name="Picture 3" descr="C:\Users\user\AppData\Local\Packages\5319275A.WhatsAppDesktop_cv1g1gvanyjgm\TempState\DE2EFB3D9E2A4F0C804F35944E729E2B\file_2025-01-25_13.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E2EFB3D9E2A4F0C804F35944E729E2B\file_2025-01-25_13.0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273" cy="3298154"/>
                    </a:xfrm>
                    <a:prstGeom prst="rect">
                      <a:avLst/>
                    </a:prstGeom>
                    <a:noFill/>
                    <a:ln>
                      <a:noFill/>
                    </a:ln>
                  </pic:spPr>
                </pic:pic>
              </a:graphicData>
            </a:graphic>
          </wp:inline>
        </w:drawing>
      </w:r>
    </w:p>
    <w:p w14:paraId="14DEFB3E" w14:textId="4C0A3900" w:rsidR="00601B3C"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3.7</w:t>
      </w:r>
      <w:r w:rsidR="00601B3C">
        <w:rPr>
          <w:rFonts w:eastAsia="Calibri"/>
          <w:i/>
          <w:color w:val="000000"/>
          <w:lang w:val="en-GB" w:eastAsia="en-GB"/>
        </w:rPr>
        <w:t xml:space="preserve"> Use Case diagram</w:t>
      </w:r>
    </w:p>
    <w:p w14:paraId="222F0D25" w14:textId="7D23CD21" w:rsidR="001F34C6" w:rsidRDefault="001F34C6" w:rsidP="001F34C6">
      <w:pPr>
        <w:pStyle w:val="NormalWeb"/>
        <w:spacing w:line="360" w:lineRule="auto"/>
        <w:rPr>
          <w:rFonts w:eastAsia="Calibri"/>
          <w:b/>
          <w:color w:val="000000"/>
          <w:lang w:val="en-GB" w:eastAsia="en-GB"/>
        </w:rPr>
      </w:pPr>
      <w:r w:rsidRPr="001F34C6">
        <w:rPr>
          <w:rFonts w:eastAsia="Calibri"/>
          <w:b/>
          <w:color w:val="000000"/>
          <w:lang w:val="en-GB" w:eastAsia="en-GB"/>
        </w:rPr>
        <w:t xml:space="preserve">Use Case: </w:t>
      </w:r>
      <w:r>
        <w:rPr>
          <w:rFonts w:eastAsia="Calibri"/>
          <w:b/>
          <w:color w:val="000000"/>
          <w:lang w:val="en-GB" w:eastAsia="en-GB"/>
        </w:rPr>
        <w:t xml:space="preserve">Brain </w:t>
      </w:r>
      <w:r w:rsidRPr="001F34C6">
        <w:rPr>
          <w:rFonts w:eastAsia="Calibri"/>
          <w:b/>
          <w:color w:val="000000"/>
          <w:lang w:val="en-GB" w:eastAsia="en-GB"/>
        </w:rPr>
        <w:t>Tumor Detection</w:t>
      </w:r>
    </w:p>
    <w:p w14:paraId="61817767" w14:textId="41440585" w:rsidR="001F34C6" w:rsidRPr="001F34C6" w:rsidRDefault="001F34C6" w:rsidP="001F34C6">
      <w:pPr>
        <w:pStyle w:val="NormalWeb"/>
        <w:spacing w:line="360" w:lineRule="auto"/>
        <w:jc w:val="center"/>
        <w:rPr>
          <w:rFonts w:eastAsia="Calibri"/>
          <w:i/>
          <w:color w:val="000000"/>
          <w:lang w:val="en-GB" w:eastAsia="en-GB"/>
        </w:rPr>
      </w:pPr>
      <w:r>
        <w:rPr>
          <w:rFonts w:eastAsia="Calibri"/>
          <w:i/>
          <w:color w:val="000000"/>
          <w:lang w:val="en-GB" w:eastAsia="en-GB"/>
        </w:rPr>
        <w:lastRenderedPageBreak/>
        <w:t>Table 3.3 Use case description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7891"/>
      </w:tblGrid>
      <w:tr w:rsidR="001F34C6" w:rsidRPr="001F34C6" w14:paraId="593B4F7C" w14:textId="77777777" w:rsidTr="001F34C6">
        <w:trPr>
          <w:tblHeader/>
          <w:tblCellSpacing w:w="15" w:type="dxa"/>
          <w:jc w:val="center"/>
        </w:trPr>
        <w:tc>
          <w:tcPr>
            <w:tcW w:w="0" w:type="auto"/>
            <w:vAlign w:val="center"/>
            <w:hideMark/>
          </w:tcPr>
          <w:p w14:paraId="5FD16BED"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Attribute</w:t>
            </w:r>
          </w:p>
        </w:tc>
        <w:tc>
          <w:tcPr>
            <w:tcW w:w="0" w:type="auto"/>
            <w:vAlign w:val="center"/>
            <w:hideMark/>
          </w:tcPr>
          <w:p w14:paraId="00265298"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Description</w:t>
            </w:r>
          </w:p>
        </w:tc>
      </w:tr>
      <w:tr w:rsidR="001F34C6" w:rsidRPr="001F34C6" w14:paraId="35CBA772" w14:textId="77777777" w:rsidTr="001F34C6">
        <w:trPr>
          <w:tblCellSpacing w:w="15" w:type="dxa"/>
          <w:jc w:val="center"/>
        </w:trPr>
        <w:tc>
          <w:tcPr>
            <w:tcW w:w="0" w:type="auto"/>
            <w:vAlign w:val="center"/>
            <w:hideMark/>
          </w:tcPr>
          <w:p w14:paraId="53651FB7"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 Case Name</w:t>
            </w:r>
          </w:p>
        </w:tc>
        <w:tc>
          <w:tcPr>
            <w:tcW w:w="0" w:type="auto"/>
            <w:vAlign w:val="center"/>
            <w:hideMark/>
          </w:tcPr>
          <w:p w14:paraId="697E8545" w14:textId="327993B1" w:rsidR="001F34C6" w:rsidRPr="001F34C6" w:rsidRDefault="001F34C6" w:rsidP="001F34C6">
            <w:pPr>
              <w:spacing w:after="0" w:line="240" w:lineRule="auto"/>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Brain </w:t>
            </w:r>
            <w:r w:rsidRPr="001F34C6">
              <w:rPr>
                <w:rFonts w:ascii="Times New Roman" w:eastAsia="Times New Roman" w:hAnsi="Times New Roman"/>
                <w:sz w:val="24"/>
                <w:szCs w:val="24"/>
                <w:lang w:val="en-US" w:eastAsia="en-US"/>
              </w:rPr>
              <w:t>Tumor Detection</w:t>
            </w:r>
          </w:p>
        </w:tc>
      </w:tr>
      <w:tr w:rsidR="001F34C6" w:rsidRPr="001F34C6" w14:paraId="4734FAB8" w14:textId="77777777" w:rsidTr="001F34C6">
        <w:trPr>
          <w:tblCellSpacing w:w="15" w:type="dxa"/>
          <w:jc w:val="center"/>
        </w:trPr>
        <w:tc>
          <w:tcPr>
            <w:tcW w:w="0" w:type="auto"/>
            <w:vAlign w:val="center"/>
            <w:hideMark/>
          </w:tcPr>
          <w:p w14:paraId="60E3922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Description</w:t>
            </w:r>
          </w:p>
        </w:tc>
        <w:tc>
          <w:tcPr>
            <w:tcW w:w="0" w:type="auto"/>
            <w:vAlign w:val="center"/>
            <w:hideMark/>
          </w:tcPr>
          <w:p w14:paraId="156B0F41" w14:textId="12AFB2CC" w:rsidR="001F34C6" w:rsidRPr="001F34C6"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This use case outlines the process by which the system identifies a brain tumor from an MRI image that has been uploaded, employing machine learning models.</w:t>
            </w:r>
          </w:p>
        </w:tc>
      </w:tr>
      <w:tr w:rsidR="001F34C6" w:rsidRPr="001F34C6" w14:paraId="0363454A" w14:textId="77777777" w:rsidTr="001F34C6">
        <w:trPr>
          <w:tblCellSpacing w:w="15" w:type="dxa"/>
          <w:jc w:val="center"/>
        </w:trPr>
        <w:tc>
          <w:tcPr>
            <w:tcW w:w="0" w:type="auto"/>
            <w:vAlign w:val="center"/>
            <w:hideMark/>
          </w:tcPr>
          <w:p w14:paraId="568330F8"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Actors</w:t>
            </w:r>
          </w:p>
        </w:tc>
        <w:tc>
          <w:tcPr>
            <w:tcW w:w="0" w:type="auto"/>
            <w:vAlign w:val="center"/>
            <w:hideMark/>
          </w:tcPr>
          <w:p w14:paraId="01FA88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 User: Medical professionals or patients uploading MRI images for tumor detection. </w:t>
            </w:r>
            <w:r w:rsidRPr="001F34C6">
              <w:rPr>
                <w:rFonts w:ascii="Times New Roman" w:eastAsia="Times New Roman" w:hAnsi="Times New Roman"/>
                <w:sz w:val="24"/>
                <w:szCs w:val="24"/>
                <w:lang w:val="en-US" w:eastAsia="en-US"/>
              </w:rPr>
              <w:br/>
              <w:t>- System: Machine learning model integrated into the web app for brain tumor detection.</w:t>
            </w:r>
          </w:p>
        </w:tc>
      </w:tr>
      <w:tr w:rsidR="001F34C6" w:rsidRPr="001F34C6" w14:paraId="232FC976" w14:textId="77777777" w:rsidTr="001F34C6">
        <w:trPr>
          <w:tblCellSpacing w:w="15" w:type="dxa"/>
          <w:jc w:val="center"/>
        </w:trPr>
        <w:tc>
          <w:tcPr>
            <w:tcW w:w="0" w:type="auto"/>
            <w:vAlign w:val="center"/>
            <w:hideMark/>
          </w:tcPr>
          <w:p w14:paraId="1265D7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Preconditions</w:t>
            </w:r>
          </w:p>
        </w:tc>
        <w:tc>
          <w:tcPr>
            <w:tcW w:w="0" w:type="auto"/>
            <w:vAlign w:val="center"/>
            <w:hideMark/>
          </w:tcPr>
          <w:p w14:paraId="6819070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user must be logged into the web application. </w:t>
            </w:r>
            <w:r w:rsidRPr="001F34C6">
              <w:rPr>
                <w:rFonts w:ascii="Times New Roman" w:eastAsia="Times New Roman" w:hAnsi="Times New Roman"/>
                <w:sz w:val="24"/>
                <w:szCs w:val="24"/>
                <w:lang w:val="en-US" w:eastAsia="en-US"/>
              </w:rPr>
              <w:br/>
              <w:t xml:space="preserve">2. The user has an MRI image of the brain available for upload. </w:t>
            </w:r>
            <w:r w:rsidRPr="001F34C6">
              <w:rPr>
                <w:rFonts w:ascii="Times New Roman" w:eastAsia="Times New Roman" w:hAnsi="Times New Roman"/>
                <w:sz w:val="24"/>
                <w:szCs w:val="24"/>
                <w:lang w:val="en-US" w:eastAsia="en-US"/>
              </w:rPr>
              <w:br/>
              <w:t>3. The machine learning model is deployed and integrated with the system.</w:t>
            </w:r>
          </w:p>
        </w:tc>
      </w:tr>
      <w:tr w:rsidR="001F34C6" w:rsidRPr="001F34C6" w14:paraId="3E827DE3" w14:textId="77777777" w:rsidTr="001F34C6">
        <w:trPr>
          <w:tblCellSpacing w:w="15" w:type="dxa"/>
          <w:jc w:val="center"/>
        </w:trPr>
        <w:tc>
          <w:tcPr>
            <w:tcW w:w="0" w:type="auto"/>
            <w:vAlign w:val="center"/>
            <w:hideMark/>
          </w:tcPr>
          <w:p w14:paraId="7B50864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Postconditions</w:t>
            </w:r>
          </w:p>
        </w:tc>
        <w:tc>
          <w:tcPr>
            <w:tcW w:w="0" w:type="auto"/>
            <w:vAlign w:val="center"/>
            <w:hideMark/>
          </w:tcPr>
          <w:p w14:paraId="5B3C97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The system displays the result of the tumor detection, including whether a tumor is present and the type of tumor (if applicable).</w:t>
            </w:r>
          </w:p>
        </w:tc>
      </w:tr>
      <w:tr w:rsidR="001F34C6" w:rsidRPr="001F34C6" w14:paraId="78C68208" w14:textId="77777777" w:rsidTr="001F34C6">
        <w:trPr>
          <w:tblCellSpacing w:w="15" w:type="dxa"/>
          <w:jc w:val="center"/>
        </w:trPr>
        <w:tc>
          <w:tcPr>
            <w:tcW w:w="0" w:type="auto"/>
            <w:vAlign w:val="center"/>
            <w:hideMark/>
          </w:tcPr>
          <w:p w14:paraId="2F2443E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Main Flow</w:t>
            </w:r>
          </w:p>
        </w:tc>
        <w:tc>
          <w:tcPr>
            <w:tcW w:w="0" w:type="auto"/>
            <w:vAlign w:val="center"/>
            <w:hideMark/>
          </w:tcPr>
          <w:p w14:paraId="1D4EF2D4" w14:textId="05F3A534"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User</w:t>
            </w:r>
            <w:r w:rsidRPr="001F34C6">
              <w:rPr>
                <w:rFonts w:ascii="Times New Roman" w:eastAsia="Times New Roman" w:hAnsi="Times New Roman"/>
                <w:sz w:val="24"/>
                <w:szCs w:val="24"/>
                <w:lang w:val="en-US" w:eastAsia="en-US"/>
              </w:rPr>
              <w:t xml:space="preserve">: </w:t>
            </w:r>
            <w:r w:rsidRPr="001F34C6">
              <w:rPr>
                <w:rFonts w:ascii="Times New Roman" w:eastAsia="Times New Roman" w:hAnsi="Times New Roman"/>
                <w:sz w:val="24"/>
                <w:szCs w:val="24"/>
                <w:lang w:val="en-US" w:eastAsia="en-US"/>
              </w:rPr>
              <w:br/>
              <w:t xml:space="preserve">1. </w:t>
            </w:r>
            <w:r w:rsidR="003732E3" w:rsidRPr="003732E3">
              <w:rPr>
                <w:rFonts w:ascii="Times New Roman" w:eastAsia="Times New Roman" w:hAnsi="Times New Roman"/>
                <w:sz w:val="24"/>
                <w:szCs w:val="24"/>
                <w:lang w:val="en-US" w:eastAsia="en-US"/>
              </w:rPr>
              <w:t>The scenario starts when the user submits a brain MRI image to the system.</w:t>
            </w:r>
          </w:p>
        </w:tc>
      </w:tr>
      <w:tr w:rsidR="001F34C6" w:rsidRPr="001F34C6" w14:paraId="315C5D5F" w14:textId="77777777" w:rsidTr="001F34C6">
        <w:trPr>
          <w:tblCellSpacing w:w="15" w:type="dxa"/>
          <w:jc w:val="center"/>
        </w:trPr>
        <w:tc>
          <w:tcPr>
            <w:tcW w:w="0" w:type="auto"/>
            <w:vAlign w:val="center"/>
            <w:hideMark/>
          </w:tcPr>
          <w:p w14:paraId="727776F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System</w:t>
            </w:r>
          </w:p>
        </w:tc>
        <w:tc>
          <w:tcPr>
            <w:tcW w:w="0" w:type="auto"/>
            <w:vAlign w:val="center"/>
            <w:hideMark/>
          </w:tcPr>
          <w:p w14:paraId="6C1D0BD8" w14:textId="63DE53D6"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system processes the uploaded MRI image using the pre-trained machine learning model. </w:t>
            </w:r>
            <w:r w:rsidRPr="001F34C6">
              <w:rPr>
                <w:rFonts w:ascii="Times New Roman" w:eastAsia="Times New Roman" w:hAnsi="Times New Roman"/>
                <w:sz w:val="24"/>
                <w:szCs w:val="24"/>
                <w:lang w:val="en-US" w:eastAsia="en-US"/>
              </w:rPr>
              <w:br/>
              <w:t xml:space="preserve">2. The system analyzes the image to detect any tumors present. </w:t>
            </w:r>
            <w:r w:rsidRPr="001F34C6">
              <w:rPr>
                <w:rFonts w:ascii="Times New Roman" w:eastAsia="Times New Roman" w:hAnsi="Times New Roman"/>
                <w:sz w:val="24"/>
                <w:szCs w:val="24"/>
                <w:lang w:val="en-US" w:eastAsia="en-US"/>
              </w:rPr>
              <w:br/>
              <w:t>3. The system provides the detection results, includi</w:t>
            </w:r>
            <w:r>
              <w:rPr>
                <w:rFonts w:ascii="Times New Roman" w:eastAsia="Times New Roman" w:hAnsi="Times New Roman"/>
                <w:sz w:val="24"/>
                <w:szCs w:val="24"/>
                <w:lang w:val="en-US" w:eastAsia="en-US"/>
              </w:rPr>
              <w:t>ng whether a tumor is present, and classification.</w:t>
            </w:r>
            <w:r w:rsidRPr="001F34C6">
              <w:rPr>
                <w:rFonts w:ascii="Times New Roman" w:eastAsia="Times New Roman" w:hAnsi="Times New Roman"/>
                <w:sz w:val="24"/>
                <w:szCs w:val="24"/>
                <w:lang w:val="en-US" w:eastAsia="en-US"/>
              </w:rPr>
              <w:br/>
              <w:t>4. The system displays the result on the user interface, along with confidence levels.</w:t>
            </w:r>
          </w:p>
        </w:tc>
      </w:tr>
      <w:tr w:rsidR="001F34C6" w:rsidRPr="001F34C6" w14:paraId="1C02990B" w14:textId="77777777" w:rsidTr="001F34C6">
        <w:trPr>
          <w:tblCellSpacing w:w="15" w:type="dxa"/>
          <w:jc w:val="center"/>
        </w:trPr>
        <w:tc>
          <w:tcPr>
            <w:tcW w:w="0" w:type="auto"/>
            <w:vAlign w:val="center"/>
            <w:hideMark/>
          </w:tcPr>
          <w:p w14:paraId="3F76E1C0"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Exception Condition</w:t>
            </w:r>
          </w:p>
        </w:tc>
        <w:tc>
          <w:tcPr>
            <w:tcW w:w="0" w:type="auto"/>
            <w:vAlign w:val="center"/>
            <w:hideMark/>
          </w:tcPr>
          <w:p w14:paraId="4EBF4D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“No Tumor Detected”</w:t>
            </w:r>
            <w:r w:rsidRPr="001F34C6">
              <w:rPr>
                <w:rFonts w:ascii="Times New Roman" w:eastAsia="Times New Roman" w:hAnsi="Times New Roman"/>
                <w:sz w:val="24"/>
                <w:szCs w:val="24"/>
                <w:lang w:val="en-US" w:eastAsia="en-US"/>
              </w:rPr>
              <w:t xml:space="preserve">: If no tumor is detected in the MRI image, the system displays a message: "No tumor detected in the MRI image." </w:t>
            </w:r>
            <w:r w:rsidRPr="001F34C6">
              <w:rPr>
                <w:rFonts w:ascii="Times New Roman" w:eastAsia="Times New Roman" w:hAnsi="Times New Roman"/>
                <w:sz w:val="24"/>
                <w:szCs w:val="24"/>
                <w:lang w:val="en-US" w:eastAsia="en-US"/>
              </w:rPr>
              <w:br/>
            </w:r>
            <w:r w:rsidRPr="001F34C6">
              <w:rPr>
                <w:rFonts w:ascii="Times New Roman" w:eastAsia="Times New Roman" w:hAnsi="Times New Roman"/>
                <w:b/>
                <w:bCs/>
                <w:sz w:val="24"/>
                <w:szCs w:val="24"/>
                <w:lang w:val="en-US" w:eastAsia="en-US"/>
              </w:rPr>
              <w:t>“Error in Detection”</w:t>
            </w:r>
            <w:r w:rsidRPr="001F34C6">
              <w:rPr>
                <w:rFonts w:ascii="Times New Roman" w:eastAsia="Times New Roman" w:hAnsi="Times New Roman"/>
                <w:sz w:val="24"/>
                <w:szCs w:val="24"/>
                <w:lang w:val="en-US" w:eastAsia="en-US"/>
              </w:rPr>
              <w:t>: If the system fails to process the image or encounters an error, it displays an error message: "Error in tumor detection. Please upload a valid MRI image."</w:t>
            </w:r>
          </w:p>
        </w:tc>
      </w:tr>
      <w:tr w:rsidR="001F34C6" w:rsidRPr="001F34C6" w14:paraId="20633055" w14:textId="77777777" w:rsidTr="001F34C6">
        <w:trPr>
          <w:tblCellSpacing w:w="15" w:type="dxa"/>
          <w:jc w:val="center"/>
        </w:trPr>
        <w:tc>
          <w:tcPr>
            <w:tcW w:w="0" w:type="auto"/>
            <w:vAlign w:val="center"/>
            <w:hideMark/>
          </w:tcPr>
          <w:p w14:paraId="2AB5EED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Alternative Flow</w:t>
            </w:r>
          </w:p>
        </w:tc>
        <w:tc>
          <w:tcPr>
            <w:tcW w:w="0" w:type="auto"/>
            <w:vAlign w:val="center"/>
            <w:hideMark/>
          </w:tcPr>
          <w:p w14:paraId="21E2651C" w14:textId="77777777" w:rsidR="003732E3" w:rsidRPr="003732E3"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 xml:space="preserve">1. If the MRI image provided is in an incorrect format, the system will ask the user to upload a valid image file (such as JPG or PNG).  </w:t>
            </w:r>
          </w:p>
          <w:p w14:paraId="2098C8FC" w14:textId="054D9F1E" w:rsidR="001F34C6" w:rsidRPr="001F34C6"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2. If the system fails to identify any tumors, the user has the option to upload another image or seek further evaluation from a medical professional.</w:t>
            </w:r>
          </w:p>
        </w:tc>
      </w:tr>
    </w:tbl>
    <w:p w14:paraId="6ECE32F1" w14:textId="77777777" w:rsidR="00601B3C" w:rsidRPr="00881D73" w:rsidRDefault="00601B3C" w:rsidP="00601B3C">
      <w:pPr>
        <w:pStyle w:val="NormalWeb"/>
        <w:spacing w:line="360" w:lineRule="auto"/>
        <w:rPr>
          <w:rFonts w:eastAsia="Calibri"/>
          <w:b/>
          <w:color w:val="000000"/>
          <w:lang w:val="en-GB" w:eastAsia="en-GB"/>
        </w:rPr>
      </w:pPr>
    </w:p>
    <w:p w14:paraId="238E3E53" w14:textId="3688B332" w:rsidR="000506CD" w:rsidRPr="00881D73" w:rsidRDefault="000506CD" w:rsidP="00881D73">
      <w:pPr>
        <w:pStyle w:val="NormalWeb"/>
        <w:spacing w:line="360" w:lineRule="auto"/>
        <w:rPr>
          <w:rFonts w:eastAsia="Calibri"/>
          <w:b/>
          <w:color w:val="000000"/>
          <w:lang w:val="en-GB" w:eastAsia="en-GB"/>
        </w:rPr>
      </w:pPr>
      <w:r w:rsidRPr="00881D73">
        <w:rPr>
          <w:rFonts w:eastAsia="Calibri"/>
          <w:b/>
          <w:color w:val="000000"/>
          <w:lang w:val="en-GB" w:eastAsia="en-GB"/>
        </w:rPr>
        <w:t>3.8.3 Dataflow Diagram</w:t>
      </w:r>
    </w:p>
    <w:p w14:paraId="506695B7" w14:textId="63A0DC3E" w:rsidR="000506CD"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lastRenderedPageBreak/>
        <w:drawing>
          <wp:inline distT="0" distB="0" distL="0" distR="0" wp14:anchorId="5258BF1A" wp14:editId="0EC8C45C">
            <wp:extent cx="4424929" cy="3527664"/>
            <wp:effectExtent l="0" t="0" r="0" b="0"/>
            <wp:docPr id="11" name="Picture 11" descr="C:\Users\user\AppData\Local\Packages\5319275A.WhatsAppDesktop_cv1g1gvanyjgm\TempState\8A907FA58024AC9E54BE87E2BA8BC1D4\file_2025-01-25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8A907FA58024AC9E54BE87E2BA8BC1D4\file_2025-01-25_13.1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97" cy="3533697"/>
                    </a:xfrm>
                    <a:prstGeom prst="rect">
                      <a:avLst/>
                    </a:prstGeom>
                    <a:noFill/>
                    <a:ln>
                      <a:noFill/>
                    </a:ln>
                  </pic:spPr>
                </pic:pic>
              </a:graphicData>
            </a:graphic>
          </wp:inline>
        </w:drawing>
      </w:r>
    </w:p>
    <w:p w14:paraId="5E48FFDA" w14:textId="3F6CFB6D" w:rsidR="00601B3C" w:rsidRPr="00881D73" w:rsidRDefault="000B7FBC" w:rsidP="00601B3C">
      <w:pPr>
        <w:pStyle w:val="NormalWeb"/>
        <w:spacing w:line="360" w:lineRule="auto"/>
        <w:jc w:val="center"/>
        <w:rPr>
          <w:rFonts w:eastAsia="Calibri"/>
          <w:b/>
          <w:color w:val="000000"/>
          <w:lang w:val="en-GB" w:eastAsia="en-GB"/>
        </w:rPr>
      </w:pPr>
      <w:r>
        <w:rPr>
          <w:rFonts w:eastAsia="Calibri"/>
          <w:i/>
          <w:color w:val="000000"/>
          <w:lang w:val="en-GB" w:eastAsia="en-GB"/>
        </w:rPr>
        <w:t>Fig 3.8</w:t>
      </w:r>
      <w:r w:rsidR="00601B3C">
        <w:rPr>
          <w:rFonts w:eastAsia="Calibri"/>
          <w:i/>
          <w:color w:val="000000"/>
          <w:lang w:val="en-GB" w:eastAsia="en-GB"/>
        </w:rPr>
        <w:t xml:space="preserve"> Data flow diagram</w:t>
      </w:r>
    </w:p>
    <w:p w14:paraId="385D64C1" w14:textId="13329B54" w:rsidR="009F1419" w:rsidRPr="00881D73" w:rsidRDefault="009F1419" w:rsidP="00881D73">
      <w:pPr>
        <w:pStyle w:val="NormalWeb"/>
        <w:spacing w:line="360" w:lineRule="auto"/>
        <w:rPr>
          <w:rFonts w:eastAsia="Calibri"/>
          <w:b/>
          <w:color w:val="000000"/>
          <w:lang w:val="en-GB" w:eastAsia="en-GB"/>
        </w:rPr>
      </w:pPr>
      <w:r w:rsidRPr="00881D73">
        <w:rPr>
          <w:rFonts w:eastAsia="Calibri"/>
          <w:b/>
          <w:color w:val="000000"/>
          <w:lang w:val="en-GB" w:eastAsia="en-GB"/>
        </w:rPr>
        <w:t>3.8.4 Activity Diagram</w:t>
      </w:r>
      <w:r w:rsidR="009F525D" w:rsidRPr="00881D73">
        <w:rPr>
          <w:rFonts w:eastAsia="Calibri"/>
          <w:b/>
          <w:color w:val="000000"/>
          <w:lang w:val="en-GB" w:eastAsia="en-GB"/>
        </w:rPr>
        <w:t>:</w:t>
      </w:r>
    </w:p>
    <w:p w14:paraId="1CB09A35" w14:textId="45EE6DEF" w:rsidR="007620C2" w:rsidRDefault="007620C2" w:rsidP="00601B3C">
      <w:pPr>
        <w:pStyle w:val="NormalWeb"/>
        <w:spacing w:line="360" w:lineRule="auto"/>
        <w:jc w:val="center"/>
        <w:rPr>
          <w:rFonts w:eastAsia="Calibri"/>
          <w:b/>
          <w:color w:val="000000"/>
          <w:lang w:val="en-GB" w:eastAsia="en-GB"/>
        </w:rPr>
      </w:pPr>
      <w:r w:rsidRPr="00881D73">
        <w:rPr>
          <w:rFonts w:eastAsia="Calibri"/>
          <w:b/>
          <w:noProof/>
          <w:color w:val="000000"/>
        </w:rPr>
        <w:lastRenderedPageBreak/>
        <w:drawing>
          <wp:inline distT="0" distB="0" distL="0" distR="0" wp14:anchorId="0417CD1D" wp14:editId="51428835">
            <wp:extent cx="459613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130" cy="8257540"/>
                    </a:xfrm>
                    <a:prstGeom prst="rect">
                      <a:avLst/>
                    </a:prstGeom>
                  </pic:spPr>
                </pic:pic>
              </a:graphicData>
            </a:graphic>
          </wp:inline>
        </w:drawing>
      </w:r>
    </w:p>
    <w:p w14:paraId="64E00AA4" w14:textId="547E2CE7" w:rsidR="00E500FD"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3.9</w:t>
      </w:r>
      <w:r w:rsidR="00601B3C">
        <w:rPr>
          <w:rFonts w:eastAsia="Calibri"/>
          <w:i/>
          <w:color w:val="000000"/>
          <w:lang w:val="en-GB" w:eastAsia="en-GB"/>
        </w:rPr>
        <w:t xml:space="preserve"> Activity diagram</w:t>
      </w:r>
    </w:p>
    <w:p w14:paraId="078D6ED1" w14:textId="42D19001" w:rsidR="00184733" w:rsidRDefault="00184733" w:rsidP="00184733">
      <w:pPr>
        <w:pStyle w:val="NormalWeb"/>
        <w:spacing w:line="360" w:lineRule="auto"/>
        <w:jc w:val="both"/>
        <w:rPr>
          <w:rFonts w:eastAsia="Calibri"/>
          <w:b/>
          <w:color w:val="000000"/>
          <w:lang w:val="en-GB" w:eastAsia="en-GB"/>
        </w:rPr>
      </w:pPr>
      <w:r>
        <w:rPr>
          <w:rFonts w:eastAsia="Calibri"/>
          <w:b/>
          <w:color w:val="000000"/>
          <w:lang w:val="en-GB" w:eastAsia="en-GB"/>
        </w:rPr>
        <w:lastRenderedPageBreak/>
        <w:t>3.8.5 User Interface</w:t>
      </w:r>
    </w:p>
    <w:p w14:paraId="7C8E4E8D" w14:textId="2FA0996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7DA4D43B" wp14:editId="7265349F">
            <wp:extent cx="5070764" cy="2850634"/>
            <wp:effectExtent l="0" t="0" r="0" b="6985"/>
            <wp:docPr id="17" name="Picture 17" descr="C:\Users\user\AppData\Local\Packages\5319275A.WhatsAppDesktop_cv1g1gvanyjgm\TempState\2A82B5E171BAF9BD77DC530187F4D80B\WhatsApp Image 2025-01-25 at 20.50.43_ac24f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2A82B5E171BAF9BD77DC530187F4D80B\WhatsApp Image 2025-01-25 at 20.50.43_ac24f3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342" cy="2853208"/>
                    </a:xfrm>
                    <a:prstGeom prst="rect">
                      <a:avLst/>
                    </a:prstGeom>
                    <a:noFill/>
                    <a:ln>
                      <a:noFill/>
                    </a:ln>
                  </pic:spPr>
                </pic:pic>
              </a:graphicData>
            </a:graphic>
          </wp:inline>
        </w:drawing>
      </w:r>
    </w:p>
    <w:p w14:paraId="3F29853E" w14:textId="07EAA14B"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3.10 UI 1</w:t>
      </w:r>
    </w:p>
    <w:p w14:paraId="4F3A7E95" w14:textId="72C3D2EA"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45B056D9" wp14:editId="7AA3A37C">
            <wp:extent cx="5038792" cy="2832661"/>
            <wp:effectExtent l="0" t="0" r="0" b="6350"/>
            <wp:docPr id="18" name="Picture 18" descr="C:\Users\user\AppData\Local\Packages\5319275A.WhatsAppDesktop_cv1g1gvanyjgm\TempState\8500810CADC36AE93750A8280CAA5053\WhatsApp Image 2025-01-25 at 20.50.53_4460e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500810CADC36AE93750A8280CAA5053\WhatsApp Image 2025-01-25 at 20.50.53_4460e4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61" cy="2834442"/>
                    </a:xfrm>
                    <a:prstGeom prst="rect">
                      <a:avLst/>
                    </a:prstGeom>
                    <a:noFill/>
                    <a:ln>
                      <a:noFill/>
                    </a:ln>
                  </pic:spPr>
                </pic:pic>
              </a:graphicData>
            </a:graphic>
          </wp:inline>
        </w:drawing>
      </w:r>
    </w:p>
    <w:p w14:paraId="5D7F5969" w14:textId="3A2A89C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3.11 UI 2</w:t>
      </w:r>
    </w:p>
    <w:p w14:paraId="0CF44381" w14:textId="5446F9A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lastRenderedPageBreak/>
        <w:drawing>
          <wp:inline distT="0" distB="0" distL="0" distR="0" wp14:anchorId="510DEFEE" wp14:editId="388B54F4">
            <wp:extent cx="5026003" cy="2825471"/>
            <wp:effectExtent l="0" t="0" r="3810" b="0"/>
            <wp:docPr id="19" name="Picture 19" descr="C:\Users\user\AppData\Local\Packages\5319275A.WhatsAppDesktop_cv1g1gvanyjgm\TempState\CAE2A8DA6D9345693B349DD2CA9748C6\WhatsApp Image 2025-01-25 at 20.52.20_78c735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CAE2A8DA6D9345693B349DD2CA9748C6\WhatsApp Image 2025-01-25 at 20.52.20_78c735f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819" cy="2827054"/>
                    </a:xfrm>
                    <a:prstGeom prst="rect">
                      <a:avLst/>
                    </a:prstGeom>
                    <a:noFill/>
                    <a:ln>
                      <a:noFill/>
                    </a:ln>
                  </pic:spPr>
                </pic:pic>
              </a:graphicData>
            </a:graphic>
          </wp:inline>
        </w:drawing>
      </w:r>
    </w:p>
    <w:p w14:paraId="41E40316" w14:textId="20EBE19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3.12 UI 2</w:t>
      </w:r>
    </w:p>
    <w:p w14:paraId="1439ED5E" w14:textId="49D47F68" w:rsidR="00184733" w:rsidRDefault="00184733" w:rsidP="00184733">
      <w:pPr>
        <w:pStyle w:val="NormalWeb"/>
        <w:spacing w:line="360" w:lineRule="auto"/>
        <w:jc w:val="center"/>
        <w:rPr>
          <w:rFonts w:eastAsia="Calibri"/>
          <w:i/>
          <w:color w:val="000000"/>
          <w:lang w:val="en-GB" w:eastAsia="en-GB"/>
        </w:rPr>
      </w:pPr>
    </w:p>
    <w:p w14:paraId="78289949" w14:textId="1C89C8D3" w:rsidR="00184733" w:rsidRDefault="00184733" w:rsidP="00184733">
      <w:pPr>
        <w:pStyle w:val="NormalWeb"/>
        <w:spacing w:line="360" w:lineRule="auto"/>
        <w:jc w:val="center"/>
        <w:rPr>
          <w:rFonts w:eastAsia="Calibri"/>
          <w:i/>
          <w:color w:val="000000"/>
          <w:lang w:val="en-GB" w:eastAsia="en-GB"/>
        </w:rPr>
      </w:pPr>
    </w:p>
    <w:p w14:paraId="6CEA02AB" w14:textId="26A64CB5" w:rsidR="00184733" w:rsidRDefault="00184733" w:rsidP="00184733">
      <w:pPr>
        <w:pStyle w:val="NormalWeb"/>
        <w:spacing w:line="360" w:lineRule="auto"/>
        <w:jc w:val="center"/>
        <w:rPr>
          <w:rFonts w:eastAsia="Calibri"/>
          <w:i/>
          <w:color w:val="000000"/>
          <w:lang w:val="en-GB" w:eastAsia="en-GB"/>
        </w:rPr>
      </w:pPr>
    </w:p>
    <w:p w14:paraId="54D98ABA" w14:textId="780B2D49" w:rsidR="00184733" w:rsidRDefault="00184733" w:rsidP="00184733">
      <w:pPr>
        <w:pStyle w:val="NormalWeb"/>
        <w:spacing w:line="360" w:lineRule="auto"/>
        <w:jc w:val="center"/>
        <w:rPr>
          <w:rFonts w:eastAsia="Calibri"/>
          <w:i/>
          <w:color w:val="000000"/>
          <w:lang w:val="en-GB" w:eastAsia="en-GB"/>
        </w:rPr>
      </w:pPr>
    </w:p>
    <w:p w14:paraId="5FD54DC4" w14:textId="18E8E577" w:rsidR="00184733" w:rsidRDefault="00184733" w:rsidP="00184733">
      <w:pPr>
        <w:pStyle w:val="NormalWeb"/>
        <w:spacing w:line="360" w:lineRule="auto"/>
        <w:jc w:val="center"/>
        <w:rPr>
          <w:rFonts w:eastAsia="Calibri"/>
          <w:i/>
          <w:color w:val="000000"/>
          <w:lang w:val="en-GB" w:eastAsia="en-GB"/>
        </w:rPr>
      </w:pPr>
    </w:p>
    <w:p w14:paraId="39B7C074" w14:textId="4DAF996F" w:rsidR="00184733" w:rsidRDefault="00184733" w:rsidP="00184733">
      <w:pPr>
        <w:pStyle w:val="NormalWeb"/>
        <w:spacing w:line="360" w:lineRule="auto"/>
        <w:jc w:val="center"/>
        <w:rPr>
          <w:rFonts w:eastAsia="Calibri"/>
          <w:i/>
          <w:color w:val="000000"/>
          <w:lang w:val="en-GB" w:eastAsia="en-GB"/>
        </w:rPr>
      </w:pPr>
    </w:p>
    <w:p w14:paraId="649E052C" w14:textId="2CEEDFDC" w:rsidR="00184733" w:rsidRDefault="00184733" w:rsidP="00184733">
      <w:pPr>
        <w:pStyle w:val="NormalWeb"/>
        <w:spacing w:line="360" w:lineRule="auto"/>
        <w:jc w:val="center"/>
        <w:rPr>
          <w:rFonts w:eastAsia="Calibri"/>
          <w:i/>
          <w:color w:val="000000"/>
          <w:lang w:val="en-GB" w:eastAsia="en-GB"/>
        </w:rPr>
      </w:pPr>
    </w:p>
    <w:p w14:paraId="630EBCA2" w14:textId="053FF9A9" w:rsidR="00184733" w:rsidRDefault="00184733" w:rsidP="00184733">
      <w:pPr>
        <w:pStyle w:val="NormalWeb"/>
        <w:spacing w:line="360" w:lineRule="auto"/>
        <w:jc w:val="center"/>
        <w:rPr>
          <w:rFonts w:eastAsia="Calibri"/>
          <w:i/>
          <w:color w:val="000000"/>
          <w:lang w:val="en-GB" w:eastAsia="en-GB"/>
        </w:rPr>
      </w:pPr>
    </w:p>
    <w:p w14:paraId="02598D8F" w14:textId="0E7410D0" w:rsidR="00184733" w:rsidRDefault="00184733" w:rsidP="00184733">
      <w:pPr>
        <w:pStyle w:val="NormalWeb"/>
        <w:spacing w:line="360" w:lineRule="auto"/>
        <w:jc w:val="center"/>
        <w:rPr>
          <w:rFonts w:eastAsia="Calibri"/>
          <w:i/>
          <w:color w:val="000000"/>
          <w:lang w:val="en-GB" w:eastAsia="en-GB"/>
        </w:rPr>
      </w:pPr>
    </w:p>
    <w:p w14:paraId="15B5A3CD" w14:textId="68418F30" w:rsidR="00184733" w:rsidRDefault="00184733" w:rsidP="00184733">
      <w:pPr>
        <w:pStyle w:val="NormalWeb"/>
        <w:spacing w:line="360" w:lineRule="auto"/>
        <w:jc w:val="center"/>
        <w:rPr>
          <w:rFonts w:eastAsia="Calibri"/>
          <w:i/>
          <w:color w:val="000000"/>
          <w:lang w:val="en-GB" w:eastAsia="en-GB"/>
        </w:rPr>
      </w:pPr>
    </w:p>
    <w:p w14:paraId="361F1043" w14:textId="75EA3A47" w:rsidR="00184733" w:rsidRDefault="00184733" w:rsidP="00184733">
      <w:pPr>
        <w:pStyle w:val="NormalWeb"/>
        <w:spacing w:line="360" w:lineRule="auto"/>
        <w:jc w:val="center"/>
        <w:rPr>
          <w:rFonts w:eastAsia="Calibri"/>
          <w:i/>
          <w:color w:val="000000"/>
          <w:lang w:val="en-GB" w:eastAsia="en-GB"/>
        </w:rPr>
      </w:pPr>
    </w:p>
    <w:p w14:paraId="35CAB240" w14:textId="77777777" w:rsidR="00184733" w:rsidRDefault="00184733" w:rsidP="00184733">
      <w:pPr>
        <w:pStyle w:val="NormalWeb"/>
        <w:spacing w:line="360" w:lineRule="auto"/>
        <w:jc w:val="center"/>
        <w:rPr>
          <w:rFonts w:eastAsia="Calibri"/>
          <w:b/>
          <w:color w:val="000000"/>
          <w:lang w:val="en-GB" w:eastAsia="en-GB"/>
        </w:rPr>
      </w:pPr>
    </w:p>
    <w:p w14:paraId="2E1AE5AB" w14:textId="426CD97B" w:rsidR="009F525D" w:rsidRPr="000B7FBC" w:rsidRDefault="007620C2"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lastRenderedPageBreak/>
        <w:t>CHAPTER FOUR</w:t>
      </w:r>
    </w:p>
    <w:p w14:paraId="00BE327B" w14:textId="35202AE8" w:rsidR="009F1419" w:rsidRPr="000B7FBC" w:rsidRDefault="00C72D23"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 xml:space="preserve"> IMPLEMENTATION AND TESTING</w:t>
      </w:r>
    </w:p>
    <w:p w14:paraId="23E9FB9D" w14:textId="166E5FB6" w:rsidR="00E868C7" w:rsidRPr="00881D73" w:rsidRDefault="00E868C7"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4.1 </w:t>
      </w:r>
      <w:r w:rsidR="00C72D23" w:rsidRPr="00881D73">
        <w:rPr>
          <w:rFonts w:eastAsia="Calibri"/>
          <w:b/>
          <w:color w:val="000000"/>
          <w:lang w:val="en-GB" w:eastAsia="en-GB"/>
        </w:rPr>
        <w:t>Overview</w:t>
      </w:r>
    </w:p>
    <w:p w14:paraId="52DFDD78" w14:textId="77777777" w:rsidR="00F526D8" w:rsidRDefault="00F526D8" w:rsidP="005B6E91">
      <w:pPr>
        <w:pStyle w:val="NormalWeb"/>
        <w:spacing w:line="360" w:lineRule="auto"/>
        <w:jc w:val="both"/>
        <w:rPr>
          <w:rFonts w:eastAsia="Calibri"/>
          <w:color w:val="000000"/>
          <w:lang w:val="en-GB" w:eastAsia="en-GB"/>
        </w:rPr>
      </w:pPr>
      <w:r w:rsidRPr="00F526D8">
        <w:rPr>
          <w:rFonts w:eastAsia="Calibri"/>
          <w:color w:val="000000"/>
          <w:lang w:val="en-GB" w:eastAsia="en-GB"/>
        </w:rPr>
        <w:t>The implementation phase of the Brain Tumor Detection Using Machine Learning project aimed to turn the design specifications into a functional system. This phase included data preparation, model development, training, and the integration of an intuitive user interface. The testing phase rigorously evaluated the system’s performance, accuracy, and usability to ensure it met the objectives of the project, while also offering a user manual for navigating the system.</w:t>
      </w:r>
    </w:p>
    <w:p w14:paraId="7B35398F" w14:textId="2E8F84A1" w:rsidR="00C72D23" w:rsidRPr="00881D73" w:rsidRDefault="00C72D23" w:rsidP="005B6E91">
      <w:pPr>
        <w:pStyle w:val="NormalWeb"/>
        <w:spacing w:line="360" w:lineRule="auto"/>
        <w:jc w:val="both"/>
        <w:rPr>
          <w:b/>
          <w:color w:val="000000"/>
        </w:rPr>
      </w:pPr>
      <w:r w:rsidRPr="00881D73">
        <w:rPr>
          <w:b/>
          <w:color w:val="000000"/>
        </w:rPr>
        <w:t>4.2 Main Features</w:t>
      </w:r>
    </w:p>
    <w:p w14:paraId="43EE2866"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Image Processing and Enhancement:</w:t>
      </w:r>
    </w:p>
    <w:p w14:paraId="229097DD" w14:textId="531BBE5C" w:rsidR="00C72D23" w:rsidRPr="00881D73" w:rsidRDefault="00680B0F" w:rsidP="005B6E91">
      <w:pPr>
        <w:pStyle w:val="NormalWeb"/>
        <w:numPr>
          <w:ilvl w:val="1"/>
          <w:numId w:val="20"/>
        </w:numPr>
        <w:spacing w:line="360" w:lineRule="auto"/>
        <w:jc w:val="both"/>
        <w:rPr>
          <w:color w:val="000000"/>
        </w:rPr>
      </w:pPr>
      <w:r>
        <w:rPr>
          <w:color w:val="000000"/>
        </w:rPr>
        <w:t xml:space="preserve">The project used </w:t>
      </w:r>
      <w:r w:rsidR="00C72D23" w:rsidRPr="00881D73">
        <w:rPr>
          <w:color w:val="000000"/>
        </w:rPr>
        <w:t>Implemented advanced preprocessing techniques to improve MRI image quality.</w:t>
      </w:r>
    </w:p>
    <w:p w14:paraId="201EC5B7"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Utilized contrast enhancement and noise reduction algorithms to highlight tumor regions.</w:t>
      </w:r>
    </w:p>
    <w:p w14:paraId="5793BB72"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Deep Learning Model:</w:t>
      </w:r>
    </w:p>
    <w:p w14:paraId="6E3BF378" w14:textId="6DE00ECF" w:rsidR="003732E3" w:rsidRDefault="003732E3" w:rsidP="003732E3">
      <w:pPr>
        <w:pStyle w:val="NormalWeb"/>
        <w:spacing w:line="360" w:lineRule="auto"/>
        <w:ind w:left="720"/>
        <w:jc w:val="both"/>
        <w:rPr>
          <w:color w:val="000000"/>
        </w:rPr>
      </w:pPr>
      <w:r>
        <w:rPr>
          <w:color w:val="000000"/>
        </w:rPr>
        <w:t xml:space="preserve">•   </w:t>
      </w:r>
      <w:r w:rsidRPr="003732E3">
        <w:rPr>
          <w:color w:val="000000"/>
        </w:rPr>
        <w:t>Designed a convolutional neural network (CNN) framework tailored for the detection of brain tumors.</w:t>
      </w:r>
    </w:p>
    <w:p w14:paraId="11F9F4C7" w14:textId="4ECB745D" w:rsidR="00C72D23" w:rsidRPr="00881D73" w:rsidRDefault="00C72D23" w:rsidP="003732E3">
      <w:pPr>
        <w:pStyle w:val="NormalWeb"/>
        <w:numPr>
          <w:ilvl w:val="0"/>
          <w:numId w:val="20"/>
        </w:numPr>
        <w:spacing w:line="360" w:lineRule="auto"/>
        <w:jc w:val="both"/>
        <w:rPr>
          <w:color w:val="000000"/>
        </w:rPr>
      </w:pPr>
      <w:r w:rsidRPr="00881D73">
        <w:rPr>
          <w:color w:val="000000"/>
        </w:rPr>
        <w:t>Multi-class Classification:</w:t>
      </w:r>
    </w:p>
    <w:p w14:paraId="33A875CC" w14:textId="542C1492" w:rsidR="00C72D23" w:rsidRPr="00881D73" w:rsidRDefault="003732E3" w:rsidP="003732E3">
      <w:pPr>
        <w:pStyle w:val="NormalWeb"/>
        <w:spacing w:line="360" w:lineRule="auto"/>
        <w:ind w:left="720" w:firstLine="360"/>
        <w:jc w:val="both"/>
        <w:rPr>
          <w:color w:val="000000"/>
        </w:rPr>
      </w:pPr>
      <w:r w:rsidRPr="003732E3">
        <w:rPr>
          <w:color w:val="000000"/>
        </w:rPr>
        <w:t>• Facilitated the system's ability to categorize tumors into various types (e.g., glioma, meningioma, pituitary).</w:t>
      </w:r>
      <w:r w:rsidR="00C72D23" w:rsidRPr="00881D73">
        <w:rPr>
          <w:color w:val="000000"/>
        </w:rPr>
        <w:t>User Interface:</w:t>
      </w:r>
    </w:p>
    <w:p w14:paraId="60BBDDD0"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Created an intuitive web-based interface for clinicians to upload MRI scans and view results.</w:t>
      </w:r>
    </w:p>
    <w:p w14:paraId="22395213"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Integrated visualization tools to highlight detected tumor regions on the original image.</w:t>
      </w:r>
    </w:p>
    <w:p w14:paraId="25614C59" w14:textId="2A871BCC" w:rsidR="00C72D23" w:rsidRDefault="00C72D23" w:rsidP="005B6E91">
      <w:pPr>
        <w:pStyle w:val="NormalWeb"/>
        <w:spacing w:line="360" w:lineRule="auto"/>
        <w:jc w:val="both"/>
        <w:rPr>
          <w:rFonts w:eastAsia="Calibri"/>
          <w:color w:val="000000"/>
          <w:lang w:val="en-GB" w:eastAsia="en-GB"/>
        </w:rPr>
      </w:pPr>
    </w:p>
    <w:p w14:paraId="1C421E07" w14:textId="77777777" w:rsidR="003732E3" w:rsidRPr="00881D73" w:rsidRDefault="003732E3" w:rsidP="005B6E91">
      <w:pPr>
        <w:pStyle w:val="NormalWeb"/>
        <w:spacing w:line="360" w:lineRule="auto"/>
        <w:jc w:val="both"/>
        <w:rPr>
          <w:rFonts w:eastAsia="Calibri"/>
          <w:color w:val="000000"/>
          <w:lang w:val="en-GB" w:eastAsia="en-GB"/>
        </w:rPr>
      </w:pPr>
    </w:p>
    <w:p w14:paraId="1C32F3E9" w14:textId="77777777" w:rsidR="00C72D23" w:rsidRPr="00881D73" w:rsidRDefault="00C72D23" w:rsidP="005B6E91">
      <w:pPr>
        <w:pStyle w:val="NormalWeb"/>
        <w:spacing w:line="360" w:lineRule="auto"/>
        <w:jc w:val="both"/>
        <w:rPr>
          <w:b/>
          <w:color w:val="000000"/>
        </w:rPr>
      </w:pPr>
      <w:r w:rsidRPr="00881D73">
        <w:rPr>
          <w:b/>
          <w:color w:val="000000"/>
        </w:rPr>
        <w:lastRenderedPageBreak/>
        <w:t>4.3 IMPLEMENTATION PROBLEMS</w:t>
      </w:r>
    </w:p>
    <w:p w14:paraId="69C3F8E6"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Data Scarcity and Imbalance:</w:t>
      </w:r>
    </w:p>
    <w:p w14:paraId="1E3085CB"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Limited availability of high-quality, labeled MRI datasets for rare tumor types.</w:t>
      </w:r>
    </w:p>
    <w:p w14:paraId="46898859"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Uneven distribution of samples across different tumor categories.</w:t>
      </w:r>
    </w:p>
    <w:p w14:paraId="6960DDA5"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Integration Challenges:</w:t>
      </w:r>
    </w:p>
    <w:p w14:paraId="17E6FFC7" w14:textId="42414776" w:rsidR="00067A35" w:rsidRPr="00680B0F" w:rsidRDefault="00C72D23" w:rsidP="005B6E91">
      <w:pPr>
        <w:pStyle w:val="NormalWeb"/>
        <w:numPr>
          <w:ilvl w:val="1"/>
          <w:numId w:val="21"/>
        </w:numPr>
        <w:spacing w:line="360" w:lineRule="auto"/>
        <w:jc w:val="both"/>
        <w:rPr>
          <w:color w:val="000000"/>
        </w:rPr>
      </w:pPr>
      <w:r w:rsidRPr="00881D73">
        <w:rPr>
          <w:color w:val="000000"/>
        </w:rPr>
        <w:t>Difficulties in seamlessly integrating the machine learning model with the user interface.</w:t>
      </w:r>
    </w:p>
    <w:p w14:paraId="1478650B" w14:textId="78047751" w:rsidR="00067A35" w:rsidRPr="00881D73" w:rsidRDefault="00067A35" w:rsidP="005B6E91">
      <w:pPr>
        <w:pStyle w:val="NormalWeb"/>
        <w:spacing w:line="360" w:lineRule="auto"/>
        <w:jc w:val="both"/>
        <w:rPr>
          <w:b/>
          <w:color w:val="000000"/>
        </w:rPr>
      </w:pPr>
      <w:r w:rsidRPr="00881D73">
        <w:rPr>
          <w:b/>
          <w:color w:val="000000"/>
        </w:rPr>
        <w:t>4.4 Overcoming Implementation Problems</w:t>
      </w:r>
    </w:p>
    <w:p w14:paraId="69C901A1" w14:textId="77777777" w:rsidR="00067A35" w:rsidRPr="00881D73" w:rsidRDefault="00067A35" w:rsidP="005B6E91">
      <w:pPr>
        <w:pStyle w:val="NormalWeb"/>
        <w:numPr>
          <w:ilvl w:val="0"/>
          <w:numId w:val="22"/>
        </w:numPr>
        <w:spacing w:line="360" w:lineRule="auto"/>
        <w:jc w:val="both"/>
        <w:rPr>
          <w:color w:val="000000"/>
        </w:rPr>
      </w:pPr>
      <w:r w:rsidRPr="00881D73">
        <w:rPr>
          <w:color w:val="000000"/>
        </w:rPr>
        <w:t>Addressing Data Issues:</w:t>
      </w:r>
    </w:p>
    <w:p w14:paraId="6B8D4BCD" w14:textId="77777777" w:rsidR="00680B0F" w:rsidRDefault="00680B0F" w:rsidP="005B6E91">
      <w:pPr>
        <w:pStyle w:val="NormalWeb"/>
        <w:numPr>
          <w:ilvl w:val="1"/>
          <w:numId w:val="22"/>
        </w:numPr>
        <w:spacing w:line="360" w:lineRule="auto"/>
        <w:jc w:val="both"/>
        <w:rPr>
          <w:color w:val="000000"/>
        </w:rPr>
      </w:pPr>
      <w:r>
        <w:rPr>
          <w:color w:val="000000"/>
        </w:rPr>
        <w:t>We gathered dataset from multiple sources</w:t>
      </w:r>
    </w:p>
    <w:p w14:paraId="553056D7" w14:textId="3024D071" w:rsidR="003732E3" w:rsidRDefault="003732E3" w:rsidP="003732E3">
      <w:pPr>
        <w:pStyle w:val="NormalWeb"/>
        <w:numPr>
          <w:ilvl w:val="1"/>
          <w:numId w:val="22"/>
        </w:numPr>
        <w:spacing w:line="360" w:lineRule="auto"/>
        <w:jc w:val="both"/>
        <w:rPr>
          <w:color w:val="000000"/>
        </w:rPr>
      </w:pPr>
      <w:r w:rsidRPr="003732E3">
        <w:rPr>
          <w:color w:val="000000"/>
        </w:rPr>
        <w:t>We applied data augmentation methods to artificially increase the size of the dataset.</w:t>
      </w:r>
    </w:p>
    <w:p w14:paraId="2A3B4BC8" w14:textId="27D944C7" w:rsidR="00067A35" w:rsidRPr="00881D73" w:rsidRDefault="00067A35" w:rsidP="003732E3">
      <w:pPr>
        <w:pStyle w:val="NormalWeb"/>
        <w:numPr>
          <w:ilvl w:val="1"/>
          <w:numId w:val="22"/>
        </w:numPr>
        <w:spacing w:line="360" w:lineRule="auto"/>
        <w:jc w:val="both"/>
        <w:rPr>
          <w:color w:val="000000"/>
        </w:rPr>
      </w:pPr>
      <w:r w:rsidRPr="00881D73">
        <w:rPr>
          <w:color w:val="000000"/>
        </w:rPr>
        <w:t>Utilized transfer learning to leverage knowledge from larger, related datasets.</w:t>
      </w:r>
    </w:p>
    <w:p w14:paraId="4820DB2A" w14:textId="5AAB7FD3" w:rsidR="002C4B44" w:rsidRPr="00881D73" w:rsidRDefault="002C4B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 TESTING</w:t>
      </w:r>
    </w:p>
    <w:p w14:paraId="74430DAF" w14:textId="0D7A5091" w:rsidR="00545044" w:rsidRPr="00881D73" w:rsidRDefault="003732E3" w:rsidP="005B6E91">
      <w:pPr>
        <w:pStyle w:val="NormalWeb"/>
        <w:spacing w:line="360" w:lineRule="auto"/>
        <w:jc w:val="both"/>
        <w:rPr>
          <w:rFonts w:eastAsia="Calibri"/>
          <w:color w:val="000000"/>
          <w:lang w:val="en-GB" w:eastAsia="en-GB"/>
        </w:rPr>
      </w:pPr>
      <w:r w:rsidRPr="003732E3">
        <w:rPr>
          <w:rFonts w:eastAsia="Calibri"/>
          <w:color w:val="000000"/>
          <w:lang w:val="en-GB" w:eastAsia="en-GB"/>
        </w:rPr>
        <w:t>The test plans for the brain tumor detection system utilizing machine learning detail the testing objectives and designate the essential components that need assessment. The main aim is to verify that all important features, including image preprocessing, tumor identification, and classification, are properly integrated and that the application operates as a unified whole.</w:t>
      </w:r>
    </w:p>
    <w:p w14:paraId="519537FE" w14:textId="53AAA4B9" w:rsidR="007620C2" w:rsidRDefault="005450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4.5.1 Test Plans</w:t>
      </w:r>
    </w:p>
    <w:p w14:paraId="58DF3C40" w14:textId="77777777" w:rsidR="001F34C6" w:rsidRPr="007B78B1" w:rsidRDefault="001F34C6" w:rsidP="005B6E91">
      <w:pPr>
        <w:pStyle w:val="NormalWeb"/>
        <w:spacing w:line="360" w:lineRule="auto"/>
        <w:jc w:val="center"/>
        <w:rPr>
          <w:rFonts w:eastAsia="Calibri"/>
          <w:color w:val="000000" w:themeColor="text1"/>
          <w:lang w:val="en-GB" w:eastAsia="en-GB"/>
          <w14:textOutline w14:w="0" w14:cap="flat" w14:cmpd="sng" w14:algn="ctr">
            <w14:noFill/>
            <w14:prstDash w14:val="solid"/>
            <w14:round/>
          </w14:textOutline>
        </w:rPr>
      </w:pPr>
      <w:r w:rsidRPr="007B78B1">
        <w:rPr>
          <w:rFonts w:eastAsia="Calibri"/>
          <w:i/>
          <w:color w:val="000000" w:themeColor="text1"/>
          <w:lang w:val="en-GB" w:eastAsia="en-GB"/>
          <w14:textOutline w14:w="0" w14:cap="flat" w14:cmpd="sng" w14:algn="ctr">
            <w14:noFill/>
            <w14:prstDash w14:val="solid"/>
            <w14:round/>
          </w14:textOutline>
        </w:rPr>
        <w:t>Table</w:t>
      </w:r>
      <w:r w:rsidRPr="007B78B1">
        <w:rPr>
          <w:rFonts w:eastAsia="Calibri"/>
          <w:color w:val="000000" w:themeColor="text1"/>
          <w:lang w:val="en-GB" w:eastAsia="en-GB"/>
          <w14:textOutline w14:w="0" w14:cap="flat" w14:cmpd="sng" w14:algn="ctr">
            <w14:noFill/>
            <w14:prstDash w14:val="solid"/>
            <w14:round/>
          </w14:textOutline>
        </w:rPr>
        <w:t xml:space="preserve"> 4.1 Test cases summary</w:t>
      </w:r>
    </w:p>
    <w:tbl>
      <w:tblPr>
        <w:tblStyle w:val="TableGrid"/>
        <w:tblW w:w="0" w:type="auto"/>
        <w:jc w:val="center"/>
        <w:tblLook w:val="04A0" w:firstRow="1" w:lastRow="0" w:firstColumn="1" w:lastColumn="0" w:noHBand="0" w:noVBand="1"/>
      </w:tblPr>
      <w:tblGrid>
        <w:gridCol w:w="1334"/>
        <w:gridCol w:w="1367"/>
        <w:gridCol w:w="1483"/>
        <w:gridCol w:w="1362"/>
        <w:gridCol w:w="1343"/>
        <w:gridCol w:w="1483"/>
        <w:gridCol w:w="1364"/>
      </w:tblGrid>
      <w:tr w:rsidR="005B6E91" w14:paraId="338DAB91" w14:textId="77777777" w:rsidTr="005B6E91">
        <w:trPr>
          <w:jc w:val="center"/>
        </w:trPr>
        <w:tc>
          <w:tcPr>
            <w:tcW w:w="1388" w:type="dxa"/>
          </w:tcPr>
          <w:p w14:paraId="5441D3DA" w14:textId="275918B6" w:rsidR="005B6E91" w:rsidRDefault="005B6E91" w:rsidP="005B6E91">
            <w:pPr>
              <w:pStyle w:val="NormalWeb"/>
              <w:spacing w:line="360" w:lineRule="auto"/>
              <w:jc w:val="both"/>
              <w:rPr>
                <w:rFonts w:eastAsia="Calibri"/>
                <w:b/>
                <w:color w:val="000000"/>
                <w:lang w:val="en-GB" w:eastAsia="en-GB"/>
              </w:rPr>
            </w:pPr>
            <w:r w:rsidRPr="00881D73">
              <w:rPr>
                <w:b/>
                <w:bCs/>
                <w:color w:val="000000"/>
              </w:rPr>
              <w:t>Test Type</w:t>
            </w:r>
          </w:p>
        </w:tc>
        <w:tc>
          <w:tcPr>
            <w:tcW w:w="1389" w:type="dxa"/>
          </w:tcPr>
          <w:p w14:paraId="7C6945BB" w14:textId="2A64D764" w:rsidR="005B6E91" w:rsidRDefault="005B6E91" w:rsidP="005B6E91">
            <w:pPr>
              <w:pStyle w:val="NormalWeb"/>
              <w:spacing w:line="360" w:lineRule="auto"/>
              <w:jc w:val="both"/>
              <w:rPr>
                <w:rFonts w:eastAsia="Calibri"/>
                <w:b/>
                <w:color w:val="000000"/>
                <w:lang w:val="en-GB" w:eastAsia="en-GB"/>
              </w:rPr>
            </w:pPr>
            <w:r w:rsidRPr="00881D73">
              <w:rPr>
                <w:b/>
                <w:bCs/>
                <w:color w:val="000000"/>
              </w:rPr>
              <w:t>Test Case</w:t>
            </w:r>
          </w:p>
        </w:tc>
        <w:tc>
          <w:tcPr>
            <w:tcW w:w="1403" w:type="dxa"/>
          </w:tcPr>
          <w:p w14:paraId="6DA51A95" w14:textId="04F9F4C7" w:rsidR="005B6E91" w:rsidRDefault="005B6E91" w:rsidP="005B6E91">
            <w:pPr>
              <w:pStyle w:val="NormalWeb"/>
              <w:spacing w:line="360" w:lineRule="auto"/>
              <w:jc w:val="both"/>
              <w:rPr>
                <w:rFonts w:eastAsia="Calibri"/>
                <w:b/>
                <w:color w:val="000000"/>
                <w:lang w:val="en-GB" w:eastAsia="en-GB"/>
              </w:rPr>
            </w:pPr>
            <w:r w:rsidRPr="00881D73">
              <w:rPr>
                <w:b/>
                <w:bCs/>
                <w:color w:val="000000"/>
              </w:rPr>
              <w:t>Description</w:t>
            </w:r>
          </w:p>
        </w:tc>
        <w:tc>
          <w:tcPr>
            <w:tcW w:w="1389" w:type="dxa"/>
          </w:tcPr>
          <w:p w14:paraId="71F9A583" w14:textId="3F5C45D4" w:rsidR="005B6E91" w:rsidRDefault="005B6E91" w:rsidP="005B6E91">
            <w:pPr>
              <w:pStyle w:val="NormalWeb"/>
              <w:spacing w:line="360" w:lineRule="auto"/>
              <w:jc w:val="both"/>
              <w:rPr>
                <w:rFonts w:eastAsia="Calibri"/>
                <w:b/>
                <w:color w:val="000000"/>
                <w:lang w:val="en-GB" w:eastAsia="en-GB"/>
              </w:rPr>
            </w:pPr>
            <w:r w:rsidRPr="00881D73">
              <w:rPr>
                <w:b/>
                <w:bCs/>
                <w:color w:val="000000"/>
              </w:rPr>
              <w:t>Input</w:t>
            </w:r>
          </w:p>
        </w:tc>
        <w:tc>
          <w:tcPr>
            <w:tcW w:w="1390" w:type="dxa"/>
          </w:tcPr>
          <w:p w14:paraId="114F7546" w14:textId="52E4A824" w:rsidR="005B6E91" w:rsidRDefault="005B6E91" w:rsidP="005B6E91">
            <w:pPr>
              <w:pStyle w:val="NormalWeb"/>
              <w:spacing w:line="360" w:lineRule="auto"/>
              <w:jc w:val="both"/>
              <w:rPr>
                <w:rFonts w:eastAsia="Calibri"/>
                <w:b/>
                <w:color w:val="000000"/>
                <w:lang w:val="en-GB" w:eastAsia="en-GB"/>
              </w:rPr>
            </w:pPr>
            <w:r w:rsidRPr="00881D73">
              <w:rPr>
                <w:b/>
                <w:bCs/>
                <w:color w:val="000000"/>
              </w:rPr>
              <w:t>Process</w:t>
            </w:r>
          </w:p>
        </w:tc>
        <w:tc>
          <w:tcPr>
            <w:tcW w:w="1390" w:type="dxa"/>
          </w:tcPr>
          <w:p w14:paraId="3052BA73" w14:textId="6EDE065A" w:rsidR="005B6E91" w:rsidRDefault="005B6E91" w:rsidP="005B6E91">
            <w:pPr>
              <w:pStyle w:val="NormalWeb"/>
              <w:spacing w:line="360" w:lineRule="auto"/>
              <w:jc w:val="both"/>
              <w:rPr>
                <w:rFonts w:eastAsia="Calibri"/>
                <w:b/>
                <w:color w:val="000000"/>
                <w:lang w:val="en-GB" w:eastAsia="en-GB"/>
              </w:rPr>
            </w:pPr>
            <w:r w:rsidRPr="00881D73">
              <w:rPr>
                <w:b/>
                <w:bCs/>
                <w:color w:val="000000"/>
              </w:rPr>
              <w:t>Expected Output</w:t>
            </w:r>
          </w:p>
        </w:tc>
        <w:tc>
          <w:tcPr>
            <w:tcW w:w="1387" w:type="dxa"/>
          </w:tcPr>
          <w:p w14:paraId="70C79435" w14:textId="060FCDDC" w:rsidR="005B6E91" w:rsidRDefault="005B6E91" w:rsidP="005B6E91">
            <w:pPr>
              <w:pStyle w:val="NormalWeb"/>
              <w:spacing w:line="360" w:lineRule="auto"/>
              <w:jc w:val="both"/>
              <w:rPr>
                <w:rFonts w:eastAsia="Calibri"/>
                <w:b/>
                <w:color w:val="000000"/>
                <w:lang w:val="en-GB" w:eastAsia="en-GB"/>
              </w:rPr>
            </w:pPr>
            <w:r w:rsidRPr="00881D73">
              <w:rPr>
                <w:b/>
                <w:bCs/>
                <w:color w:val="000000"/>
              </w:rPr>
              <w:t>Assertion</w:t>
            </w:r>
          </w:p>
        </w:tc>
      </w:tr>
      <w:tr w:rsidR="005B6E91" w14:paraId="454BBFF4" w14:textId="77777777" w:rsidTr="005B6E91">
        <w:trPr>
          <w:jc w:val="center"/>
        </w:trPr>
        <w:tc>
          <w:tcPr>
            <w:tcW w:w="1388" w:type="dxa"/>
            <w:vAlign w:val="bottom"/>
          </w:tcPr>
          <w:p w14:paraId="398FB897" w14:textId="5E46303A" w:rsidR="005B6E91" w:rsidRDefault="005B6E91" w:rsidP="005B6E91">
            <w:pPr>
              <w:pStyle w:val="NormalWeb"/>
              <w:spacing w:line="360" w:lineRule="auto"/>
              <w:jc w:val="both"/>
              <w:rPr>
                <w:b/>
                <w:bCs/>
                <w:color w:val="000000"/>
              </w:rPr>
            </w:pPr>
            <w:r w:rsidRPr="00881D73">
              <w:rPr>
                <w:color w:val="000000"/>
              </w:rPr>
              <w:t>Unit Testing</w:t>
            </w:r>
          </w:p>
        </w:tc>
        <w:tc>
          <w:tcPr>
            <w:tcW w:w="1389" w:type="dxa"/>
            <w:vAlign w:val="bottom"/>
          </w:tcPr>
          <w:p w14:paraId="59A954CB" w14:textId="4DFCF18B" w:rsidR="005B6E91" w:rsidRPr="00881D73" w:rsidRDefault="005B6E91" w:rsidP="005B6E91">
            <w:pPr>
              <w:pStyle w:val="NormalWeb"/>
              <w:spacing w:line="360" w:lineRule="auto"/>
              <w:jc w:val="both"/>
              <w:rPr>
                <w:b/>
                <w:bCs/>
                <w:color w:val="000000"/>
              </w:rPr>
            </w:pPr>
            <w:r w:rsidRPr="00881D73">
              <w:rPr>
                <w:color w:val="000000"/>
              </w:rPr>
              <w:t>Model Prediction</w:t>
            </w:r>
          </w:p>
        </w:tc>
        <w:tc>
          <w:tcPr>
            <w:tcW w:w="1403" w:type="dxa"/>
            <w:vAlign w:val="bottom"/>
          </w:tcPr>
          <w:p w14:paraId="5026C4B7" w14:textId="7BCB527C" w:rsidR="005B6E91" w:rsidRPr="00881D73" w:rsidRDefault="005B6E91" w:rsidP="005B6E91">
            <w:pPr>
              <w:pStyle w:val="NormalWeb"/>
              <w:spacing w:line="360" w:lineRule="auto"/>
              <w:jc w:val="both"/>
              <w:rPr>
                <w:b/>
                <w:bCs/>
                <w:color w:val="000000"/>
              </w:rPr>
            </w:pPr>
            <w:r w:rsidRPr="00881D73">
              <w:rPr>
                <w:color w:val="000000"/>
              </w:rPr>
              <w:t>Validate tumor classification</w:t>
            </w:r>
          </w:p>
        </w:tc>
        <w:tc>
          <w:tcPr>
            <w:tcW w:w="1389" w:type="dxa"/>
            <w:vAlign w:val="bottom"/>
          </w:tcPr>
          <w:p w14:paraId="7A557991" w14:textId="42285BF4" w:rsidR="005B6E91" w:rsidRPr="00881D73" w:rsidRDefault="005B6E91" w:rsidP="005B6E91">
            <w:pPr>
              <w:pStyle w:val="NormalWeb"/>
              <w:spacing w:line="360" w:lineRule="auto"/>
              <w:jc w:val="both"/>
              <w:rPr>
                <w:b/>
                <w:bCs/>
                <w:color w:val="000000"/>
              </w:rPr>
            </w:pPr>
            <w:r w:rsidRPr="00881D73">
              <w:rPr>
                <w:color w:val="000000"/>
              </w:rPr>
              <w:t>Pre-processed MRI image of known tumor</w:t>
            </w:r>
          </w:p>
        </w:tc>
        <w:tc>
          <w:tcPr>
            <w:tcW w:w="1390" w:type="dxa"/>
            <w:vAlign w:val="bottom"/>
          </w:tcPr>
          <w:p w14:paraId="3C25AEC1" w14:textId="215C71B0" w:rsidR="005B6E91" w:rsidRPr="00881D73" w:rsidRDefault="005B6E91" w:rsidP="005B6E91">
            <w:pPr>
              <w:pStyle w:val="NormalWeb"/>
              <w:spacing w:line="360" w:lineRule="auto"/>
              <w:jc w:val="both"/>
              <w:rPr>
                <w:b/>
                <w:bCs/>
                <w:color w:val="000000"/>
              </w:rPr>
            </w:pPr>
            <w:r w:rsidRPr="00881D73">
              <w:rPr>
                <w:color w:val="000000"/>
              </w:rPr>
              <w:t>Feed image to trained model</w:t>
            </w:r>
          </w:p>
        </w:tc>
        <w:tc>
          <w:tcPr>
            <w:tcW w:w="1390" w:type="dxa"/>
            <w:vAlign w:val="bottom"/>
          </w:tcPr>
          <w:p w14:paraId="0CADFE5A" w14:textId="728242CD" w:rsidR="005B6E91" w:rsidRPr="00881D73" w:rsidRDefault="005B6E91" w:rsidP="005B6E91">
            <w:pPr>
              <w:pStyle w:val="NormalWeb"/>
              <w:spacing w:line="360" w:lineRule="auto"/>
              <w:jc w:val="both"/>
              <w:rPr>
                <w:b/>
                <w:bCs/>
                <w:color w:val="000000"/>
              </w:rPr>
            </w:pPr>
            <w:r w:rsidRPr="00881D73">
              <w:rPr>
                <w:color w:val="000000"/>
              </w:rPr>
              <w:t>Correct tumor classification</w:t>
            </w:r>
          </w:p>
        </w:tc>
        <w:tc>
          <w:tcPr>
            <w:tcW w:w="1387" w:type="dxa"/>
            <w:vAlign w:val="bottom"/>
          </w:tcPr>
          <w:p w14:paraId="0A038D2D" w14:textId="73249A73" w:rsidR="005B6E91" w:rsidRPr="00881D73" w:rsidRDefault="005B6E91" w:rsidP="005B6E91">
            <w:pPr>
              <w:pStyle w:val="NormalWeb"/>
              <w:spacing w:line="360" w:lineRule="auto"/>
              <w:jc w:val="both"/>
              <w:rPr>
                <w:b/>
                <w:bCs/>
                <w:color w:val="000000"/>
              </w:rPr>
            </w:pPr>
            <w:r w:rsidRPr="00881D73">
              <w:rPr>
                <w:color w:val="000000"/>
              </w:rPr>
              <w:t>Predicted class matches known type</w:t>
            </w:r>
          </w:p>
        </w:tc>
      </w:tr>
    </w:tbl>
    <w:tbl>
      <w:tblPr>
        <w:tblpPr w:leftFromText="180" w:rightFromText="180" w:horzAnchor="page" w:tblpX="819" w:tblpY="-1420"/>
        <w:tblW w:w="106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69"/>
        <w:gridCol w:w="1533"/>
        <w:gridCol w:w="1971"/>
        <w:gridCol w:w="1536"/>
        <w:gridCol w:w="1527"/>
        <w:gridCol w:w="1560"/>
        <w:gridCol w:w="1319"/>
      </w:tblGrid>
      <w:tr w:rsidR="003732E3" w:rsidRPr="00881D73" w14:paraId="75680C84"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697C10" w14:textId="541432D2" w:rsidR="005B6E91" w:rsidRPr="00881D73" w:rsidRDefault="005B6E91" w:rsidP="005B6E91">
            <w:pPr>
              <w:pStyle w:val="NormalWeb"/>
              <w:spacing w:line="360" w:lineRule="auto"/>
              <w:jc w:val="both"/>
              <w:rPr>
                <w:color w:val="000000"/>
              </w:rPr>
            </w:pPr>
            <w:r w:rsidRPr="00881D73">
              <w:rPr>
                <w:color w:val="000000"/>
              </w:rPr>
              <w:lastRenderedPageBreak/>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C96368" w14:textId="77777777" w:rsidR="005B6E91" w:rsidRPr="00881D73" w:rsidRDefault="005B6E91" w:rsidP="005B6E91">
            <w:pPr>
              <w:pStyle w:val="NormalWeb"/>
              <w:spacing w:line="360" w:lineRule="auto"/>
              <w:jc w:val="both"/>
              <w:rPr>
                <w:color w:val="000000"/>
              </w:rPr>
            </w:pPr>
            <w:r w:rsidRPr="00881D73">
              <w:rPr>
                <w:color w:val="000000"/>
              </w:rPr>
              <w:t>Image Processing Pipeline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F74E58" w14:textId="77777777" w:rsidR="005B6E91" w:rsidRPr="00881D73" w:rsidRDefault="005B6E91" w:rsidP="005B6E91">
            <w:pPr>
              <w:pStyle w:val="NormalWeb"/>
              <w:spacing w:line="360" w:lineRule="auto"/>
              <w:jc w:val="both"/>
              <w:rPr>
                <w:color w:val="000000"/>
              </w:rPr>
            </w:pPr>
            <w:r w:rsidRPr="00881D73">
              <w:rPr>
                <w:color w:val="000000"/>
              </w:rPr>
              <w:t>Test end-to-end workflow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0855D56" w14:textId="77777777" w:rsidR="005B6E91" w:rsidRPr="00881D73" w:rsidRDefault="005B6E91" w:rsidP="005B6E91">
            <w:pPr>
              <w:pStyle w:val="NormalWeb"/>
              <w:spacing w:line="360" w:lineRule="auto"/>
              <w:jc w:val="both"/>
              <w:rPr>
                <w:color w:val="000000"/>
              </w:rPr>
            </w:pPr>
            <w:r w:rsidRPr="00881D73">
              <w:rPr>
                <w:color w:val="000000"/>
              </w:rPr>
              <w:t>Raw MRI image file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5A7E24" w14:textId="0890AAD4" w:rsidR="005B6E91" w:rsidRPr="00881D73" w:rsidRDefault="005B6E91" w:rsidP="005B6E91">
            <w:pPr>
              <w:pStyle w:val="NormalWeb"/>
              <w:spacing w:line="360" w:lineRule="auto"/>
              <w:jc w:val="both"/>
              <w:rPr>
                <w:color w:val="000000"/>
              </w:rPr>
            </w:pPr>
            <w:r w:rsidRPr="00881D73">
              <w:rPr>
                <w:color w:val="000000"/>
              </w:rPr>
              <w:t>Preprocess → Model prediction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A5F302" w14:textId="77777777" w:rsidR="005B6E91" w:rsidRPr="00881D73" w:rsidRDefault="005B6E91" w:rsidP="005B6E91">
            <w:pPr>
              <w:pStyle w:val="NormalWeb"/>
              <w:spacing w:line="360" w:lineRule="auto"/>
              <w:jc w:val="both"/>
              <w:rPr>
                <w:color w:val="000000"/>
              </w:rPr>
            </w:pPr>
            <w:r w:rsidRPr="00881D73">
              <w:rPr>
                <w:color w:val="000000"/>
              </w:rPr>
              <w:t>Predicted Result</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687BF3" w14:textId="21B912D5" w:rsidR="005B6E91" w:rsidRPr="00881D73" w:rsidRDefault="005B6E91" w:rsidP="005B6E91">
            <w:pPr>
              <w:pStyle w:val="NormalWeb"/>
              <w:spacing w:line="360" w:lineRule="auto"/>
              <w:jc w:val="both"/>
              <w:rPr>
                <w:color w:val="000000"/>
              </w:rPr>
            </w:pPr>
            <w:r w:rsidRPr="00881D73">
              <w:rPr>
                <w:color w:val="000000"/>
              </w:rPr>
              <w:t>Each step executes without errors, final result accurate</w:t>
            </w:r>
          </w:p>
        </w:tc>
      </w:tr>
      <w:tr w:rsidR="003732E3" w:rsidRPr="00881D73" w14:paraId="7E1C044F"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845BDD" w14:textId="7273DC61" w:rsidR="005B6E91"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C4ECE7" w14:textId="7B4FDF34" w:rsidR="005B6E91" w:rsidRPr="00881D73" w:rsidRDefault="005B6E91" w:rsidP="005B6E91">
            <w:pPr>
              <w:pStyle w:val="NormalWeb"/>
              <w:spacing w:line="360" w:lineRule="auto"/>
              <w:jc w:val="both"/>
              <w:rPr>
                <w:color w:val="000000"/>
              </w:rPr>
            </w:pPr>
            <w:r w:rsidRPr="00881D73">
              <w:rPr>
                <w:color w:val="000000"/>
              </w:rPr>
              <w:t>UI-Backend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9C11590" w14:textId="4232CFE4" w:rsidR="005B6E91" w:rsidRPr="00881D73" w:rsidRDefault="005B6E91" w:rsidP="005B6E91">
            <w:pPr>
              <w:pStyle w:val="NormalWeb"/>
              <w:spacing w:line="360" w:lineRule="auto"/>
              <w:jc w:val="both"/>
              <w:rPr>
                <w:color w:val="000000"/>
              </w:rPr>
            </w:pPr>
            <w:r w:rsidRPr="00881D73">
              <w:rPr>
                <w:color w:val="000000"/>
              </w:rPr>
              <w:t>Verify user upload and result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F64FF45" w14:textId="325E3D5D" w:rsidR="005B6E91" w:rsidRPr="00881D73" w:rsidRDefault="005B6E91" w:rsidP="005B6E91">
            <w:pPr>
              <w:pStyle w:val="NormalWeb"/>
              <w:spacing w:line="360" w:lineRule="auto"/>
              <w:jc w:val="both"/>
              <w:rPr>
                <w:color w:val="000000"/>
              </w:rPr>
            </w:pPr>
            <w:r w:rsidRPr="00881D73">
              <w:rPr>
                <w:color w:val="000000"/>
              </w:rPr>
              <w:t>User uploads image via web interface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0A1B842" w14:textId="6464E2F6" w:rsidR="005B6E91" w:rsidRPr="00881D73" w:rsidRDefault="005B6E91" w:rsidP="005B6E91">
            <w:pPr>
              <w:pStyle w:val="NormalWeb"/>
              <w:spacing w:line="360" w:lineRule="auto"/>
              <w:jc w:val="both"/>
              <w:rPr>
                <w:color w:val="000000"/>
              </w:rPr>
            </w:pPr>
            <w:r w:rsidRPr="00881D73">
              <w:rPr>
                <w:color w:val="000000"/>
              </w:rPr>
              <w:t>Frontend → Backend processing → Frontend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7268CAD" w14:textId="0D63F0D4" w:rsidR="005B6E91" w:rsidRPr="00881D73" w:rsidRDefault="005B6E91" w:rsidP="005B6E91">
            <w:pPr>
              <w:pStyle w:val="NormalWeb"/>
              <w:spacing w:line="360" w:lineRule="auto"/>
              <w:jc w:val="both"/>
              <w:rPr>
                <w:color w:val="000000"/>
              </w:rPr>
            </w:pPr>
            <w:r w:rsidRPr="00881D73">
              <w:rPr>
                <w:color w:val="000000"/>
              </w:rPr>
              <w:t>Results displayed on UI</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2CEF9460" w14:textId="08E5C99A" w:rsidR="005B6E91" w:rsidRPr="00881D73" w:rsidRDefault="005B6E91" w:rsidP="005B6E91">
            <w:pPr>
              <w:pStyle w:val="NormalWeb"/>
              <w:spacing w:line="360" w:lineRule="auto"/>
              <w:jc w:val="both"/>
              <w:rPr>
                <w:color w:val="000000"/>
              </w:rPr>
            </w:pPr>
            <w:r w:rsidRPr="00881D73">
              <w:rPr>
                <w:color w:val="000000"/>
              </w:rPr>
              <w:t>Correct results shown within 10 seconds of upload</w:t>
            </w:r>
          </w:p>
        </w:tc>
      </w:tr>
      <w:tr w:rsidR="003732E3" w:rsidRPr="00881D73" w14:paraId="70838DD3"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D17B6E2" w14:textId="3C1007D6"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1CFBF2A" w14:textId="034EDD95" w:rsidR="005B6E91" w:rsidRPr="00881D73" w:rsidRDefault="005B6E91" w:rsidP="005B6E91">
            <w:pPr>
              <w:pStyle w:val="NormalWeb"/>
              <w:spacing w:line="360" w:lineRule="auto"/>
              <w:jc w:val="both"/>
              <w:rPr>
                <w:color w:val="000000"/>
              </w:rPr>
            </w:pPr>
            <w:r w:rsidRPr="00881D73">
              <w:rPr>
                <w:color w:val="000000"/>
              </w:rPr>
              <w:t>Accuracy Evaluation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9E5778B" w14:textId="03974ED0" w:rsidR="005B6E91" w:rsidRPr="00881D73" w:rsidRDefault="005B6E91" w:rsidP="005B6E91">
            <w:pPr>
              <w:pStyle w:val="NormalWeb"/>
              <w:spacing w:line="360" w:lineRule="auto"/>
              <w:jc w:val="both"/>
              <w:rPr>
                <w:color w:val="000000"/>
              </w:rPr>
            </w:pPr>
            <w:r w:rsidRPr="00881D73">
              <w:rPr>
                <w:color w:val="000000"/>
              </w:rPr>
              <w:t>Measure overall system accuracy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27B556" w14:textId="5EB72A95" w:rsidR="005B6E91" w:rsidRPr="00881D73" w:rsidRDefault="005B6E91" w:rsidP="005B6E91">
            <w:pPr>
              <w:pStyle w:val="NormalWeb"/>
              <w:spacing w:line="360" w:lineRule="auto"/>
              <w:jc w:val="both"/>
              <w:rPr>
                <w:color w:val="000000"/>
              </w:rPr>
            </w:pPr>
            <w:r w:rsidRPr="00881D73">
              <w:rPr>
                <w:color w:val="000000"/>
              </w:rPr>
              <w:t>Large, diverse test dataset (500+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56473AA" w14:textId="33E97D5A" w:rsidR="005B6E91" w:rsidRPr="00881D73" w:rsidRDefault="005B6E91" w:rsidP="005B6E91">
            <w:pPr>
              <w:pStyle w:val="NormalWeb"/>
              <w:spacing w:line="360" w:lineRule="auto"/>
              <w:jc w:val="both"/>
              <w:rPr>
                <w:color w:val="000000"/>
              </w:rPr>
            </w:pPr>
            <w:r w:rsidRPr="00881D73">
              <w:rPr>
                <w:color w:val="000000"/>
              </w:rPr>
              <w:t>Process entire dataset through system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9B62F47" w14:textId="1F7AC3A8" w:rsidR="005B6E91" w:rsidRPr="00881D73" w:rsidRDefault="005B6E91" w:rsidP="005B6E91">
            <w:pPr>
              <w:pStyle w:val="NormalWeb"/>
              <w:spacing w:line="360" w:lineRule="auto"/>
              <w:jc w:val="both"/>
              <w:rPr>
                <w:color w:val="000000"/>
              </w:rPr>
            </w:pPr>
            <w:r w:rsidRPr="00881D73">
              <w:rPr>
                <w:color w:val="000000"/>
              </w:rPr>
              <w:t>High accuracy across all tumor types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D408D8F" w14:textId="2947A19F" w:rsidR="005B6E91" w:rsidRPr="00881D73" w:rsidRDefault="005B6E91" w:rsidP="005B6E91">
            <w:pPr>
              <w:pStyle w:val="NormalWeb"/>
              <w:spacing w:line="360" w:lineRule="auto"/>
              <w:jc w:val="both"/>
              <w:rPr>
                <w:color w:val="000000"/>
              </w:rPr>
            </w:pPr>
            <w:r w:rsidRPr="00881D73">
              <w:rPr>
                <w:color w:val="000000"/>
              </w:rPr>
              <w:t>Overall accuracy &gt; 95%, F1-score &gt; 0.90 for each class</w:t>
            </w:r>
          </w:p>
        </w:tc>
      </w:tr>
      <w:tr w:rsidR="003732E3" w:rsidRPr="00881D73" w14:paraId="33CA7757"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0239C4E" w14:textId="1BB49EF1"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1304037" w14:textId="332C135C" w:rsidR="005B6E91" w:rsidRPr="00881D73" w:rsidRDefault="005B6E91" w:rsidP="005B6E91">
            <w:pPr>
              <w:pStyle w:val="NormalWeb"/>
              <w:spacing w:line="360" w:lineRule="auto"/>
              <w:jc w:val="both"/>
              <w:rPr>
                <w:color w:val="000000"/>
              </w:rPr>
            </w:pPr>
            <w:r w:rsidRPr="00881D73">
              <w:rPr>
                <w:color w:val="000000"/>
              </w:rPr>
              <w:t>Cross-platform Compatibility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1C5CB1" w14:textId="3CEF6D90" w:rsidR="005B6E91" w:rsidRPr="00881D73" w:rsidRDefault="005B6E91" w:rsidP="005B6E91">
            <w:pPr>
              <w:pStyle w:val="NormalWeb"/>
              <w:spacing w:line="360" w:lineRule="auto"/>
              <w:jc w:val="both"/>
              <w:rPr>
                <w:color w:val="000000"/>
              </w:rPr>
            </w:pPr>
            <w:r w:rsidRPr="00881D73">
              <w:rPr>
                <w:color w:val="000000"/>
              </w:rPr>
              <w:t>Check system on different browsers/devices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21CBC8E" w14:textId="30BD39DA" w:rsidR="005B6E91" w:rsidRPr="00881D73" w:rsidRDefault="003732E3" w:rsidP="005B6E91">
            <w:pPr>
              <w:pStyle w:val="NormalWeb"/>
              <w:spacing w:line="360" w:lineRule="auto"/>
              <w:jc w:val="both"/>
              <w:rPr>
                <w:color w:val="000000"/>
              </w:rPr>
            </w:pPr>
            <w:r w:rsidRPr="003732E3">
              <w:rPr>
                <w:color w:val="000000"/>
              </w:rPr>
              <w:t xml:space="preserve">Utilize the system through Chrome, Firefox, or Safari </w:t>
            </w:r>
            <w:r>
              <w:rPr>
                <w:color w:val="000000"/>
              </w:rPr>
              <w:t>on both desktop.</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7A6DA7" w14:textId="02A0265C" w:rsidR="005B6E91" w:rsidRPr="00881D73" w:rsidRDefault="005B6E91" w:rsidP="005B6E91">
            <w:pPr>
              <w:pStyle w:val="NormalWeb"/>
              <w:spacing w:line="360" w:lineRule="auto"/>
              <w:jc w:val="both"/>
              <w:rPr>
                <w:color w:val="000000"/>
              </w:rPr>
            </w:pPr>
            <w:r w:rsidRPr="00881D73">
              <w:rPr>
                <w:color w:val="000000"/>
              </w:rPr>
              <w:t>Perform standard workflow on each platform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ACD5FE1" w14:textId="54EC4940" w:rsidR="005B6E91" w:rsidRPr="00881D73" w:rsidRDefault="005B6E91" w:rsidP="005B6E91">
            <w:pPr>
              <w:pStyle w:val="NormalWeb"/>
              <w:spacing w:line="360" w:lineRule="auto"/>
              <w:jc w:val="both"/>
              <w:rPr>
                <w:color w:val="000000"/>
              </w:rPr>
            </w:pPr>
            <w:r w:rsidRPr="00881D73">
              <w:rPr>
                <w:color w:val="000000"/>
              </w:rPr>
              <w:t>Consistent functionality across platforms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E42E22" w14:textId="64B8AC3D" w:rsidR="005B6E91" w:rsidRPr="00881D73" w:rsidRDefault="005B6E91" w:rsidP="005B6E91">
            <w:pPr>
              <w:pStyle w:val="NormalWeb"/>
              <w:spacing w:line="360" w:lineRule="auto"/>
              <w:jc w:val="both"/>
              <w:rPr>
                <w:color w:val="000000"/>
              </w:rPr>
            </w:pPr>
            <w:r w:rsidRPr="00881D73">
              <w:rPr>
                <w:color w:val="000000"/>
              </w:rPr>
              <w:t>All features work correctly on each tested platform</w:t>
            </w:r>
          </w:p>
        </w:tc>
      </w:tr>
    </w:tbl>
    <w:p w14:paraId="09DF2AD4" w14:textId="77777777" w:rsidR="005B6E91" w:rsidRDefault="005B6E91" w:rsidP="005B6E91">
      <w:pPr>
        <w:pStyle w:val="NormalWeb"/>
        <w:tabs>
          <w:tab w:val="left" w:pos="1772"/>
        </w:tabs>
        <w:spacing w:line="360" w:lineRule="auto"/>
        <w:jc w:val="both"/>
        <w:rPr>
          <w:rFonts w:eastAsia="Calibri"/>
          <w:b/>
          <w:color w:val="000000"/>
          <w:lang w:val="en-GB" w:eastAsia="en-GB"/>
        </w:rPr>
      </w:pPr>
    </w:p>
    <w:p w14:paraId="3ECB5C9E" w14:textId="77777777" w:rsidR="005B6E91" w:rsidRDefault="00E805E0" w:rsidP="005B6E91">
      <w:pPr>
        <w:pStyle w:val="NormalWeb"/>
        <w:tabs>
          <w:tab w:val="left" w:pos="1772"/>
        </w:tabs>
        <w:spacing w:line="360" w:lineRule="auto"/>
        <w:jc w:val="both"/>
        <w:rPr>
          <w:rFonts w:eastAsia="Calibri"/>
          <w:b/>
          <w:color w:val="000000"/>
          <w:lang w:val="en-GB" w:eastAsia="en-GB"/>
        </w:rPr>
      </w:pPr>
      <w:r w:rsidRPr="00881D73">
        <w:rPr>
          <w:rFonts w:eastAsia="Calibri"/>
          <w:b/>
          <w:color w:val="000000"/>
          <w:lang w:val="en-GB" w:eastAsia="en-GB"/>
        </w:rPr>
        <w:t xml:space="preserve">4.6 </w:t>
      </w:r>
      <w:r w:rsidR="0033098F" w:rsidRPr="00881D73">
        <w:rPr>
          <w:rFonts w:eastAsia="Calibri"/>
          <w:b/>
          <w:color w:val="000000"/>
          <w:lang w:val="en-GB" w:eastAsia="en-GB"/>
        </w:rPr>
        <w:t>Results</w:t>
      </w:r>
    </w:p>
    <w:p w14:paraId="51B4FB36" w14:textId="7EAFF15C" w:rsidR="00741DE9" w:rsidRPr="005B6E91" w:rsidRDefault="00741DE9" w:rsidP="005B6E91">
      <w:pPr>
        <w:pStyle w:val="NormalWeb"/>
        <w:tabs>
          <w:tab w:val="left" w:pos="1772"/>
        </w:tabs>
        <w:spacing w:line="360" w:lineRule="auto"/>
        <w:jc w:val="both"/>
        <w:rPr>
          <w:rFonts w:eastAsia="Calibri"/>
          <w:b/>
          <w:color w:val="000000"/>
          <w:lang w:val="en-GB" w:eastAsia="en-GB"/>
        </w:rPr>
      </w:pPr>
      <w:r w:rsidRPr="00881D73">
        <w:rPr>
          <w:rFonts w:eastAsia="Calibri"/>
          <w:color w:val="000000"/>
          <w:lang w:val="en-GB" w:eastAsia="en-GB"/>
        </w:rPr>
        <w:t>After system testing was done which included using a variety of new MRI images and it performed well, the following results were collated;</w:t>
      </w:r>
    </w:p>
    <w:p w14:paraId="2D9D8ABD" w14:textId="77777777" w:rsidR="003732E3" w:rsidRDefault="00741DE9" w:rsidP="003732E3">
      <w:pPr>
        <w:pStyle w:val="NormalWeb"/>
        <w:spacing w:line="360" w:lineRule="auto"/>
        <w:ind w:left="-426" w:firstLine="426"/>
        <w:jc w:val="both"/>
        <w:rPr>
          <w:rFonts w:eastAsia="Calibri"/>
          <w:color w:val="000000"/>
          <w:lang w:val="en-GB" w:eastAsia="en-GB"/>
        </w:rPr>
      </w:pPr>
      <w:r w:rsidRPr="00881D73">
        <w:rPr>
          <w:rFonts w:eastAsia="Calibri"/>
          <w:color w:val="000000"/>
          <w:lang w:val="en-GB" w:eastAsia="en-GB"/>
        </w:rPr>
        <w:t xml:space="preserve">Accuracy: </w:t>
      </w:r>
      <w:r w:rsidR="003732E3" w:rsidRPr="003732E3">
        <w:rPr>
          <w:rFonts w:eastAsia="Calibri"/>
          <w:color w:val="000000"/>
          <w:lang w:val="en-GB" w:eastAsia="en-GB"/>
        </w:rPr>
        <w:t>The accuracy ranged from 90% to 100% for the training set and between 85% and 90% for the validation set, as illustrated below:</w:t>
      </w:r>
    </w:p>
    <w:p w14:paraId="6AFB52E2" w14:textId="0104BB99" w:rsidR="00741DE9" w:rsidRDefault="00741DE9" w:rsidP="003732E3">
      <w:pPr>
        <w:pStyle w:val="NormalWeb"/>
        <w:spacing w:line="360" w:lineRule="auto"/>
        <w:ind w:left="-426" w:firstLine="426"/>
        <w:jc w:val="center"/>
        <w:rPr>
          <w:rFonts w:eastAsia="Calibri"/>
          <w:color w:val="000000"/>
          <w:lang w:val="en-GB" w:eastAsia="en-GB"/>
        </w:rPr>
      </w:pPr>
      <w:r w:rsidRPr="00881D73">
        <w:rPr>
          <w:rFonts w:eastAsia="Calibri"/>
          <w:noProof/>
          <w:color w:val="000000"/>
        </w:rPr>
        <w:lastRenderedPageBreak/>
        <w:drawing>
          <wp:inline distT="0" distB="0" distL="0" distR="0" wp14:anchorId="2F1024F7" wp14:editId="7FD1FB34">
            <wp:extent cx="4311650" cy="3459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ccuracy.jpg"/>
                    <pic:cNvPicPr/>
                  </pic:nvPicPr>
                  <pic:blipFill>
                    <a:blip r:embed="rId20">
                      <a:extLst>
                        <a:ext uri="{28A0092B-C50C-407E-A947-70E740481C1C}">
                          <a14:useLocalDpi xmlns:a14="http://schemas.microsoft.com/office/drawing/2010/main" val="0"/>
                        </a:ext>
                      </a:extLst>
                    </a:blip>
                    <a:stretch>
                      <a:fillRect/>
                    </a:stretch>
                  </pic:blipFill>
                  <pic:spPr>
                    <a:xfrm>
                      <a:off x="0" y="0"/>
                      <a:ext cx="4335474" cy="3479084"/>
                    </a:xfrm>
                    <a:prstGeom prst="rect">
                      <a:avLst/>
                    </a:prstGeom>
                  </pic:spPr>
                </pic:pic>
              </a:graphicData>
            </a:graphic>
          </wp:inline>
        </w:drawing>
      </w:r>
    </w:p>
    <w:p w14:paraId="70FD2954" w14:textId="7EF73B8B" w:rsidR="007620C2" w:rsidRPr="00881D73" w:rsidRDefault="005B6E91"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4.1 Model Accuracy</w:t>
      </w:r>
    </w:p>
    <w:p w14:paraId="7318A6BA" w14:textId="21632385" w:rsidR="007620C2" w:rsidRPr="00881D73" w:rsidRDefault="00B835CA"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Model Loss: </w:t>
      </w:r>
      <w:r w:rsidRPr="005B6E91">
        <w:rPr>
          <w:rFonts w:eastAsia="Calibri"/>
          <w:color w:val="000000"/>
          <w:lang w:val="en-GB" w:eastAsia="en-GB"/>
        </w:rPr>
        <w:t xml:space="preserve">The </w:t>
      </w:r>
      <w:r w:rsidRPr="005B6E91">
        <w:rPr>
          <w:rFonts w:eastAsia="Calibri"/>
          <w:bCs/>
          <w:color w:val="000000"/>
          <w:lang w:val="en-GB" w:eastAsia="en-GB"/>
        </w:rPr>
        <w:t>Training loss</w:t>
      </w:r>
      <w:r w:rsidRPr="00881D73">
        <w:rPr>
          <w:rFonts w:eastAsia="Calibri"/>
          <w:color w:val="000000"/>
          <w:lang w:val="en-GB" w:eastAsia="en-GB"/>
        </w:rPr>
        <w:t xml:space="preserve"> was just below </w:t>
      </w:r>
      <w:r w:rsidRPr="005B6E91">
        <w:rPr>
          <w:rFonts w:eastAsia="Calibri"/>
          <w:bCs/>
          <w:color w:val="000000"/>
          <w:lang w:val="en-GB" w:eastAsia="en-GB"/>
        </w:rPr>
        <w:t>0.2</w:t>
      </w:r>
      <w:r w:rsidRPr="005B6E91">
        <w:rPr>
          <w:rFonts w:eastAsia="Calibri"/>
          <w:color w:val="000000"/>
          <w:lang w:val="en-GB" w:eastAsia="en-GB"/>
        </w:rPr>
        <w:t xml:space="preserve"> and the </w:t>
      </w:r>
      <w:r w:rsidRPr="005B6E91">
        <w:rPr>
          <w:rFonts w:eastAsia="Calibri"/>
          <w:bCs/>
          <w:color w:val="000000"/>
          <w:lang w:val="en-GB" w:eastAsia="en-GB"/>
        </w:rPr>
        <w:t>Validation loss</w:t>
      </w:r>
      <w:r w:rsidRPr="005B6E91">
        <w:rPr>
          <w:rFonts w:eastAsia="Calibri"/>
          <w:color w:val="000000"/>
          <w:lang w:val="en-GB" w:eastAsia="en-GB"/>
        </w:rPr>
        <w:t xml:space="preserve"> around </w:t>
      </w:r>
      <w:r w:rsidRPr="005B6E91">
        <w:rPr>
          <w:rFonts w:eastAsia="Calibri"/>
          <w:bCs/>
          <w:color w:val="000000"/>
          <w:lang w:val="en-GB" w:eastAsia="en-GB"/>
        </w:rPr>
        <w:t>0.3 as shown</w:t>
      </w:r>
      <w:r w:rsidRPr="00881D73">
        <w:rPr>
          <w:rFonts w:eastAsia="Calibri"/>
          <w:bCs/>
          <w:color w:val="000000"/>
          <w:lang w:val="en-GB" w:eastAsia="en-GB"/>
        </w:rPr>
        <w:t xml:space="preserve"> below</w:t>
      </w:r>
      <w:r w:rsidRPr="00881D73">
        <w:rPr>
          <w:rFonts w:eastAsia="Calibri"/>
          <w:color w:val="000000"/>
          <w:lang w:val="en-GB" w:eastAsia="en-GB"/>
        </w:rPr>
        <w:t>.</w:t>
      </w:r>
    </w:p>
    <w:p w14:paraId="69793583" w14:textId="6DB42E1E" w:rsidR="00B835CA" w:rsidRDefault="00B835CA"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67D442AC" wp14:editId="23A6AAD9">
            <wp:extent cx="3568797"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 loss.jpg"/>
                    <pic:cNvPicPr/>
                  </pic:nvPicPr>
                  <pic:blipFill>
                    <a:blip r:embed="rId21">
                      <a:extLst>
                        <a:ext uri="{28A0092B-C50C-407E-A947-70E740481C1C}">
                          <a14:useLocalDpi xmlns:a14="http://schemas.microsoft.com/office/drawing/2010/main" val="0"/>
                        </a:ext>
                      </a:extLst>
                    </a:blip>
                    <a:stretch>
                      <a:fillRect/>
                    </a:stretch>
                  </pic:blipFill>
                  <pic:spPr>
                    <a:xfrm>
                      <a:off x="0" y="0"/>
                      <a:ext cx="3579848" cy="2872718"/>
                    </a:xfrm>
                    <a:prstGeom prst="rect">
                      <a:avLst/>
                    </a:prstGeom>
                  </pic:spPr>
                </pic:pic>
              </a:graphicData>
            </a:graphic>
          </wp:inline>
        </w:drawing>
      </w:r>
    </w:p>
    <w:p w14:paraId="345A2105" w14:textId="5AC2DB3D" w:rsidR="005B6E91" w:rsidRPr="00881D73" w:rsidRDefault="0069295F"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4.2 Model Loss</w:t>
      </w:r>
    </w:p>
    <w:p w14:paraId="120DC509" w14:textId="758A8371" w:rsidR="00B835CA" w:rsidRPr="00881D73" w:rsidRDefault="00B835CA" w:rsidP="005B6E91">
      <w:pPr>
        <w:pStyle w:val="NormalWeb"/>
        <w:spacing w:line="360" w:lineRule="auto"/>
        <w:ind w:left="1440"/>
        <w:jc w:val="both"/>
        <w:rPr>
          <w:rFonts w:eastAsia="Calibri"/>
          <w:color w:val="000000"/>
          <w:lang w:val="en-GB" w:eastAsia="en-GB"/>
        </w:rPr>
      </w:pPr>
    </w:p>
    <w:p w14:paraId="6221155E" w14:textId="77777777" w:rsidR="003732E3" w:rsidRDefault="00B4199C" w:rsidP="003732E3">
      <w:pPr>
        <w:pStyle w:val="NormalWeb"/>
        <w:spacing w:line="360" w:lineRule="auto"/>
        <w:ind w:left="-66"/>
        <w:jc w:val="both"/>
        <w:rPr>
          <w:rFonts w:eastAsia="Calibri"/>
          <w:color w:val="000000"/>
          <w:lang w:val="en-GB" w:eastAsia="en-GB"/>
        </w:rPr>
      </w:pPr>
      <w:r w:rsidRPr="00881D73">
        <w:rPr>
          <w:rFonts w:eastAsia="Calibri"/>
          <w:color w:val="000000"/>
          <w:lang w:val="en-GB" w:eastAsia="en-GB"/>
        </w:rPr>
        <w:lastRenderedPageBreak/>
        <w:t xml:space="preserve">Confusion Matrix: The model performs well overall, particularly in the </w:t>
      </w:r>
      <w:r w:rsidRPr="009756D8">
        <w:rPr>
          <w:rFonts w:eastAsia="Calibri"/>
          <w:bCs/>
          <w:color w:val="000000"/>
          <w:lang w:val="en-GB" w:eastAsia="en-GB"/>
        </w:rPr>
        <w:t>notumor</w:t>
      </w:r>
      <w:r w:rsidRPr="009756D8">
        <w:rPr>
          <w:rFonts w:eastAsia="Calibri"/>
          <w:color w:val="000000"/>
          <w:lang w:val="en-GB" w:eastAsia="en-GB"/>
        </w:rPr>
        <w:t xml:space="preserve"> category, with 403 true positives and minimal misclassification, as only 2 instances are predicted as glioma. </w:t>
      </w:r>
      <w:r w:rsidRPr="009756D8">
        <w:rPr>
          <w:rFonts w:eastAsia="Calibri"/>
          <w:bCs/>
          <w:color w:val="000000"/>
          <w:lang w:val="en-GB" w:eastAsia="en-GB"/>
        </w:rPr>
        <w:t>Glioma</w:t>
      </w:r>
      <w:r w:rsidRPr="009756D8">
        <w:rPr>
          <w:rFonts w:eastAsia="Calibri"/>
          <w:color w:val="000000"/>
          <w:lang w:val="en-GB" w:eastAsia="en-GB"/>
        </w:rPr>
        <w:t xml:space="preserve"> and </w:t>
      </w:r>
      <w:r w:rsidRPr="009756D8">
        <w:rPr>
          <w:rFonts w:eastAsia="Calibri"/>
          <w:bCs/>
          <w:color w:val="000000"/>
          <w:lang w:val="en-GB" w:eastAsia="en-GB"/>
        </w:rPr>
        <w:t>pituitary</w:t>
      </w:r>
      <w:r w:rsidRPr="009756D8">
        <w:rPr>
          <w:rFonts w:eastAsia="Calibri"/>
          <w:color w:val="000000"/>
          <w:lang w:val="en-GB" w:eastAsia="en-GB"/>
        </w:rPr>
        <w:t xml:space="preserve"> tumors are also classified effectively, with few misclassifications. However, the model struggles most with </w:t>
      </w:r>
      <w:r w:rsidRPr="009756D8">
        <w:rPr>
          <w:rFonts w:eastAsia="Calibri"/>
          <w:bCs/>
          <w:color w:val="000000"/>
          <w:lang w:val="en-GB" w:eastAsia="en-GB"/>
        </w:rPr>
        <w:t>meningioma</w:t>
      </w:r>
      <w:r w:rsidRPr="009756D8">
        <w:rPr>
          <w:rFonts w:eastAsia="Calibri"/>
          <w:color w:val="000000"/>
          <w:lang w:val="en-GB" w:eastAsia="en-GB"/>
        </w:rPr>
        <w:t xml:space="preserve">, where it is often confused with other tumor types, particularly glioma and notumor. Additionally, there are some false negatives for </w:t>
      </w:r>
      <w:r w:rsidRPr="009756D8">
        <w:rPr>
          <w:rFonts w:eastAsia="Calibri"/>
          <w:bCs/>
          <w:color w:val="000000"/>
          <w:lang w:val="en-GB" w:eastAsia="en-GB"/>
        </w:rPr>
        <w:t>meningiomas</w:t>
      </w:r>
      <w:r w:rsidRPr="009756D8">
        <w:rPr>
          <w:rFonts w:eastAsia="Calibri"/>
          <w:color w:val="000000"/>
          <w:lang w:val="en-GB" w:eastAsia="en-GB"/>
        </w:rPr>
        <w:t xml:space="preserve"> (52) and </w:t>
      </w:r>
      <w:r w:rsidRPr="009756D8">
        <w:rPr>
          <w:rFonts w:eastAsia="Calibri"/>
          <w:bCs/>
          <w:color w:val="000000"/>
          <w:lang w:val="en-GB" w:eastAsia="en-GB"/>
        </w:rPr>
        <w:t>pituitary tumors</w:t>
      </w:r>
      <w:r w:rsidRPr="00881D73">
        <w:rPr>
          <w:rFonts w:eastAsia="Calibri"/>
          <w:color w:val="000000"/>
          <w:lang w:val="en-GB" w:eastAsia="en-GB"/>
        </w:rPr>
        <w:t xml:space="preserve"> (2), </w:t>
      </w:r>
      <w:r w:rsidR="003732E3" w:rsidRPr="003732E3">
        <w:rPr>
          <w:rFonts w:eastAsia="Calibri"/>
          <w:color w:val="000000"/>
          <w:lang w:val="en-GB" w:eastAsia="en-GB"/>
        </w:rPr>
        <w:t>indicating that there is potential for better accuracy in identifying these categories.</w:t>
      </w:r>
    </w:p>
    <w:p w14:paraId="77BFB8FA" w14:textId="754E9117" w:rsidR="00B4199C" w:rsidRDefault="00B4199C" w:rsidP="003732E3">
      <w:pPr>
        <w:pStyle w:val="NormalWeb"/>
        <w:spacing w:line="360" w:lineRule="auto"/>
        <w:ind w:left="-66"/>
        <w:jc w:val="both"/>
        <w:rPr>
          <w:rFonts w:eastAsia="Calibri"/>
          <w:color w:val="000000"/>
          <w:lang w:val="en-GB" w:eastAsia="en-GB"/>
        </w:rPr>
      </w:pPr>
      <w:r w:rsidRPr="00881D73">
        <w:rPr>
          <w:rFonts w:eastAsia="Calibri"/>
          <w:noProof/>
          <w:color w:val="000000"/>
        </w:rPr>
        <w:drawing>
          <wp:inline distT="0" distB="0" distL="0" distR="0" wp14:anchorId="78C3B58D" wp14:editId="389372F6">
            <wp:extent cx="5166305"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jpg"/>
                    <pic:cNvPicPr/>
                  </pic:nvPicPr>
                  <pic:blipFill>
                    <a:blip r:embed="rId22">
                      <a:extLst>
                        <a:ext uri="{28A0092B-C50C-407E-A947-70E740481C1C}">
                          <a14:useLocalDpi xmlns:a14="http://schemas.microsoft.com/office/drawing/2010/main" val="0"/>
                        </a:ext>
                      </a:extLst>
                    </a:blip>
                    <a:stretch>
                      <a:fillRect/>
                    </a:stretch>
                  </pic:blipFill>
                  <pic:spPr>
                    <a:xfrm>
                      <a:off x="0" y="0"/>
                      <a:ext cx="5168693" cy="4364467"/>
                    </a:xfrm>
                    <a:prstGeom prst="rect">
                      <a:avLst/>
                    </a:prstGeom>
                  </pic:spPr>
                </pic:pic>
              </a:graphicData>
            </a:graphic>
          </wp:inline>
        </w:drawing>
      </w:r>
    </w:p>
    <w:p w14:paraId="3A2E81E1" w14:textId="6002E92E" w:rsidR="0069295F" w:rsidRPr="00881D73" w:rsidRDefault="0069295F" w:rsidP="0069295F">
      <w:pPr>
        <w:pStyle w:val="NormalWeb"/>
        <w:spacing w:line="360" w:lineRule="auto"/>
        <w:ind w:left="1440"/>
        <w:jc w:val="center"/>
        <w:rPr>
          <w:rFonts w:eastAsia="Calibri"/>
          <w:color w:val="000000"/>
          <w:lang w:val="en-GB" w:eastAsia="en-GB"/>
        </w:rPr>
      </w:pPr>
      <w:r>
        <w:rPr>
          <w:rFonts w:eastAsia="Calibri"/>
          <w:i/>
          <w:color w:val="000000"/>
          <w:lang w:val="en-GB" w:eastAsia="en-GB"/>
        </w:rPr>
        <w:t xml:space="preserve">Fig 4.3 confusion matrix </w:t>
      </w:r>
    </w:p>
    <w:p w14:paraId="2520B536" w14:textId="6AB86FE9" w:rsidR="00D66AB3" w:rsidRDefault="00B4199C" w:rsidP="005B6E91">
      <w:pPr>
        <w:pStyle w:val="NormalWeb"/>
        <w:spacing w:line="360" w:lineRule="auto"/>
        <w:jc w:val="both"/>
        <w:rPr>
          <w:rFonts w:eastAsia="Calibri"/>
          <w:color w:val="000000"/>
          <w:lang w:val="en-GB" w:eastAsia="en-GB"/>
        </w:rPr>
      </w:pPr>
      <w:r w:rsidRPr="00881D73">
        <w:rPr>
          <w:rFonts w:eastAsia="Calibri"/>
          <w:color w:val="000000"/>
          <w:lang w:val="en-GB" w:eastAsia="en-GB"/>
        </w:rPr>
        <w:t>For the Recall, Precision and F1scores</w:t>
      </w:r>
      <w:r w:rsidR="00D66AB3" w:rsidRPr="00881D73">
        <w:rPr>
          <w:rFonts w:eastAsia="Calibri"/>
          <w:color w:val="000000"/>
          <w:lang w:val="en-GB" w:eastAsia="en-GB"/>
        </w:rPr>
        <w:t>;</w:t>
      </w:r>
    </w:p>
    <w:p w14:paraId="40AA348E" w14:textId="5E69A393" w:rsidR="0069295F" w:rsidRPr="00881D73" w:rsidRDefault="0069295F" w:rsidP="0069295F">
      <w:pPr>
        <w:pStyle w:val="NormalWeb"/>
        <w:spacing w:line="360" w:lineRule="auto"/>
        <w:jc w:val="center"/>
        <w:rPr>
          <w:rFonts w:eastAsia="Calibri"/>
          <w:color w:val="000000"/>
          <w:lang w:val="en-GB" w:eastAsia="en-GB"/>
        </w:rPr>
      </w:pPr>
      <w:r>
        <w:rPr>
          <w:rFonts w:eastAsia="Calibri"/>
          <w:i/>
          <w:color w:val="000000"/>
          <w:lang w:val="en-GB" w:eastAsia="en-GB"/>
        </w:rPr>
        <w:t>Table 4.1 Model scores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5"/>
        <w:gridCol w:w="2601"/>
        <w:gridCol w:w="2045"/>
        <w:gridCol w:w="2552"/>
      </w:tblGrid>
      <w:tr w:rsidR="00D66AB3" w:rsidRPr="00881D73" w14:paraId="6C936F1D" w14:textId="77777777" w:rsidTr="00D66AB3">
        <w:trPr>
          <w:tblHeader/>
        </w:trPr>
        <w:tc>
          <w:tcPr>
            <w:tcW w:w="0" w:type="auto"/>
            <w:hideMark/>
          </w:tcPr>
          <w:p w14:paraId="496362FD" w14:textId="77777777" w:rsidR="00D66AB3" w:rsidRPr="00881D73" w:rsidRDefault="00D66AB3" w:rsidP="005B6E91">
            <w:pPr>
              <w:pStyle w:val="NormalWeb"/>
              <w:spacing w:line="360" w:lineRule="auto"/>
              <w:jc w:val="both"/>
              <w:rPr>
                <w:b/>
                <w:bCs/>
                <w:color w:val="000000"/>
              </w:rPr>
            </w:pPr>
            <w:r w:rsidRPr="00881D73">
              <w:rPr>
                <w:b/>
                <w:bCs/>
                <w:color w:val="000000"/>
              </w:rPr>
              <w:t>Class</w:t>
            </w:r>
          </w:p>
        </w:tc>
        <w:tc>
          <w:tcPr>
            <w:tcW w:w="0" w:type="auto"/>
            <w:hideMark/>
          </w:tcPr>
          <w:p w14:paraId="04D95762" w14:textId="77777777" w:rsidR="00D66AB3" w:rsidRPr="00881D73" w:rsidRDefault="00D66AB3" w:rsidP="005B6E91">
            <w:pPr>
              <w:pStyle w:val="NormalWeb"/>
              <w:spacing w:line="360" w:lineRule="auto"/>
              <w:jc w:val="both"/>
              <w:rPr>
                <w:b/>
                <w:bCs/>
                <w:color w:val="000000"/>
              </w:rPr>
            </w:pPr>
            <w:r w:rsidRPr="00881D73">
              <w:rPr>
                <w:b/>
                <w:bCs/>
                <w:color w:val="000000"/>
              </w:rPr>
              <w:t>Precision (%)</w:t>
            </w:r>
          </w:p>
        </w:tc>
        <w:tc>
          <w:tcPr>
            <w:tcW w:w="0" w:type="auto"/>
            <w:hideMark/>
          </w:tcPr>
          <w:p w14:paraId="20FA0B6B" w14:textId="77777777" w:rsidR="00D66AB3" w:rsidRPr="00881D73" w:rsidRDefault="00D66AB3" w:rsidP="005B6E91">
            <w:pPr>
              <w:pStyle w:val="NormalWeb"/>
              <w:spacing w:line="360" w:lineRule="auto"/>
              <w:jc w:val="both"/>
              <w:rPr>
                <w:b/>
                <w:bCs/>
                <w:color w:val="000000"/>
              </w:rPr>
            </w:pPr>
            <w:r w:rsidRPr="00881D73">
              <w:rPr>
                <w:b/>
                <w:bCs/>
                <w:color w:val="000000"/>
              </w:rPr>
              <w:t>Recall (%)</w:t>
            </w:r>
          </w:p>
        </w:tc>
        <w:tc>
          <w:tcPr>
            <w:tcW w:w="0" w:type="auto"/>
            <w:hideMark/>
          </w:tcPr>
          <w:p w14:paraId="3394BFEB" w14:textId="77777777" w:rsidR="00D66AB3" w:rsidRPr="00881D73" w:rsidRDefault="00D66AB3" w:rsidP="005B6E91">
            <w:pPr>
              <w:pStyle w:val="NormalWeb"/>
              <w:spacing w:line="360" w:lineRule="auto"/>
              <w:jc w:val="both"/>
              <w:rPr>
                <w:b/>
                <w:bCs/>
                <w:color w:val="000000"/>
              </w:rPr>
            </w:pPr>
            <w:r w:rsidRPr="00881D73">
              <w:rPr>
                <w:b/>
                <w:bCs/>
                <w:color w:val="000000"/>
              </w:rPr>
              <w:t>F1-Score (%)</w:t>
            </w:r>
          </w:p>
        </w:tc>
      </w:tr>
      <w:tr w:rsidR="00D66AB3" w:rsidRPr="00881D73" w14:paraId="179F77A8" w14:textId="77777777" w:rsidTr="00D66AB3">
        <w:tc>
          <w:tcPr>
            <w:tcW w:w="0" w:type="auto"/>
            <w:tcMar>
              <w:top w:w="137" w:type="dxa"/>
              <w:left w:w="15" w:type="dxa"/>
              <w:bottom w:w="137" w:type="dxa"/>
              <w:right w:w="15" w:type="dxa"/>
            </w:tcMar>
            <w:vAlign w:val="bottom"/>
            <w:hideMark/>
          </w:tcPr>
          <w:p w14:paraId="6F1A9615" w14:textId="77777777" w:rsidR="00D66AB3" w:rsidRPr="00881D73" w:rsidRDefault="00D66AB3" w:rsidP="005B6E91">
            <w:pPr>
              <w:pStyle w:val="NormalWeb"/>
              <w:spacing w:line="360" w:lineRule="auto"/>
              <w:jc w:val="both"/>
              <w:rPr>
                <w:color w:val="000000"/>
              </w:rPr>
            </w:pPr>
            <w:r w:rsidRPr="00881D73">
              <w:rPr>
                <w:color w:val="000000"/>
              </w:rPr>
              <w:t>Glioma</w:t>
            </w:r>
          </w:p>
        </w:tc>
        <w:tc>
          <w:tcPr>
            <w:tcW w:w="0" w:type="auto"/>
            <w:tcMar>
              <w:top w:w="137" w:type="dxa"/>
              <w:left w:w="15" w:type="dxa"/>
              <w:bottom w:w="137" w:type="dxa"/>
              <w:right w:w="15" w:type="dxa"/>
            </w:tcMar>
            <w:vAlign w:val="bottom"/>
            <w:hideMark/>
          </w:tcPr>
          <w:p w14:paraId="69FC88DB" w14:textId="77777777" w:rsidR="00D66AB3" w:rsidRPr="00881D73" w:rsidRDefault="00D66AB3" w:rsidP="005B6E91">
            <w:pPr>
              <w:pStyle w:val="NormalWeb"/>
              <w:spacing w:line="360" w:lineRule="auto"/>
              <w:jc w:val="both"/>
              <w:rPr>
                <w:color w:val="000000"/>
              </w:rPr>
            </w:pPr>
            <w:r w:rsidRPr="00881D73">
              <w:rPr>
                <w:color w:val="000000"/>
              </w:rPr>
              <w:t>87.11</w:t>
            </w:r>
          </w:p>
        </w:tc>
        <w:tc>
          <w:tcPr>
            <w:tcW w:w="0" w:type="auto"/>
            <w:tcMar>
              <w:top w:w="137" w:type="dxa"/>
              <w:left w:w="15" w:type="dxa"/>
              <w:bottom w:w="137" w:type="dxa"/>
              <w:right w:w="15" w:type="dxa"/>
            </w:tcMar>
            <w:vAlign w:val="bottom"/>
            <w:hideMark/>
          </w:tcPr>
          <w:p w14:paraId="181B22B0" w14:textId="77777777" w:rsidR="00D66AB3" w:rsidRPr="00881D73" w:rsidRDefault="00D66AB3" w:rsidP="005B6E91">
            <w:pPr>
              <w:pStyle w:val="NormalWeb"/>
              <w:spacing w:line="360" w:lineRule="auto"/>
              <w:jc w:val="both"/>
              <w:rPr>
                <w:color w:val="000000"/>
              </w:rPr>
            </w:pPr>
            <w:r w:rsidRPr="00881D73">
              <w:rPr>
                <w:color w:val="000000"/>
              </w:rPr>
              <w:t>92.33</w:t>
            </w:r>
          </w:p>
        </w:tc>
        <w:tc>
          <w:tcPr>
            <w:tcW w:w="0" w:type="auto"/>
            <w:tcMar>
              <w:top w:w="137" w:type="dxa"/>
              <w:left w:w="15" w:type="dxa"/>
              <w:bottom w:w="137" w:type="dxa"/>
              <w:right w:w="15" w:type="dxa"/>
            </w:tcMar>
            <w:vAlign w:val="bottom"/>
            <w:hideMark/>
          </w:tcPr>
          <w:p w14:paraId="640E6758" w14:textId="77777777" w:rsidR="00D66AB3" w:rsidRPr="00881D73" w:rsidRDefault="00D66AB3" w:rsidP="005B6E91">
            <w:pPr>
              <w:pStyle w:val="NormalWeb"/>
              <w:spacing w:line="360" w:lineRule="auto"/>
              <w:jc w:val="both"/>
              <w:rPr>
                <w:color w:val="000000"/>
              </w:rPr>
            </w:pPr>
            <w:r w:rsidRPr="00881D73">
              <w:rPr>
                <w:color w:val="000000"/>
              </w:rPr>
              <w:t>89.64</w:t>
            </w:r>
          </w:p>
        </w:tc>
      </w:tr>
      <w:tr w:rsidR="00D66AB3" w:rsidRPr="00881D73" w14:paraId="08A30B17" w14:textId="77777777" w:rsidTr="00D66AB3">
        <w:tc>
          <w:tcPr>
            <w:tcW w:w="0" w:type="auto"/>
            <w:tcMar>
              <w:top w:w="137" w:type="dxa"/>
              <w:left w:w="15" w:type="dxa"/>
              <w:bottom w:w="137" w:type="dxa"/>
              <w:right w:w="15" w:type="dxa"/>
            </w:tcMar>
            <w:vAlign w:val="bottom"/>
            <w:hideMark/>
          </w:tcPr>
          <w:p w14:paraId="5BBE35F5" w14:textId="77777777" w:rsidR="00D66AB3" w:rsidRPr="00881D73" w:rsidRDefault="00D66AB3" w:rsidP="005B6E91">
            <w:pPr>
              <w:pStyle w:val="NormalWeb"/>
              <w:spacing w:line="360" w:lineRule="auto"/>
              <w:jc w:val="both"/>
              <w:rPr>
                <w:color w:val="000000"/>
              </w:rPr>
            </w:pPr>
            <w:r w:rsidRPr="00881D73">
              <w:rPr>
                <w:color w:val="000000"/>
              </w:rPr>
              <w:lastRenderedPageBreak/>
              <w:t>Meningioma</w:t>
            </w:r>
          </w:p>
        </w:tc>
        <w:tc>
          <w:tcPr>
            <w:tcW w:w="0" w:type="auto"/>
            <w:tcMar>
              <w:top w:w="137" w:type="dxa"/>
              <w:left w:w="15" w:type="dxa"/>
              <w:bottom w:w="137" w:type="dxa"/>
              <w:right w:w="15" w:type="dxa"/>
            </w:tcMar>
            <w:vAlign w:val="bottom"/>
            <w:hideMark/>
          </w:tcPr>
          <w:p w14:paraId="2B28CE3F" w14:textId="77777777" w:rsidR="00D66AB3" w:rsidRPr="00881D73" w:rsidRDefault="00D66AB3" w:rsidP="005B6E91">
            <w:pPr>
              <w:pStyle w:val="NormalWeb"/>
              <w:spacing w:line="360" w:lineRule="auto"/>
              <w:jc w:val="both"/>
              <w:rPr>
                <w:color w:val="000000"/>
              </w:rPr>
            </w:pPr>
            <w:r w:rsidRPr="00881D73">
              <w:rPr>
                <w:color w:val="000000"/>
              </w:rPr>
              <w:t>91.35</w:t>
            </w:r>
          </w:p>
        </w:tc>
        <w:tc>
          <w:tcPr>
            <w:tcW w:w="0" w:type="auto"/>
            <w:tcMar>
              <w:top w:w="137" w:type="dxa"/>
              <w:left w:w="15" w:type="dxa"/>
              <w:bottom w:w="137" w:type="dxa"/>
              <w:right w:w="15" w:type="dxa"/>
            </w:tcMar>
            <w:vAlign w:val="bottom"/>
            <w:hideMark/>
          </w:tcPr>
          <w:p w14:paraId="577D2359" w14:textId="77777777" w:rsidR="00D66AB3" w:rsidRPr="00881D73" w:rsidRDefault="00D66AB3" w:rsidP="005B6E91">
            <w:pPr>
              <w:pStyle w:val="NormalWeb"/>
              <w:spacing w:line="360" w:lineRule="auto"/>
              <w:jc w:val="both"/>
              <w:rPr>
                <w:color w:val="000000"/>
              </w:rPr>
            </w:pPr>
            <w:r w:rsidRPr="00881D73">
              <w:rPr>
                <w:color w:val="000000"/>
              </w:rPr>
              <w:t>62.09</w:t>
            </w:r>
          </w:p>
        </w:tc>
        <w:tc>
          <w:tcPr>
            <w:tcW w:w="0" w:type="auto"/>
            <w:tcMar>
              <w:top w:w="137" w:type="dxa"/>
              <w:left w:w="15" w:type="dxa"/>
              <w:bottom w:w="137" w:type="dxa"/>
              <w:right w:w="15" w:type="dxa"/>
            </w:tcMar>
            <w:vAlign w:val="bottom"/>
            <w:hideMark/>
          </w:tcPr>
          <w:p w14:paraId="76C1ECB6" w14:textId="77777777" w:rsidR="00D66AB3" w:rsidRPr="00881D73" w:rsidRDefault="00D66AB3" w:rsidP="005B6E91">
            <w:pPr>
              <w:pStyle w:val="NormalWeb"/>
              <w:spacing w:line="360" w:lineRule="auto"/>
              <w:jc w:val="both"/>
              <w:rPr>
                <w:color w:val="000000"/>
              </w:rPr>
            </w:pPr>
            <w:r w:rsidRPr="00881D73">
              <w:rPr>
                <w:color w:val="000000"/>
              </w:rPr>
              <w:t>73.93</w:t>
            </w:r>
          </w:p>
        </w:tc>
      </w:tr>
      <w:tr w:rsidR="00D66AB3" w:rsidRPr="00881D73" w14:paraId="6AFEBAC0" w14:textId="77777777" w:rsidTr="00D66AB3">
        <w:tc>
          <w:tcPr>
            <w:tcW w:w="0" w:type="auto"/>
            <w:tcMar>
              <w:top w:w="137" w:type="dxa"/>
              <w:left w:w="15" w:type="dxa"/>
              <w:bottom w:w="137" w:type="dxa"/>
              <w:right w:w="15" w:type="dxa"/>
            </w:tcMar>
            <w:vAlign w:val="bottom"/>
            <w:hideMark/>
          </w:tcPr>
          <w:p w14:paraId="71ED2654" w14:textId="77777777" w:rsidR="00D66AB3" w:rsidRPr="00881D73" w:rsidRDefault="00D66AB3" w:rsidP="005B6E91">
            <w:pPr>
              <w:pStyle w:val="NormalWeb"/>
              <w:spacing w:line="360" w:lineRule="auto"/>
              <w:jc w:val="both"/>
              <w:rPr>
                <w:color w:val="000000"/>
              </w:rPr>
            </w:pPr>
            <w:r w:rsidRPr="00881D73">
              <w:rPr>
                <w:color w:val="000000"/>
              </w:rPr>
              <w:t>No Tumor</w:t>
            </w:r>
          </w:p>
        </w:tc>
        <w:tc>
          <w:tcPr>
            <w:tcW w:w="0" w:type="auto"/>
            <w:tcMar>
              <w:top w:w="137" w:type="dxa"/>
              <w:left w:w="15" w:type="dxa"/>
              <w:bottom w:w="137" w:type="dxa"/>
              <w:right w:w="15" w:type="dxa"/>
            </w:tcMar>
            <w:vAlign w:val="bottom"/>
            <w:hideMark/>
          </w:tcPr>
          <w:p w14:paraId="31E44E77" w14:textId="77777777" w:rsidR="00D66AB3" w:rsidRPr="00881D73" w:rsidRDefault="00D66AB3" w:rsidP="005B6E91">
            <w:pPr>
              <w:pStyle w:val="NormalWeb"/>
              <w:spacing w:line="360" w:lineRule="auto"/>
              <w:jc w:val="both"/>
              <w:rPr>
                <w:color w:val="000000"/>
              </w:rPr>
            </w:pPr>
            <w:r w:rsidRPr="00881D73">
              <w:rPr>
                <w:color w:val="000000"/>
              </w:rPr>
              <w:t>87.99</w:t>
            </w:r>
          </w:p>
        </w:tc>
        <w:tc>
          <w:tcPr>
            <w:tcW w:w="0" w:type="auto"/>
            <w:tcMar>
              <w:top w:w="137" w:type="dxa"/>
              <w:left w:w="15" w:type="dxa"/>
              <w:bottom w:w="137" w:type="dxa"/>
              <w:right w:w="15" w:type="dxa"/>
            </w:tcMar>
            <w:vAlign w:val="bottom"/>
            <w:hideMark/>
          </w:tcPr>
          <w:p w14:paraId="1EA2FF14" w14:textId="77777777" w:rsidR="00D66AB3" w:rsidRPr="00881D73" w:rsidRDefault="00D66AB3" w:rsidP="005B6E91">
            <w:pPr>
              <w:pStyle w:val="NormalWeb"/>
              <w:spacing w:line="360" w:lineRule="auto"/>
              <w:jc w:val="both"/>
              <w:rPr>
                <w:color w:val="000000"/>
              </w:rPr>
            </w:pPr>
            <w:r w:rsidRPr="00881D73">
              <w:rPr>
                <w:color w:val="000000"/>
              </w:rPr>
              <w:t>99.51</w:t>
            </w:r>
          </w:p>
        </w:tc>
        <w:tc>
          <w:tcPr>
            <w:tcW w:w="0" w:type="auto"/>
            <w:tcMar>
              <w:top w:w="137" w:type="dxa"/>
              <w:left w:w="15" w:type="dxa"/>
              <w:bottom w:w="137" w:type="dxa"/>
              <w:right w:w="15" w:type="dxa"/>
            </w:tcMar>
            <w:vAlign w:val="bottom"/>
            <w:hideMark/>
          </w:tcPr>
          <w:p w14:paraId="6E205F8E" w14:textId="77777777" w:rsidR="00D66AB3" w:rsidRPr="00881D73" w:rsidRDefault="00D66AB3" w:rsidP="005B6E91">
            <w:pPr>
              <w:pStyle w:val="NormalWeb"/>
              <w:spacing w:line="360" w:lineRule="auto"/>
              <w:jc w:val="both"/>
              <w:rPr>
                <w:color w:val="000000"/>
              </w:rPr>
            </w:pPr>
            <w:r w:rsidRPr="00881D73">
              <w:rPr>
                <w:color w:val="000000"/>
              </w:rPr>
              <w:t>93.40</w:t>
            </w:r>
          </w:p>
        </w:tc>
      </w:tr>
      <w:tr w:rsidR="00D66AB3" w:rsidRPr="00881D73" w14:paraId="2BE7439C" w14:textId="77777777" w:rsidTr="00D66AB3">
        <w:tc>
          <w:tcPr>
            <w:tcW w:w="0" w:type="auto"/>
            <w:tcMar>
              <w:top w:w="137" w:type="dxa"/>
              <w:left w:w="15" w:type="dxa"/>
              <w:bottom w:w="137" w:type="dxa"/>
              <w:right w:w="15" w:type="dxa"/>
            </w:tcMar>
            <w:vAlign w:val="bottom"/>
            <w:hideMark/>
          </w:tcPr>
          <w:p w14:paraId="494F54CE" w14:textId="77777777" w:rsidR="00D66AB3" w:rsidRPr="00881D73" w:rsidRDefault="00D66AB3" w:rsidP="005B6E91">
            <w:pPr>
              <w:pStyle w:val="NormalWeb"/>
              <w:spacing w:line="360" w:lineRule="auto"/>
              <w:jc w:val="both"/>
              <w:rPr>
                <w:color w:val="000000"/>
              </w:rPr>
            </w:pPr>
            <w:r w:rsidRPr="00881D73">
              <w:rPr>
                <w:color w:val="000000"/>
              </w:rPr>
              <w:t>Pituitary</w:t>
            </w:r>
          </w:p>
        </w:tc>
        <w:tc>
          <w:tcPr>
            <w:tcW w:w="0" w:type="auto"/>
            <w:tcMar>
              <w:top w:w="137" w:type="dxa"/>
              <w:left w:w="15" w:type="dxa"/>
              <w:bottom w:w="137" w:type="dxa"/>
              <w:right w:w="15" w:type="dxa"/>
            </w:tcMar>
            <w:vAlign w:val="bottom"/>
            <w:hideMark/>
          </w:tcPr>
          <w:p w14:paraId="037542D3" w14:textId="77777777" w:rsidR="00D66AB3" w:rsidRPr="00881D73" w:rsidRDefault="00D66AB3" w:rsidP="005B6E91">
            <w:pPr>
              <w:pStyle w:val="NormalWeb"/>
              <w:spacing w:line="360" w:lineRule="auto"/>
              <w:jc w:val="both"/>
              <w:rPr>
                <w:color w:val="000000"/>
              </w:rPr>
            </w:pPr>
            <w:r w:rsidRPr="00881D73">
              <w:rPr>
                <w:color w:val="000000"/>
              </w:rPr>
              <w:t>90.83</w:t>
            </w:r>
          </w:p>
        </w:tc>
        <w:tc>
          <w:tcPr>
            <w:tcW w:w="0" w:type="auto"/>
            <w:tcMar>
              <w:top w:w="137" w:type="dxa"/>
              <w:left w:w="15" w:type="dxa"/>
              <w:bottom w:w="137" w:type="dxa"/>
              <w:right w:w="15" w:type="dxa"/>
            </w:tcMar>
            <w:vAlign w:val="bottom"/>
            <w:hideMark/>
          </w:tcPr>
          <w:p w14:paraId="44913FEA" w14:textId="77777777" w:rsidR="00D66AB3" w:rsidRPr="00881D73" w:rsidRDefault="00D66AB3" w:rsidP="005B6E91">
            <w:pPr>
              <w:pStyle w:val="NormalWeb"/>
              <w:spacing w:line="360" w:lineRule="auto"/>
              <w:jc w:val="both"/>
              <w:rPr>
                <w:color w:val="000000"/>
              </w:rPr>
            </w:pPr>
            <w:r w:rsidRPr="00881D73">
              <w:rPr>
                <w:color w:val="000000"/>
              </w:rPr>
              <w:t>99.00</w:t>
            </w:r>
          </w:p>
        </w:tc>
        <w:tc>
          <w:tcPr>
            <w:tcW w:w="0" w:type="auto"/>
            <w:tcMar>
              <w:top w:w="137" w:type="dxa"/>
              <w:left w:w="15" w:type="dxa"/>
              <w:bottom w:w="137" w:type="dxa"/>
              <w:right w:w="15" w:type="dxa"/>
            </w:tcMar>
            <w:vAlign w:val="bottom"/>
            <w:hideMark/>
          </w:tcPr>
          <w:p w14:paraId="134DD4BE" w14:textId="77777777" w:rsidR="00D66AB3" w:rsidRPr="00881D73" w:rsidRDefault="00D66AB3" w:rsidP="005B6E91">
            <w:pPr>
              <w:pStyle w:val="NormalWeb"/>
              <w:spacing w:line="360" w:lineRule="auto"/>
              <w:jc w:val="both"/>
              <w:rPr>
                <w:color w:val="000000"/>
              </w:rPr>
            </w:pPr>
            <w:r w:rsidRPr="00881D73">
              <w:rPr>
                <w:color w:val="000000"/>
              </w:rPr>
              <w:t>94.74</w:t>
            </w:r>
          </w:p>
        </w:tc>
      </w:tr>
    </w:tbl>
    <w:p w14:paraId="6F6BAF46" w14:textId="67C9FD29" w:rsidR="008150CC"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4.7 </w:t>
      </w:r>
      <w:r w:rsidR="008150CC" w:rsidRPr="00881D73">
        <w:rPr>
          <w:rFonts w:eastAsia="Calibri"/>
          <w:b/>
          <w:color w:val="000000"/>
          <w:lang w:val="en-GB" w:eastAsia="en-GB"/>
        </w:rPr>
        <w:t>User Guide</w:t>
      </w:r>
    </w:p>
    <w:p w14:paraId="7183A0EE" w14:textId="77777777" w:rsidR="008150CC" w:rsidRPr="00881D73" w:rsidRDefault="008150CC" w:rsidP="005B6E91">
      <w:pPr>
        <w:pStyle w:val="NormalWeb"/>
        <w:spacing w:line="360" w:lineRule="auto"/>
        <w:jc w:val="both"/>
        <w:rPr>
          <w:b/>
          <w:bCs/>
          <w:color w:val="000000"/>
        </w:rPr>
      </w:pPr>
      <w:r w:rsidRPr="00881D73">
        <w:rPr>
          <w:b/>
          <w:bCs/>
          <w:color w:val="000000"/>
        </w:rPr>
        <w:t>1. Accessing the Web Application:</w:t>
      </w:r>
    </w:p>
    <w:p w14:paraId="61C1CC16" w14:textId="77777777" w:rsidR="008150CC" w:rsidRPr="00881D73" w:rsidRDefault="008150CC" w:rsidP="005B6E91">
      <w:pPr>
        <w:pStyle w:val="NormalWeb"/>
        <w:numPr>
          <w:ilvl w:val="0"/>
          <w:numId w:val="23"/>
        </w:numPr>
        <w:spacing w:line="360" w:lineRule="auto"/>
        <w:jc w:val="both"/>
        <w:rPr>
          <w:color w:val="000000"/>
        </w:rPr>
      </w:pPr>
      <w:r w:rsidRPr="00881D73">
        <w:rPr>
          <w:color w:val="000000"/>
        </w:rPr>
        <w:t>Open the web application in your preferred browser by visiting the provided URL.</w:t>
      </w:r>
    </w:p>
    <w:p w14:paraId="62BF4B1F" w14:textId="77777777" w:rsidR="008150CC" w:rsidRPr="00881D73" w:rsidRDefault="008150CC" w:rsidP="005B6E91">
      <w:pPr>
        <w:pStyle w:val="NormalWeb"/>
        <w:spacing w:line="360" w:lineRule="auto"/>
        <w:jc w:val="both"/>
        <w:rPr>
          <w:b/>
          <w:bCs/>
          <w:color w:val="000000"/>
        </w:rPr>
      </w:pPr>
      <w:r w:rsidRPr="00881D73">
        <w:rPr>
          <w:b/>
          <w:bCs/>
          <w:color w:val="000000"/>
        </w:rPr>
        <w:t>2. Uploading MRI Images:</w:t>
      </w:r>
    </w:p>
    <w:p w14:paraId="5FB1CA03" w14:textId="77777777" w:rsidR="008150CC" w:rsidRPr="00881D73" w:rsidRDefault="008150CC" w:rsidP="005B6E91">
      <w:pPr>
        <w:pStyle w:val="NormalWeb"/>
        <w:spacing w:line="360" w:lineRule="auto"/>
        <w:ind w:firstLine="720"/>
        <w:jc w:val="both"/>
        <w:rPr>
          <w:color w:val="000000"/>
        </w:rPr>
      </w:pPr>
      <w:r w:rsidRPr="00881D73">
        <w:rPr>
          <w:color w:val="000000"/>
        </w:rPr>
        <w:t xml:space="preserve">i. </w:t>
      </w:r>
      <w:r w:rsidRPr="00881D73">
        <w:rPr>
          <w:b/>
          <w:bCs/>
          <w:color w:val="000000"/>
        </w:rPr>
        <w:t>Home Screen</w:t>
      </w:r>
      <w:r w:rsidRPr="00881D73">
        <w:rPr>
          <w:color w:val="000000"/>
        </w:rPr>
        <w:t>:</w:t>
      </w:r>
    </w:p>
    <w:p w14:paraId="429FC88E"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The home screen will display a simple interface for uploading your MRI images for analysis.</w:t>
      </w:r>
      <w:r w:rsidRPr="00881D73">
        <w:rPr>
          <w:color w:val="000000"/>
        </w:rPr>
        <w:br/>
        <w:t xml:space="preserve">ii. </w:t>
      </w:r>
      <w:r w:rsidRPr="00881D73">
        <w:rPr>
          <w:b/>
          <w:bCs/>
          <w:color w:val="000000"/>
        </w:rPr>
        <w:t>Upload Image</w:t>
      </w:r>
      <w:r w:rsidRPr="00881D73">
        <w:rPr>
          <w:color w:val="000000"/>
        </w:rPr>
        <w:t>:</w:t>
      </w:r>
    </w:p>
    <w:p w14:paraId="06DDC5E8"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Click the </w:t>
      </w:r>
      <w:r w:rsidRPr="00881D73">
        <w:rPr>
          <w:b/>
          <w:bCs/>
          <w:color w:val="000000"/>
        </w:rPr>
        <w:t>Upload Image</w:t>
      </w:r>
      <w:r w:rsidRPr="00881D73">
        <w:rPr>
          <w:color w:val="000000"/>
        </w:rPr>
        <w:t xml:space="preserve"> button on the home page.</w:t>
      </w:r>
    </w:p>
    <w:p w14:paraId="04FE125A"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Select the MRI image file from your computer. Supported formats: JPG, PNG, and DICOM.</w:t>
      </w:r>
      <w:r w:rsidRPr="00881D73">
        <w:rPr>
          <w:color w:val="000000"/>
        </w:rPr>
        <w:br/>
        <w:t xml:space="preserve">iii. </w:t>
      </w:r>
      <w:r w:rsidRPr="00881D73">
        <w:rPr>
          <w:b/>
          <w:bCs/>
          <w:color w:val="000000"/>
        </w:rPr>
        <w:t>Upload</w:t>
      </w:r>
      <w:r w:rsidRPr="00881D73">
        <w:rPr>
          <w:color w:val="000000"/>
        </w:rPr>
        <w:t>:</w:t>
      </w:r>
    </w:p>
    <w:p w14:paraId="2212BB99"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After selecting your image, click the </w:t>
      </w:r>
      <w:r w:rsidRPr="00881D73">
        <w:rPr>
          <w:b/>
          <w:bCs/>
          <w:color w:val="000000"/>
        </w:rPr>
        <w:t>Upload</w:t>
      </w:r>
      <w:r w:rsidRPr="00881D73">
        <w:rPr>
          <w:color w:val="000000"/>
        </w:rPr>
        <w:t xml:space="preserve"> button to start the analysis process.</w:t>
      </w:r>
    </w:p>
    <w:p w14:paraId="43B39933" w14:textId="77777777" w:rsidR="008150CC" w:rsidRPr="00881D73" w:rsidRDefault="008150CC" w:rsidP="005B6E91">
      <w:pPr>
        <w:pStyle w:val="NormalWeb"/>
        <w:spacing w:line="360" w:lineRule="auto"/>
        <w:jc w:val="both"/>
        <w:rPr>
          <w:b/>
          <w:bCs/>
          <w:color w:val="000000"/>
        </w:rPr>
      </w:pPr>
      <w:r w:rsidRPr="00881D73">
        <w:rPr>
          <w:b/>
          <w:bCs/>
          <w:color w:val="000000"/>
        </w:rPr>
        <w:t>3. Viewing the Analysis Results:</w:t>
      </w:r>
    </w:p>
    <w:p w14:paraId="5C091158" w14:textId="22227F1B" w:rsidR="008150CC" w:rsidRPr="00881D73" w:rsidRDefault="008150CC" w:rsidP="005B6E91">
      <w:pPr>
        <w:pStyle w:val="NormalWeb"/>
        <w:numPr>
          <w:ilvl w:val="0"/>
          <w:numId w:val="25"/>
        </w:numPr>
        <w:spacing w:line="360" w:lineRule="auto"/>
        <w:jc w:val="both"/>
        <w:rPr>
          <w:color w:val="000000"/>
        </w:rPr>
      </w:pPr>
      <w:r w:rsidRPr="00881D73">
        <w:rPr>
          <w:color w:val="000000"/>
        </w:rPr>
        <w:t>Once the image is</w:t>
      </w:r>
      <w:r w:rsidR="00184733">
        <w:rPr>
          <w:color w:val="000000"/>
        </w:rPr>
        <w:t xml:space="preserve"> uploaded, the </w:t>
      </w:r>
      <w:r w:rsidRPr="00881D73">
        <w:rPr>
          <w:color w:val="000000"/>
        </w:rPr>
        <w:t>model will analyze the MRI scan and return a classification.</w:t>
      </w:r>
    </w:p>
    <w:p w14:paraId="62EB324F" w14:textId="77777777" w:rsidR="008150CC" w:rsidRPr="00881D73" w:rsidRDefault="008150CC" w:rsidP="005B6E91">
      <w:pPr>
        <w:pStyle w:val="NormalWeb"/>
        <w:numPr>
          <w:ilvl w:val="0"/>
          <w:numId w:val="25"/>
        </w:numPr>
        <w:spacing w:line="360" w:lineRule="auto"/>
        <w:jc w:val="both"/>
        <w:rPr>
          <w:color w:val="000000"/>
        </w:rPr>
      </w:pPr>
      <w:r w:rsidRPr="00881D73">
        <w:rPr>
          <w:color w:val="000000"/>
        </w:rPr>
        <w:t>The result will show whether the image is classified as:</w:t>
      </w:r>
    </w:p>
    <w:p w14:paraId="73F5FCA1"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Glioma</w:t>
      </w:r>
    </w:p>
    <w:p w14:paraId="3EE996F6"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Meningioma</w:t>
      </w:r>
    </w:p>
    <w:p w14:paraId="2251398E"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Pituitary Tumor</w:t>
      </w:r>
    </w:p>
    <w:p w14:paraId="735E7225" w14:textId="62E8C55E" w:rsidR="008150CC" w:rsidRPr="00184733" w:rsidRDefault="008150CC" w:rsidP="00184733">
      <w:pPr>
        <w:pStyle w:val="NormalWeb"/>
        <w:numPr>
          <w:ilvl w:val="1"/>
          <w:numId w:val="25"/>
        </w:numPr>
        <w:spacing w:line="360" w:lineRule="auto"/>
        <w:jc w:val="both"/>
        <w:rPr>
          <w:color w:val="000000"/>
        </w:rPr>
      </w:pPr>
      <w:r w:rsidRPr="00881D73">
        <w:rPr>
          <w:b/>
          <w:bCs/>
          <w:color w:val="000000"/>
        </w:rPr>
        <w:t>No Tumor</w:t>
      </w:r>
    </w:p>
    <w:p w14:paraId="69EF6E21" w14:textId="5B3F2E9A" w:rsidR="008150CC" w:rsidRDefault="008150CC" w:rsidP="009756D8">
      <w:pPr>
        <w:pStyle w:val="NormalWeb"/>
        <w:numPr>
          <w:ilvl w:val="0"/>
          <w:numId w:val="21"/>
        </w:numPr>
        <w:spacing w:line="360" w:lineRule="auto"/>
        <w:jc w:val="both"/>
        <w:rPr>
          <w:color w:val="000000"/>
        </w:rPr>
      </w:pPr>
      <w:r w:rsidRPr="00881D73">
        <w:rPr>
          <w:b/>
          <w:bCs/>
          <w:color w:val="000000"/>
        </w:rPr>
        <w:t>Repeat the Process:</w:t>
      </w:r>
      <w:r w:rsidR="00184733">
        <w:rPr>
          <w:b/>
          <w:bCs/>
          <w:color w:val="000000"/>
        </w:rPr>
        <w:t xml:space="preserve"> </w:t>
      </w:r>
      <w:r w:rsidRPr="00881D73">
        <w:rPr>
          <w:color w:val="000000"/>
        </w:rPr>
        <w:t xml:space="preserve">You can upload additional MRI images by returning to the </w:t>
      </w:r>
      <w:r w:rsidRPr="00881D73">
        <w:rPr>
          <w:b/>
          <w:bCs/>
          <w:color w:val="000000"/>
        </w:rPr>
        <w:t>Home Screen</w:t>
      </w:r>
      <w:r w:rsidRPr="00881D73">
        <w:rPr>
          <w:color w:val="000000"/>
        </w:rPr>
        <w:t xml:space="preserve"> and repeating the upload process.</w:t>
      </w:r>
    </w:p>
    <w:p w14:paraId="00313387" w14:textId="77777777" w:rsidR="009756D8" w:rsidRPr="00184733" w:rsidRDefault="009756D8" w:rsidP="009756D8">
      <w:pPr>
        <w:pStyle w:val="NormalWeb"/>
        <w:spacing w:line="360" w:lineRule="auto"/>
        <w:ind w:left="720"/>
        <w:jc w:val="both"/>
        <w:rPr>
          <w:b/>
          <w:bCs/>
          <w:color w:val="000000"/>
        </w:rPr>
      </w:pPr>
    </w:p>
    <w:p w14:paraId="19C02AF0" w14:textId="0EF3D3A7" w:rsidR="00FB3750"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lastRenderedPageBreak/>
        <w:t xml:space="preserve">4.8 </w:t>
      </w:r>
      <w:r w:rsidR="00FB3750" w:rsidRPr="00881D73">
        <w:rPr>
          <w:rFonts w:eastAsia="Calibri"/>
          <w:b/>
          <w:color w:val="000000"/>
          <w:lang w:val="en-GB" w:eastAsia="en-GB"/>
        </w:rPr>
        <w:t>Summary</w:t>
      </w:r>
    </w:p>
    <w:p w14:paraId="675D8005" w14:textId="7018824D" w:rsidR="007B5DF6" w:rsidRPr="00881D73" w:rsidRDefault="00BB27C3" w:rsidP="00881D73">
      <w:pPr>
        <w:pStyle w:val="NormalWeb"/>
        <w:spacing w:line="360" w:lineRule="auto"/>
        <w:rPr>
          <w:rFonts w:eastAsia="Calibri"/>
          <w:color w:val="000000"/>
          <w:lang w:val="en-GB" w:eastAsia="en-GB"/>
        </w:rPr>
      </w:pPr>
      <w:r w:rsidRPr="00BB27C3">
        <w:rPr>
          <w:rFonts w:eastAsia="Calibri"/>
          <w:color w:val="000000"/>
          <w:lang w:val="en-GB" w:eastAsia="en-GB"/>
        </w:rPr>
        <w:t>The implementation stage of the Brain Tumor Detection Using Machine Learning project focused on converting the design specifications into a working system. This stage encompassed data preparation, model creation, training, and the integration of an easy-to-use interface. The testing stage thoroughly assessed the system’s performance, accuracy, and usability to guarantee it fulfilled the project goals, while also providing a user manual for operating the system.</w:t>
      </w:r>
    </w:p>
    <w:p w14:paraId="5885A141" w14:textId="77777777" w:rsidR="007B5DF6" w:rsidRPr="00881D73" w:rsidRDefault="007B5DF6" w:rsidP="00881D73">
      <w:pPr>
        <w:pStyle w:val="NormalWeb"/>
        <w:spacing w:line="360" w:lineRule="auto"/>
        <w:rPr>
          <w:rFonts w:eastAsia="Calibri"/>
          <w:color w:val="000000"/>
          <w:lang w:val="en-GB" w:eastAsia="en-GB"/>
        </w:rPr>
      </w:pPr>
    </w:p>
    <w:p w14:paraId="228ED492" w14:textId="1B12F23B" w:rsidR="001F78AC" w:rsidRPr="00881D73" w:rsidRDefault="001F78AC" w:rsidP="00881D73">
      <w:pPr>
        <w:pStyle w:val="NormalWeb"/>
        <w:spacing w:line="360" w:lineRule="auto"/>
        <w:rPr>
          <w:rFonts w:eastAsia="Calibri"/>
          <w:color w:val="000000"/>
          <w:lang w:val="en-GB" w:eastAsia="en-GB"/>
        </w:rPr>
      </w:pPr>
    </w:p>
    <w:p w14:paraId="40E39069" w14:textId="50668691" w:rsidR="009F525D" w:rsidRPr="00881D73" w:rsidRDefault="009F525D" w:rsidP="00881D73">
      <w:pPr>
        <w:pStyle w:val="NormalWeb"/>
        <w:spacing w:line="360" w:lineRule="auto"/>
        <w:rPr>
          <w:rFonts w:eastAsia="Calibri"/>
          <w:color w:val="000000"/>
          <w:lang w:val="en-GB" w:eastAsia="en-GB"/>
        </w:rPr>
      </w:pPr>
    </w:p>
    <w:p w14:paraId="08454058" w14:textId="70EA52C3" w:rsidR="009F525D" w:rsidRPr="00881D73" w:rsidRDefault="009F525D" w:rsidP="00881D73">
      <w:pPr>
        <w:pStyle w:val="NormalWeb"/>
        <w:spacing w:line="360" w:lineRule="auto"/>
        <w:rPr>
          <w:rFonts w:eastAsia="Calibri"/>
          <w:color w:val="000000"/>
          <w:lang w:val="en-GB" w:eastAsia="en-GB"/>
        </w:rPr>
      </w:pPr>
    </w:p>
    <w:p w14:paraId="6875E4EB" w14:textId="77777777" w:rsidR="009F525D" w:rsidRPr="00881D73" w:rsidRDefault="009F525D" w:rsidP="00881D73">
      <w:pPr>
        <w:pStyle w:val="NormalWeb"/>
        <w:spacing w:line="360" w:lineRule="auto"/>
        <w:rPr>
          <w:rFonts w:eastAsia="Calibri"/>
          <w:color w:val="000000"/>
          <w:lang w:val="en-GB" w:eastAsia="en-GB"/>
        </w:rPr>
      </w:pPr>
    </w:p>
    <w:p w14:paraId="2D9A778F" w14:textId="77777777" w:rsidR="007E36C0" w:rsidRDefault="007E36C0" w:rsidP="00881D73">
      <w:pPr>
        <w:pStyle w:val="NormalWeb"/>
        <w:spacing w:line="360" w:lineRule="auto"/>
        <w:jc w:val="center"/>
        <w:rPr>
          <w:rFonts w:eastAsia="Calibri"/>
          <w:b/>
          <w:color w:val="000000"/>
          <w:lang w:val="en-GB" w:eastAsia="en-GB"/>
        </w:rPr>
      </w:pPr>
    </w:p>
    <w:p w14:paraId="4F362E8F" w14:textId="77777777" w:rsidR="007E36C0" w:rsidRDefault="007E36C0" w:rsidP="00881D73">
      <w:pPr>
        <w:pStyle w:val="NormalWeb"/>
        <w:spacing w:line="360" w:lineRule="auto"/>
        <w:jc w:val="center"/>
        <w:rPr>
          <w:rFonts w:eastAsia="Calibri"/>
          <w:b/>
          <w:color w:val="000000"/>
          <w:lang w:val="en-GB" w:eastAsia="en-GB"/>
        </w:rPr>
      </w:pPr>
    </w:p>
    <w:p w14:paraId="1F7ECA06" w14:textId="2072FEC2" w:rsidR="007E36C0" w:rsidRDefault="007E36C0" w:rsidP="00881D73">
      <w:pPr>
        <w:pStyle w:val="NormalWeb"/>
        <w:spacing w:line="360" w:lineRule="auto"/>
        <w:jc w:val="center"/>
        <w:rPr>
          <w:rFonts w:eastAsia="Calibri"/>
          <w:b/>
          <w:color w:val="000000"/>
          <w:lang w:val="en-GB" w:eastAsia="en-GB"/>
        </w:rPr>
      </w:pPr>
    </w:p>
    <w:p w14:paraId="76A42B0B" w14:textId="738CFB62" w:rsidR="00184733" w:rsidRDefault="00184733" w:rsidP="00881D73">
      <w:pPr>
        <w:pStyle w:val="NormalWeb"/>
        <w:spacing w:line="360" w:lineRule="auto"/>
        <w:jc w:val="center"/>
        <w:rPr>
          <w:rFonts w:eastAsia="Calibri"/>
          <w:b/>
          <w:color w:val="000000"/>
          <w:lang w:val="en-GB" w:eastAsia="en-GB"/>
        </w:rPr>
      </w:pPr>
    </w:p>
    <w:p w14:paraId="0294C8EE" w14:textId="298C37A2" w:rsidR="00184733" w:rsidRDefault="00184733" w:rsidP="00881D73">
      <w:pPr>
        <w:pStyle w:val="NormalWeb"/>
        <w:spacing w:line="360" w:lineRule="auto"/>
        <w:jc w:val="center"/>
        <w:rPr>
          <w:rFonts w:eastAsia="Calibri"/>
          <w:b/>
          <w:color w:val="000000"/>
          <w:lang w:val="en-GB" w:eastAsia="en-GB"/>
        </w:rPr>
      </w:pPr>
    </w:p>
    <w:p w14:paraId="033F04D7" w14:textId="7707D9D6" w:rsidR="00184733" w:rsidRDefault="00184733" w:rsidP="00881D73">
      <w:pPr>
        <w:pStyle w:val="NormalWeb"/>
        <w:spacing w:line="360" w:lineRule="auto"/>
        <w:jc w:val="center"/>
        <w:rPr>
          <w:rFonts w:eastAsia="Calibri"/>
          <w:b/>
          <w:color w:val="000000"/>
          <w:lang w:val="en-GB" w:eastAsia="en-GB"/>
        </w:rPr>
      </w:pPr>
    </w:p>
    <w:p w14:paraId="033CCBAD" w14:textId="45B06965" w:rsidR="00184733" w:rsidRDefault="00184733" w:rsidP="00881D73">
      <w:pPr>
        <w:pStyle w:val="NormalWeb"/>
        <w:spacing w:line="360" w:lineRule="auto"/>
        <w:jc w:val="center"/>
        <w:rPr>
          <w:rFonts w:eastAsia="Calibri"/>
          <w:b/>
          <w:color w:val="000000"/>
          <w:lang w:val="en-GB" w:eastAsia="en-GB"/>
        </w:rPr>
      </w:pPr>
    </w:p>
    <w:p w14:paraId="1BC80F40" w14:textId="6A1401B6" w:rsidR="003B488F" w:rsidRDefault="003B488F" w:rsidP="00881D73">
      <w:pPr>
        <w:pStyle w:val="NormalWeb"/>
        <w:spacing w:line="360" w:lineRule="auto"/>
        <w:jc w:val="center"/>
        <w:rPr>
          <w:rFonts w:eastAsia="Calibri"/>
          <w:b/>
          <w:color w:val="000000"/>
          <w:lang w:val="en-GB" w:eastAsia="en-GB"/>
        </w:rPr>
      </w:pPr>
    </w:p>
    <w:p w14:paraId="1C9288F2" w14:textId="390357AD" w:rsidR="003B488F" w:rsidRDefault="003B488F" w:rsidP="00881D73">
      <w:pPr>
        <w:pStyle w:val="NormalWeb"/>
        <w:spacing w:line="360" w:lineRule="auto"/>
        <w:jc w:val="center"/>
        <w:rPr>
          <w:rFonts w:eastAsia="Calibri"/>
          <w:b/>
          <w:color w:val="000000"/>
          <w:lang w:val="en-GB" w:eastAsia="en-GB"/>
        </w:rPr>
      </w:pPr>
    </w:p>
    <w:p w14:paraId="50475925" w14:textId="77777777" w:rsidR="003B488F" w:rsidRDefault="003B488F" w:rsidP="00881D73">
      <w:pPr>
        <w:pStyle w:val="NormalWeb"/>
        <w:spacing w:line="360" w:lineRule="auto"/>
        <w:jc w:val="center"/>
        <w:rPr>
          <w:rFonts w:eastAsia="Calibri"/>
          <w:b/>
          <w:color w:val="000000"/>
          <w:lang w:val="en-GB" w:eastAsia="en-GB"/>
        </w:rPr>
      </w:pPr>
    </w:p>
    <w:p w14:paraId="3C51A8ED" w14:textId="4E3EEC99" w:rsidR="007E36C0" w:rsidRDefault="007E36C0" w:rsidP="0069295F">
      <w:pPr>
        <w:pStyle w:val="NormalWeb"/>
        <w:spacing w:line="360" w:lineRule="auto"/>
        <w:rPr>
          <w:rFonts w:eastAsia="Calibri"/>
          <w:b/>
          <w:color w:val="000000"/>
          <w:lang w:val="en-GB" w:eastAsia="en-GB"/>
        </w:rPr>
      </w:pPr>
    </w:p>
    <w:p w14:paraId="047BD9C5" w14:textId="0D9F88D9" w:rsidR="001F78AC" w:rsidRPr="0069295F" w:rsidRDefault="001F78AC" w:rsidP="00627BD5">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lastRenderedPageBreak/>
        <w:t>CHAPTER FIVE</w:t>
      </w:r>
    </w:p>
    <w:p w14:paraId="50206D1C" w14:textId="0D850C69" w:rsidR="009F525D" w:rsidRPr="0069295F" w:rsidRDefault="009F525D" w:rsidP="00881D73">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DISCUSSIONS AND RECOMMENDATIONS</w:t>
      </w:r>
    </w:p>
    <w:p w14:paraId="4D470C7B" w14:textId="2D76AA00" w:rsidR="00015F6E" w:rsidRPr="00881D73" w:rsidRDefault="00015F6E" w:rsidP="00881D73">
      <w:pPr>
        <w:pStyle w:val="NormalWeb"/>
        <w:spacing w:line="360" w:lineRule="auto"/>
        <w:rPr>
          <w:b/>
          <w:color w:val="000000"/>
        </w:rPr>
      </w:pPr>
      <w:r w:rsidRPr="00881D73">
        <w:rPr>
          <w:b/>
          <w:color w:val="000000"/>
        </w:rPr>
        <w:t>5.1 OVERVIEW</w:t>
      </w:r>
    </w:p>
    <w:p w14:paraId="57F5449A" w14:textId="77777777" w:rsidR="009756D8" w:rsidRDefault="009756D8" w:rsidP="0069295F">
      <w:pPr>
        <w:pStyle w:val="NormalWeb"/>
        <w:spacing w:line="360" w:lineRule="auto"/>
        <w:jc w:val="both"/>
        <w:rPr>
          <w:color w:val="000000"/>
        </w:rPr>
      </w:pPr>
      <w:r w:rsidRPr="009756D8">
        <w:rPr>
          <w:color w:val="000000"/>
        </w:rPr>
        <w:t>This chapter presents a comprehensive evaluation of the outcomes from the brain tumor detection initiative, examining the objectives achieved, identifying the limitations and challenges faced throughout the process, proposing possible enhancements, and offering suggestions for further research and development. The insights gained from this project contribute to the continuous efforts to improve diagnostic accuracy and efficiency in clinical settings.</w:t>
      </w:r>
    </w:p>
    <w:p w14:paraId="18BD130B" w14:textId="744D63A9" w:rsidR="00BA216D" w:rsidRPr="00881D73" w:rsidRDefault="00BA216D" w:rsidP="0069295F">
      <w:pPr>
        <w:pStyle w:val="NormalWeb"/>
        <w:spacing w:line="360" w:lineRule="auto"/>
        <w:jc w:val="both"/>
        <w:rPr>
          <w:b/>
          <w:color w:val="000000"/>
        </w:rPr>
      </w:pPr>
      <w:r w:rsidRPr="00881D73">
        <w:rPr>
          <w:b/>
          <w:color w:val="000000"/>
        </w:rPr>
        <w:t>5.2 OBJECTIVE ASSESSMENT</w:t>
      </w:r>
    </w:p>
    <w:p w14:paraId="0AD3E108" w14:textId="77777777" w:rsidR="009756D8" w:rsidRDefault="009756D8" w:rsidP="0069295F">
      <w:pPr>
        <w:pStyle w:val="NormalWeb"/>
        <w:spacing w:line="360" w:lineRule="auto"/>
        <w:jc w:val="both"/>
        <w:rPr>
          <w:color w:val="000000"/>
        </w:rPr>
      </w:pPr>
      <w:r w:rsidRPr="009756D8">
        <w:rPr>
          <w:color w:val="000000"/>
        </w:rPr>
        <w:t>The main goals of this project were to create a machine learning-based system that can effectively identify and categorize brain tumors using MRI scans. The system accomplished impressive accuracy levels across various tumor classifications, showcasing efficient preprocessing methods and strong model performance. Essential performance indicators like precision, recall, and F1-score suggest that the system can consistently support healthcare professionals in diagnosing brain tumors, thereby improving decision-making in the medical field.</w:t>
      </w:r>
    </w:p>
    <w:p w14:paraId="44D1C7EB" w14:textId="1F07D71B" w:rsidR="00BA216D" w:rsidRPr="00881D73" w:rsidRDefault="00BA216D" w:rsidP="0069295F">
      <w:pPr>
        <w:pStyle w:val="NormalWeb"/>
        <w:spacing w:line="360" w:lineRule="auto"/>
        <w:jc w:val="both"/>
        <w:rPr>
          <w:b/>
          <w:color w:val="000000"/>
        </w:rPr>
      </w:pPr>
      <w:r w:rsidRPr="00881D73">
        <w:rPr>
          <w:b/>
          <w:color w:val="000000"/>
        </w:rPr>
        <w:t>5.3 LIMITATIONS AND CHALLENGES</w:t>
      </w:r>
    </w:p>
    <w:p w14:paraId="5AB50651" w14:textId="77777777" w:rsidR="009756D8" w:rsidRDefault="009756D8" w:rsidP="009756D8">
      <w:pPr>
        <w:pStyle w:val="NormalWeb"/>
        <w:spacing w:line="360" w:lineRule="auto"/>
        <w:ind w:left="720"/>
        <w:jc w:val="both"/>
        <w:rPr>
          <w:color w:val="000000"/>
        </w:rPr>
      </w:pPr>
      <w:r w:rsidRPr="009756D8">
        <w:rPr>
          <w:color w:val="000000"/>
        </w:rPr>
        <w:t>Although this project achieved several successes, it faced a number of limitations and challenges.</w:t>
      </w:r>
    </w:p>
    <w:p w14:paraId="7DD9EA7F" w14:textId="2A6AB52B" w:rsidR="00BA216D" w:rsidRPr="00881D73" w:rsidRDefault="00BA216D" w:rsidP="009756D8">
      <w:pPr>
        <w:pStyle w:val="NormalWeb"/>
        <w:numPr>
          <w:ilvl w:val="0"/>
          <w:numId w:val="29"/>
        </w:numPr>
        <w:spacing w:line="360" w:lineRule="auto"/>
        <w:jc w:val="both"/>
        <w:rPr>
          <w:color w:val="000000"/>
        </w:rPr>
      </w:pPr>
      <w:r w:rsidRPr="00881D73">
        <w:rPr>
          <w:b/>
          <w:bCs/>
          <w:color w:val="000000"/>
        </w:rPr>
        <w:t>Data Limitations</w:t>
      </w:r>
      <w:r w:rsidRPr="00881D73">
        <w:rPr>
          <w:color w:val="000000"/>
        </w:rPr>
        <w:t>: The availability of high-quality, labeled datasets for rare tumor types was limited.</w:t>
      </w:r>
    </w:p>
    <w:p w14:paraId="2C05FB34"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Model Complexity</w:t>
      </w:r>
      <w:r w:rsidRPr="00881D73">
        <w:rPr>
          <w:color w:val="000000"/>
        </w:rPr>
        <w:t>: The deep learning model's complexity required significant computational resources for training and inference, which could be a barrier in resource-constrained environments.</w:t>
      </w:r>
    </w:p>
    <w:p w14:paraId="7C82D779"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Integration Issues</w:t>
      </w:r>
      <w:r w:rsidRPr="00881D73">
        <w:rPr>
          <w:color w:val="000000"/>
        </w:rPr>
        <w:t>: Initial plans for a mobile application faced compatibility issues with the model format, leading to a shift toward a web-based solution.</w:t>
      </w:r>
    </w:p>
    <w:p w14:paraId="5F23215C" w14:textId="4186F064" w:rsidR="009F525D" w:rsidRDefault="00BA216D" w:rsidP="0069295F">
      <w:pPr>
        <w:pStyle w:val="NormalWeb"/>
        <w:numPr>
          <w:ilvl w:val="0"/>
          <w:numId w:val="29"/>
        </w:numPr>
        <w:spacing w:line="360" w:lineRule="auto"/>
        <w:jc w:val="both"/>
        <w:rPr>
          <w:color w:val="000000"/>
        </w:rPr>
      </w:pPr>
      <w:r w:rsidRPr="00881D73">
        <w:rPr>
          <w:b/>
          <w:bCs/>
          <w:color w:val="000000"/>
        </w:rPr>
        <w:t>Overfitting Risks</w:t>
      </w:r>
      <w:r w:rsidRPr="00881D73">
        <w:rPr>
          <w:color w:val="000000"/>
        </w:rPr>
        <w:t>: Although measures were taken to mitigate overfitting, there remains a risk that the model may not perform well on unseen data.</w:t>
      </w:r>
    </w:p>
    <w:p w14:paraId="70C0FBD3" w14:textId="77777777" w:rsidR="0069295F" w:rsidRPr="00881D73" w:rsidRDefault="0069295F" w:rsidP="0069295F">
      <w:pPr>
        <w:pStyle w:val="NormalWeb"/>
        <w:spacing w:line="360" w:lineRule="auto"/>
        <w:ind w:left="720"/>
        <w:jc w:val="both"/>
        <w:rPr>
          <w:color w:val="000000"/>
        </w:rPr>
      </w:pPr>
    </w:p>
    <w:p w14:paraId="5823883B" w14:textId="32C232C9" w:rsidR="00BA216D" w:rsidRPr="00881D73" w:rsidRDefault="00BA216D" w:rsidP="0069295F">
      <w:pPr>
        <w:pStyle w:val="NormalWeb"/>
        <w:spacing w:line="360" w:lineRule="auto"/>
        <w:jc w:val="both"/>
        <w:rPr>
          <w:color w:val="000000"/>
        </w:rPr>
      </w:pPr>
      <w:r w:rsidRPr="00881D73">
        <w:rPr>
          <w:b/>
          <w:color w:val="000000"/>
        </w:rPr>
        <w:t>5.4 FUTURE ENHANCEMENTS</w:t>
      </w:r>
    </w:p>
    <w:p w14:paraId="27272370" w14:textId="0276BD70" w:rsidR="009756D8" w:rsidRDefault="009756D8" w:rsidP="009756D8">
      <w:pPr>
        <w:pStyle w:val="NormalWeb"/>
        <w:spacing w:line="360" w:lineRule="auto"/>
        <w:jc w:val="both"/>
        <w:rPr>
          <w:color w:val="000000"/>
        </w:rPr>
      </w:pPr>
      <w:r w:rsidRPr="009756D8">
        <w:rPr>
          <w:color w:val="000000"/>
        </w:rPr>
        <w:t xml:space="preserve">To tackle the identified limitations and enhance the system's functionalities, </w:t>
      </w:r>
      <w:r>
        <w:rPr>
          <w:color w:val="000000"/>
        </w:rPr>
        <w:t>some</w:t>
      </w:r>
      <w:r w:rsidRPr="009756D8">
        <w:rPr>
          <w:color w:val="000000"/>
        </w:rPr>
        <w:t xml:space="preserve"> upgrades are suggested:</w:t>
      </w:r>
    </w:p>
    <w:p w14:paraId="129D77D2" w14:textId="5229C2E8" w:rsidR="00BA216D" w:rsidRPr="00881D73" w:rsidRDefault="00BA216D" w:rsidP="009756D8">
      <w:pPr>
        <w:pStyle w:val="NormalWeb"/>
        <w:numPr>
          <w:ilvl w:val="0"/>
          <w:numId w:val="30"/>
        </w:numPr>
        <w:spacing w:line="360" w:lineRule="auto"/>
        <w:jc w:val="both"/>
        <w:rPr>
          <w:color w:val="000000"/>
        </w:rPr>
      </w:pPr>
      <w:r w:rsidRPr="00881D73">
        <w:rPr>
          <w:b/>
          <w:bCs/>
          <w:color w:val="000000"/>
        </w:rPr>
        <w:t>Data Augmentation</w:t>
      </w:r>
      <w:r w:rsidRPr="00881D73">
        <w:rPr>
          <w:color w:val="000000"/>
        </w:rPr>
        <w:t>: Implement more sophisticated data augmentation techniques to artificially expand the dataset and improve model robustness.</w:t>
      </w:r>
    </w:p>
    <w:p w14:paraId="3E0A5E73"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Transfer Learning</w:t>
      </w:r>
      <w:r w:rsidRPr="00881D73">
        <w:rPr>
          <w:color w:val="000000"/>
        </w:rPr>
        <w:t>: Explore additional transfer learning strategies using larger pre-trained models to enhance detection accuracy for rare tumor types.</w:t>
      </w:r>
    </w:p>
    <w:p w14:paraId="2ED62D3B"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Real-Time Processing</w:t>
      </w:r>
      <w:r w:rsidRPr="00881D73">
        <w:rPr>
          <w:color w:val="000000"/>
        </w:rPr>
        <w:t>: Develop optimizations for real-time image processing to facilitate immediate diagnostic feedback in clinical settings.</w:t>
      </w:r>
    </w:p>
    <w:p w14:paraId="699206E6" w14:textId="4BB612C5" w:rsidR="00BA216D" w:rsidRPr="00881D73" w:rsidRDefault="00BA216D" w:rsidP="0069295F">
      <w:pPr>
        <w:pStyle w:val="NormalWeb"/>
        <w:numPr>
          <w:ilvl w:val="0"/>
          <w:numId w:val="30"/>
        </w:numPr>
        <w:spacing w:line="360" w:lineRule="auto"/>
        <w:jc w:val="both"/>
        <w:rPr>
          <w:color w:val="000000"/>
        </w:rPr>
      </w:pPr>
      <w:r w:rsidRPr="00881D73">
        <w:rPr>
          <w:b/>
          <w:bCs/>
          <w:color w:val="000000"/>
        </w:rPr>
        <w:t>User Interface Improvements</w:t>
      </w:r>
      <w:r w:rsidRPr="00881D73">
        <w:rPr>
          <w:color w:val="000000"/>
        </w:rPr>
        <w:t>: Enhance the user interface for better usability and accessibility for clinicians.</w:t>
      </w:r>
    </w:p>
    <w:p w14:paraId="221F96EC" w14:textId="6B26B9DA" w:rsidR="00BA216D" w:rsidRPr="00881D73" w:rsidRDefault="00BA216D" w:rsidP="0069295F">
      <w:pPr>
        <w:pStyle w:val="NormalWeb"/>
        <w:spacing w:line="360" w:lineRule="auto"/>
        <w:jc w:val="both"/>
        <w:rPr>
          <w:b/>
          <w:color w:val="000000"/>
        </w:rPr>
      </w:pPr>
      <w:r w:rsidRPr="00881D73">
        <w:rPr>
          <w:b/>
          <w:color w:val="000000"/>
        </w:rPr>
        <w:t>5.5 RECOMMENDATIONS</w:t>
      </w:r>
    </w:p>
    <w:p w14:paraId="30EDAEC2" w14:textId="77777777" w:rsidR="00BA216D" w:rsidRPr="00881D73" w:rsidRDefault="00BA216D" w:rsidP="0069295F">
      <w:pPr>
        <w:pStyle w:val="NormalWeb"/>
        <w:spacing w:line="360" w:lineRule="auto"/>
        <w:jc w:val="both"/>
        <w:rPr>
          <w:color w:val="000000"/>
        </w:rPr>
      </w:pPr>
      <w:r w:rsidRPr="00881D73">
        <w:rPr>
          <w:color w:val="000000"/>
        </w:rPr>
        <w:t>Based on the findings from this project, the following recommendations are proposed:</w:t>
      </w:r>
    </w:p>
    <w:p w14:paraId="295605D8"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Collaborative Data Sharing</w:t>
      </w:r>
      <w:r w:rsidRPr="00881D73">
        <w:rPr>
          <w:color w:val="000000"/>
        </w:rPr>
        <w:t>: Encourage collaboration among medical institutions to create larger, more diverse datasets that can improve model training and validation.</w:t>
      </w:r>
    </w:p>
    <w:p w14:paraId="642B003D"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Continuous Model Training</w:t>
      </w:r>
      <w:r w:rsidRPr="00881D73">
        <w:rPr>
          <w:color w:val="000000"/>
        </w:rPr>
        <w:t>: Establish protocols for continuous model training with new data to adapt to evolving diagnostic needs and improve accuracy over time.</w:t>
      </w:r>
    </w:p>
    <w:p w14:paraId="669D3ED7" w14:textId="77777777" w:rsidR="007E36C0" w:rsidRDefault="00BA216D" w:rsidP="0069295F">
      <w:pPr>
        <w:pStyle w:val="NormalWeb"/>
        <w:numPr>
          <w:ilvl w:val="0"/>
          <w:numId w:val="31"/>
        </w:numPr>
        <w:spacing w:line="360" w:lineRule="auto"/>
        <w:jc w:val="both"/>
        <w:rPr>
          <w:color w:val="000000"/>
        </w:rPr>
      </w:pPr>
      <w:r w:rsidRPr="00881D73">
        <w:rPr>
          <w:b/>
          <w:bCs/>
          <w:color w:val="000000"/>
        </w:rPr>
        <w:t>Integration with Clinical Workflows</w:t>
      </w:r>
      <w:r w:rsidRPr="00881D73">
        <w:rPr>
          <w:color w:val="000000"/>
        </w:rPr>
        <w:t>: Work closely with healthcare professionals to ensure that the system integrates seamlessly into existing clinical workflows, enhancing adoption rates.</w:t>
      </w:r>
    </w:p>
    <w:p w14:paraId="3B55399C" w14:textId="37522D36" w:rsidR="00BA216D" w:rsidRPr="007E36C0" w:rsidRDefault="00BA216D" w:rsidP="0069295F">
      <w:pPr>
        <w:pStyle w:val="NormalWeb"/>
        <w:spacing w:line="360" w:lineRule="auto"/>
        <w:jc w:val="both"/>
        <w:rPr>
          <w:color w:val="000000"/>
        </w:rPr>
      </w:pPr>
      <w:r w:rsidRPr="007E36C0">
        <w:rPr>
          <w:b/>
          <w:color w:val="000000"/>
        </w:rPr>
        <w:t>5.6 SUMMARY</w:t>
      </w:r>
    </w:p>
    <w:p w14:paraId="3457DB7A" w14:textId="270FEAFF" w:rsidR="009756D8" w:rsidRDefault="009756D8" w:rsidP="009756D8">
      <w:pPr>
        <w:pStyle w:val="NormalWeb"/>
        <w:spacing w:line="360" w:lineRule="auto"/>
        <w:jc w:val="both"/>
        <w:rPr>
          <w:color w:val="000000"/>
          <w:lang w:val="en-GB"/>
        </w:rPr>
      </w:pPr>
      <w:r w:rsidRPr="009756D8">
        <w:rPr>
          <w:color w:val="000000"/>
          <w:lang w:val="en-GB"/>
        </w:rPr>
        <w:t>To conclude, this chapter has outlined the positive results of the brain tumor detection initiative while recognizing its constraints and obstacles. The initiative has shown that machine learning can play a crucial role in identifying brain tumors from MRI scans, offering a beneficial resource for healthcare professionals. Suggested improvements and future recommendations focused on enhancing data quality, model efficacy, and user engagement will help progress this significant field of medical technology.</w:t>
      </w:r>
    </w:p>
    <w:p w14:paraId="28B7054A" w14:textId="1F3129C9" w:rsidR="009756D8" w:rsidRDefault="009756D8" w:rsidP="009756D8">
      <w:pPr>
        <w:pStyle w:val="NormalWeb"/>
        <w:spacing w:line="360" w:lineRule="auto"/>
        <w:jc w:val="both"/>
        <w:rPr>
          <w:color w:val="000000"/>
          <w:lang w:val="en-GB"/>
        </w:rPr>
      </w:pPr>
    </w:p>
    <w:p w14:paraId="3C1CBFE3" w14:textId="71C13880" w:rsidR="009756D8" w:rsidRDefault="009756D8" w:rsidP="009756D8">
      <w:pPr>
        <w:pStyle w:val="NormalWeb"/>
        <w:spacing w:line="360" w:lineRule="auto"/>
        <w:jc w:val="both"/>
        <w:rPr>
          <w:color w:val="000000"/>
          <w:lang w:val="en-GB"/>
        </w:rPr>
      </w:pPr>
    </w:p>
    <w:p w14:paraId="1CA17A0B" w14:textId="16B5C131" w:rsidR="009756D8" w:rsidRDefault="009756D8" w:rsidP="009756D8">
      <w:pPr>
        <w:pStyle w:val="NormalWeb"/>
        <w:spacing w:line="360" w:lineRule="auto"/>
        <w:jc w:val="both"/>
        <w:rPr>
          <w:color w:val="000000"/>
          <w:lang w:val="en-GB"/>
        </w:rPr>
      </w:pPr>
    </w:p>
    <w:p w14:paraId="55C1226E" w14:textId="49B5D305" w:rsidR="009756D8" w:rsidRDefault="009756D8" w:rsidP="009756D8">
      <w:pPr>
        <w:pStyle w:val="NormalWeb"/>
        <w:spacing w:line="360" w:lineRule="auto"/>
        <w:jc w:val="both"/>
        <w:rPr>
          <w:color w:val="000000"/>
          <w:lang w:val="en-GB"/>
        </w:rPr>
      </w:pPr>
    </w:p>
    <w:p w14:paraId="5F6D41DA" w14:textId="1ED68E04" w:rsidR="009756D8" w:rsidRDefault="009756D8" w:rsidP="009756D8">
      <w:pPr>
        <w:pStyle w:val="NormalWeb"/>
        <w:spacing w:line="360" w:lineRule="auto"/>
        <w:jc w:val="both"/>
        <w:rPr>
          <w:color w:val="000000"/>
          <w:lang w:val="en-GB"/>
        </w:rPr>
      </w:pPr>
    </w:p>
    <w:p w14:paraId="2812E76D" w14:textId="03DDB26F" w:rsidR="009756D8" w:rsidRDefault="009756D8" w:rsidP="009756D8">
      <w:pPr>
        <w:pStyle w:val="NormalWeb"/>
        <w:spacing w:line="360" w:lineRule="auto"/>
        <w:jc w:val="both"/>
        <w:rPr>
          <w:color w:val="000000"/>
          <w:lang w:val="en-GB"/>
        </w:rPr>
      </w:pPr>
    </w:p>
    <w:p w14:paraId="6B12F6A8" w14:textId="36233DE8" w:rsidR="009756D8" w:rsidRDefault="009756D8" w:rsidP="009756D8">
      <w:pPr>
        <w:pStyle w:val="NormalWeb"/>
        <w:spacing w:line="360" w:lineRule="auto"/>
        <w:jc w:val="both"/>
        <w:rPr>
          <w:color w:val="000000"/>
          <w:lang w:val="en-GB"/>
        </w:rPr>
      </w:pPr>
    </w:p>
    <w:p w14:paraId="010AB537" w14:textId="12596C5A" w:rsidR="009756D8" w:rsidRDefault="009756D8" w:rsidP="009756D8">
      <w:pPr>
        <w:pStyle w:val="NormalWeb"/>
        <w:spacing w:line="360" w:lineRule="auto"/>
        <w:jc w:val="both"/>
        <w:rPr>
          <w:color w:val="000000"/>
          <w:lang w:val="en-GB"/>
        </w:rPr>
      </w:pPr>
    </w:p>
    <w:p w14:paraId="0B9E62E2" w14:textId="45D50C91" w:rsidR="009756D8" w:rsidRDefault="009756D8" w:rsidP="009756D8">
      <w:pPr>
        <w:pStyle w:val="NormalWeb"/>
        <w:spacing w:line="360" w:lineRule="auto"/>
        <w:jc w:val="both"/>
        <w:rPr>
          <w:color w:val="000000"/>
          <w:lang w:val="en-GB"/>
        </w:rPr>
      </w:pPr>
    </w:p>
    <w:p w14:paraId="194FED38" w14:textId="4ACC2A80" w:rsidR="009756D8" w:rsidRDefault="009756D8" w:rsidP="009756D8">
      <w:pPr>
        <w:pStyle w:val="NormalWeb"/>
        <w:spacing w:line="360" w:lineRule="auto"/>
        <w:jc w:val="both"/>
        <w:rPr>
          <w:color w:val="000000"/>
          <w:lang w:val="en-GB"/>
        </w:rPr>
      </w:pPr>
    </w:p>
    <w:p w14:paraId="15875189" w14:textId="11BC3807" w:rsidR="009756D8" w:rsidRDefault="009756D8" w:rsidP="009756D8">
      <w:pPr>
        <w:pStyle w:val="NormalWeb"/>
        <w:spacing w:line="360" w:lineRule="auto"/>
        <w:jc w:val="both"/>
        <w:rPr>
          <w:color w:val="000000"/>
          <w:lang w:val="en-GB"/>
        </w:rPr>
      </w:pPr>
    </w:p>
    <w:p w14:paraId="7CBE1C83" w14:textId="09F7EC2C" w:rsidR="009756D8" w:rsidRDefault="009756D8" w:rsidP="009756D8">
      <w:pPr>
        <w:pStyle w:val="NormalWeb"/>
        <w:spacing w:line="360" w:lineRule="auto"/>
        <w:jc w:val="both"/>
        <w:rPr>
          <w:color w:val="000000"/>
          <w:lang w:val="en-GB"/>
        </w:rPr>
      </w:pPr>
    </w:p>
    <w:p w14:paraId="072BFC86" w14:textId="210FF1B3" w:rsidR="009756D8" w:rsidRDefault="009756D8" w:rsidP="009756D8">
      <w:pPr>
        <w:pStyle w:val="NormalWeb"/>
        <w:spacing w:line="360" w:lineRule="auto"/>
        <w:jc w:val="both"/>
        <w:rPr>
          <w:color w:val="000000"/>
          <w:lang w:val="en-GB"/>
        </w:rPr>
      </w:pPr>
    </w:p>
    <w:p w14:paraId="7BB819A5" w14:textId="48882DC2" w:rsidR="009756D8" w:rsidRDefault="009756D8" w:rsidP="009756D8">
      <w:pPr>
        <w:pStyle w:val="NormalWeb"/>
        <w:spacing w:line="360" w:lineRule="auto"/>
        <w:jc w:val="both"/>
        <w:rPr>
          <w:color w:val="000000"/>
          <w:lang w:val="en-GB"/>
        </w:rPr>
      </w:pPr>
    </w:p>
    <w:p w14:paraId="2B504C83" w14:textId="701FF2F0" w:rsidR="009756D8" w:rsidRDefault="009756D8" w:rsidP="009756D8">
      <w:pPr>
        <w:pStyle w:val="NormalWeb"/>
        <w:spacing w:line="360" w:lineRule="auto"/>
        <w:jc w:val="both"/>
        <w:rPr>
          <w:color w:val="000000"/>
          <w:lang w:val="en-GB"/>
        </w:rPr>
      </w:pPr>
    </w:p>
    <w:p w14:paraId="14B7DC99" w14:textId="74B1FFDE" w:rsidR="009756D8" w:rsidRDefault="009756D8" w:rsidP="009756D8">
      <w:pPr>
        <w:pStyle w:val="NormalWeb"/>
        <w:spacing w:line="360" w:lineRule="auto"/>
        <w:jc w:val="both"/>
        <w:rPr>
          <w:color w:val="000000"/>
          <w:lang w:val="en-GB"/>
        </w:rPr>
      </w:pPr>
    </w:p>
    <w:p w14:paraId="238C8EBE" w14:textId="2BD87482" w:rsidR="009756D8" w:rsidRDefault="009756D8" w:rsidP="009756D8">
      <w:pPr>
        <w:pStyle w:val="NormalWeb"/>
        <w:spacing w:line="360" w:lineRule="auto"/>
        <w:jc w:val="both"/>
        <w:rPr>
          <w:color w:val="000000"/>
          <w:lang w:val="en-GB"/>
        </w:rPr>
      </w:pPr>
    </w:p>
    <w:p w14:paraId="29FA7C4A" w14:textId="479B66AA" w:rsidR="009756D8" w:rsidRDefault="009756D8" w:rsidP="009756D8">
      <w:pPr>
        <w:pStyle w:val="NormalWeb"/>
        <w:spacing w:line="360" w:lineRule="auto"/>
        <w:jc w:val="both"/>
        <w:rPr>
          <w:color w:val="000000"/>
          <w:lang w:val="en-GB"/>
        </w:rPr>
      </w:pPr>
    </w:p>
    <w:p w14:paraId="2FBE6FE9" w14:textId="18B157CD" w:rsidR="00BB27C3" w:rsidRDefault="00BB27C3" w:rsidP="009756D8">
      <w:pPr>
        <w:pStyle w:val="NormalWeb"/>
        <w:spacing w:line="360" w:lineRule="auto"/>
        <w:jc w:val="both"/>
        <w:rPr>
          <w:color w:val="000000"/>
          <w:lang w:val="en-GB"/>
        </w:rPr>
      </w:pPr>
    </w:p>
    <w:p w14:paraId="668213FC" w14:textId="6953AFBA" w:rsidR="00BB27C3" w:rsidRDefault="00BB27C3" w:rsidP="009756D8">
      <w:pPr>
        <w:pStyle w:val="NormalWeb"/>
        <w:spacing w:line="360" w:lineRule="auto"/>
        <w:jc w:val="both"/>
        <w:rPr>
          <w:color w:val="000000"/>
          <w:lang w:val="en-GB"/>
        </w:rPr>
      </w:pPr>
    </w:p>
    <w:p w14:paraId="4A895267" w14:textId="0747A20C" w:rsidR="00BB27C3" w:rsidRDefault="00BB27C3" w:rsidP="009756D8">
      <w:pPr>
        <w:pStyle w:val="NormalWeb"/>
        <w:spacing w:line="360" w:lineRule="auto"/>
        <w:jc w:val="both"/>
        <w:rPr>
          <w:color w:val="000000"/>
          <w:lang w:val="en-GB"/>
        </w:rPr>
      </w:pPr>
    </w:p>
    <w:p w14:paraId="62206273" w14:textId="28662E63" w:rsidR="00BB27C3" w:rsidRDefault="00BB27C3" w:rsidP="009756D8">
      <w:pPr>
        <w:pStyle w:val="NormalWeb"/>
        <w:spacing w:line="360" w:lineRule="auto"/>
        <w:jc w:val="both"/>
        <w:rPr>
          <w:color w:val="000000"/>
          <w:lang w:val="en-GB"/>
        </w:rPr>
      </w:pPr>
    </w:p>
    <w:p w14:paraId="730E50D2" w14:textId="77777777" w:rsidR="00BB27C3" w:rsidRDefault="00BB27C3" w:rsidP="009756D8">
      <w:pPr>
        <w:pStyle w:val="NormalWeb"/>
        <w:spacing w:line="360" w:lineRule="auto"/>
        <w:jc w:val="both"/>
        <w:rPr>
          <w:color w:val="000000"/>
          <w:lang w:val="en-GB"/>
        </w:rPr>
      </w:pPr>
    </w:p>
    <w:p w14:paraId="1EF574C1" w14:textId="7F171A46" w:rsidR="0089131A" w:rsidRPr="0089131A" w:rsidRDefault="00B500C2" w:rsidP="0089131A">
      <w:pPr>
        <w:pStyle w:val="NormalWeb"/>
        <w:spacing w:line="360" w:lineRule="auto"/>
        <w:jc w:val="center"/>
        <w:rPr>
          <w:rFonts w:eastAsia="Calibri"/>
          <w:b/>
          <w:color w:val="000000"/>
          <w:lang w:val="en-GB" w:eastAsia="en-GB"/>
        </w:rPr>
      </w:pPr>
      <w:r w:rsidRPr="00881D73">
        <w:rPr>
          <w:rFonts w:eastAsia="Calibri"/>
          <w:b/>
          <w:color w:val="000000"/>
          <w:lang w:val="en-GB" w:eastAsia="en-GB"/>
        </w:rPr>
        <w:t>REFERNCES</w:t>
      </w:r>
    </w:p>
    <w:p w14:paraId="5E4BF2CE" w14:textId="77777777" w:rsidR="0089131A" w:rsidRDefault="0089131A" w:rsidP="00654BA7">
      <w:pPr>
        <w:pStyle w:val="NormalWeb"/>
        <w:spacing w:before="0" w:beforeAutospacing="0" w:after="0" w:afterAutospacing="0" w:line="480" w:lineRule="auto"/>
        <w:ind w:left="720" w:hanging="720"/>
      </w:pPr>
      <w:r>
        <w:t xml:space="preserve">Birajdar, M. (2023). Brain Tumor Detection Using Machine Learning with CNN Algorithm. </w:t>
      </w:r>
      <w:r>
        <w:rPr>
          <w:i/>
          <w:iCs/>
        </w:rPr>
        <w:t>International Journal for Research in Applied Science and Engineering Technology</w:t>
      </w:r>
      <w:r>
        <w:t xml:space="preserve">, </w:t>
      </w:r>
      <w:r>
        <w:rPr>
          <w:i/>
          <w:iCs/>
        </w:rPr>
        <w:t>11</w:t>
      </w:r>
      <w:r>
        <w:t xml:space="preserve">(12), 1099–1102. </w:t>
      </w:r>
      <w:r>
        <w:rPr>
          <w:rStyle w:val="url"/>
        </w:rPr>
        <w:t>https://doi.org/10.22214/ijraset.2023.57529</w:t>
      </w:r>
    </w:p>
    <w:p w14:paraId="22AE9F8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Brindha, P. G., Kavinraj, M., Manivasakam, P., &amp; Prasanth, P. (2021). Brain tumor detection from MRI images using deep learning techniques. </w:t>
      </w:r>
      <w:r>
        <w:rPr>
          <w:i/>
          <w:iCs/>
        </w:rPr>
        <w:t>IOP Conference Series Materials Science and Engineering</w:t>
      </w:r>
      <w:r>
        <w:t xml:space="preserve">, </w:t>
      </w:r>
      <w:r>
        <w:rPr>
          <w:i/>
          <w:iCs/>
        </w:rPr>
        <w:t>1055</w:t>
      </w:r>
      <w:r>
        <w:t xml:space="preserve">(1), 012115. </w:t>
      </w:r>
      <w:r>
        <w:rPr>
          <w:rStyle w:val="url"/>
        </w:rPr>
        <w:t>https://doi.org/10.1088/1757-899x/1055/1/012115</w:t>
      </w:r>
    </w:p>
    <w:p w14:paraId="202ADDF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Chauhan, S., Parchure, S., &amp; Scott, J. (2023). Comparing Machine Learning Models to Determine Which is Most Effective at Detecting Brain Tumors. </w:t>
      </w:r>
      <w:r>
        <w:rPr>
          <w:i/>
          <w:iCs/>
        </w:rPr>
        <w:t>Journal of Student Research</w:t>
      </w:r>
      <w:r>
        <w:t xml:space="preserve">, </w:t>
      </w:r>
      <w:r>
        <w:rPr>
          <w:i/>
          <w:iCs/>
        </w:rPr>
        <w:t>12</w:t>
      </w:r>
      <w:r>
        <w:t xml:space="preserve">(1). </w:t>
      </w:r>
      <w:r>
        <w:rPr>
          <w:rStyle w:val="url"/>
        </w:rPr>
        <w:t>https://doi.org/10.47611/jsrhs.v12i1.3999</w:t>
      </w:r>
    </w:p>
    <w:p w14:paraId="2791A04D"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Ghemosu, D., &amp; Joshi, S. R. (2021). Detection and classification of MRI-Based brain tumor via JAYA algorithm and Twin support vector machine. </w:t>
      </w:r>
      <w:r>
        <w:rPr>
          <w:i/>
          <w:iCs/>
        </w:rPr>
        <w:t>Journal of Science and Engineering</w:t>
      </w:r>
      <w:r>
        <w:t xml:space="preserve">, </w:t>
      </w:r>
      <w:r>
        <w:rPr>
          <w:i/>
          <w:iCs/>
        </w:rPr>
        <w:t>9</w:t>
      </w:r>
      <w:r>
        <w:t xml:space="preserve">, 31–42. </w:t>
      </w:r>
      <w:r>
        <w:rPr>
          <w:rStyle w:val="url"/>
        </w:rPr>
        <w:t>https://doi.org/10.3126/jsce.v9i9.46299</w:t>
      </w:r>
    </w:p>
    <w:p w14:paraId="18BF6877" w14:textId="77777777" w:rsidR="0089131A" w:rsidRDefault="0089131A" w:rsidP="00654BA7">
      <w:pPr>
        <w:pStyle w:val="NormalWeb"/>
        <w:spacing w:before="0" w:beforeAutospacing="0" w:after="0" w:afterAutospacing="0" w:line="480" w:lineRule="auto"/>
        <w:ind w:left="720" w:hanging="720"/>
      </w:pPr>
      <w:r>
        <w:t xml:space="preserve">Goyal, D., &amp; Sharma, H. (2023). Brain tumor detection system using neural networks. </w:t>
      </w:r>
      <w:r>
        <w:rPr>
          <w:i/>
          <w:iCs/>
        </w:rPr>
        <w:t>International Journal of Communication and Information Technology</w:t>
      </w:r>
      <w:r>
        <w:t xml:space="preserve">, </w:t>
      </w:r>
      <w:r>
        <w:rPr>
          <w:i/>
          <w:iCs/>
        </w:rPr>
        <w:t>4</w:t>
      </w:r>
      <w:r>
        <w:t xml:space="preserve">(1), 59–63. </w:t>
      </w:r>
      <w:r>
        <w:rPr>
          <w:rStyle w:val="url"/>
        </w:rPr>
        <w:t>https://doi.org/10.33545/2707661x.2023.v4.i1a.61</w:t>
      </w:r>
    </w:p>
    <w:p w14:paraId="02176371" w14:textId="77777777" w:rsidR="0089131A" w:rsidRDefault="0089131A" w:rsidP="00654BA7">
      <w:pPr>
        <w:pStyle w:val="NormalWeb"/>
        <w:spacing w:before="0" w:beforeAutospacing="0" w:after="0" w:afterAutospacing="0" w:line="480" w:lineRule="auto"/>
        <w:ind w:left="720" w:hanging="720"/>
      </w:pPr>
      <w:r>
        <w:t xml:space="preserve">Hollon, T. C., Lewis, S., Pandian, B., Niknafs, Y. S., Garrard, M. R., Garton, H., Maher, C. O., McFadden, K., Snuderl, M., Lieberman, A. P., Muraszko, K., Camelo-Piragua, S., &amp; Orringer, D. A. (2017). Rapid intraoperative diagnosis of pediatric brain tumors using stimulated Raman histology. </w:t>
      </w:r>
      <w:r>
        <w:rPr>
          <w:i/>
          <w:iCs/>
        </w:rPr>
        <w:t>Cancer Research</w:t>
      </w:r>
      <w:r>
        <w:t xml:space="preserve">, </w:t>
      </w:r>
      <w:r>
        <w:rPr>
          <w:i/>
          <w:iCs/>
        </w:rPr>
        <w:t>78</w:t>
      </w:r>
      <w:r>
        <w:t xml:space="preserve">(1), 278–289. </w:t>
      </w:r>
      <w:r>
        <w:rPr>
          <w:rStyle w:val="url"/>
        </w:rPr>
        <w:t>https://doi.org/10.1158/0008-5472.can-17-1974</w:t>
      </w:r>
    </w:p>
    <w:p w14:paraId="564EA118" w14:textId="77777777" w:rsidR="0089131A" w:rsidRDefault="0089131A" w:rsidP="00654BA7">
      <w:pPr>
        <w:pStyle w:val="NormalWeb"/>
        <w:spacing w:before="0" w:beforeAutospacing="0" w:after="0" w:afterAutospacing="0" w:line="480" w:lineRule="auto"/>
        <w:ind w:left="720" w:hanging="720"/>
      </w:pPr>
      <w:r>
        <w:lastRenderedPageBreak/>
        <w:t xml:space="preserve">Khan, F., Ayoub, S., Gulzar, Y., Majid, M., Reegu, F. A., Mir, M. S., Soomro, A. B., &amp; Elwasila, O. (2023). MRI-Based Effective Ensemble Frameworks for Predicting Human Brain Tumor. </w:t>
      </w:r>
      <w:r>
        <w:rPr>
          <w:i/>
          <w:iCs/>
        </w:rPr>
        <w:t>Journal of Imaging</w:t>
      </w:r>
      <w:r>
        <w:t xml:space="preserve">, </w:t>
      </w:r>
      <w:r>
        <w:rPr>
          <w:i/>
          <w:iCs/>
        </w:rPr>
        <w:t>9</w:t>
      </w:r>
      <w:r>
        <w:t xml:space="preserve">(8), 163. </w:t>
      </w:r>
      <w:r>
        <w:rPr>
          <w:rStyle w:val="url"/>
        </w:rPr>
        <w:t>https://doi.org/10.3390/jimaging9080163</w:t>
      </w:r>
    </w:p>
    <w:p w14:paraId="2186F4A8" w14:textId="77777777" w:rsidR="0089131A" w:rsidRDefault="0089131A" w:rsidP="00654BA7">
      <w:pPr>
        <w:pStyle w:val="NormalWeb"/>
        <w:spacing w:before="0" w:beforeAutospacing="0" w:after="0" w:afterAutospacing="0" w:line="480" w:lineRule="auto"/>
        <w:ind w:left="720" w:hanging="720"/>
      </w:pPr>
      <w:r>
        <w:t xml:space="preserve">Kumar, V., Krishna, K., &amp; Kusumavathi, S. (2019). An Automated Method for MRI Based Brain Tumor Detection using Berkeley Wavelet Transformation and Support Vector Machine. </w:t>
      </w:r>
      <w:r>
        <w:rPr>
          <w:i/>
          <w:iCs/>
        </w:rPr>
        <w:t>International Journal of Engineering and Advanced Technology</w:t>
      </w:r>
      <w:r>
        <w:t xml:space="preserve">, </w:t>
      </w:r>
      <w:r>
        <w:rPr>
          <w:i/>
          <w:iCs/>
        </w:rPr>
        <w:t>8</w:t>
      </w:r>
      <w:r>
        <w:t xml:space="preserve">(6s3), 1062–1065. </w:t>
      </w:r>
      <w:r>
        <w:rPr>
          <w:rStyle w:val="url"/>
        </w:rPr>
        <w:t>https://doi.org/10.35940/ijeat.f1175.0986s319</w:t>
      </w:r>
    </w:p>
    <w:p w14:paraId="5164A0D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Lamrani, D., Cherradi, B., Gannour, O. E., Bouqentar, M. A., &amp; Bahatti, L. (2022). Brain Tumor Detection using MRI Images and Convolutional Neural Network. </w:t>
      </w:r>
      <w:r>
        <w:rPr>
          <w:i/>
          <w:iCs/>
        </w:rPr>
        <w:t>International Journal of Advanced Computer Science and Applications</w:t>
      </w:r>
      <w:r>
        <w:t xml:space="preserve">, </w:t>
      </w:r>
      <w:r>
        <w:rPr>
          <w:i/>
          <w:iCs/>
        </w:rPr>
        <w:t>13</w:t>
      </w:r>
      <w:r>
        <w:t xml:space="preserve">(7). </w:t>
      </w:r>
      <w:r>
        <w:rPr>
          <w:rStyle w:val="url"/>
        </w:rPr>
        <w:t>https://doi.org/10.14569/ijacsa.2022.0130755</w:t>
      </w:r>
    </w:p>
    <w:p w14:paraId="1C7AD00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 Z., &amp; Lin, Z. (2023). The classification of human brain tumors with machine learning. </w:t>
      </w:r>
      <w:r>
        <w:rPr>
          <w:i/>
          <w:iCs/>
        </w:rPr>
        <w:t>Journal of Physics Conference Series</w:t>
      </w:r>
      <w:r>
        <w:t xml:space="preserve">, </w:t>
      </w:r>
      <w:r>
        <w:rPr>
          <w:i/>
          <w:iCs/>
        </w:rPr>
        <w:t>2580</w:t>
      </w:r>
      <w:r>
        <w:t xml:space="preserve">(1), 012033. </w:t>
      </w:r>
      <w:r>
        <w:rPr>
          <w:rStyle w:val="url"/>
        </w:rPr>
        <w:t>https://doi.org/10.1088/1742-6596/2580/1/012033</w:t>
      </w:r>
    </w:p>
    <w:p w14:paraId="2E8AEB9E"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Manogaran, G., Shakeel, P. M., Hassanein, A. S., Kumar, P. M., &amp; Babu, G. C. (2018). Machine Learning Approach-Based gamma distribution for brain tumor detection and data sample imbalance analysis. </w:t>
      </w:r>
      <w:r>
        <w:rPr>
          <w:i/>
          <w:iCs/>
        </w:rPr>
        <w:t>IEEE Access</w:t>
      </w:r>
      <w:r>
        <w:t xml:space="preserve">, </w:t>
      </w:r>
      <w:r>
        <w:rPr>
          <w:i/>
          <w:iCs/>
        </w:rPr>
        <w:t>7</w:t>
      </w:r>
      <w:r>
        <w:t xml:space="preserve">, 12–19. </w:t>
      </w:r>
      <w:r>
        <w:rPr>
          <w:rStyle w:val="url"/>
        </w:rPr>
        <w:t>https://doi.org/10.1109/access.2018.2878276</w:t>
      </w:r>
    </w:p>
    <w:p w14:paraId="227DCEC9"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Reszke, M., &amp; Smaga, Ł. (2023). Machine learning methods in the detection of brain tumors. </w:t>
      </w:r>
      <w:r>
        <w:rPr>
          <w:i/>
          <w:iCs/>
        </w:rPr>
        <w:t>Biometrical Letters</w:t>
      </w:r>
      <w:r>
        <w:t xml:space="preserve">, </w:t>
      </w:r>
      <w:r>
        <w:rPr>
          <w:i/>
          <w:iCs/>
        </w:rPr>
        <w:t>60</w:t>
      </w:r>
      <w:r>
        <w:t xml:space="preserve">(2), 125–148. </w:t>
      </w:r>
      <w:r>
        <w:rPr>
          <w:rStyle w:val="url"/>
        </w:rPr>
        <w:t>https://doi.org/10.2478/bile-2023-0009</w:t>
      </w:r>
    </w:p>
    <w:p w14:paraId="4F72CC4F"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Sadad, T., Rehman, A., Munir, A., Saba, T., Tariq, U., Ayesha, N., &amp; Abbasi, R. (2021). Brain tumor detection and multi‐classification using advanced deep learning techniques. </w:t>
      </w:r>
      <w:r>
        <w:rPr>
          <w:i/>
          <w:iCs/>
        </w:rPr>
        <w:t>Microscopy Research and Technique</w:t>
      </w:r>
      <w:r>
        <w:t xml:space="preserve">, </w:t>
      </w:r>
      <w:r>
        <w:rPr>
          <w:i/>
          <w:iCs/>
        </w:rPr>
        <w:t>84</w:t>
      </w:r>
      <w:r>
        <w:t xml:space="preserve">(6), 1296–1308. </w:t>
      </w:r>
      <w:r>
        <w:rPr>
          <w:rStyle w:val="url"/>
        </w:rPr>
        <w:t>https://doi.org/10.1002/jemt.23688</w:t>
      </w:r>
    </w:p>
    <w:p w14:paraId="0214E3FF" w14:textId="77777777" w:rsidR="0089131A" w:rsidRDefault="0089131A" w:rsidP="00654BA7">
      <w:pPr>
        <w:pStyle w:val="NormalWeb"/>
        <w:spacing w:before="0" w:beforeAutospacing="0" w:after="0" w:afterAutospacing="0" w:line="480" w:lineRule="auto"/>
        <w:ind w:left="720" w:hanging="720"/>
      </w:pPr>
      <w:r>
        <w:t xml:space="preserve">Saeedi, S., Rezayi, S., Keshavarz, H., &amp; Kalhori, S. R. N. (2023). MRI-based brain tumor detection using convolutional deep learning methods and chosen machine learning techniques. </w:t>
      </w:r>
      <w:r>
        <w:rPr>
          <w:i/>
          <w:iCs/>
        </w:rPr>
        <w:t xml:space="preserve">BMC </w:t>
      </w:r>
      <w:r>
        <w:rPr>
          <w:i/>
          <w:iCs/>
        </w:rPr>
        <w:lastRenderedPageBreak/>
        <w:t>Medical Informatics and Decision Making</w:t>
      </w:r>
      <w:r>
        <w:t xml:space="preserve">, </w:t>
      </w:r>
      <w:r>
        <w:rPr>
          <w:i/>
          <w:iCs/>
        </w:rPr>
        <w:t>23</w:t>
      </w:r>
      <w:r>
        <w:t xml:space="preserve">(1). </w:t>
      </w:r>
      <w:r>
        <w:rPr>
          <w:rStyle w:val="url"/>
        </w:rPr>
        <w:t>https://doi.org/10.1186/s12911-023-02114-6</w:t>
      </w:r>
    </w:p>
    <w:p w14:paraId="767B5353"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Sarwar, N., Noreen, I., &amp; Irshad, A. (2022). Development of the Tumor Diagnosis Application for Medical Practitioners using Transfer Learning. </w:t>
      </w:r>
      <w:r>
        <w:rPr>
          <w:i/>
          <w:iCs/>
        </w:rPr>
        <w:t>BioScientific Review</w:t>
      </w:r>
      <w:r>
        <w:t xml:space="preserve">, </w:t>
      </w:r>
      <w:r>
        <w:rPr>
          <w:i/>
          <w:iCs/>
        </w:rPr>
        <w:t>4</w:t>
      </w:r>
      <w:r>
        <w:t xml:space="preserve">(2), 78–93. </w:t>
      </w:r>
      <w:r>
        <w:rPr>
          <w:rStyle w:val="url"/>
        </w:rPr>
        <w:t>https://doi.org/10.32350/bsr.42.05</w:t>
      </w:r>
    </w:p>
    <w:p w14:paraId="74387F01" w14:textId="77777777" w:rsidR="0089131A" w:rsidRDefault="0089131A" w:rsidP="00654BA7">
      <w:pPr>
        <w:pStyle w:val="NormalWeb"/>
        <w:spacing w:before="0" w:beforeAutospacing="0" w:after="0" w:afterAutospacing="0" w:line="480" w:lineRule="auto"/>
        <w:ind w:left="720" w:hanging="720"/>
      </w:pPr>
      <w:r>
        <w:t xml:space="preserve">Shrotriya, L., Agarwal, G., Mishra, K., Mishra, S., Bidwe, R. V., &amp; Kaur, G. (2023). Brain tumor detection using advanced deep learning implementations. </w:t>
      </w:r>
      <w:r>
        <w:rPr>
          <w:i/>
          <w:iCs/>
        </w:rPr>
        <w:t>Traitement Du Signal</w:t>
      </w:r>
      <w:r>
        <w:t xml:space="preserve">, </w:t>
      </w:r>
      <w:r>
        <w:rPr>
          <w:i/>
          <w:iCs/>
        </w:rPr>
        <w:t>40</w:t>
      </w:r>
      <w:r>
        <w:t xml:space="preserve">(5). </w:t>
      </w:r>
      <w:r>
        <w:rPr>
          <w:rStyle w:val="url"/>
        </w:rPr>
        <w:t>https://doi.org/10.18280/ts.400508</w:t>
      </w:r>
    </w:p>
    <w:p w14:paraId="366D30D7" w14:textId="77777777" w:rsidR="0089131A" w:rsidRDefault="0089131A" w:rsidP="00654BA7">
      <w:pPr>
        <w:pStyle w:val="NormalWeb"/>
        <w:spacing w:before="0" w:beforeAutospacing="0" w:after="0" w:afterAutospacing="0" w:line="480" w:lineRule="auto"/>
        <w:ind w:left="720" w:hanging="720"/>
      </w:pPr>
      <w:r>
        <w:t xml:space="preserve"> </w:t>
      </w:r>
      <w:r w:rsidRPr="00881D73">
        <w:t xml:space="preserve"> </w:t>
      </w:r>
      <w:r>
        <w:t xml:space="preserve">Srinivasalu, P., &amp; Palaniappan, A. (2022). Brain tumor detection by modified particle swarm Optimization algorithm and Multi-Support Vector Machine Classifier. </w:t>
      </w:r>
      <w:r>
        <w:rPr>
          <w:i/>
          <w:iCs/>
        </w:rPr>
        <w:t>International Journal of Intelligent Engineering and Systems</w:t>
      </w:r>
      <w:r>
        <w:t xml:space="preserve">, </w:t>
      </w:r>
      <w:r>
        <w:rPr>
          <w:i/>
          <w:iCs/>
        </w:rPr>
        <w:t>15</w:t>
      </w:r>
      <w:r>
        <w:t xml:space="preserve">(6), 91–100. </w:t>
      </w:r>
      <w:r>
        <w:rPr>
          <w:rStyle w:val="url"/>
        </w:rPr>
        <w:t>https://doi.org/10.22266/ijies2022.1231.10</w:t>
      </w:r>
    </w:p>
    <w:p w14:paraId="15F77C1A"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Sutradhar, P., Tarefder, P. K., Prodan, I., Saddi, M. S., &amp; Rozario, V. S. (2021). Multi-Modal Case Study on MRI Brain Tumor Detection Using Support Vector Machine, Random Forest, Decision Tree, K-Nearest Neighbor, Temporal Convolution &amp; Transfer Learning. </w:t>
      </w:r>
      <w:r>
        <w:rPr>
          <w:i/>
          <w:iCs/>
        </w:rPr>
        <w:t>AIUB Journal of Science and Engineering (AJSE)</w:t>
      </w:r>
      <w:r>
        <w:t xml:space="preserve">, </w:t>
      </w:r>
      <w:r>
        <w:rPr>
          <w:i/>
          <w:iCs/>
        </w:rPr>
        <w:t>20</w:t>
      </w:r>
      <w:r>
        <w:t xml:space="preserve">(3), 107–117. </w:t>
      </w:r>
      <w:r>
        <w:rPr>
          <w:rStyle w:val="url"/>
        </w:rPr>
        <w:t>https://doi.org/10.53799/ajse.v20i3.175</w:t>
      </w:r>
    </w:p>
    <w:p w14:paraId="5260BCAC" w14:textId="77777777" w:rsidR="0089131A" w:rsidRDefault="0089131A" w:rsidP="00654BA7">
      <w:pPr>
        <w:pStyle w:val="NormalWeb"/>
        <w:spacing w:before="0" w:beforeAutospacing="0" w:after="0" w:afterAutospacing="0" w:line="480" w:lineRule="auto"/>
        <w:ind w:left="720" w:hanging="720"/>
      </w:pPr>
      <w:r>
        <w:t xml:space="preserve">Tummala, R. (2023). A novel approach to brain tumor classification using deep neural networks. </w:t>
      </w:r>
      <w:r>
        <w:rPr>
          <w:i/>
          <w:iCs/>
        </w:rPr>
        <w:t>medRxiv (Cold Spring Harbor Laboratory)</w:t>
      </w:r>
      <w:r>
        <w:t xml:space="preserve">. </w:t>
      </w:r>
      <w:r>
        <w:rPr>
          <w:rStyle w:val="url"/>
        </w:rPr>
        <w:t>https://doi.org/10.1101/2023.10.03.23296522</w:t>
      </w:r>
    </w:p>
    <w:p w14:paraId="6432FA6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Wang, J. (2023). The role of machine learning in the detection and classification of brain tumors: A literature review of the past two years. </w:t>
      </w:r>
      <w:r>
        <w:rPr>
          <w:i/>
          <w:iCs/>
        </w:rPr>
        <w:t>Computer and Information Science</w:t>
      </w:r>
      <w:r>
        <w:t xml:space="preserve">, </w:t>
      </w:r>
      <w:r>
        <w:rPr>
          <w:i/>
          <w:iCs/>
        </w:rPr>
        <w:t>16</w:t>
      </w:r>
      <w:r>
        <w:t xml:space="preserve">(2), 20. </w:t>
      </w:r>
      <w:r>
        <w:rPr>
          <w:rStyle w:val="url"/>
        </w:rPr>
        <w:t>https://doi.org/10.5539/cis.v16n2p20</w:t>
      </w:r>
    </w:p>
    <w:p w14:paraId="1BB6B408" w14:textId="0939E6EC" w:rsidR="007B5DF6" w:rsidRPr="00881D73" w:rsidRDefault="007B5DF6" w:rsidP="00654BA7">
      <w:pPr>
        <w:spacing w:before="100" w:beforeAutospacing="1" w:after="100" w:afterAutospacing="1" w:line="360" w:lineRule="auto"/>
        <w:rPr>
          <w:rFonts w:ascii="Times New Roman" w:eastAsia="Times New Roman" w:hAnsi="Times New Roman"/>
          <w:sz w:val="24"/>
          <w:szCs w:val="24"/>
          <w:lang w:val="en-US" w:eastAsia="en-US"/>
        </w:rPr>
      </w:pPr>
    </w:p>
    <w:p w14:paraId="61BE7773" w14:textId="1EA2E55F" w:rsidR="00BE14D4" w:rsidRDefault="00BE14D4" w:rsidP="00881D73">
      <w:pPr>
        <w:pStyle w:val="NormalWeb"/>
        <w:spacing w:line="360" w:lineRule="auto"/>
        <w:rPr>
          <w:rFonts w:eastAsia="Calibri"/>
          <w:color w:val="000000"/>
          <w:lang w:val="en-GB" w:eastAsia="en-GB"/>
        </w:rPr>
      </w:pPr>
    </w:p>
    <w:p w14:paraId="1684B83A" w14:textId="701C26F6" w:rsidR="00627BD5" w:rsidRDefault="00627BD5" w:rsidP="00881D73">
      <w:pPr>
        <w:pStyle w:val="NormalWeb"/>
        <w:spacing w:line="360" w:lineRule="auto"/>
        <w:rPr>
          <w:rFonts w:eastAsia="Calibri"/>
          <w:color w:val="000000"/>
          <w:lang w:val="en-GB" w:eastAsia="en-GB"/>
        </w:rPr>
      </w:pPr>
    </w:p>
    <w:p w14:paraId="1648C6C1" w14:textId="2E55397F" w:rsidR="00627BD5" w:rsidRDefault="00627BD5" w:rsidP="00627BD5">
      <w:pPr>
        <w:pStyle w:val="Heading1"/>
        <w:jc w:val="center"/>
        <w:rPr>
          <w:rFonts w:ascii="Times New Roman" w:hAnsi="Times New Roman" w:cs="Times New Roman"/>
          <w:b/>
          <w:color w:val="auto"/>
          <w:lang w:eastAsia="en-US"/>
        </w:rPr>
      </w:pPr>
      <w:bookmarkStart w:id="4" w:name="_Toc178424046"/>
      <w:bookmarkStart w:id="5" w:name="_Toc187272357"/>
      <w:bookmarkStart w:id="6" w:name="_Toc188364453"/>
      <w:r w:rsidRPr="00627BD5">
        <w:rPr>
          <w:rFonts w:ascii="Times New Roman" w:hAnsi="Times New Roman" w:cs="Times New Roman"/>
          <w:b/>
          <w:color w:val="auto"/>
          <w:lang w:eastAsia="en-US"/>
        </w:rPr>
        <w:t>Appendix A - Project Document</w:t>
      </w:r>
      <w:bookmarkEnd w:id="4"/>
      <w:bookmarkEnd w:id="5"/>
      <w:bookmarkEnd w:id="6"/>
    </w:p>
    <w:p w14:paraId="168B866B" w14:textId="77777777" w:rsidR="00627BD5" w:rsidRPr="00627BD5" w:rsidRDefault="00627BD5" w:rsidP="00627BD5">
      <w:pPr>
        <w:rPr>
          <w:lang w:eastAsia="en-US"/>
        </w:rPr>
      </w:pPr>
    </w:p>
    <w:p w14:paraId="7BED01E6" w14:textId="77777777" w:rsidR="00627BD5" w:rsidRPr="00A41C00" w:rsidRDefault="00627BD5" w:rsidP="00627BD5">
      <w:pPr>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E6EDD86" w14:textId="206BDF0A"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Pr>
          <w:rFonts w:ascii="Times New Roman" w:hAnsi="Times New Roman"/>
          <w:bCs/>
          <w:color w:val="000000" w:themeColor="text1"/>
          <w:sz w:val="24"/>
          <w:szCs w:val="24"/>
          <w:lang w:eastAsia="en-US"/>
        </w:rPr>
        <w:t xml:space="preserve"> Seigha Dennis Junior</w:t>
      </w:r>
    </w:p>
    <w:p w14:paraId="0E353905" w14:textId="1923406D"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/IT/6599</w:t>
      </w:r>
    </w:p>
    <w:p w14:paraId="2AD93867" w14:textId="6AFFC10B"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00744B11" w:rsidRPr="00627BD5">
        <w:rPr>
          <w:rFonts w:ascii="Times New Roman" w:hAnsi="Times New Roman"/>
          <w:bCs/>
          <w:color w:val="000000" w:themeColor="text1"/>
          <w:sz w:val="24"/>
          <w:szCs w:val="24"/>
          <w:lang w:eastAsia="en-US"/>
        </w:rPr>
        <w:t>Design And Implementation Of A Brain Tumors Detection System Using Machine Learning</w:t>
      </w:r>
    </w:p>
    <w:p w14:paraId="6A559B1C" w14:textId="240741AD" w:rsidR="00627BD5"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7745177" w14:textId="77777777" w:rsidR="00744B11" w:rsidRDefault="00744B11" w:rsidP="00627BD5">
      <w:pPr>
        <w:jc w:val="both"/>
        <w:rPr>
          <w:rFonts w:ascii="Times New Roman" w:hAnsi="Times New Roman"/>
          <w:bCs/>
          <w:color w:val="000000" w:themeColor="text1"/>
          <w:sz w:val="24"/>
          <w:szCs w:val="24"/>
          <w:lang w:eastAsia="en-US"/>
        </w:rPr>
      </w:pPr>
    </w:p>
    <w:p w14:paraId="712C7D40" w14:textId="141A13BF" w:rsidR="00627BD5" w:rsidRPr="00A41C00" w:rsidRDefault="00627BD5" w:rsidP="00627BD5">
      <w:pPr>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6F592D11" w14:textId="77777777" w:rsidR="00744B11" w:rsidRPr="00881D73"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tumor surgery can lead to safer and more effective treatment outcomes. A notable challenge remains the knowledge gap between clinical professionals and data science experts. This project originates from a need for a tool capable of automatically, scalably and cost effectively helping radiologists to detect brain tumors more precisely and in a timely manner resulting in improved patient outcome.</w:t>
      </w:r>
    </w:p>
    <w:p w14:paraId="4B6FB2AB" w14:textId="77777777" w:rsidR="00627BD5" w:rsidRDefault="00627BD5" w:rsidP="00744B11">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6C556FF3" w14:textId="24B4B4CA"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problem statement of this work highlights several critical issues in the detection of brain tumors using MRI scans. First, the accuracy of brain tumor detection is compromised due to the reliance on physicians to manually identify tumors, which not only affects detection accuracy but is also a time-consuming process. Second, tumor segmentation presents significant challenges because of the complex nature of brain structures, making it difficult to delineate tumor boundaries accurately. Finally, the primary challenge lies in identifying brain tumors amidst variations in tumor location, shape, size, and intensity across different patients, coupled with the often unclear and irregular boundaries of the tumors. These factors collectively underscore the need for advanced automated solutions to enhance diagnostic accuracy and efficiency in clinical practice.</w:t>
      </w:r>
    </w:p>
    <w:p w14:paraId="4388786F" w14:textId="151EE874"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p>
    <w:p w14:paraId="6B15640F" w14:textId="18D9267C" w:rsidR="00744B11" w:rsidRDefault="00744B11" w:rsidP="00744B11">
      <w:pPr>
        <w:pStyle w:val="Heading1"/>
        <w:jc w:val="center"/>
        <w:rPr>
          <w:rFonts w:ascii="Times New Roman" w:hAnsi="Times New Roman" w:cs="Times New Roman"/>
          <w:b/>
          <w:color w:val="auto"/>
          <w:lang w:val="en" w:eastAsia="en-US"/>
        </w:rPr>
      </w:pPr>
      <w:bookmarkStart w:id="7" w:name="_Toc188364454"/>
      <w:r w:rsidRPr="00744B11">
        <w:rPr>
          <w:rFonts w:ascii="Times New Roman" w:hAnsi="Times New Roman" w:cs="Times New Roman"/>
          <w:b/>
          <w:color w:val="auto"/>
          <w:lang w:val="en" w:eastAsia="en-US"/>
        </w:rPr>
        <w:t>Appendix B- Source Codes</w:t>
      </w:r>
      <w:bookmarkEnd w:id="7"/>
    </w:p>
    <w:p w14:paraId="5DA61806" w14:textId="77777777" w:rsidR="00744B11" w:rsidRPr="00744B11" w:rsidRDefault="00744B11" w:rsidP="00744B11">
      <w:pPr>
        <w:rPr>
          <w:lang w:val="en" w:eastAsia="en-US"/>
        </w:rPr>
      </w:pPr>
    </w:p>
    <w:p w14:paraId="5DC85FF0" w14:textId="29C4790F" w:rsidR="00744B11" w:rsidRPr="00881D73" w:rsidRDefault="00744B11" w:rsidP="00744B11">
      <w:pPr>
        <w:pBdr>
          <w:top w:val="nil"/>
          <w:left w:val="nil"/>
          <w:bottom w:val="nil"/>
          <w:right w:val="nil"/>
          <w:between w:val="nil"/>
        </w:pBdr>
        <w:spacing w:line="360" w:lineRule="auto"/>
        <w:ind w:left="-426"/>
        <w:jc w:val="center"/>
        <w:rPr>
          <w:rFonts w:ascii="Times New Roman" w:hAnsi="Times New Roman"/>
          <w:color w:val="000000"/>
          <w:sz w:val="24"/>
          <w:szCs w:val="24"/>
        </w:rPr>
      </w:pPr>
      <w:r w:rsidRPr="00744B11">
        <w:rPr>
          <w:rFonts w:ascii="Times New Roman" w:hAnsi="Times New Roman"/>
          <w:noProof/>
          <w:color w:val="000000"/>
          <w:sz w:val="24"/>
          <w:szCs w:val="24"/>
          <w:lang w:val="en-US" w:eastAsia="en-US"/>
        </w:rPr>
        <w:drawing>
          <wp:inline distT="0" distB="0" distL="0" distR="0" wp14:anchorId="71650811" wp14:editId="02F55561">
            <wp:extent cx="6188710" cy="316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69285"/>
                    </a:xfrm>
                    <a:prstGeom prst="rect">
                      <a:avLst/>
                    </a:prstGeom>
                  </pic:spPr>
                </pic:pic>
              </a:graphicData>
            </a:graphic>
          </wp:inline>
        </w:drawing>
      </w:r>
    </w:p>
    <w:p w14:paraId="3B9F6542" w14:textId="0217B33A" w:rsidR="00627BD5"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2752A3B0" wp14:editId="546D59B7">
            <wp:extent cx="61887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52470"/>
                    </a:xfrm>
                    <a:prstGeom prst="rect">
                      <a:avLst/>
                    </a:prstGeom>
                  </pic:spPr>
                </pic:pic>
              </a:graphicData>
            </a:graphic>
          </wp:inline>
        </w:drawing>
      </w:r>
    </w:p>
    <w:p w14:paraId="62436134" w14:textId="74E7357B"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7CA0E651" wp14:editId="6DD08E12">
            <wp:extent cx="6188710" cy="3181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81985"/>
                    </a:xfrm>
                    <a:prstGeom prst="rect">
                      <a:avLst/>
                    </a:prstGeom>
                  </pic:spPr>
                </pic:pic>
              </a:graphicData>
            </a:graphic>
          </wp:inline>
        </w:drawing>
      </w:r>
    </w:p>
    <w:p w14:paraId="64FBB414" w14:textId="24A85EC2"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E5D96B9" wp14:editId="3EE6506E">
            <wp:extent cx="6188710" cy="32156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215640"/>
                    </a:xfrm>
                    <a:prstGeom prst="rect">
                      <a:avLst/>
                    </a:prstGeom>
                  </pic:spPr>
                </pic:pic>
              </a:graphicData>
            </a:graphic>
          </wp:inline>
        </w:drawing>
      </w:r>
    </w:p>
    <w:p w14:paraId="6A48074D" w14:textId="5B8FB18A"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1A40E797" wp14:editId="36865C4C">
            <wp:extent cx="6188710" cy="3239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39135"/>
                    </a:xfrm>
                    <a:prstGeom prst="rect">
                      <a:avLst/>
                    </a:prstGeom>
                  </pic:spPr>
                </pic:pic>
              </a:graphicData>
            </a:graphic>
          </wp:inline>
        </w:drawing>
      </w:r>
    </w:p>
    <w:p w14:paraId="329AE47C" w14:textId="3015FDBC" w:rsidR="00744B11" w:rsidRPr="00881D73"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6B3DA88" wp14:editId="6D8A44CC">
            <wp:extent cx="6188710" cy="325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57550"/>
                    </a:xfrm>
                    <a:prstGeom prst="rect">
                      <a:avLst/>
                    </a:prstGeom>
                  </pic:spPr>
                </pic:pic>
              </a:graphicData>
            </a:graphic>
          </wp:inline>
        </w:drawing>
      </w:r>
    </w:p>
    <w:sectPr w:rsidR="00744B11" w:rsidRPr="00881D73" w:rsidSect="00CA2F5B">
      <w:footerReference w:type="even" r:id="rId29"/>
      <w:footerReference w:type="default" r:id="rId30"/>
      <w:footerReference w:type="first" r:id="rId31"/>
      <w:pgSz w:w="11906" w:h="16838" w:code="9"/>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D2AD" w14:textId="77777777" w:rsidR="00CA73AD" w:rsidRDefault="00CA73AD">
      <w:pPr>
        <w:spacing w:after="0" w:line="240" w:lineRule="auto"/>
      </w:pPr>
      <w:r>
        <w:separator/>
      </w:r>
    </w:p>
  </w:endnote>
  <w:endnote w:type="continuationSeparator" w:id="0">
    <w:p w14:paraId="7F4BE85F" w14:textId="77777777" w:rsidR="00CA73AD" w:rsidRDefault="00CA7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637F6"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D8DB2E1"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754803"/>
      <w:docPartObj>
        <w:docPartGallery w:val="Page Numbers (Bottom of Page)"/>
        <w:docPartUnique/>
      </w:docPartObj>
    </w:sdtPr>
    <w:sdtEndPr>
      <w:rPr>
        <w:noProof/>
      </w:rPr>
    </w:sdtEndPr>
    <w:sdtContent>
      <w:p w14:paraId="57BBCCFF" w14:textId="74D2BA2A" w:rsidR="00CA73AD" w:rsidRDefault="00CA73AD">
        <w:pPr>
          <w:pStyle w:val="Footer"/>
          <w:jc w:val="center"/>
        </w:pPr>
        <w:r>
          <w:fldChar w:fldCharType="begin"/>
        </w:r>
        <w:r>
          <w:instrText xml:space="preserve"> PAGE   \* MERGEFORMAT </w:instrText>
        </w:r>
        <w:r>
          <w:fldChar w:fldCharType="separate"/>
        </w:r>
        <w:r w:rsidR="003B488F">
          <w:rPr>
            <w:noProof/>
          </w:rPr>
          <w:t>30</w:t>
        </w:r>
        <w:r>
          <w:rPr>
            <w:noProof/>
          </w:rPr>
          <w:fldChar w:fldCharType="end"/>
        </w:r>
      </w:p>
    </w:sdtContent>
  </w:sdt>
  <w:p w14:paraId="55AB5294"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6FB0D"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A99F052" w14:textId="77777777" w:rsidR="00CA73AD" w:rsidRDefault="00CA73AD">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5601" w14:textId="77777777" w:rsidR="00CA73AD" w:rsidRDefault="00CA73AD">
      <w:pPr>
        <w:spacing w:after="0" w:line="240" w:lineRule="auto"/>
      </w:pPr>
      <w:r>
        <w:separator/>
      </w:r>
    </w:p>
  </w:footnote>
  <w:footnote w:type="continuationSeparator" w:id="0">
    <w:p w14:paraId="55E02254" w14:textId="77777777" w:rsidR="00CA73AD" w:rsidRDefault="00CA7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006"/>
    <w:multiLevelType w:val="multilevel"/>
    <w:tmpl w:val="6534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6350B"/>
    <w:multiLevelType w:val="hybridMultilevel"/>
    <w:tmpl w:val="2A7A1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093F64"/>
    <w:multiLevelType w:val="hybridMultilevel"/>
    <w:tmpl w:val="D550E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D5583"/>
    <w:multiLevelType w:val="multilevel"/>
    <w:tmpl w:val="A9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65127"/>
    <w:multiLevelType w:val="multilevel"/>
    <w:tmpl w:val="281E6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0C7094"/>
    <w:multiLevelType w:val="multilevel"/>
    <w:tmpl w:val="5C3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27C5C"/>
    <w:multiLevelType w:val="multilevel"/>
    <w:tmpl w:val="51848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94D17"/>
    <w:multiLevelType w:val="multilevel"/>
    <w:tmpl w:val="639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C454C"/>
    <w:multiLevelType w:val="multilevel"/>
    <w:tmpl w:val="E13A0AC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BE1173A"/>
    <w:multiLevelType w:val="multilevel"/>
    <w:tmpl w:val="A7AE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851D1"/>
    <w:multiLevelType w:val="multilevel"/>
    <w:tmpl w:val="007C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16B8"/>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25728"/>
    <w:multiLevelType w:val="multilevel"/>
    <w:tmpl w:val="53A2ED02"/>
    <w:lvl w:ilvl="0">
      <w:start w:val="1"/>
      <w:numFmt w:val="decimal"/>
      <w:lvlText w:val="%1"/>
      <w:lvlJc w:val="left"/>
      <w:pPr>
        <w:ind w:left="360" w:hanging="360"/>
      </w:pPr>
      <w:rPr>
        <w:rFonts w:hint="default"/>
        <w:sz w:val="20"/>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sz w:val="20"/>
      </w:rPr>
    </w:lvl>
    <w:lvl w:ilvl="3">
      <w:start w:val="1"/>
      <w:numFmt w:val="decimal"/>
      <w:lvlText w:val="%1.%2.%3.%4"/>
      <w:lvlJc w:val="left"/>
      <w:pPr>
        <w:ind w:left="-558" w:hanging="720"/>
      </w:pPr>
      <w:rPr>
        <w:rFonts w:hint="default"/>
        <w:sz w:val="20"/>
      </w:rPr>
    </w:lvl>
    <w:lvl w:ilvl="4">
      <w:start w:val="1"/>
      <w:numFmt w:val="decimal"/>
      <w:lvlText w:val="%1.%2.%3.%4.%5"/>
      <w:lvlJc w:val="left"/>
      <w:pPr>
        <w:ind w:left="-624" w:hanging="1080"/>
      </w:pPr>
      <w:rPr>
        <w:rFonts w:hint="default"/>
        <w:sz w:val="20"/>
      </w:rPr>
    </w:lvl>
    <w:lvl w:ilvl="5">
      <w:start w:val="1"/>
      <w:numFmt w:val="decimal"/>
      <w:lvlText w:val="%1.%2.%3.%4.%5.%6"/>
      <w:lvlJc w:val="left"/>
      <w:pPr>
        <w:ind w:left="-1050" w:hanging="1080"/>
      </w:pPr>
      <w:rPr>
        <w:rFonts w:hint="default"/>
        <w:sz w:val="20"/>
      </w:rPr>
    </w:lvl>
    <w:lvl w:ilvl="6">
      <w:start w:val="1"/>
      <w:numFmt w:val="decimal"/>
      <w:lvlText w:val="%1.%2.%3.%4.%5.%6.%7"/>
      <w:lvlJc w:val="left"/>
      <w:pPr>
        <w:ind w:left="-1116" w:hanging="1440"/>
      </w:pPr>
      <w:rPr>
        <w:rFonts w:hint="default"/>
        <w:sz w:val="20"/>
      </w:rPr>
    </w:lvl>
    <w:lvl w:ilvl="7">
      <w:start w:val="1"/>
      <w:numFmt w:val="decimal"/>
      <w:lvlText w:val="%1.%2.%3.%4.%5.%6.%7.%8"/>
      <w:lvlJc w:val="left"/>
      <w:pPr>
        <w:ind w:left="-1542" w:hanging="1440"/>
      </w:pPr>
      <w:rPr>
        <w:rFonts w:hint="default"/>
        <w:sz w:val="20"/>
      </w:rPr>
    </w:lvl>
    <w:lvl w:ilvl="8">
      <w:start w:val="1"/>
      <w:numFmt w:val="decimal"/>
      <w:lvlText w:val="%1.%2.%3.%4.%5.%6.%7.%8.%9"/>
      <w:lvlJc w:val="left"/>
      <w:pPr>
        <w:ind w:left="-1608" w:hanging="1800"/>
      </w:pPr>
      <w:rPr>
        <w:rFonts w:hint="default"/>
        <w:sz w:val="20"/>
      </w:rPr>
    </w:lvl>
  </w:abstractNum>
  <w:abstractNum w:abstractNumId="13" w15:restartNumberingAfterBreak="0">
    <w:nsid w:val="3664544C"/>
    <w:multiLevelType w:val="multilevel"/>
    <w:tmpl w:val="72B2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52531"/>
    <w:multiLevelType w:val="multilevel"/>
    <w:tmpl w:val="047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772BC"/>
    <w:multiLevelType w:val="multilevel"/>
    <w:tmpl w:val="EF5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157142"/>
    <w:multiLevelType w:val="hybridMultilevel"/>
    <w:tmpl w:val="6628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2860D8"/>
    <w:multiLevelType w:val="hybridMultilevel"/>
    <w:tmpl w:val="F0384744"/>
    <w:lvl w:ilvl="0" w:tplc="6908CF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04EC3"/>
    <w:multiLevelType w:val="hybridMultilevel"/>
    <w:tmpl w:val="A198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170C2"/>
    <w:multiLevelType w:val="multilevel"/>
    <w:tmpl w:val="118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7A7041"/>
    <w:multiLevelType w:val="multilevel"/>
    <w:tmpl w:val="876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E0ADF"/>
    <w:multiLevelType w:val="hybridMultilevel"/>
    <w:tmpl w:val="7BD63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4000E"/>
    <w:multiLevelType w:val="multilevel"/>
    <w:tmpl w:val="721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792705"/>
    <w:multiLevelType w:val="hybridMultilevel"/>
    <w:tmpl w:val="330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53B39"/>
    <w:multiLevelType w:val="multilevel"/>
    <w:tmpl w:val="95F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EE83BA8"/>
    <w:multiLevelType w:val="hybridMultilevel"/>
    <w:tmpl w:val="9AC4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46C6E"/>
    <w:multiLevelType w:val="multilevel"/>
    <w:tmpl w:val="F86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B1839"/>
    <w:multiLevelType w:val="multilevel"/>
    <w:tmpl w:val="DD0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3F5D28"/>
    <w:multiLevelType w:val="multilevel"/>
    <w:tmpl w:val="D550EF4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668C5B27"/>
    <w:multiLevelType w:val="multilevel"/>
    <w:tmpl w:val="67C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9D52AA"/>
    <w:multiLevelType w:val="multilevel"/>
    <w:tmpl w:val="2A5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56C72"/>
    <w:multiLevelType w:val="multilevel"/>
    <w:tmpl w:val="53A2ED02"/>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33" w15:restartNumberingAfterBreak="0">
    <w:nsid w:val="6ADB3014"/>
    <w:multiLevelType w:val="multilevel"/>
    <w:tmpl w:val="4B7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732A537B"/>
    <w:multiLevelType w:val="multilevel"/>
    <w:tmpl w:val="C7CC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8A33BC"/>
    <w:multiLevelType w:val="multilevel"/>
    <w:tmpl w:val="E1D8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9C28CF"/>
    <w:multiLevelType w:val="multilevel"/>
    <w:tmpl w:val="894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487FDF"/>
    <w:multiLevelType w:val="multilevel"/>
    <w:tmpl w:val="53A2ED02"/>
    <w:lvl w:ilvl="0">
      <w:start w:val="1"/>
      <w:numFmt w:val="decimal"/>
      <w:lvlText w:val="%1"/>
      <w:lvlJc w:val="left"/>
      <w:pPr>
        <w:ind w:left="72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228" w:hanging="720"/>
      </w:pPr>
      <w:rPr>
        <w:rFonts w:hint="default"/>
      </w:rPr>
    </w:lvl>
    <w:lvl w:ilvl="3">
      <w:start w:val="1"/>
      <w:numFmt w:val="decimal"/>
      <w:lvlText w:val="%1.%2.%3.%4"/>
      <w:lvlJc w:val="left"/>
      <w:pPr>
        <w:ind w:left="-198" w:hanging="720"/>
      </w:pPr>
      <w:rPr>
        <w:rFonts w:hint="default"/>
      </w:rPr>
    </w:lvl>
    <w:lvl w:ilvl="4">
      <w:start w:val="1"/>
      <w:numFmt w:val="decimal"/>
      <w:lvlText w:val="%1.%2.%3.%4.%5"/>
      <w:lvlJc w:val="left"/>
      <w:pPr>
        <w:ind w:left="-264" w:hanging="1080"/>
      </w:pPr>
      <w:rPr>
        <w:rFonts w:hint="default"/>
      </w:rPr>
    </w:lvl>
    <w:lvl w:ilvl="5">
      <w:start w:val="1"/>
      <w:numFmt w:val="decimal"/>
      <w:lvlText w:val="%1.%2.%3.%4.%5.%6"/>
      <w:lvlJc w:val="left"/>
      <w:pPr>
        <w:ind w:left="-690" w:hanging="1080"/>
      </w:pPr>
      <w:rPr>
        <w:rFonts w:hint="default"/>
      </w:rPr>
    </w:lvl>
    <w:lvl w:ilvl="6">
      <w:start w:val="1"/>
      <w:numFmt w:val="decimal"/>
      <w:lvlText w:val="%1.%2.%3.%4.%5.%6.%7"/>
      <w:lvlJc w:val="left"/>
      <w:pPr>
        <w:ind w:left="-756" w:hanging="1440"/>
      </w:pPr>
      <w:rPr>
        <w:rFonts w:hint="default"/>
      </w:rPr>
    </w:lvl>
    <w:lvl w:ilvl="7">
      <w:start w:val="1"/>
      <w:numFmt w:val="decimal"/>
      <w:lvlText w:val="%1.%2.%3.%4.%5.%6.%7.%8"/>
      <w:lvlJc w:val="left"/>
      <w:pPr>
        <w:ind w:left="-1182" w:hanging="1440"/>
      </w:pPr>
      <w:rPr>
        <w:rFonts w:hint="default"/>
      </w:rPr>
    </w:lvl>
    <w:lvl w:ilvl="8">
      <w:start w:val="1"/>
      <w:numFmt w:val="decimal"/>
      <w:lvlText w:val="%1.%2.%3.%4.%5.%6.%7.%8.%9"/>
      <w:lvlJc w:val="left"/>
      <w:pPr>
        <w:ind w:left="-1248" w:hanging="1800"/>
      </w:pPr>
      <w:rPr>
        <w:rFonts w:hint="default"/>
      </w:rPr>
    </w:lvl>
  </w:abstractNum>
  <w:abstractNum w:abstractNumId="39" w15:restartNumberingAfterBreak="0">
    <w:nsid w:val="7AE33659"/>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41" w15:restartNumberingAfterBreak="0">
    <w:nsid w:val="7BC17233"/>
    <w:multiLevelType w:val="multilevel"/>
    <w:tmpl w:val="B650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0"/>
  </w:num>
  <w:num w:numId="3">
    <w:abstractNumId w:val="25"/>
  </w:num>
  <w:num w:numId="4">
    <w:abstractNumId w:val="1"/>
  </w:num>
  <w:num w:numId="5">
    <w:abstractNumId w:val="10"/>
  </w:num>
  <w:num w:numId="6">
    <w:abstractNumId w:val="31"/>
  </w:num>
  <w:num w:numId="7">
    <w:abstractNumId w:val="3"/>
  </w:num>
  <w:num w:numId="8">
    <w:abstractNumId w:val="12"/>
  </w:num>
  <w:num w:numId="9">
    <w:abstractNumId w:val="33"/>
  </w:num>
  <w:num w:numId="10">
    <w:abstractNumId w:val="19"/>
  </w:num>
  <w:num w:numId="11">
    <w:abstractNumId w:val="30"/>
  </w:num>
  <w:num w:numId="12">
    <w:abstractNumId w:val="28"/>
  </w:num>
  <w:num w:numId="13">
    <w:abstractNumId w:val="37"/>
  </w:num>
  <w:num w:numId="14">
    <w:abstractNumId w:val="22"/>
  </w:num>
  <w:num w:numId="15">
    <w:abstractNumId w:val="5"/>
  </w:num>
  <w:num w:numId="16">
    <w:abstractNumId w:val="0"/>
  </w:num>
  <w:num w:numId="17">
    <w:abstractNumId w:val="26"/>
  </w:num>
  <w:num w:numId="18">
    <w:abstractNumId w:val="8"/>
  </w:num>
  <w:num w:numId="19">
    <w:abstractNumId w:val="23"/>
  </w:num>
  <w:num w:numId="20">
    <w:abstractNumId w:val="6"/>
  </w:num>
  <w:num w:numId="21">
    <w:abstractNumId w:val="11"/>
  </w:num>
  <w:num w:numId="22">
    <w:abstractNumId w:val="4"/>
  </w:num>
  <w:num w:numId="23">
    <w:abstractNumId w:val="14"/>
  </w:num>
  <w:num w:numId="24">
    <w:abstractNumId w:val="24"/>
  </w:num>
  <w:num w:numId="25">
    <w:abstractNumId w:val="36"/>
  </w:num>
  <w:num w:numId="26">
    <w:abstractNumId w:val="13"/>
  </w:num>
  <w:num w:numId="27">
    <w:abstractNumId w:val="41"/>
  </w:num>
  <w:num w:numId="28">
    <w:abstractNumId w:val="27"/>
  </w:num>
  <w:num w:numId="29">
    <w:abstractNumId w:val="35"/>
  </w:num>
  <w:num w:numId="30">
    <w:abstractNumId w:val="20"/>
  </w:num>
  <w:num w:numId="31">
    <w:abstractNumId w:val="9"/>
  </w:num>
  <w:num w:numId="32">
    <w:abstractNumId w:val="32"/>
  </w:num>
  <w:num w:numId="33">
    <w:abstractNumId w:val="15"/>
  </w:num>
  <w:num w:numId="34">
    <w:abstractNumId w:val="7"/>
  </w:num>
  <w:num w:numId="35">
    <w:abstractNumId w:val="38"/>
  </w:num>
  <w:num w:numId="36">
    <w:abstractNumId w:val="18"/>
  </w:num>
  <w:num w:numId="37">
    <w:abstractNumId w:val="21"/>
  </w:num>
  <w:num w:numId="38">
    <w:abstractNumId w:val="17"/>
  </w:num>
  <w:num w:numId="39">
    <w:abstractNumId w:val="39"/>
  </w:num>
  <w:num w:numId="40">
    <w:abstractNumId w:val="2"/>
  </w:num>
  <w:num w:numId="41">
    <w:abstractNumId w:val="29"/>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15F6E"/>
    <w:rsid w:val="00023E81"/>
    <w:rsid w:val="000351C3"/>
    <w:rsid w:val="00042CF4"/>
    <w:rsid w:val="000506CD"/>
    <w:rsid w:val="00067A35"/>
    <w:rsid w:val="0008161A"/>
    <w:rsid w:val="000B4C24"/>
    <w:rsid w:val="000B52A1"/>
    <w:rsid w:val="000B5F16"/>
    <w:rsid w:val="000B7FBC"/>
    <w:rsid w:val="00120F4F"/>
    <w:rsid w:val="001210CA"/>
    <w:rsid w:val="001306F1"/>
    <w:rsid w:val="00170DB2"/>
    <w:rsid w:val="00184733"/>
    <w:rsid w:val="001B0F84"/>
    <w:rsid w:val="001B5347"/>
    <w:rsid w:val="001D7770"/>
    <w:rsid w:val="001F34C6"/>
    <w:rsid w:val="001F6941"/>
    <w:rsid w:val="001F78AC"/>
    <w:rsid w:val="00212E39"/>
    <w:rsid w:val="002135FD"/>
    <w:rsid w:val="00233AC6"/>
    <w:rsid w:val="002676EF"/>
    <w:rsid w:val="00270D42"/>
    <w:rsid w:val="00281AED"/>
    <w:rsid w:val="00292C59"/>
    <w:rsid w:val="002C4B44"/>
    <w:rsid w:val="0030353B"/>
    <w:rsid w:val="0033098F"/>
    <w:rsid w:val="003732E3"/>
    <w:rsid w:val="00397458"/>
    <w:rsid w:val="003A6287"/>
    <w:rsid w:val="003B488F"/>
    <w:rsid w:val="004074E2"/>
    <w:rsid w:val="004A161F"/>
    <w:rsid w:val="004E57C1"/>
    <w:rsid w:val="00541EA3"/>
    <w:rsid w:val="00545044"/>
    <w:rsid w:val="005B6E91"/>
    <w:rsid w:val="005E7455"/>
    <w:rsid w:val="005F240C"/>
    <w:rsid w:val="00601B3C"/>
    <w:rsid w:val="0061281F"/>
    <w:rsid w:val="00612EFD"/>
    <w:rsid w:val="00614C52"/>
    <w:rsid w:val="0061783E"/>
    <w:rsid w:val="00622C32"/>
    <w:rsid w:val="00627BD5"/>
    <w:rsid w:val="00633900"/>
    <w:rsid w:val="00654BA7"/>
    <w:rsid w:val="006618CC"/>
    <w:rsid w:val="00680928"/>
    <w:rsid w:val="00680B0F"/>
    <w:rsid w:val="0068626D"/>
    <w:rsid w:val="0069295F"/>
    <w:rsid w:val="0069488C"/>
    <w:rsid w:val="006A0678"/>
    <w:rsid w:val="006A6ED3"/>
    <w:rsid w:val="006B561F"/>
    <w:rsid w:val="006C6EA3"/>
    <w:rsid w:val="006F4617"/>
    <w:rsid w:val="00741DE9"/>
    <w:rsid w:val="00744B11"/>
    <w:rsid w:val="00750FC8"/>
    <w:rsid w:val="007620C2"/>
    <w:rsid w:val="007A5AA0"/>
    <w:rsid w:val="007B5DF6"/>
    <w:rsid w:val="007B78B1"/>
    <w:rsid w:val="007C10B6"/>
    <w:rsid w:val="007E36C0"/>
    <w:rsid w:val="008150CC"/>
    <w:rsid w:val="00861EBD"/>
    <w:rsid w:val="00881D73"/>
    <w:rsid w:val="0088514A"/>
    <w:rsid w:val="0089131A"/>
    <w:rsid w:val="008A0576"/>
    <w:rsid w:val="008D3F1C"/>
    <w:rsid w:val="008E1084"/>
    <w:rsid w:val="00905F3B"/>
    <w:rsid w:val="00911ED8"/>
    <w:rsid w:val="00921EC4"/>
    <w:rsid w:val="009274E0"/>
    <w:rsid w:val="009719D4"/>
    <w:rsid w:val="0097398F"/>
    <w:rsid w:val="009756D8"/>
    <w:rsid w:val="00986023"/>
    <w:rsid w:val="009A2B0B"/>
    <w:rsid w:val="009C5354"/>
    <w:rsid w:val="009F1419"/>
    <w:rsid w:val="009F525D"/>
    <w:rsid w:val="00A34973"/>
    <w:rsid w:val="00A46C0B"/>
    <w:rsid w:val="00A50011"/>
    <w:rsid w:val="00A60830"/>
    <w:rsid w:val="00A81CF3"/>
    <w:rsid w:val="00AA0B0A"/>
    <w:rsid w:val="00AB2558"/>
    <w:rsid w:val="00AB63C7"/>
    <w:rsid w:val="00B1074F"/>
    <w:rsid w:val="00B21D8B"/>
    <w:rsid w:val="00B4199C"/>
    <w:rsid w:val="00B500C2"/>
    <w:rsid w:val="00B74945"/>
    <w:rsid w:val="00B835CA"/>
    <w:rsid w:val="00BA216D"/>
    <w:rsid w:val="00BB27C3"/>
    <w:rsid w:val="00BE14D4"/>
    <w:rsid w:val="00BF7820"/>
    <w:rsid w:val="00C06EB5"/>
    <w:rsid w:val="00C43078"/>
    <w:rsid w:val="00C72D23"/>
    <w:rsid w:val="00C757F4"/>
    <w:rsid w:val="00C86EF3"/>
    <w:rsid w:val="00CA2F5B"/>
    <w:rsid w:val="00CA73AD"/>
    <w:rsid w:val="00CC19D5"/>
    <w:rsid w:val="00CC1AE0"/>
    <w:rsid w:val="00CC3AE0"/>
    <w:rsid w:val="00CD79DB"/>
    <w:rsid w:val="00CE51FE"/>
    <w:rsid w:val="00D2772A"/>
    <w:rsid w:val="00D66AB3"/>
    <w:rsid w:val="00D80BFA"/>
    <w:rsid w:val="00D92185"/>
    <w:rsid w:val="00DE083C"/>
    <w:rsid w:val="00DE7481"/>
    <w:rsid w:val="00E0548C"/>
    <w:rsid w:val="00E43D45"/>
    <w:rsid w:val="00E500FD"/>
    <w:rsid w:val="00E6326D"/>
    <w:rsid w:val="00E76C0B"/>
    <w:rsid w:val="00E805E0"/>
    <w:rsid w:val="00E868C7"/>
    <w:rsid w:val="00E91792"/>
    <w:rsid w:val="00E96357"/>
    <w:rsid w:val="00ED08DB"/>
    <w:rsid w:val="00F07CAD"/>
    <w:rsid w:val="00F34504"/>
    <w:rsid w:val="00F5014F"/>
    <w:rsid w:val="00F526D8"/>
    <w:rsid w:val="00F85DCD"/>
    <w:rsid w:val="00FB3750"/>
    <w:rsid w:val="00FC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BF989"/>
  <w15:docId w15:val="{FE835F13-C51B-4C66-905A-F8C509D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B11"/>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80BFA"/>
    <w:pPr>
      <w:spacing w:before="100" w:beforeAutospacing="1" w:after="100" w:afterAutospacing="1" w:line="240" w:lineRule="auto"/>
    </w:pPr>
    <w:rPr>
      <w:rFonts w:ascii="Times New Roman" w:eastAsia="Times New Roman" w:hAnsi="Times New Roman"/>
      <w:sz w:val="24"/>
      <w:szCs w:val="24"/>
      <w:lang w:val="en-US" w:eastAsia="en-US"/>
    </w:rPr>
  </w:style>
  <w:style w:type="table" w:styleId="TableGrid">
    <w:name w:val="Table Grid"/>
    <w:basedOn w:val="TableNormal"/>
    <w:uiPriority w:val="39"/>
    <w:rsid w:val="000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941"/>
    <w:rPr>
      <w:b/>
      <w:bCs/>
    </w:rPr>
  </w:style>
  <w:style w:type="paragraph" w:styleId="TOC4">
    <w:name w:val="toc 4"/>
    <w:basedOn w:val="Normal"/>
    <w:next w:val="Normal"/>
    <w:autoRedefine/>
    <w:uiPriority w:val="39"/>
    <w:unhideWhenUsed/>
    <w:rsid w:val="00744B11"/>
    <w:pPr>
      <w:spacing w:after="100" w:line="360" w:lineRule="auto"/>
      <w:ind w:left="660"/>
    </w:pPr>
  </w:style>
  <w:style w:type="paragraph" w:styleId="TOC5">
    <w:name w:val="toc 5"/>
    <w:basedOn w:val="Normal"/>
    <w:next w:val="Normal"/>
    <w:autoRedefine/>
    <w:uiPriority w:val="39"/>
    <w:unhideWhenUsed/>
    <w:rsid w:val="00744B11"/>
    <w:pPr>
      <w:spacing w:after="100" w:line="360" w:lineRule="auto"/>
      <w:ind w:left="880"/>
    </w:pPr>
  </w:style>
  <w:style w:type="paragraph" w:styleId="TOC6">
    <w:name w:val="toc 6"/>
    <w:basedOn w:val="Normal"/>
    <w:next w:val="Normal"/>
    <w:autoRedefine/>
    <w:uiPriority w:val="39"/>
    <w:unhideWhenUsed/>
    <w:rsid w:val="00744B11"/>
    <w:pPr>
      <w:spacing w:after="100" w:line="360" w:lineRule="auto"/>
      <w:ind w:left="1100"/>
    </w:pPr>
  </w:style>
  <w:style w:type="character" w:customStyle="1" w:styleId="url">
    <w:name w:val="url"/>
    <w:basedOn w:val="DefaultParagraphFont"/>
    <w:rsid w:val="00654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807">
      <w:bodyDiv w:val="1"/>
      <w:marLeft w:val="0"/>
      <w:marRight w:val="0"/>
      <w:marTop w:val="0"/>
      <w:marBottom w:val="0"/>
      <w:divBdr>
        <w:top w:val="none" w:sz="0" w:space="0" w:color="auto"/>
        <w:left w:val="none" w:sz="0" w:space="0" w:color="auto"/>
        <w:bottom w:val="none" w:sz="0" w:space="0" w:color="auto"/>
        <w:right w:val="none" w:sz="0" w:space="0" w:color="auto"/>
      </w:divBdr>
    </w:div>
    <w:div w:id="34627782">
      <w:bodyDiv w:val="1"/>
      <w:marLeft w:val="0"/>
      <w:marRight w:val="0"/>
      <w:marTop w:val="0"/>
      <w:marBottom w:val="0"/>
      <w:divBdr>
        <w:top w:val="none" w:sz="0" w:space="0" w:color="auto"/>
        <w:left w:val="none" w:sz="0" w:space="0" w:color="auto"/>
        <w:bottom w:val="none" w:sz="0" w:space="0" w:color="auto"/>
        <w:right w:val="none" w:sz="0" w:space="0" w:color="auto"/>
      </w:divBdr>
      <w:divsChild>
        <w:div w:id="115369898">
          <w:marLeft w:val="-720"/>
          <w:marRight w:val="0"/>
          <w:marTop w:val="0"/>
          <w:marBottom w:val="0"/>
          <w:divBdr>
            <w:top w:val="none" w:sz="0" w:space="0" w:color="auto"/>
            <w:left w:val="none" w:sz="0" w:space="0" w:color="auto"/>
            <w:bottom w:val="none" w:sz="0" w:space="0" w:color="auto"/>
            <w:right w:val="none" w:sz="0" w:space="0" w:color="auto"/>
          </w:divBdr>
        </w:div>
      </w:divsChild>
    </w:div>
    <w:div w:id="53281591">
      <w:bodyDiv w:val="1"/>
      <w:marLeft w:val="0"/>
      <w:marRight w:val="0"/>
      <w:marTop w:val="0"/>
      <w:marBottom w:val="0"/>
      <w:divBdr>
        <w:top w:val="none" w:sz="0" w:space="0" w:color="auto"/>
        <w:left w:val="none" w:sz="0" w:space="0" w:color="auto"/>
        <w:bottom w:val="none" w:sz="0" w:space="0" w:color="auto"/>
        <w:right w:val="none" w:sz="0" w:space="0" w:color="auto"/>
      </w:divBdr>
    </w:div>
    <w:div w:id="79832906">
      <w:bodyDiv w:val="1"/>
      <w:marLeft w:val="0"/>
      <w:marRight w:val="0"/>
      <w:marTop w:val="0"/>
      <w:marBottom w:val="0"/>
      <w:divBdr>
        <w:top w:val="none" w:sz="0" w:space="0" w:color="auto"/>
        <w:left w:val="none" w:sz="0" w:space="0" w:color="auto"/>
        <w:bottom w:val="none" w:sz="0" w:space="0" w:color="auto"/>
        <w:right w:val="none" w:sz="0" w:space="0" w:color="auto"/>
      </w:divBdr>
    </w:div>
    <w:div w:id="82460818">
      <w:bodyDiv w:val="1"/>
      <w:marLeft w:val="0"/>
      <w:marRight w:val="0"/>
      <w:marTop w:val="0"/>
      <w:marBottom w:val="0"/>
      <w:divBdr>
        <w:top w:val="none" w:sz="0" w:space="0" w:color="auto"/>
        <w:left w:val="none" w:sz="0" w:space="0" w:color="auto"/>
        <w:bottom w:val="none" w:sz="0" w:space="0" w:color="auto"/>
        <w:right w:val="none" w:sz="0" w:space="0" w:color="auto"/>
      </w:divBdr>
    </w:div>
    <w:div w:id="98183318">
      <w:bodyDiv w:val="1"/>
      <w:marLeft w:val="0"/>
      <w:marRight w:val="0"/>
      <w:marTop w:val="0"/>
      <w:marBottom w:val="0"/>
      <w:divBdr>
        <w:top w:val="none" w:sz="0" w:space="0" w:color="auto"/>
        <w:left w:val="none" w:sz="0" w:space="0" w:color="auto"/>
        <w:bottom w:val="none" w:sz="0" w:space="0" w:color="auto"/>
        <w:right w:val="none" w:sz="0" w:space="0" w:color="auto"/>
      </w:divBdr>
      <w:divsChild>
        <w:div w:id="1719207216">
          <w:marLeft w:val="-720"/>
          <w:marRight w:val="0"/>
          <w:marTop w:val="0"/>
          <w:marBottom w:val="0"/>
          <w:divBdr>
            <w:top w:val="none" w:sz="0" w:space="0" w:color="auto"/>
            <w:left w:val="none" w:sz="0" w:space="0" w:color="auto"/>
            <w:bottom w:val="none" w:sz="0" w:space="0" w:color="auto"/>
            <w:right w:val="none" w:sz="0" w:space="0" w:color="auto"/>
          </w:divBdr>
        </w:div>
      </w:divsChild>
    </w:div>
    <w:div w:id="105513635">
      <w:bodyDiv w:val="1"/>
      <w:marLeft w:val="0"/>
      <w:marRight w:val="0"/>
      <w:marTop w:val="0"/>
      <w:marBottom w:val="0"/>
      <w:divBdr>
        <w:top w:val="none" w:sz="0" w:space="0" w:color="auto"/>
        <w:left w:val="none" w:sz="0" w:space="0" w:color="auto"/>
        <w:bottom w:val="none" w:sz="0" w:space="0" w:color="auto"/>
        <w:right w:val="none" w:sz="0" w:space="0" w:color="auto"/>
      </w:divBdr>
    </w:div>
    <w:div w:id="105932619">
      <w:bodyDiv w:val="1"/>
      <w:marLeft w:val="0"/>
      <w:marRight w:val="0"/>
      <w:marTop w:val="0"/>
      <w:marBottom w:val="0"/>
      <w:divBdr>
        <w:top w:val="none" w:sz="0" w:space="0" w:color="auto"/>
        <w:left w:val="none" w:sz="0" w:space="0" w:color="auto"/>
        <w:bottom w:val="none" w:sz="0" w:space="0" w:color="auto"/>
        <w:right w:val="none" w:sz="0" w:space="0" w:color="auto"/>
      </w:divBdr>
    </w:div>
    <w:div w:id="110979388">
      <w:bodyDiv w:val="1"/>
      <w:marLeft w:val="0"/>
      <w:marRight w:val="0"/>
      <w:marTop w:val="0"/>
      <w:marBottom w:val="0"/>
      <w:divBdr>
        <w:top w:val="none" w:sz="0" w:space="0" w:color="auto"/>
        <w:left w:val="none" w:sz="0" w:space="0" w:color="auto"/>
        <w:bottom w:val="none" w:sz="0" w:space="0" w:color="auto"/>
        <w:right w:val="none" w:sz="0" w:space="0" w:color="auto"/>
      </w:divBdr>
    </w:div>
    <w:div w:id="141116524">
      <w:bodyDiv w:val="1"/>
      <w:marLeft w:val="0"/>
      <w:marRight w:val="0"/>
      <w:marTop w:val="0"/>
      <w:marBottom w:val="0"/>
      <w:divBdr>
        <w:top w:val="none" w:sz="0" w:space="0" w:color="auto"/>
        <w:left w:val="none" w:sz="0" w:space="0" w:color="auto"/>
        <w:bottom w:val="none" w:sz="0" w:space="0" w:color="auto"/>
        <w:right w:val="none" w:sz="0" w:space="0" w:color="auto"/>
      </w:divBdr>
      <w:divsChild>
        <w:div w:id="1125222">
          <w:marLeft w:val="-720"/>
          <w:marRight w:val="0"/>
          <w:marTop w:val="0"/>
          <w:marBottom w:val="0"/>
          <w:divBdr>
            <w:top w:val="none" w:sz="0" w:space="0" w:color="auto"/>
            <w:left w:val="none" w:sz="0" w:space="0" w:color="auto"/>
            <w:bottom w:val="none" w:sz="0" w:space="0" w:color="auto"/>
            <w:right w:val="none" w:sz="0" w:space="0" w:color="auto"/>
          </w:divBdr>
        </w:div>
      </w:divsChild>
    </w:div>
    <w:div w:id="150608493">
      <w:bodyDiv w:val="1"/>
      <w:marLeft w:val="0"/>
      <w:marRight w:val="0"/>
      <w:marTop w:val="0"/>
      <w:marBottom w:val="0"/>
      <w:divBdr>
        <w:top w:val="none" w:sz="0" w:space="0" w:color="auto"/>
        <w:left w:val="none" w:sz="0" w:space="0" w:color="auto"/>
        <w:bottom w:val="none" w:sz="0" w:space="0" w:color="auto"/>
        <w:right w:val="none" w:sz="0" w:space="0" w:color="auto"/>
      </w:divBdr>
    </w:div>
    <w:div w:id="159853948">
      <w:bodyDiv w:val="1"/>
      <w:marLeft w:val="0"/>
      <w:marRight w:val="0"/>
      <w:marTop w:val="0"/>
      <w:marBottom w:val="0"/>
      <w:divBdr>
        <w:top w:val="none" w:sz="0" w:space="0" w:color="auto"/>
        <w:left w:val="none" w:sz="0" w:space="0" w:color="auto"/>
        <w:bottom w:val="none" w:sz="0" w:space="0" w:color="auto"/>
        <w:right w:val="none" w:sz="0" w:space="0" w:color="auto"/>
      </w:divBdr>
    </w:div>
    <w:div w:id="188841874">
      <w:bodyDiv w:val="1"/>
      <w:marLeft w:val="0"/>
      <w:marRight w:val="0"/>
      <w:marTop w:val="0"/>
      <w:marBottom w:val="0"/>
      <w:divBdr>
        <w:top w:val="none" w:sz="0" w:space="0" w:color="auto"/>
        <w:left w:val="none" w:sz="0" w:space="0" w:color="auto"/>
        <w:bottom w:val="none" w:sz="0" w:space="0" w:color="auto"/>
        <w:right w:val="none" w:sz="0" w:space="0" w:color="auto"/>
      </w:divBdr>
    </w:div>
    <w:div w:id="192614978">
      <w:bodyDiv w:val="1"/>
      <w:marLeft w:val="0"/>
      <w:marRight w:val="0"/>
      <w:marTop w:val="0"/>
      <w:marBottom w:val="0"/>
      <w:divBdr>
        <w:top w:val="none" w:sz="0" w:space="0" w:color="auto"/>
        <w:left w:val="none" w:sz="0" w:space="0" w:color="auto"/>
        <w:bottom w:val="none" w:sz="0" w:space="0" w:color="auto"/>
        <w:right w:val="none" w:sz="0" w:space="0" w:color="auto"/>
      </w:divBdr>
    </w:div>
    <w:div w:id="215239446">
      <w:bodyDiv w:val="1"/>
      <w:marLeft w:val="0"/>
      <w:marRight w:val="0"/>
      <w:marTop w:val="0"/>
      <w:marBottom w:val="0"/>
      <w:divBdr>
        <w:top w:val="none" w:sz="0" w:space="0" w:color="auto"/>
        <w:left w:val="none" w:sz="0" w:space="0" w:color="auto"/>
        <w:bottom w:val="none" w:sz="0" w:space="0" w:color="auto"/>
        <w:right w:val="none" w:sz="0" w:space="0" w:color="auto"/>
      </w:divBdr>
      <w:divsChild>
        <w:div w:id="1926693575">
          <w:marLeft w:val="-720"/>
          <w:marRight w:val="0"/>
          <w:marTop w:val="0"/>
          <w:marBottom w:val="0"/>
          <w:divBdr>
            <w:top w:val="none" w:sz="0" w:space="0" w:color="auto"/>
            <w:left w:val="none" w:sz="0" w:space="0" w:color="auto"/>
            <w:bottom w:val="none" w:sz="0" w:space="0" w:color="auto"/>
            <w:right w:val="none" w:sz="0" w:space="0" w:color="auto"/>
          </w:divBdr>
        </w:div>
      </w:divsChild>
    </w:div>
    <w:div w:id="247885567">
      <w:bodyDiv w:val="1"/>
      <w:marLeft w:val="0"/>
      <w:marRight w:val="0"/>
      <w:marTop w:val="0"/>
      <w:marBottom w:val="0"/>
      <w:divBdr>
        <w:top w:val="none" w:sz="0" w:space="0" w:color="auto"/>
        <w:left w:val="none" w:sz="0" w:space="0" w:color="auto"/>
        <w:bottom w:val="none" w:sz="0" w:space="0" w:color="auto"/>
        <w:right w:val="none" w:sz="0" w:space="0" w:color="auto"/>
      </w:divBdr>
    </w:div>
    <w:div w:id="249122467">
      <w:bodyDiv w:val="1"/>
      <w:marLeft w:val="0"/>
      <w:marRight w:val="0"/>
      <w:marTop w:val="0"/>
      <w:marBottom w:val="0"/>
      <w:divBdr>
        <w:top w:val="none" w:sz="0" w:space="0" w:color="auto"/>
        <w:left w:val="none" w:sz="0" w:space="0" w:color="auto"/>
        <w:bottom w:val="none" w:sz="0" w:space="0" w:color="auto"/>
        <w:right w:val="none" w:sz="0" w:space="0" w:color="auto"/>
      </w:divBdr>
      <w:divsChild>
        <w:div w:id="166097304">
          <w:marLeft w:val="-720"/>
          <w:marRight w:val="0"/>
          <w:marTop w:val="0"/>
          <w:marBottom w:val="0"/>
          <w:divBdr>
            <w:top w:val="none" w:sz="0" w:space="0" w:color="auto"/>
            <w:left w:val="none" w:sz="0" w:space="0" w:color="auto"/>
            <w:bottom w:val="none" w:sz="0" w:space="0" w:color="auto"/>
            <w:right w:val="none" w:sz="0" w:space="0" w:color="auto"/>
          </w:divBdr>
        </w:div>
      </w:divsChild>
    </w:div>
    <w:div w:id="249852689">
      <w:bodyDiv w:val="1"/>
      <w:marLeft w:val="0"/>
      <w:marRight w:val="0"/>
      <w:marTop w:val="0"/>
      <w:marBottom w:val="0"/>
      <w:divBdr>
        <w:top w:val="none" w:sz="0" w:space="0" w:color="auto"/>
        <w:left w:val="none" w:sz="0" w:space="0" w:color="auto"/>
        <w:bottom w:val="none" w:sz="0" w:space="0" w:color="auto"/>
        <w:right w:val="none" w:sz="0" w:space="0" w:color="auto"/>
      </w:divBdr>
    </w:div>
    <w:div w:id="302855837">
      <w:bodyDiv w:val="1"/>
      <w:marLeft w:val="0"/>
      <w:marRight w:val="0"/>
      <w:marTop w:val="0"/>
      <w:marBottom w:val="0"/>
      <w:divBdr>
        <w:top w:val="none" w:sz="0" w:space="0" w:color="auto"/>
        <w:left w:val="none" w:sz="0" w:space="0" w:color="auto"/>
        <w:bottom w:val="none" w:sz="0" w:space="0" w:color="auto"/>
        <w:right w:val="none" w:sz="0" w:space="0" w:color="auto"/>
      </w:divBdr>
    </w:div>
    <w:div w:id="348340773">
      <w:bodyDiv w:val="1"/>
      <w:marLeft w:val="0"/>
      <w:marRight w:val="0"/>
      <w:marTop w:val="0"/>
      <w:marBottom w:val="0"/>
      <w:divBdr>
        <w:top w:val="none" w:sz="0" w:space="0" w:color="auto"/>
        <w:left w:val="none" w:sz="0" w:space="0" w:color="auto"/>
        <w:bottom w:val="none" w:sz="0" w:space="0" w:color="auto"/>
        <w:right w:val="none" w:sz="0" w:space="0" w:color="auto"/>
      </w:divBdr>
    </w:div>
    <w:div w:id="358508059">
      <w:bodyDiv w:val="1"/>
      <w:marLeft w:val="0"/>
      <w:marRight w:val="0"/>
      <w:marTop w:val="0"/>
      <w:marBottom w:val="0"/>
      <w:divBdr>
        <w:top w:val="none" w:sz="0" w:space="0" w:color="auto"/>
        <w:left w:val="none" w:sz="0" w:space="0" w:color="auto"/>
        <w:bottom w:val="none" w:sz="0" w:space="0" w:color="auto"/>
        <w:right w:val="none" w:sz="0" w:space="0" w:color="auto"/>
      </w:divBdr>
    </w:div>
    <w:div w:id="358747325">
      <w:bodyDiv w:val="1"/>
      <w:marLeft w:val="0"/>
      <w:marRight w:val="0"/>
      <w:marTop w:val="0"/>
      <w:marBottom w:val="0"/>
      <w:divBdr>
        <w:top w:val="none" w:sz="0" w:space="0" w:color="auto"/>
        <w:left w:val="none" w:sz="0" w:space="0" w:color="auto"/>
        <w:bottom w:val="none" w:sz="0" w:space="0" w:color="auto"/>
        <w:right w:val="none" w:sz="0" w:space="0" w:color="auto"/>
      </w:divBdr>
    </w:div>
    <w:div w:id="375013946">
      <w:bodyDiv w:val="1"/>
      <w:marLeft w:val="0"/>
      <w:marRight w:val="0"/>
      <w:marTop w:val="0"/>
      <w:marBottom w:val="0"/>
      <w:divBdr>
        <w:top w:val="none" w:sz="0" w:space="0" w:color="auto"/>
        <w:left w:val="none" w:sz="0" w:space="0" w:color="auto"/>
        <w:bottom w:val="none" w:sz="0" w:space="0" w:color="auto"/>
        <w:right w:val="none" w:sz="0" w:space="0" w:color="auto"/>
      </w:divBdr>
    </w:div>
    <w:div w:id="400757356">
      <w:bodyDiv w:val="1"/>
      <w:marLeft w:val="0"/>
      <w:marRight w:val="0"/>
      <w:marTop w:val="0"/>
      <w:marBottom w:val="0"/>
      <w:divBdr>
        <w:top w:val="none" w:sz="0" w:space="0" w:color="auto"/>
        <w:left w:val="none" w:sz="0" w:space="0" w:color="auto"/>
        <w:bottom w:val="none" w:sz="0" w:space="0" w:color="auto"/>
        <w:right w:val="none" w:sz="0" w:space="0" w:color="auto"/>
      </w:divBdr>
    </w:div>
    <w:div w:id="405960851">
      <w:bodyDiv w:val="1"/>
      <w:marLeft w:val="0"/>
      <w:marRight w:val="0"/>
      <w:marTop w:val="0"/>
      <w:marBottom w:val="0"/>
      <w:divBdr>
        <w:top w:val="none" w:sz="0" w:space="0" w:color="auto"/>
        <w:left w:val="none" w:sz="0" w:space="0" w:color="auto"/>
        <w:bottom w:val="none" w:sz="0" w:space="0" w:color="auto"/>
        <w:right w:val="none" w:sz="0" w:space="0" w:color="auto"/>
      </w:divBdr>
    </w:div>
    <w:div w:id="406147789">
      <w:bodyDiv w:val="1"/>
      <w:marLeft w:val="0"/>
      <w:marRight w:val="0"/>
      <w:marTop w:val="0"/>
      <w:marBottom w:val="0"/>
      <w:divBdr>
        <w:top w:val="none" w:sz="0" w:space="0" w:color="auto"/>
        <w:left w:val="none" w:sz="0" w:space="0" w:color="auto"/>
        <w:bottom w:val="none" w:sz="0" w:space="0" w:color="auto"/>
        <w:right w:val="none" w:sz="0" w:space="0" w:color="auto"/>
      </w:divBdr>
    </w:div>
    <w:div w:id="439187708">
      <w:bodyDiv w:val="1"/>
      <w:marLeft w:val="0"/>
      <w:marRight w:val="0"/>
      <w:marTop w:val="0"/>
      <w:marBottom w:val="0"/>
      <w:divBdr>
        <w:top w:val="none" w:sz="0" w:space="0" w:color="auto"/>
        <w:left w:val="none" w:sz="0" w:space="0" w:color="auto"/>
        <w:bottom w:val="none" w:sz="0" w:space="0" w:color="auto"/>
        <w:right w:val="none" w:sz="0" w:space="0" w:color="auto"/>
      </w:divBdr>
    </w:div>
    <w:div w:id="496770333">
      <w:bodyDiv w:val="1"/>
      <w:marLeft w:val="0"/>
      <w:marRight w:val="0"/>
      <w:marTop w:val="0"/>
      <w:marBottom w:val="0"/>
      <w:divBdr>
        <w:top w:val="none" w:sz="0" w:space="0" w:color="auto"/>
        <w:left w:val="none" w:sz="0" w:space="0" w:color="auto"/>
        <w:bottom w:val="none" w:sz="0" w:space="0" w:color="auto"/>
        <w:right w:val="none" w:sz="0" w:space="0" w:color="auto"/>
      </w:divBdr>
      <w:divsChild>
        <w:div w:id="1427339003">
          <w:marLeft w:val="-720"/>
          <w:marRight w:val="0"/>
          <w:marTop w:val="0"/>
          <w:marBottom w:val="0"/>
          <w:divBdr>
            <w:top w:val="none" w:sz="0" w:space="0" w:color="auto"/>
            <w:left w:val="none" w:sz="0" w:space="0" w:color="auto"/>
            <w:bottom w:val="none" w:sz="0" w:space="0" w:color="auto"/>
            <w:right w:val="none" w:sz="0" w:space="0" w:color="auto"/>
          </w:divBdr>
        </w:div>
      </w:divsChild>
    </w:div>
    <w:div w:id="499931904">
      <w:bodyDiv w:val="1"/>
      <w:marLeft w:val="0"/>
      <w:marRight w:val="0"/>
      <w:marTop w:val="0"/>
      <w:marBottom w:val="0"/>
      <w:divBdr>
        <w:top w:val="none" w:sz="0" w:space="0" w:color="auto"/>
        <w:left w:val="none" w:sz="0" w:space="0" w:color="auto"/>
        <w:bottom w:val="none" w:sz="0" w:space="0" w:color="auto"/>
        <w:right w:val="none" w:sz="0" w:space="0" w:color="auto"/>
      </w:divBdr>
      <w:divsChild>
        <w:div w:id="1241283517">
          <w:marLeft w:val="0"/>
          <w:marRight w:val="0"/>
          <w:marTop w:val="0"/>
          <w:marBottom w:val="0"/>
          <w:divBdr>
            <w:top w:val="none" w:sz="0" w:space="0" w:color="auto"/>
            <w:left w:val="none" w:sz="0" w:space="0" w:color="auto"/>
            <w:bottom w:val="none" w:sz="0" w:space="0" w:color="auto"/>
            <w:right w:val="none" w:sz="0" w:space="0" w:color="auto"/>
          </w:divBdr>
          <w:divsChild>
            <w:div w:id="408311062">
              <w:marLeft w:val="0"/>
              <w:marRight w:val="0"/>
              <w:marTop w:val="0"/>
              <w:marBottom w:val="0"/>
              <w:divBdr>
                <w:top w:val="none" w:sz="0" w:space="0" w:color="auto"/>
                <w:left w:val="none" w:sz="0" w:space="0" w:color="auto"/>
                <w:bottom w:val="none" w:sz="0" w:space="0" w:color="auto"/>
                <w:right w:val="none" w:sz="0" w:space="0" w:color="auto"/>
              </w:divBdr>
              <w:divsChild>
                <w:div w:id="2103990549">
                  <w:marLeft w:val="0"/>
                  <w:marRight w:val="0"/>
                  <w:marTop w:val="0"/>
                  <w:marBottom w:val="0"/>
                  <w:divBdr>
                    <w:top w:val="none" w:sz="0" w:space="0" w:color="auto"/>
                    <w:left w:val="none" w:sz="0" w:space="0" w:color="auto"/>
                    <w:bottom w:val="none" w:sz="0" w:space="0" w:color="auto"/>
                    <w:right w:val="none" w:sz="0" w:space="0" w:color="auto"/>
                  </w:divBdr>
                  <w:divsChild>
                    <w:div w:id="1097751271">
                      <w:marLeft w:val="0"/>
                      <w:marRight w:val="0"/>
                      <w:marTop w:val="0"/>
                      <w:marBottom w:val="0"/>
                      <w:divBdr>
                        <w:top w:val="none" w:sz="0" w:space="0" w:color="auto"/>
                        <w:left w:val="none" w:sz="0" w:space="0" w:color="auto"/>
                        <w:bottom w:val="none" w:sz="0" w:space="0" w:color="auto"/>
                        <w:right w:val="none" w:sz="0" w:space="0" w:color="auto"/>
                      </w:divBdr>
                      <w:divsChild>
                        <w:div w:id="1937790630">
                          <w:marLeft w:val="0"/>
                          <w:marRight w:val="0"/>
                          <w:marTop w:val="0"/>
                          <w:marBottom w:val="0"/>
                          <w:divBdr>
                            <w:top w:val="none" w:sz="0" w:space="0" w:color="auto"/>
                            <w:left w:val="none" w:sz="0" w:space="0" w:color="auto"/>
                            <w:bottom w:val="none" w:sz="0" w:space="0" w:color="auto"/>
                            <w:right w:val="none" w:sz="0" w:space="0" w:color="auto"/>
                          </w:divBdr>
                          <w:divsChild>
                            <w:div w:id="626394782">
                              <w:marLeft w:val="0"/>
                              <w:marRight w:val="0"/>
                              <w:marTop w:val="0"/>
                              <w:marBottom w:val="0"/>
                              <w:divBdr>
                                <w:top w:val="none" w:sz="0" w:space="0" w:color="auto"/>
                                <w:left w:val="none" w:sz="0" w:space="0" w:color="auto"/>
                                <w:bottom w:val="none" w:sz="0" w:space="0" w:color="auto"/>
                                <w:right w:val="none" w:sz="0" w:space="0" w:color="auto"/>
                              </w:divBdr>
                              <w:divsChild>
                                <w:div w:id="1650355315">
                                  <w:marLeft w:val="0"/>
                                  <w:marRight w:val="0"/>
                                  <w:marTop w:val="0"/>
                                  <w:marBottom w:val="0"/>
                                  <w:divBdr>
                                    <w:top w:val="none" w:sz="0" w:space="0" w:color="auto"/>
                                    <w:left w:val="none" w:sz="0" w:space="0" w:color="auto"/>
                                    <w:bottom w:val="none" w:sz="0" w:space="0" w:color="auto"/>
                                    <w:right w:val="none" w:sz="0" w:space="0" w:color="auto"/>
                                  </w:divBdr>
                                  <w:divsChild>
                                    <w:div w:id="1488739977">
                                      <w:marLeft w:val="0"/>
                                      <w:marRight w:val="0"/>
                                      <w:marTop w:val="0"/>
                                      <w:marBottom w:val="0"/>
                                      <w:divBdr>
                                        <w:top w:val="none" w:sz="0" w:space="0" w:color="auto"/>
                                        <w:left w:val="none" w:sz="0" w:space="0" w:color="auto"/>
                                        <w:bottom w:val="none" w:sz="0" w:space="0" w:color="auto"/>
                                        <w:right w:val="none" w:sz="0" w:space="0" w:color="auto"/>
                                      </w:divBdr>
                                      <w:divsChild>
                                        <w:div w:id="637147377">
                                          <w:marLeft w:val="0"/>
                                          <w:marRight w:val="0"/>
                                          <w:marTop w:val="0"/>
                                          <w:marBottom w:val="0"/>
                                          <w:divBdr>
                                            <w:top w:val="none" w:sz="0" w:space="0" w:color="auto"/>
                                            <w:left w:val="none" w:sz="0" w:space="0" w:color="auto"/>
                                            <w:bottom w:val="none" w:sz="0" w:space="0" w:color="auto"/>
                                            <w:right w:val="none" w:sz="0" w:space="0" w:color="auto"/>
                                          </w:divBdr>
                                          <w:divsChild>
                                            <w:div w:id="1060057739">
                                              <w:marLeft w:val="0"/>
                                              <w:marRight w:val="0"/>
                                              <w:marTop w:val="0"/>
                                              <w:marBottom w:val="0"/>
                                              <w:divBdr>
                                                <w:top w:val="none" w:sz="0" w:space="0" w:color="auto"/>
                                                <w:left w:val="none" w:sz="0" w:space="0" w:color="auto"/>
                                                <w:bottom w:val="none" w:sz="0" w:space="0" w:color="auto"/>
                                                <w:right w:val="none" w:sz="0" w:space="0" w:color="auto"/>
                                              </w:divBdr>
                                              <w:divsChild>
                                                <w:div w:id="1549222715">
                                                  <w:marLeft w:val="0"/>
                                                  <w:marRight w:val="0"/>
                                                  <w:marTop w:val="0"/>
                                                  <w:marBottom w:val="0"/>
                                                  <w:divBdr>
                                                    <w:top w:val="none" w:sz="0" w:space="0" w:color="auto"/>
                                                    <w:left w:val="none" w:sz="0" w:space="0" w:color="auto"/>
                                                    <w:bottom w:val="none" w:sz="0" w:space="0" w:color="auto"/>
                                                    <w:right w:val="none" w:sz="0" w:space="0" w:color="auto"/>
                                                  </w:divBdr>
                                                  <w:divsChild>
                                                    <w:div w:id="477889312">
                                                      <w:marLeft w:val="0"/>
                                                      <w:marRight w:val="0"/>
                                                      <w:marTop w:val="0"/>
                                                      <w:marBottom w:val="0"/>
                                                      <w:divBdr>
                                                        <w:top w:val="none" w:sz="0" w:space="0" w:color="auto"/>
                                                        <w:left w:val="none" w:sz="0" w:space="0" w:color="auto"/>
                                                        <w:bottom w:val="none" w:sz="0" w:space="0" w:color="auto"/>
                                                        <w:right w:val="none" w:sz="0" w:space="0" w:color="auto"/>
                                                      </w:divBdr>
                                                      <w:divsChild>
                                                        <w:div w:id="4950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6532">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sChild>
                                                    <w:div w:id="1533611035">
                                                      <w:marLeft w:val="0"/>
                                                      <w:marRight w:val="0"/>
                                                      <w:marTop w:val="0"/>
                                                      <w:marBottom w:val="0"/>
                                                      <w:divBdr>
                                                        <w:top w:val="none" w:sz="0" w:space="0" w:color="auto"/>
                                                        <w:left w:val="none" w:sz="0" w:space="0" w:color="auto"/>
                                                        <w:bottom w:val="none" w:sz="0" w:space="0" w:color="auto"/>
                                                        <w:right w:val="none" w:sz="0" w:space="0" w:color="auto"/>
                                                      </w:divBdr>
                                                      <w:divsChild>
                                                        <w:div w:id="551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81620">
          <w:marLeft w:val="0"/>
          <w:marRight w:val="0"/>
          <w:marTop w:val="0"/>
          <w:marBottom w:val="0"/>
          <w:divBdr>
            <w:top w:val="none" w:sz="0" w:space="0" w:color="auto"/>
            <w:left w:val="none" w:sz="0" w:space="0" w:color="auto"/>
            <w:bottom w:val="none" w:sz="0" w:space="0" w:color="auto"/>
            <w:right w:val="none" w:sz="0" w:space="0" w:color="auto"/>
          </w:divBdr>
          <w:divsChild>
            <w:div w:id="229997876">
              <w:marLeft w:val="0"/>
              <w:marRight w:val="0"/>
              <w:marTop w:val="0"/>
              <w:marBottom w:val="0"/>
              <w:divBdr>
                <w:top w:val="none" w:sz="0" w:space="0" w:color="auto"/>
                <w:left w:val="none" w:sz="0" w:space="0" w:color="auto"/>
                <w:bottom w:val="none" w:sz="0" w:space="0" w:color="auto"/>
                <w:right w:val="none" w:sz="0" w:space="0" w:color="auto"/>
              </w:divBdr>
              <w:divsChild>
                <w:div w:id="1666855706">
                  <w:marLeft w:val="0"/>
                  <w:marRight w:val="0"/>
                  <w:marTop w:val="0"/>
                  <w:marBottom w:val="0"/>
                  <w:divBdr>
                    <w:top w:val="none" w:sz="0" w:space="0" w:color="auto"/>
                    <w:left w:val="none" w:sz="0" w:space="0" w:color="auto"/>
                    <w:bottom w:val="none" w:sz="0" w:space="0" w:color="auto"/>
                    <w:right w:val="none" w:sz="0" w:space="0" w:color="auto"/>
                  </w:divBdr>
                  <w:divsChild>
                    <w:div w:id="1364675568">
                      <w:marLeft w:val="0"/>
                      <w:marRight w:val="0"/>
                      <w:marTop w:val="0"/>
                      <w:marBottom w:val="0"/>
                      <w:divBdr>
                        <w:top w:val="none" w:sz="0" w:space="0" w:color="auto"/>
                        <w:left w:val="none" w:sz="0" w:space="0" w:color="auto"/>
                        <w:bottom w:val="none" w:sz="0" w:space="0" w:color="auto"/>
                        <w:right w:val="none" w:sz="0" w:space="0" w:color="auto"/>
                      </w:divBdr>
                      <w:divsChild>
                        <w:div w:id="913321856">
                          <w:marLeft w:val="0"/>
                          <w:marRight w:val="0"/>
                          <w:marTop w:val="0"/>
                          <w:marBottom w:val="0"/>
                          <w:divBdr>
                            <w:top w:val="none" w:sz="0" w:space="0" w:color="auto"/>
                            <w:left w:val="none" w:sz="0" w:space="0" w:color="auto"/>
                            <w:bottom w:val="none" w:sz="0" w:space="0" w:color="auto"/>
                            <w:right w:val="none" w:sz="0" w:space="0" w:color="auto"/>
                          </w:divBdr>
                          <w:divsChild>
                            <w:div w:id="13579519">
                              <w:marLeft w:val="0"/>
                              <w:marRight w:val="0"/>
                              <w:marTop w:val="0"/>
                              <w:marBottom w:val="0"/>
                              <w:divBdr>
                                <w:top w:val="none" w:sz="0" w:space="0" w:color="auto"/>
                                <w:left w:val="none" w:sz="0" w:space="0" w:color="auto"/>
                                <w:bottom w:val="none" w:sz="0" w:space="0" w:color="auto"/>
                                <w:right w:val="none" w:sz="0" w:space="0" w:color="auto"/>
                              </w:divBdr>
                              <w:divsChild>
                                <w:div w:id="773522475">
                                  <w:marLeft w:val="0"/>
                                  <w:marRight w:val="0"/>
                                  <w:marTop w:val="0"/>
                                  <w:marBottom w:val="0"/>
                                  <w:divBdr>
                                    <w:top w:val="none" w:sz="0" w:space="0" w:color="auto"/>
                                    <w:left w:val="none" w:sz="0" w:space="0" w:color="auto"/>
                                    <w:bottom w:val="none" w:sz="0" w:space="0" w:color="auto"/>
                                    <w:right w:val="none" w:sz="0" w:space="0" w:color="auto"/>
                                  </w:divBdr>
                                  <w:divsChild>
                                    <w:div w:id="986012016">
                                      <w:marLeft w:val="0"/>
                                      <w:marRight w:val="0"/>
                                      <w:marTop w:val="0"/>
                                      <w:marBottom w:val="0"/>
                                      <w:divBdr>
                                        <w:top w:val="none" w:sz="0" w:space="0" w:color="auto"/>
                                        <w:left w:val="none" w:sz="0" w:space="0" w:color="auto"/>
                                        <w:bottom w:val="none" w:sz="0" w:space="0" w:color="auto"/>
                                        <w:right w:val="none" w:sz="0" w:space="0" w:color="auto"/>
                                      </w:divBdr>
                                      <w:divsChild>
                                        <w:div w:id="174851637">
                                          <w:marLeft w:val="0"/>
                                          <w:marRight w:val="0"/>
                                          <w:marTop w:val="0"/>
                                          <w:marBottom w:val="0"/>
                                          <w:divBdr>
                                            <w:top w:val="none" w:sz="0" w:space="0" w:color="auto"/>
                                            <w:left w:val="none" w:sz="0" w:space="0" w:color="auto"/>
                                            <w:bottom w:val="none" w:sz="0" w:space="0" w:color="auto"/>
                                            <w:right w:val="none" w:sz="0" w:space="0" w:color="auto"/>
                                          </w:divBdr>
                                          <w:divsChild>
                                            <w:div w:id="1978994612">
                                              <w:marLeft w:val="0"/>
                                              <w:marRight w:val="0"/>
                                              <w:marTop w:val="0"/>
                                              <w:marBottom w:val="0"/>
                                              <w:divBdr>
                                                <w:top w:val="none" w:sz="0" w:space="0" w:color="auto"/>
                                                <w:left w:val="none" w:sz="0" w:space="0" w:color="auto"/>
                                                <w:bottom w:val="none" w:sz="0" w:space="0" w:color="auto"/>
                                                <w:right w:val="none" w:sz="0" w:space="0" w:color="auto"/>
                                              </w:divBdr>
                                              <w:divsChild>
                                                <w:div w:id="1097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812543">
      <w:bodyDiv w:val="1"/>
      <w:marLeft w:val="0"/>
      <w:marRight w:val="0"/>
      <w:marTop w:val="0"/>
      <w:marBottom w:val="0"/>
      <w:divBdr>
        <w:top w:val="none" w:sz="0" w:space="0" w:color="auto"/>
        <w:left w:val="none" w:sz="0" w:space="0" w:color="auto"/>
        <w:bottom w:val="none" w:sz="0" w:space="0" w:color="auto"/>
        <w:right w:val="none" w:sz="0" w:space="0" w:color="auto"/>
      </w:divBdr>
    </w:div>
    <w:div w:id="529952729">
      <w:bodyDiv w:val="1"/>
      <w:marLeft w:val="0"/>
      <w:marRight w:val="0"/>
      <w:marTop w:val="0"/>
      <w:marBottom w:val="0"/>
      <w:divBdr>
        <w:top w:val="none" w:sz="0" w:space="0" w:color="auto"/>
        <w:left w:val="none" w:sz="0" w:space="0" w:color="auto"/>
        <w:bottom w:val="none" w:sz="0" w:space="0" w:color="auto"/>
        <w:right w:val="none" w:sz="0" w:space="0" w:color="auto"/>
      </w:divBdr>
    </w:div>
    <w:div w:id="535895304">
      <w:bodyDiv w:val="1"/>
      <w:marLeft w:val="0"/>
      <w:marRight w:val="0"/>
      <w:marTop w:val="0"/>
      <w:marBottom w:val="0"/>
      <w:divBdr>
        <w:top w:val="none" w:sz="0" w:space="0" w:color="auto"/>
        <w:left w:val="none" w:sz="0" w:space="0" w:color="auto"/>
        <w:bottom w:val="none" w:sz="0" w:space="0" w:color="auto"/>
        <w:right w:val="none" w:sz="0" w:space="0" w:color="auto"/>
      </w:divBdr>
    </w:div>
    <w:div w:id="572279967">
      <w:bodyDiv w:val="1"/>
      <w:marLeft w:val="0"/>
      <w:marRight w:val="0"/>
      <w:marTop w:val="0"/>
      <w:marBottom w:val="0"/>
      <w:divBdr>
        <w:top w:val="none" w:sz="0" w:space="0" w:color="auto"/>
        <w:left w:val="none" w:sz="0" w:space="0" w:color="auto"/>
        <w:bottom w:val="none" w:sz="0" w:space="0" w:color="auto"/>
        <w:right w:val="none" w:sz="0" w:space="0" w:color="auto"/>
      </w:divBdr>
    </w:div>
    <w:div w:id="573248141">
      <w:bodyDiv w:val="1"/>
      <w:marLeft w:val="0"/>
      <w:marRight w:val="0"/>
      <w:marTop w:val="0"/>
      <w:marBottom w:val="0"/>
      <w:divBdr>
        <w:top w:val="none" w:sz="0" w:space="0" w:color="auto"/>
        <w:left w:val="none" w:sz="0" w:space="0" w:color="auto"/>
        <w:bottom w:val="none" w:sz="0" w:space="0" w:color="auto"/>
        <w:right w:val="none" w:sz="0" w:space="0" w:color="auto"/>
      </w:divBdr>
      <w:divsChild>
        <w:div w:id="742263146">
          <w:marLeft w:val="-720"/>
          <w:marRight w:val="0"/>
          <w:marTop w:val="0"/>
          <w:marBottom w:val="0"/>
          <w:divBdr>
            <w:top w:val="none" w:sz="0" w:space="0" w:color="auto"/>
            <w:left w:val="none" w:sz="0" w:space="0" w:color="auto"/>
            <w:bottom w:val="none" w:sz="0" w:space="0" w:color="auto"/>
            <w:right w:val="none" w:sz="0" w:space="0" w:color="auto"/>
          </w:divBdr>
        </w:div>
      </w:divsChild>
    </w:div>
    <w:div w:id="584994278">
      <w:bodyDiv w:val="1"/>
      <w:marLeft w:val="0"/>
      <w:marRight w:val="0"/>
      <w:marTop w:val="0"/>
      <w:marBottom w:val="0"/>
      <w:divBdr>
        <w:top w:val="none" w:sz="0" w:space="0" w:color="auto"/>
        <w:left w:val="none" w:sz="0" w:space="0" w:color="auto"/>
        <w:bottom w:val="none" w:sz="0" w:space="0" w:color="auto"/>
        <w:right w:val="none" w:sz="0" w:space="0" w:color="auto"/>
      </w:divBdr>
      <w:divsChild>
        <w:div w:id="1249462166">
          <w:marLeft w:val="0"/>
          <w:marRight w:val="0"/>
          <w:marTop w:val="0"/>
          <w:marBottom w:val="0"/>
          <w:divBdr>
            <w:top w:val="single" w:sz="2" w:space="0" w:color="E5E7EB"/>
            <w:left w:val="single" w:sz="2" w:space="0" w:color="E5E7EB"/>
            <w:bottom w:val="single" w:sz="2" w:space="0" w:color="E5E7EB"/>
            <w:right w:val="single" w:sz="2" w:space="0" w:color="E5E7EB"/>
          </w:divBdr>
          <w:divsChild>
            <w:div w:id="1717512497">
              <w:marLeft w:val="0"/>
              <w:marRight w:val="0"/>
              <w:marTop w:val="0"/>
              <w:marBottom w:val="0"/>
              <w:divBdr>
                <w:top w:val="single" w:sz="2" w:space="0" w:color="auto"/>
                <w:left w:val="single" w:sz="2" w:space="0" w:color="auto"/>
                <w:bottom w:val="single" w:sz="2" w:space="0" w:color="auto"/>
                <w:right w:val="single" w:sz="2" w:space="0" w:color="auto"/>
              </w:divBdr>
              <w:divsChild>
                <w:div w:id="957108463">
                  <w:marLeft w:val="0"/>
                  <w:marRight w:val="0"/>
                  <w:marTop w:val="0"/>
                  <w:marBottom w:val="0"/>
                  <w:divBdr>
                    <w:top w:val="single" w:sz="2" w:space="0" w:color="auto"/>
                    <w:left w:val="single" w:sz="2" w:space="0" w:color="auto"/>
                    <w:bottom w:val="single" w:sz="2" w:space="0" w:color="auto"/>
                    <w:right w:val="single" w:sz="2" w:space="0" w:color="auto"/>
                  </w:divBdr>
                  <w:divsChild>
                    <w:div w:id="1673873761">
                      <w:marLeft w:val="0"/>
                      <w:marRight w:val="0"/>
                      <w:marTop w:val="0"/>
                      <w:marBottom w:val="0"/>
                      <w:divBdr>
                        <w:top w:val="single" w:sz="2" w:space="0" w:color="E5E7EB"/>
                        <w:left w:val="single" w:sz="2" w:space="0" w:color="E5E7EB"/>
                        <w:bottom w:val="single" w:sz="2" w:space="0" w:color="E5E7EB"/>
                        <w:right w:val="single" w:sz="2" w:space="0" w:color="E5E7EB"/>
                      </w:divBdr>
                      <w:divsChild>
                        <w:div w:id="1765802373">
                          <w:marLeft w:val="0"/>
                          <w:marRight w:val="0"/>
                          <w:marTop w:val="0"/>
                          <w:marBottom w:val="0"/>
                          <w:divBdr>
                            <w:top w:val="single" w:sz="2" w:space="0" w:color="E5E7EB"/>
                            <w:left w:val="single" w:sz="2" w:space="0" w:color="E5E7EB"/>
                            <w:bottom w:val="single" w:sz="2" w:space="0" w:color="E5E7EB"/>
                            <w:right w:val="single" w:sz="2" w:space="0" w:color="E5E7EB"/>
                          </w:divBdr>
                          <w:divsChild>
                            <w:div w:id="1479302947">
                              <w:marLeft w:val="0"/>
                              <w:marRight w:val="0"/>
                              <w:marTop w:val="0"/>
                              <w:marBottom w:val="0"/>
                              <w:divBdr>
                                <w:top w:val="single" w:sz="2" w:space="0" w:color="E5E7EB"/>
                                <w:left w:val="single" w:sz="2" w:space="0" w:color="E5E7EB"/>
                                <w:bottom w:val="single" w:sz="2" w:space="0" w:color="E5E7EB"/>
                                <w:right w:val="single" w:sz="2" w:space="0" w:color="E5E7EB"/>
                              </w:divBdr>
                              <w:divsChild>
                                <w:div w:id="1591501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6111792">
                  <w:marLeft w:val="0"/>
                  <w:marRight w:val="0"/>
                  <w:marTop w:val="0"/>
                  <w:marBottom w:val="0"/>
                  <w:divBdr>
                    <w:top w:val="single" w:sz="2" w:space="0" w:color="auto"/>
                    <w:left w:val="single" w:sz="2" w:space="0" w:color="auto"/>
                    <w:bottom w:val="single" w:sz="2" w:space="0" w:color="auto"/>
                    <w:right w:val="single" w:sz="2" w:space="0" w:color="auto"/>
                  </w:divBdr>
                  <w:divsChild>
                    <w:div w:id="973679214">
                      <w:marLeft w:val="0"/>
                      <w:marRight w:val="0"/>
                      <w:marTop w:val="0"/>
                      <w:marBottom w:val="0"/>
                      <w:divBdr>
                        <w:top w:val="single" w:sz="2" w:space="0" w:color="E5E7EB"/>
                        <w:left w:val="single" w:sz="2" w:space="0" w:color="E5E7EB"/>
                        <w:bottom w:val="single" w:sz="2" w:space="0" w:color="E5E7EB"/>
                        <w:right w:val="single" w:sz="2" w:space="0" w:color="E5E7EB"/>
                      </w:divBdr>
                      <w:divsChild>
                        <w:div w:id="1351300031">
                          <w:marLeft w:val="0"/>
                          <w:marRight w:val="0"/>
                          <w:marTop w:val="0"/>
                          <w:marBottom w:val="0"/>
                          <w:divBdr>
                            <w:top w:val="single" w:sz="2" w:space="0" w:color="E5E7EB"/>
                            <w:left w:val="single" w:sz="2" w:space="0" w:color="E5E7EB"/>
                            <w:bottom w:val="single" w:sz="2" w:space="0" w:color="E5E7EB"/>
                            <w:right w:val="single" w:sz="2" w:space="0" w:color="E5E7EB"/>
                          </w:divBdr>
                          <w:divsChild>
                            <w:div w:id="22657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8086869">
                          <w:marLeft w:val="0"/>
                          <w:marRight w:val="0"/>
                          <w:marTop w:val="0"/>
                          <w:marBottom w:val="0"/>
                          <w:divBdr>
                            <w:top w:val="single" w:sz="2" w:space="0" w:color="E5E7EB"/>
                            <w:left w:val="single" w:sz="2" w:space="0" w:color="E5E7EB"/>
                            <w:bottom w:val="single" w:sz="2" w:space="0" w:color="E5E7EB"/>
                            <w:right w:val="single" w:sz="2" w:space="0" w:color="E5E7EB"/>
                          </w:divBdr>
                          <w:divsChild>
                            <w:div w:id="161899078">
                              <w:marLeft w:val="0"/>
                              <w:marRight w:val="0"/>
                              <w:marTop w:val="0"/>
                              <w:marBottom w:val="0"/>
                              <w:divBdr>
                                <w:top w:val="single" w:sz="2" w:space="0" w:color="E5E7EB"/>
                                <w:left w:val="single" w:sz="2" w:space="0" w:color="E5E7EB"/>
                                <w:bottom w:val="single" w:sz="2" w:space="0" w:color="E5E7EB"/>
                                <w:right w:val="single" w:sz="2" w:space="0" w:color="E5E7EB"/>
                              </w:divBdr>
                              <w:divsChild>
                                <w:div w:id="1128006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18806182">
      <w:bodyDiv w:val="1"/>
      <w:marLeft w:val="0"/>
      <w:marRight w:val="0"/>
      <w:marTop w:val="0"/>
      <w:marBottom w:val="0"/>
      <w:divBdr>
        <w:top w:val="none" w:sz="0" w:space="0" w:color="auto"/>
        <w:left w:val="none" w:sz="0" w:space="0" w:color="auto"/>
        <w:bottom w:val="none" w:sz="0" w:space="0" w:color="auto"/>
        <w:right w:val="none" w:sz="0" w:space="0" w:color="auto"/>
      </w:divBdr>
    </w:div>
    <w:div w:id="639458818">
      <w:bodyDiv w:val="1"/>
      <w:marLeft w:val="0"/>
      <w:marRight w:val="0"/>
      <w:marTop w:val="0"/>
      <w:marBottom w:val="0"/>
      <w:divBdr>
        <w:top w:val="none" w:sz="0" w:space="0" w:color="auto"/>
        <w:left w:val="none" w:sz="0" w:space="0" w:color="auto"/>
        <w:bottom w:val="none" w:sz="0" w:space="0" w:color="auto"/>
        <w:right w:val="none" w:sz="0" w:space="0" w:color="auto"/>
      </w:divBdr>
    </w:div>
    <w:div w:id="6538782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832">
          <w:marLeft w:val="-720"/>
          <w:marRight w:val="0"/>
          <w:marTop w:val="0"/>
          <w:marBottom w:val="0"/>
          <w:divBdr>
            <w:top w:val="none" w:sz="0" w:space="0" w:color="auto"/>
            <w:left w:val="none" w:sz="0" w:space="0" w:color="auto"/>
            <w:bottom w:val="none" w:sz="0" w:space="0" w:color="auto"/>
            <w:right w:val="none" w:sz="0" w:space="0" w:color="auto"/>
          </w:divBdr>
        </w:div>
      </w:divsChild>
    </w:div>
    <w:div w:id="679281744">
      <w:bodyDiv w:val="1"/>
      <w:marLeft w:val="0"/>
      <w:marRight w:val="0"/>
      <w:marTop w:val="0"/>
      <w:marBottom w:val="0"/>
      <w:divBdr>
        <w:top w:val="none" w:sz="0" w:space="0" w:color="auto"/>
        <w:left w:val="none" w:sz="0" w:space="0" w:color="auto"/>
        <w:bottom w:val="none" w:sz="0" w:space="0" w:color="auto"/>
        <w:right w:val="none" w:sz="0" w:space="0" w:color="auto"/>
      </w:divBdr>
    </w:div>
    <w:div w:id="801464017">
      <w:bodyDiv w:val="1"/>
      <w:marLeft w:val="0"/>
      <w:marRight w:val="0"/>
      <w:marTop w:val="0"/>
      <w:marBottom w:val="0"/>
      <w:divBdr>
        <w:top w:val="none" w:sz="0" w:space="0" w:color="auto"/>
        <w:left w:val="none" w:sz="0" w:space="0" w:color="auto"/>
        <w:bottom w:val="none" w:sz="0" w:space="0" w:color="auto"/>
        <w:right w:val="none" w:sz="0" w:space="0" w:color="auto"/>
      </w:divBdr>
    </w:div>
    <w:div w:id="818956624">
      <w:bodyDiv w:val="1"/>
      <w:marLeft w:val="0"/>
      <w:marRight w:val="0"/>
      <w:marTop w:val="0"/>
      <w:marBottom w:val="0"/>
      <w:divBdr>
        <w:top w:val="none" w:sz="0" w:space="0" w:color="auto"/>
        <w:left w:val="none" w:sz="0" w:space="0" w:color="auto"/>
        <w:bottom w:val="none" w:sz="0" w:space="0" w:color="auto"/>
        <w:right w:val="none" w:sz="0" w:space="0" w:color="auto"/>
      </w:divBdr>
      <w:divsChild>
        <w:div w:id="611018877">
          <w:marLeft w:val="-720"/>
          <w:marRight w:val="0"/>
          <w:marTop w:val="0"/>
          <w:marBottom w:val="0"/>
          <w:divBdr>
            <w:top w:val="none" w:sz="0" w:space="0" w:color="auto"/>
            <w:left w:val="none" w:sz="0" w:space="0" w:color="auto"/>
            <w:bottom w:val="none" w:sz="0" w:space="0" w:color="auto"/>
            <w:right w:val="none" w:sz="0" w:space="0" w:color="auto"/>
          </w:divBdr>
        </w:div>
      </w:divsChild>
    </w:div>
    <w:div w:id="833104276">
      <w:bodyDiv w:val="1"/>
      <w:marLeft w:val="0"/>
      <w:marRight w:val="0"/>
      <w:marTop w:val="0"/>
      <w:marBottom w:val="0"/>
      <w:divBdr>
        <w:top w:val="none" w:sz="0" w:space="0" w:color="auto"/>
        <w:left w:val="none" w:sz="0" w:space="0" w:color="auto"/>
        <w:bottom w:val="none" w:sz="0" w:space="0" w:color="auto"/>
        <w:right w:val="none" w:sz="0" w:space="0" w:color="auto"/>
      </w:divBdr>
    </w:div>
    <w:div w:id="835193463">
      <w:bodyDiv w:val="1"/>
      <w:marLeft w:val="0"/>
      <w:marRight w:val="0"/>
      <w:marTop w:val="0"/>
      <w:marBottom w:val="0"/>
      <w:divBdr>
        <w:top w:val="none" w:sz="0" w:space="0" w:color="auto"/>
        <w:left w:val="none" w:sz="0" w:space="0" w:color="auto"/>
        <w:bottom w:val="none" w:sz="0" w:space="0" w:color="auto"/>
        <w:right w:val="none" w:sz="0" w:space="0" w:color="auto"/>
      </w:divBdr>
      <w:divsChild>
        <w:div w:id="529297143">
          <w:marLeft w:val="-720"/>
          <w:marRight w:val="0"/>
          <w:marTop w:val="0"/>
          <w:marBottom w:val="0"/>
          <w:divBdr>
            <w:top w:val="none" w:sz="0" w:space="0" w:color="auto"/>
            <w:left w:val="none" w:sz="0" w:space="0" w:color="auto"/>
            <w:bottom w:val="none" w:sz="0" w:space="0" w:color="auto"/>
            <w:right w:val="none" w:sz="0" w:space="0" w:color="auto"/>
          </w:divBdr>
        </w:div>
      </w:divsChild>
    </w:div>
    <w:div w:id="835412879">
      <w:bodyDiv w:val="1"/>
      <w:marLeft w:val="0"/>
      <w:marRight w:val="0"/>
      <w:marTop w:val="0"/>
      <w:marBottom w:val="0"/>
      <w:divBdr>
        <w:top w:val="none" w:sz="0" w:space="0" w:color="auto"/>
        <w:left w:val="none" w:sz="0" w:space="0" w:color="auto"/>
        <w:bottom w:val="none" w:sz="0" w:space="0" w:color="auto"/>
        <w:right w:val="none" w:sz="0" w:space="0" w:color="auto"/>
      </w:divBdr>
      <w:divsChild>
        <w:div w:id="1537768811">
          <w:marLeft w:val="-720"/>
          <w:marRight w:val="0"/>
          <w:marTop w:val="0"/>
          <w:marBottom w:val="0"/>
          <w:divBdr>
            <w:top w:val="none" w:sz="0" w:space="0" w:color="auto"/>
            <w:left w:val="none" w:sz="0" w:space="0" w:color="auto"/>
            <w:bottom w:val="none" w:sz="0" w:space="0" w:color="auto"/>
            <w:right w:val="none" w:sz="0" w:space="0" w:color="auto"/>
          </w:divBdr>
        </w:div>
      </w:divsChild>
    </w:div>
    <w:div w:id="838545772">
      <w:bodyDiv w:val="1"/>
      <w:marLeft w:val="0"/>
      <w:marRight w:val="0"/>
      <w:marTop w:val="0"/>
      <w:marBottom w:val="0"/>
      <w:divBdr>
        <w:top w:val="none" w:sz="0" w:space="0" w:color="auto"/>
        <w:left w:val="none" w:sz="0" w:space="0" w:color="auto"/>
        <w:bottom w:val="none" w:sz="0" w:space="0" w:color="auto"/>
        <w:right w:val="none" w:sz="0" w:space="0" w:color="auto"/>
      </w:divBdr>
    </w:div>
    <w:div w:id="840386180">
      <w:bodyDiv w:val="1"/>
      <w:marLeft w:val="0"/>
      <w:marRight w:val="0"/>
      <w:marTop w:val="0"/>
      <w:marBottom w:val="0"/>
      <w:divBdr>
        <w:top w:val="none" w:sz="0" w:space="0" w:color="auto"/>
        <w:left w:val="none" w:sz="0" w:space="0" w:color="auto"/>
        <w:bottom w:val="none" w:sz="0" w:space="0" w:color="auto"/>
        <w:right w:val="none" w:sz="0" w:space="0" w:color="auto"/>
      </w:divBdr>
    </w:div>
    <w:div w:id="840660630">
      <w:bodyDiv w:val="1"/>
      <w:marLeft w:val="0"/>
      <w:marRight w:val="0"/>
      <w:marTop w:val="0"/>
      <w:marBottom w:val="0"/>
      <w:divBdr>
        <w:top w:val="none" w:sz="0" w:space="0" w:color="auto"/>
        <w:left w:val="none" w:sz="0" w:space="0" w:color="auto"/>
        <w:bottom w:val="none" w:sz="0" w:space="0" w:color="auto"/>
        <w:right w:val="none" w:sz="0" w:space="0" w:color="auto"/>
      </w:divBdr>
    </w:div>
    <w:div w:id="864485605">
      <w:bodyDiv w:val="1"/>
      <w:marLeft w:val="0"/>
      <w:marRight w:val="0"/>
      <w:marTop w:val="0"/>
      <w:marBottom w:val="0"/>
      <w:divBdr>
        <w:top w:val="none" w:sz="0" w:space="0" w:color="auto"/>
        <w:left w:val="none" w:sz="0" w:space="0" w:color="auto"/>
        <w:bottom w:val="none" w:sz="0" w:space="0" w:color="auto"/>
        <w:right w:val="none" w:sz="0" w:space="0" w:color="auto"/>
      </w:divBdr>
      <w:divsChild>
        <w:div w:id="1907109901">
          <w:marLeft w:val="0"/>
          <w:marRight w:val="0"/>
          <w:marTop w:val="0"/>
          <w:marBottom w:val="0"/>
          <w:divBdr>
            <w:top w:val="single" w:sz="2" w:space="0" w:color="E5E7EB"/>
            <w:left w:val="single" w:sz="2" w:space="0" w:color="E5E7EB"/>
            <w:bottom w:val="single" w:sz="2" w:space="0" w:color="E5E7EB"/>
            <w:right w:val="single" w:sz="2" w:space="0" w:color="E5E7EB"/>
          </w:divBdr>
          <w:divsChild>
            <w:div w:id="1343511148">
              <w:marLeft w:val="0"/>
              <w:marRight w:val="0"/>
              <w:marTop w:val="0"/>
              <w:marBottom w:val="0"/>
              <w:divBdr>
                <w:top w:val="single" w:sz="2" w:space="0" w:color="auto"/>
                <w:left w:val="single" w:sz="2" w:space="0" w:color="auto"/>
                <w:bottom w:val="single" w:sz="2" w:space="0" w:color="auto"/>
                <w:right w:val="single" w:sz="2" w:space="0" w:color="auto"/>
              </w:divBdr>
              <w:divsChild>
                <w:div w:id="609313090">
                  <w:marLeft w:val="0"/>
                  <w:marRight w:val="0"/>
                  <w:marTop w:val="0"/>
                  <w:marBottom w:val="0"/>
                  <w:divBdr>
                    <w:top w:val="single" w:sz="2" w:space="0" w:color="auto"/>
                    <w:left w:val="single" w:sz="2" w:space="0" w:color="auto"/>
                    <w:bottom w:val="single" w:sz="2" w:space="0" w:color="auto"/>
                    <w:right w:val="single" w:sz="2" w:space="0" w:color="auto"/>
                  </w:divBdr>
                  <w:divsChild>
                    <w:div w:id="1594777831">
                      <w:marLeft w:val="0"/>
                      <w:marRight w:val="0"/>
                      <w:marTop w:val="0"/>
                      <w:marBottom w:val="0"/>
                      <w:divBdr>
                        <w:top w:val="single" w:sz="2" w:space="0" w:color="E5E7EB"/>
                        <w:left w:val="single" w:sz="2" w:space="0" w:color="E5E7EB"/>
                        <w:bottom w:val="single" w:sz="2" w:space="0" w:color="E5E7EB"/>
                        <w:right w:val="single" w:sz="2" w:space="0" w:color="E5E7EB"/>
                      </w:divBdr>
                      <w:divsChild>
                        <w:div w:id="660158373">
                          <w:marLeft w:val="0"/>
                          <w:marRight w:val="0"/>
                          <w:marTop w:val="0"/>
                          <w:marBottom w:val="0"/>
                          <w:divBdr>
                            <w:top w:val="single" w:sz="2" w:space="0" w:color="E5E7EB"/>
                            <w:left w:val="single" w:sz="2" w:space="0" w:color="E5E7EB"/>
                            <w:bottom w:val="single" w:sz="2" w:space="0" w:color="E5E7EB"/>
                            <w:right w:val="single" w:sz="2" w:space="0" w:color="E5E7EB"/>
                          </w:divBdr>
                          <w:divsChild>
                            <w:div w:id="1436828914">
                              <w:marLeft w:val="0"/>
                              <w:marRight w:val="0"/>
                              <w:marTop w:val="0"/>
                              <w:marBottom w:val="0"/>
                              <w:divBdr>
                                <w:top w:val="single" w:sz="2" w:space="0" w:color="E5E7EB"/>
                                <w:left w:val="single" w:sz="2" w:space="0" w:color="E5E7EB"/>
                                <w:bottom w:val="single" w:sz="2" w:space="0" w:color="E5E7EB"/>
                                <w:right w:val="single" w:sz="2" w:space="0" w:color="E5E7EB"/>
                              </w:divBdr>
                              <w:divsChild>
                                <w:div w:id="613706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86210854">
                  <w:marLeft w:val="0"/>
                  <w:marRight w:val="0"/>
                  <w:marTop w:val="0"/>
                  <w:marBottom w:val="0"/>
                  <w:divBdr>
                    <w:top w:val="single" w:sz="2" w:space="0" w:color="auto"/>
                    <w:left w:val="single" w:sz="2" w:space="0" w:color="auto"/>
                    <w:bottom w:val="single" w:sz="2" w:space="0" w:color="auto"/>
                    <w:right w:val="single" w:sz="2" w:space="0" w:color="auto"/>
                  </w:divBdr>
                  <w:divsChild>
                    <w:div w:id="45838222">
                      <w:marLeft w:val="0"/>
                      <w:marRight w:val="0"/>
                      <w:marTop w:val="0"/>
                      <w:marBottom w:val="0"/>
                      <w:divBdr>
                        <w:top w:val="single" w:sz="2" w:space="0" w:color="E5E7EB"/>
                        <w:left w:val="single" w:sz="2" w:space="0" w:color="E5E7EB"/>
                        <w:bottom w:val="single" w:sz="2" w:space="0" w:color="E5E7EB"/>
                        <w:right w:val="single" w:sz="2" w:space="0" w:color="E5E7EB"/>
                      </w:divBdr>
                      <w:divsChild>
                        <w:div w:id="719944075">
                          <w:marLeft w:val="0"/>
                          <w:marRight w:val="0"/>
                          <w:marTop w:val="0"/>
                          <w:marBottom w:val="0"/>
                          <w:divBdr>
                            <w:top w:val="single" w:sz="2" w:space="0" w:color="E5E7EB"/>
                            <w:left w:val="single" w:sz="2" w:space="0" w:color="E5E7EB"/>
                            <w:bottom w:val="single" w:sz="2" w:space="0" w:color="E5E7EB"/>
                            <w:right w:val="single" w:sz="2" w:space="0" w:color="E5E7EB"/>
                          </w:divBdr>
                          <w:divsChild>
                            <w:div w:id="1445543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6583246">
                          <w:marLeft w:val="0"/>
                          <w:marRight w:val="0"/>
                          <w:marTop w:val="0"/>
                          <w:marBottom w:val="0"/>
                          <w:divBdr>
                            <w:top w:val="single" w:sz="2" w:space="0" w:color="E5E7EB"/>
                            <w:left w:val="single" w:sz="2" w:space="0" w:color="E5E7EB"/>
                            <w:bottom w:val="single" w:sz="2" w:space="0" w:color="E5E7EB"/>
                            <w:right w:val="single" w:sz="2" w:space="0" w:color="E5E7EB"/>
                          </w:divBdr>
                          <w:divsChild>
                            <w:div w:id="480536365">
                              <w:marLeft w:val="0"/>
                              <w:marRight w:val="0"/>
                              <w:marTop w:val="0"/>
                              <w:marBottom w:val="0"/>
                              <w:divBdr>
                                <w:top w:val="single" w:sz="2" w:space="0" w:color="E5E7EB"/>
                                <w:left w:val="single" w:sz="2" w:space="0" w:color="E5E7EB"/>
                                <w:bottom w:val="single" w:sz="2" w:space="0" w:color="E5E7EB"/>
                                <w:right w:val="single" w:sz="2" w:space="0" w:color="E5E7EB"/>
                              </w:divBdr>
                              <w:divsChild>
                                <w:div w:id="2097945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79822486">
      <w:bodyDiv w:val="1"/>
      <w:marLeft w:val="0"/>
      <w:marRight w:val="0"/>
      <w:marTop w:val="0"/>
      <w:marBottom w:val="0"/>
      <w:divBdr>
        <w:top w:val="none" w:sz="0" w:space="0" w:color="auto"/>
        <w:left w:val="none" w:sz="0" w:space="0" w:color="auto"/>
        <w:bottom w:val="none" w:sz="0" w:space="0" w:color="auto"/>
        <w:right w:val="none" w:sz="0" w:space="0" w:color="auto"/>
      </w:divBdr>
      <w:divsChild>
        <w:div w:id="626356020">
          <w:marLeft w:val="-720"/>
          <w:marRight w:val="0"/>
          <w:marTop w:val="0"/>
          <w:marBottom w:val="0"/>
          <w:divBdr>
            <w:top w:val="none" w:sz="0" w:space="0" w:color="auto"/>
            <w:left w:val="none" w:sz="0" w:space="0" w:color="auto"/>
            <w:bottom w:val="none" w:sz="0" w:space="0" w:color="auto"/>
            <w:right w:val="none" w:sz="0" w:space="0" w:color="auto"/>
          </w:divBdr>
        </w:div>
      </w:divsChild>
    </w:div>
    <w:div w:id="883443940">
      <w:bodyDiv w:val="1"/>
      <w:marLeft w:val="0"/>
      <w:marRight w:val="0"/>
      <w:marTop w:val="0"/>
      <w:marBottom w:val="0"/>
      <w:divBdr>
        <w:top w:val="none" w:sz="0" w:space="0" w:color="auto"/>
        <w:left w:val="none" w:sz="0" w:space="0" w:color="auto"/>
        <w:bottom w:val="none" w:sz="0" w:space="0" w:color="auto"/>
        <w:right w:val="none" w:sz="0" w:space="0" w:color="auto"/>
      </w:divBdr>
    </w:div>
    <w:div w:id="912280214">
      <w:bodyDiv w:val="1"/>
      <w:marLeft w:val="0"/>
      <w:marRight w:val="0"/>
      <w:marTop w:val="0"/>
      <w:marBottom w:val="0"/>
      <w:divBdr>
        <w:top w:val="none" w:sz="0" w:space="0" w:color="auto"/>
        <w:left w:val="none" w:sz="0" w:space="0" w:color="auto"/>
        <w:bottom w:val="none" w:sz="0" w:space="0" w:color="auto"/>
        <w:right w:val="none" w:sz="0" w:space="0" w:color="auto"/>
      </w:divBdr>
      <w:divsChild>
        <w:div w:id="242180735">
          <w:marLeft w:val="-720"/>
          <w:marRight w:val="0"/>
          <w:marTop w:val="0"/>
          <w:marBottom w:val="0"/>
          <w:divBdr>
            <w:top w:val="none" w:sz="0" w:space="0" w:color="auto"/>
            <w:left w:val="none" w:sz="0" w:space="0" w:color="auto"/>
            <w:bottom w:val="none" w:sz="0" w:space="0" w:color="auto"/>
            <w:right w:val="none" w:sz="0" w:space="0" w:color="auto"/>
          </w:divBdr>
        </w:div>
      </w:divsChild>
    </w:div>
    <w:div w:id="988166130">
      <w:bodyDiv w:val="1"/>
      <w:marLeft w:val="0"/>
      <w:marRight w:val="0"/>
      <w:marTop w:val="0"/>
      <w:marBottom w:val="0"/>
      <w:divBdr>
        <w:top w:val="none" w:sz="0" w:space="0" w:color="auto"/>
        <w:left w:val="none" w:sz="0" w:space="0" w:color="auto"/>
        <w:bottom w:val="none" w:sz="0" w:space="0" w:color="auto"/>
        <w:right w:val="none" w:sz="0" w:space="0" w:color="auto"/>
      </w:divBdr>
    </w:div>
    <w:div w:id="1016274864">
      <w:bodyDiv w:val="1"/>
      <w:marLeft w:val="0"/>
      <w:marRight w:val="0"/>
      <w:marTop w:val="0"/>
      <w:marBottom w:val="0"/>
      <w:divBdr>
        <w:top w:val="none" w:sz="0" w:space="0" w:color="auto"/>
        <w:left w:val="none" w:sz="0" w:space="0" w:color="auto"/>
        <w:bottom w:val="none" w:sz="0" w:space="0" w:color="auto"/>
        <w:right w:val="none" w:sz="0" w:space="0" w:color="auto"/>
      </w:divBdr>
    </w:div>
    <w:div w:id="1060132005">
      <w:bodyDiv w:val="1"/>
      <w:marLeft w:val="0"/>
      <w:marRight w:val="0"/>
      <w:marTop w:val="0"/>
      <w:marBottom w:val="0"/>
      <w:divBdr>
        <w:top w:val="none" w:sz="0" w:space="0" w:color="auto"/>
        <w:left w:val="none" w:sz="0" w:space="0" w:color="auto"/>
        <w:bottom w:val="none" w:sz="0" w:space="0" w:color="auto"/>
        <w:right w:val="none" w:sz="0" w:space="0" w:color="auto"/>
      </w:divBdr>
    </w:div>
    <w:div w:id="1082986999">
      <w:bodyDiv w:val="1"/>
      <w:marLeft w:val="0"/>
      <w:marRight w:val="0"/>
      <w:marTop w:val="0"/>
      <w:marBottom w:val="0"/>
      <w:divBdr>
        <w:top w:val="none" w:sz="0" w:space="0" w:color="auto"/>
        <w:left w:val="none" w:sz="0" w:space="0" w:color="auto"/>
        <w:bottom w:val="none" w:sz="0" w:space="0" w:color="auto"/>
        <w:right w:val="none" w:sz="0" w:space="0" w:color="auto"/>
      </w:divBdr>
    </w:div>
    <w:div w:id="1084956015">
      <w:bodyDiv w:val="1"/>
      <w:marLeft w:val="0"/>
      <w:marRight w:val="0"/>
      <w:marTop w:val="0"/>
      <w:marBottom w:val="0"/>
      <w:divBdr>
        <w:top w:val="none" w:sz="0" w:space="0" w:color="auto"/>
        <w:left w:val="none" w:sz="0" w:space="0" w:color="auto"/>
        <w:bottom w:val="none" w:sz="0" w:space="0" w:color="auto"/>
        <w:right w:val="none" w:sz="0" w:space="0" w:color="auto"/>
      </w:divBdr>
    </w:div>
    <w:div w:id="1123615054">
      <w:bodyDiv w:val="1"/>
      <w:marLeft w:val="0"/>
      <w:marRight w:val="0"/>
      <w:marTop w:val="0"/>
      <w:marBottom w:val="0"/>
      <w:divBdr>
        <w:top w:val="none" w:sz="0" w:space="0" w:color="auto"/>
        <w:left w:val="none" w:sz="0" w:space="0" w:color="auto"/>
        <w:bottom w:val="none" w:sz="0" w:space="0" w:color="auto"/>
        <w:right w:val="none" w:sz="0" w:space="0" w:color="auto"/>
      </w:divBdr>
      <w:divsChild>
        <w:div w:id="2143769661">
          <w:marLeft w:val="-720"/>
          <w:marRight w:val="0"/>
          <w:marTop w:val="0"/>
          <w:marBottom w:val="0"/>
          <w:divBdr>
            <w:top w:val="none" w:sz="0" w:space="0" w:color="auto"/>
            <w:left w:val="none" w:sz="0" w:space="0" w:color="auto"/>
            <w:bottom w:val="none" w:sz="0" w:space="0" w:color="auto"/>
            <w:right w:val="none" w:sz="0" w:space="0" w:color="auto"/>
          </w:divBdr>
        </w:div>
      </w:divsChild>
    </w:div>
    <w:div w:id="1130592810">
      <w:bodyDiv w:val="1"/>
      <w:marLeft w:val="0"/>
      <w:marRight w:val="0"/>
      <w:marTop w:val="0"/>
      <w:marBottom w:val="0"/>
      <w:divBdr>
        <w:top w:val="none" w:sz="0" w:space="0" w:color="auto"/>
        <w:left w:val="none" w:sz="0" w:space="0" w:color="auto"/>
        <w:bottom w:val="none" w:sz="0" w:space="0" w:color="auto"/>
        <w:right w:val="none" w:sz="0" w:space="0" w:color="auto"/>
      </w:divBdr>
    </w:div>
    <w:div w:id="1185512475">
      <w:bodyDiv w:val="1"/>
      <w:marLeft w:val="0"/>
      <w:marRight w:val="0"/>
      <w:marTop w:val="0"/>
      <w:marBottom w:val="0"/>
      <w:divBdr>
        <w:top w:val="none" w:sz="0" w:space="0" w:color="auto"/>
        <w:left w:val="none" w:sz="0" w:space="0" w:color="auto"/>
        <w:bottom w:val="none" w:sz="0" w:space="0" w:color="auto"/>
        <w:right w:val="none" w:sz="0" w:space="0" w:color="auto"/>
      </w:divBdr>
    </w:div>
    <w:div w:id="1187255928">
      <w:bodyDiv w:val="1"/>
      <w:marLeft w:val="0"/>
      <w:marRight w:val="0"/>
      <w:marTop w:val="0"/>
      <w:marBottom w:val="0"/>
      <w:divBdr>
        <w:top w:val="none" w:sz="0" w:space="0" w:color="auto"/>
        <w:left w:val="none" w:sz="0" w:space="0" w:color="auto"/>
        <w:bottom w:val="none" w:sz="0" w:space="0" w:color="auto"/>
        <w:right w:val="none" w:sz="0" w:space="0" w:color="auto"/>
      </w:divBdr>
      <w:divsChild>
        <w:div w:id="341324919">
          <w:marLeft w:val="-720"/>
          <w:marRight w:val="0"/>
          <w:marTop w:val="0"/>
          <w:marBottom w:val="0"/>
          <w:divBdr>
            <w:top w:val="none" w:sz="0" w:space="0" w:color="auto"/>
            <w:left w:val="none" w:sz="0" w:space="0" w:color="auto"/>
            <w:bottom w:val="none" w:sz="0" w:space="0" w:color="auto"/>
            <w:right w:val="none" w:sz="0" w:space="0" w:color="auto"/>
          </w:divBdr>
        </w:div>
      </w:divsChild>
    </w:div>
    <w:div w:id="1293632309">
      <w:bodyDiv w:val="1"/>
      <w:marLeft w:val="0"/>
      <w:marRight w:val="0"/>
      <w:marTop w:val="0"/>
      <w:marBottom w:val="0"/>
      <w:divBdr>
        <w:top w:val="none" w:sz="0" w:space="0" w:color="auto"/>
        <w:left w:val="none" w:sz="0" w:space="0" w:color="auto"/>
        <w:bottom w:val="none" w:sz="0" w:space="0" w:color="auto"/>
        <w:right w:val="none" w:sz="0" w:space="0" w:color="auto"/>
      </w:divBdr>
      <w:divsChild>
        <w:div w:id="977302929">
          <w:marLeft w:val="0"/>
          <w:marRight w:val="0"/>
          <w:marTop w:val="0"/>
          <w:marBottom w:val="0"/>
          <w:divBdr>
            <w:top w:val="single" w:sz="2" w:space="0" w:color="E5E7EB"/>
            <w:left w:val="single" w:sz="2" w:space="0" w:color="E5E7EB"/>
            <w:bottom w:val="single" w:sz="2" w:space="0" w:color="E5E7EB"/>
            <w:right w:val="single" w:sz="2" w:space="0" w:color="E5E7EB"/>
          </w:divBdr>
          <w:divsChild>
            <w:div w:id="1260529628">
              <w:marLeft w:val="0"/>
              <w:marRight w:val="0"/>
              <w:marTop w:val="0"/>
              <w:marBottom w:val="0"/>
              <w:divBdr>
                <w:top w:val="single" w:sz="2" w:space="0" w:color="auto"/>
                <w:left w:val="single" w:sz="2" w:space="0" w:color="auto"/>
                <w:bottom w:val="single" w:sz="2" w:space="0" w:color="auto"/>
                <w:right w:val="single" w:sz="2" w:space="0" w:color="auto"/>
              </w:divBdr>
              <w:divsChild>
                <w:div w:id="1074474285">
                  <w:marLeft w:val="0"/>
                  <w:marRight w:val="0"/>
                  <w:marTop w:val="0"/>
                  <w:marBottom w:val="0"/>
                  <w:divBdr>
                    <w:top w:val="single" w:sz="2" w:space="0" w:color="auto"/>
                    <w:left w:val="single" w:sz="2" w:space="0" w:color="auto"/>
                    <w:bottom w:val="single" w:sz="2" w:space="0" w:color="auto"/>
                    <w:right w:val="single" w:sz="2" w:space="0" w:color="auto"/>
                  </w:divBdr>
                  <w:divsChild>
                    <w:div w:id="401029185">
                      <w:marLeft w:val="0"/>
                      <w:marRight w:val="0"/>
                      <w:marTop w:val="0"/>
                      <w:marBottom w:val="0"/>
                      <w:divBdr>
                        <w:top w:val="single" w:sz="2" w:space="0" w:color="E5E7EB"/>
                        <w:left w:val="single" w:sz="2" w:space="0" w:color="E5E7EB"/>
                        <w:bottom w:val="single" w:sz="2" w:space="0" w:color="E5E7EB"/>
                        <w:right w:val="single" w:sz="2" w:space="0" w:color="E5E7EB"/>
                      </w:divBdr>
                      <w:divsChild>
                        <w:div w:id="1841264902">
                          <w:marLeft w:val="0"/>
                          <w:marRight w:val="0"/>
                          <w:marTop w:val="0"/>
                          <w:marBottom w:val="0"/>
                          <w:divBdr>
                            <w:top w:val="single" w:sz="2" w:space="0" w:color="E5E7EB"/>
                            <w:left w:val="single" w:sz="2" w:space="0" w:color="E5E7EB"/>
                            <w:bottom w:val="single" w:sz="2" w:space="0" w:color="E5E7EB"/>
                            <w:right w:val="single" w:sz="2" w:space="0" w:color="E5E7EB"/>
                          </w:divBdr>
                          <w:divsChild>
                            <w:div w:id="793402043">
                              <w:marLeft w:val="0"/>
                              <w:marRight w:val="0"/>
                              <w:marTop w:val="0"/>
                              <w:marBottom w:val="0"/>
                              <w:divBdr>
                                <w:top w:val="single" w:sz="2" w:space="0" w:color="E5E7EB"/>
                                <w:left w:val="single" w:sz="2" w:space="0" w:color="E5E7EB"/>
                                <w:bottom w:val="single" w:sz="2" w:space="0" w:color="E5E7EB"/>
                                <w:right w:val="single" w:sz="2" w:space="0" w:color="E5E7EB"/>
                              </w:divBdr>
                              <w:divsChild>
                                <w:div w:id="986057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8672159">
                  <w:marLeft w:val="0"/>
                  <w:marRight w:val="0"/>
                  <w:marTop w:val="0"/>
                  <w:marBottom w:val="0"/>
                  <w:divBdr>
                    <w:top w:val="single" w:sz="2" w:space="0" w:color="auto"/>
                    <w:left w:val="single" w:sz="2" w:space="0" w:color="auto"/>
                    <w:bottom w:val="single" w:sz="2" w:space="0" w:color="auto"/>
                    <w:right w:val="single" w:sz="2" w:space="0" w:color="auto"/>
                  </w:divBdr>
                  <w:divsChild>
                    <w:div w:id="700395080">
                      <w:marLeft w:val="0"/>
                      <w:marRight w:val="0"/>
                      <w:marTop w:val="0"/>
                      <w:marBottom w:val="0"/>
                      <w:divBdr>
                        <w:top w:val="single" w:sz="2" w:space="0" w:color="E5E7EB"/>
                        <w:left w:val="single" w:sz="2" w:space="0" w:color="E5E7EB"/>
                        <w:bottom w:val="single" w:sz="2" w:space="0" w:color="E5E7EB"/>
                        <w:right w:val="single" w:sz="2" w:space="0" w:color="E5E7EB"/>
                      </w:divBdr>
                      <w:divsChild>
                        <w:div w:id="1335643216">
                          <w:marLeft w:val="0"/>
                          <w:marRight w:val="0"/>
                          <w:marTop w:val="0"/>
                          <w:marBottom w:val="0"/>
                          <w:divBdr>
                            <w:top w:val="single" w:sz="2" w:space="0" w:color="E5E7EB"/>
                            <w:left w:val="single" w:sz="2" w:space="0" w:color="E5E7EB"/>
                            <w:bottom w:val="single" w:sz="2" w:space="0" w:color="E5E7EB"/>
                            <w:right w:val="single" w:sz="2" w:space="0" w:color="E5E7EB"/>
                          </w:divBdr>
                          <w:divsChild>
                            <w:div w:id="85126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61835">
                          <w:marLeft w:val="0"/>
                          <w:marRight w:val="0"/>
                          <w:marTop w:val="0"/>
                          <w:marBottom w:val="0"/>
                          <w:divBdr>
                            <w:top w:val="single" w:sz="2" w:space="0" w:color="E5E7EB"/>
                            <w:left w:val="single" w:sz="2" w:space="0" w:color="E5E7EB"/>
                            <w:bottom w:val="single" w:sz="2" w:space="0" w:color="E5E7EB"/>
                            <w:right w:val="single" w:sz="2" w:space="0" w:color="E5E7EB"/>
                          </w:divBdr>
                          <w:divsChild>
                            <w:div w:id="118308611">
                              <w:marLeft w:val="0"/>
                              <w:marRight w:val="0"/>
                              <w:marTop w:val="0"/>
                              <w:marBottom w:val="0"/>
                              <w:divBdr>
                                <w:top w:val="single" w:sz="2" w:space="0" w:color="E5E7EB"/>
                                <w:left w:val="single" w:sz="2" w:space="0" w:color="E5E7EB"/>
                                <w:bottom w:val="single" w:sz="2" w:space="0" w:color="E5E7EB"/>
                                <w:right w:val="single" w:sz="2" w:space="0" w:color="E5E7EB"/>
                              </w:divBdr>
                              <w:divsChild>
                                <w:div w:id="117213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6329828">
      <w:bodyDiv w:val="1"/>
      <w:marLeft w:val="0"/>
      <w:marRight w:val="0"/>
      <w:marTop w:val="0"/>
      <w:marBottom w:val="0"/>
      <w:divBdr>
        <w:top w:val="none" w:sz="0" w:space="0" w:color="auto"/>
        <w:left w:val="none" w:sz="0" w:space="0" w:color="auto"/>
        <w:bottom w:val="none" w:sz="0" w:space="0" w:color="auto"/>
        <w:right w:val="none" w:sz="0" w:space="0" w:color="auto"/>
      </w:divBdr>
    </w:div>
    <w:div w:id="1303655290">
      <w:bodyDiv w:val="1"/>
      <w:marLeft w:val="0"/>
      <w:marRight w:val="0"/>
      <w:marTop w:val="0"/>
      <w:marBottom w:val="0"/>
      <w:divBdr>
        <w:top w:val="none" w:sz="0" w:space="0" w:color="auto"/>
        <w:left w:val="none" w:sz="0" w:space="0" w:color="auto"/>
        <w:bottom w:val="none" w:sz="0" w:space="0" w:color="auto"/>
        <w:right w:val="none" w:sz="0" w:space="0" w:color="auto"/>
      </w:divBdr>
    </w:div>
    <w:div w:id="1346052167">
      <w:bodyDiv w:val="1"/>
      <w:marLeft w:val="0"/>
      <w:marRight w:val="0"/>
      <w:marTop w:val="0"/>
      <w:marBottom w:val="0"/>
      <w:divBdr>
        <w:top w:val="none" w:sz="0" w:space="0" w:color="auto"/>
        <w:left w:val="none" w:sz="0" w:space="0" w:color="auto"/>
        <w:bottom w:val="none" w:sz="0" w:space="0" w:color="auto"/>
        <w:right w:val="none" w:sz="0" w:space="0" w:color="auto"/>
      </w:divBdr>
    </w:div>
    <w:div w:id="1380204852">
      <w:bodyDiv w:val="1"/>
      <w:marLeft w:val="0"/>
      <w:marRight w:val="0"/>
      <w:marTop w:val="0"/>
      <w:marBottom w:val="0"/>
      <w:divBdr>
        <w:top w:val="none" w:sz="0" w:space="0" w:color="auto"/>
        <w:left w:val="none" w:sz="0" w:space="0" w:color="auto"/>
        <w:bottom w:val="none" w:sz="0" w:space="0" w:color="auto"/>
        <w:right w:val="none" w:sz="0" w:space="0" w:color="auto"/>
      </w:divBdr>
    </w:div>
    <w:div w:id="1382747979">
      <w:bodyDiv w:val="1"/>
      <w:marLeft w:val="0"/>
      <w:marRight w:val="0"/>
      <w:marTop w:val="0"/>
      <w:marBottom w:val="0"/>
      <w:divBdr>
        <w:top w:val="none" w:sz="0" w:space="0" w:color="auto"/>
        <w:left w:val="none" w:sz="0" w:space="0" w:color="auto"/>
        <w:bottom w:val="none" w:sz="0" w:space="0" w:color="auto"/>
        <w:right w:val="none" w:sz="0" w:space="0" w:color="auto"/>
      </w:divBdr>
      <w:divsChild>
        <w:div w:id="601380632">
          <w:marLeft w:val="-720"/>
          <w:marRight w:val="0"/>
          <w:marTop w:val="0"/>
          <w:marBottom w:val="0"/>
          <w:divBdr>
            <w:top w:val="none" w:sz="0" w:space="0" w:color="auto"/>
            <w:left w:val="none" w:sz="0" w:space="0" w:color="auto"/>
            <w:bottom w:val="none" w:sz="0" w:space="0" w:color="auto"/>
            <w:right w:val="none" w:sz="0" w:space="0" w:color="auto"/>
          </w:divBdr>
        </w:div>
      </w:divsChild>
    </w:div>
    <w:div w:id="1423603188">
      <w:bodyDiv w:val="1"/>
      <w:marLeft w:val="0"/>
      <w:marRight w:val="0"/>
      <w:marTop w:val="0"/>
      <w:marBottom w:val="0"/>
      <w:divBdr>
        <w:top w:val="none" w:sz="0" w:space="0" w:color="auto"/>
        <w:left w:val="none" w:sz="0" w:space="0" w:color="auto"/>
        <w:bottom w:val="none" w:sz="0" w:space="0" w:color="auto"/>
        <w:right w:val="none" w:sz="0" w:space="0" w:color="auto"/>
      </w:divBdr>
      <w:divsChild>
        <w:div w:id="288321763">
          <w:marLeft w:val="0"/>
          <w:marRight w:val="0"/>
          <w:marTop w:val="0"/>
          <w:marBottom w:val="0"/>
          <w:divBdr>
            <w:top w:val="none" w:sz="0" w:space="0" w:color="auto"/>
            <w:left w:val="none" w:sz="0" w:space="0" w:color="auto"/>
            <w:bottom w:val="none" w:sz="0" w:space="0" w:color="auto"/>
            <w:right w:val="none" w:sz="0" w:space="0" w:color="auto"/>
          </w:divBdr>
          <w:divsChild>
            <w:div w:id="1964652845">
              <w:marLeft w:val="0"/>
              <w:marRight w:val="0"/>
              <w:marTop w:val="0"/>
              <w:marBottom w:val="0"/>
              <w:divBdr>
                <w:top w:val="none" w:sz="0" w:space="0" w:color="auto"/>
                <w:left w:val="none" w:sz="0" w:space="0" w:color="auto"/>
                <w:bottom w:val="none" w:sz="0" w:space="0" w:color="auto"/>
                <w:right w:val="none" w:sz="0" w:space="0" w:color="auto"/>
              </w:divBdr>
              <w:divsChild>
                <w:div w:id="1975060380">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sChild>
                            <w:div w:id="2045011273">
                              <w:marLeft w:val="0"/>
                              <w:marRight w:val="0"/>
                              <w:marTop w:val="0"/>
                              <w:marBottom w:val="0"/>
                              <w:divBdr>
                                <w:top w:val="none" w:sz="0" w:space="0" w:color="auto"/>
                                <w:left w:val="none" w:sz="0" w:space="0" w:color="auto"/>
                                <w:bottom w:val="none" w:sz="0" w:space="0" w:color="auto"/>
                                <w:right w:val="none" w:sz="0" w:space="0" w:color="auto"/>
                              </w:divBdr>
                              <w:divsChild>
                                <w:div w:id="1860197292">
                                  <w:marLeft w:val="0"/>
                                  <w:marRight w:val="0"/>
                                  <w:marTop w:val="0"/>
                                  <w:marBottom w:val="0"/>
                                  <w:divBdr>
                                    <w:top w:val="none" w:sz="0" w:space="0" w:color="auto"/>
                                    <w:left w:val="none" w:sz="0" w:space="0" w:color="auto"/>
                                    <w:bottom w:val="none" w:sz="0" w:space="0" w:color="auto"/>
                                    <w:right w:val="none" w:sz="0" w:space="0" w:color="auto"/>
                                  </w:divBdr>
                                  <w:divsChild>
                                    <w:div w:id="1929650675">
                                      <w:marLeft w:val="0"/>
                                      <w:marRight w:val="0"/>
                                      <w:marTop w:val="0"/>
                                      <w:marBottom w:val="0"/>
                                      <w:divBdr>
                                        <w:top w:val="none" w:sz="0" w:space="0" w:color="auto"/>
                                        <w:left w:val="none" w:sz="0" w:space="0" w:color="auto"/>
                                        <w:bottom w:val="none" w:sz="0" w:space="0" w:color="auto"/>
                                        <w:right w:val="none" w:sz="0" w:space="0" w:color="auto"/>
                                      </w:divBdr>
                                      <w:divsChild>
                                        <w:div w:id="622882973">
                                          <w:marLeft w:val="0"/>
                                          <w:marRight w:val="0"/>
                                          <w:marTop w:val="0"/>
                                          <w:marBottom w:val="0"/>
                                          <w:divBdr>
                                            <w:top w:val="none" w:sz="0" w:space="0" w:color="auto"/>
                                            <w:left w:val="none" w:sz="0" w:space="0" w:color="auto"/>
                                            <w:bottom w:val="none" w:sz="0" w:space="0" w:color="auto"/>
                                            <w:right w:val="none" w:sz="0" w:space="0" w:color="auto"/>
                                          </w:divBdr>
                                          <w:divsChild>
                                            <w:div w:id="196548230">
                                              <w:marLeft w:val="0"/>
                                              <w:marRight w:val="0"/>
                                              <w:marTop w:val="0"/>
                                              <w:marBottom w:val="0"/>
                                              <w:divBdr>
                                                <w:top w:val="none" w:sz="0" w:space="0" w:color="auto"/>
                                                <w:left w:val="none" w:sz="0" w:space="0" w:color="auto"/>
                                                <w:bottom w:val="none" w:sz="0" w:space="0" w:color="auto"/>
                                                <w:right w:val="none" w:sz="0" w:space="0" w:color="auto"/>
                                              </w:divBdr>
                                              <w:divsChild>
                                                <w:div w:id="14915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3394">
          <w:marLeft w:val="0"/>
          <w:marRight w:val="0"/>
          <w:marTop w:val="0"/>
          <w:marBottom w:val="0"/>
          <w:divBdr>
            <w:top w:val="none" w:sz="0" w:space="0" w:color="auto"/>
            <w:left w:val="none" w:sz="0" w:space="0" w:color="auto"/>
            <w:bottom w:val="none" w:sz="0" w:space="0" w:color="auto"/>
            <w:right w:val="none" w:sz="0" w:space="0" w:color="auto"/>
          </w:divBdr>
          <w:divsChild>
            <w:div w:id="490606105">
              <w:marLeft w:val="0"/>
              <w:marRight w:val="0"/>
              <w:marTop w:val="0"/>
              <w:marBottom w:val="0"/>
              <w:divBdr>
                <w:top w:val="none" w:sz="0" w:space="0" w:color="auto"/>
                <w:left w:val="none" w:sz="0" w:space="0" w:color="auto"/>
                <w:bottom w:val="none" w:sz="0" w:space="0" w:color="auto"/>
                <w:right w:val="none" w:sz="0" w:space="0" w:color="auto"/>
              </w:divBdr>
              <w:divsChild>
                <w:div w:id="1856457767">
                  <w:marLeft w:val="0"/>
                  <w:marRight w:val="0"/>
                  <w:marTop w:val="0"/>
                  <w:marBottom w:val="0"/>
                  <w:divBdr>
                    <w:top w:val="none" w:sz="0" w:space="0" w:color="auto"/>
                    <w:left w:val="none" w:sz="0" w:space="0" w:color="auto"/>
                    <w:bottom w:val="none" w:sz="0" w:space="0" w:color="auto"/>
                    <w:right w:val="none" w:sz="0" w:space="0" w:color="auto"/>
                  </w:divBdr>
                  <w:divsChild>
                    <w:div w:id="511992278">
                      <w:marLeft w:val="0"/>
                      <w:marRight w:val="0"/>
                      <w:marTop w:val="0"/>
                      <w:marBottom w:val="0"/>
                      <w:divBdr>
                        <w:top w:val="none" w:sz="0" w:space="0" w:color="auto"/>
                        <w:left w:val="none" w:sz="0" w:space="0" w:color="auto"/>
                        <w:bottom w:val="none" w:sz="0" w:space="0" w:color="auto"/>
                        <w:right w:val="none" w:sz="0" w:space="0" w:color="auto"/>
                      </w:divBdr>
                      <w:divsChild>
                        <w:div w:id="1803034730">
                          <w:marLeft w:val="0"/>
                          <w:marRight w:val="0"/>
                          <w:marTop w:val="0"/>
                          <w:marBottom w:val="0"/>
                          <w:divBdr>
                            <w:top w:val="none" w:sz="0" w:space="0" w:color="auto"/>
                            <w:left w:val="none" w:sz="0" w:space="0" w:color="auto"/>
                            <w:bottom w:val="none" w:sz="0" w:space="0" w:color="auto"/>
                            <w:right w:val="none" w:sz="0" w:space="0" w:color="auto"/>
                          </w:divBdr>
                          <w:divsChild>
                            <w:div w:id="155610936">
                              <w:marLeft w:val="0"/>
                              <w:marRight w:val="0"/>
                              <w:marTop w:val="0"/>
                              <w:marBottom w:val="0"/>
                              <w:divBdr>
                                <w:top w:val="none" w:sz="0" w:space="0" w:color="auto"/>
                                <w:left w:val="none" w:sz="0" w:space="0" w:color="auto"/>
                                <w:bottom w:val="none" w:sz="0" w:space="0" w:color="auto"/>
                                <w:right w:val="none" w:sz="0" w:space="0" w:color="auto"/>
                              </w:divBdr>
                              <w:divsChild>
                                <w:div w:id="558564366">
                                  <w:marLeft w:val="0"/>
                                  <w:marRight w:val="0"/>
                                  <w:marTop w:val="0"/>
                                  <w:marBottom w:val="0"/>
                                  <w:divBdr>
                                    <w:top w:val="none" w:sz="0" w:space="0" w:color="auto"/>
                                    <w:left w:val="none" w:sz="0" w:space="0" w:color="auto"/>
                                    <w:bottom w:val="none" w:sz="0" w:space="0" w:color="auto"/>
                                    <w:right w:val="none" w:sz="0" w:space="0" w:color="auto"/>
                                  </w:divBdr>
                                  <w:divsChild>
                                    <w:div w:id="1275207249">
                                      <w:marLeft w:val="0"/>
                                      <w:marRight w:val="0"/>
                                      <w:marTop w:val="0"/>
                                      <w:marBottom w:val="0"/>
                                      <w:divBdr>
                                        <w:top w:val="none" w:sz="0" w:space="0" w:color="auto"/>
                                        <w:left w:val="none" w:sz="0" w:space="0" w:color="auto"/>
                                        <w:bottom w:val="none" w:sz="0" w:space="0" w:color="auto"/>
                                        <w:right w:val="none" w:sz="0" w:space="0" w:color="auto"/>
                                      </w:divBdr>
                                      <w:divsChild>
                                        <w:div w:id="1468666783">
                                          <w:marLeft w:val="0"/>
                                          <w:marRight w:val="0"/>
                                          <w:marTop w:val="0"/>
                                          <w:marBottom w:val="0"/>
                                          <w:divBdr>
                                            <w:top w:val="none" w:sz="0" w:space="0" w:color="auto"/>
                                            <w:left w:val="none" w:sz="0" w:space="0" w:color="auto"/>
                                            <w:bottom w:val="none" w:sz="0" w:space="0" w:color="auto"/>
                                            <w:right w:val="none" w:sz="0" w:space="0" w:color="auto"/>
                                          </w:divBdr>
                                          <w:divsChild>
                                            <w:div w:id="204683130">
                                              <w:marLeft w:val="0"/>
                                              <w:marRight w:val="0"/>
                                              <w:marTop w:val="0"/>
                                              <w:marBottom w:val="0"/>
                                              <w:divBdr>
                                                <w:top w:val="none" w:sz="0" w:space="0" w:color="auto"/>
                                                <w:left w:val="none" w:sz="0" w:space="0" w:color="auto"/>
                                                <w:bottom w:val="none" w:sz="0" w:space="0" w:color="auto"/>
                                                <w:right w:val="none" w:sz="0" w:space="0" w:color="auto"/>
                                              </w:divBdr>
                                              <w:divsChild>
                                                <w:div w:id="444008312">
                                                  <w:marLeft w:val="0"/>
                                                  <w:marRight w:val="0"/>
                                                  <w:marTop w:val="0"/>
                                                  <w:marBottom w:val="0"/>
                                                  <w:divBdr>
                                                    <w:top w:val="none" w:sz="0" w:space="0" w:color="auto"/>
                                                    <w:left w:val="none" w:sz="0" w:space="0" w:color="auto"/>
                                                    <w:bottom w:val="none" w:sz="0" w:space="0" w:color="auto"/>
                                                    <w:right w:val="none" w:sz="0" w:space="0" w:color="auto"/>
                                                  </w:divBdr>
                                                  <w:divsChild>
                                                    <w:div w:id="742336015">
                                                      <w:marLeft w:val="0"/>
                                                      <w:marRight w:val="0"/>
                                                      <w:marTop w:val="0"/>
                                                      <w:marBottom w:val="0"/>
                                                      <w:divBdr>
                                                        <w:top w:val="none" w:sz="0" w:space="0" w:color="auto"/>
                                                        <w:left w:val="none" w:sz="0" w:space="0" w:color="auto"/>
                                                        <w:bottom w:val="none" w:sz="0" w:space="0" w:color="auto"/>
                                                        <w:right w:val="none" w:sz="0" w:space="0" w:color="auto"/>
                                                      </w:divBdr>
                                                      <w:divsChild>
                                                        <w:div w:id="1856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751">
                                              <w:marLeft w:val="0"/>
                                              <w:marRight w:val="0"/>
                                              <w:marTop w:val="0"/>
                                              <w:marBottom w:val="0"/>
                                              <w:divBdr>
                                                <w:top w:val="none" w:sz="0" w:space="0" w:color="auto"/>
                                                <w:left w:val="none" w:sz="0" w:space="0" w:color="auto"/>
                                                <w:bottom w:val="none" w:sz="0" w:space="0" w:color="auto"/>
                                                <w:right w:val="none" w:sz="0" w:space="0" w:color="auto"/>
                                              </w:divBdr>
                                              <w:divsChild>
                                                <w:div w:id="1267537584">
                                                  <w:marLeft w:val="0"/>
                                                  <w:marRight w:val="0"/>
                                                  <w:marTop w:val="0"/>
                                                  <w:marBottom w:val="0"/>
                                                  <w:divBdr>
                                                    <w:top w:val="none" w:sz="0" w:space="0" w:color="auto"/>
                                                    <w:left w:val="none" w:sz="0" w:space="0" w:color="auto"/>
                                                    <w:bottom w:val="none" w:sz="0" w:space="0" w:color="auto"/>
                                                    <w:right w:val="none" w:sz="0" w:space="0" w:color="auto"/>
                                                  </w:divBdr>
                                                  <w:divsChild>
                                                    <w:div w:id="469590305">
                                                      <w:marLeft w:val="0"/>
                                                      <w:marRight w:val="0"/>
                                                      <w:marTop w:val="0"/>
                                                      <w:marBottom w:val="0"/>
                                                      <w:divBdr>
                                                        <w:top w:val="none" w:sz="0" w:space="0" w:color="auto"/>
                                                        <w:left w:val="none" w:sz="0" w:space="0" w:color="auto"/>
                                                        <w:bottom w:val="none" w:sz="0" w:space="0" w:color="auto"/>
                                                        <w:right w:val="none" w:sz="0" w:space="0" w:color="auto"/>
                                                      </w:divBdr>
                                                      <w:divsChild>
                                                        <w:div w:id="4516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897652">
      <w:bodyDiv w:val="1"/>
      <w:marLeft w:val="0"/>
      <w:marRight w:val="0"/>
      <w:marTop w:val="0"/>
      <w:marBottom w:val="0"/>
      <w:divBdr>
        <w:top w:val="none" w:sz="0" w:space="0" w:color="auto"/>
        <w:left w:val="none" w:sz="0" w:space="0" w:color="auto"/>
        <w:bottom w:val="none" w:sz="0" w:space="0" w:color="auto"/>
        <w:right w:val="none" w:sz="0" w:space="0" w:color="auto"/>
      </w:divBdr>
    </w:div>
    <w:div w:id="1523976471">
      <w:bodyDiv w:val="1"/>
      <w:marLeft w:val="0"/>
      <w:marRight w:val="0"/>
      <w:marTop w:val="0"/>
      <w:marBottom w:val="0"/>
      <w:divBdr>
        <w:top w:val="none" w:sz="0" w:space="0" w:color="auto"/>
        <w:left w:val="none" w:sz="0" w:space="0" w:color="auto"/>
        <w:bottom w:val="none" w:sz="0" w:space="0" w:color="auto"/>
        <w:right w:val="none" w:sz="0" w:space="0" w:color="auto"/>
      </w:divBdr>
      <w:divsChild>
        <w:div w:id="821316379">
          <w:marLeft w:val="0"/>
          <w:marRight w:val="0"/>
          <w:marTop w:val="0"/>
          <w:marBottom w:val="0"/>
          <w:divBdr>
            <w:top w:val="none" w:sz="0" w:space="0" w:color="auto"/>
            <w:left w:val="none" w:sz="0" w:space="0" w:color="auto"/>
            <w:bottom w:val="none" w:sz="0" w:space="0" w:color="auto"/>
            <w:right w:val="none" w:sz="0" w:space="0" w:color="auto"/>
          </w:divBdr>
          <w:divsChild>
            <w:div w:id="961616809">
              <w:marLeft w:val="0"/>
              <w:marRight w:val="0"/>
              <w:marTop w:val="0"/>
              <w:marBottom w:val="0"/>
              <w:divBdr>
                <w:top w:val="none" w:sz="0" w:space="0" w:color="auto"/>
                <w:left w:val="none" w:sz="0" w:space="0" w:color="auto"/>
                <w:bottom w:val="none" w:sz="0" w:space="0" w:color="auto"/>
                <w:right w:val="none" w:sz="0" w:space="0" w:color="auto"/>
              </w:divBdr>
              <w:divsChild>
                <w:div w:id="1492871170">
                  <w:marLeft w:val="0"/>
                  <w:marRight w:val="0"/>
                  <w:marTop w:val="0"/>
                  <w:marBottom w:val="0"/>
                  <w:divBdr>
                    <w:top w:val="none" w:sz="0" w:space="0" w:color="auto"/>
                    <w:left w:val="none" w:sz="0" w:space="0" w:color="auto"/>
                    <w:bottom w:val="none" w:sz="0" w:space="0" w:color="auto"/>
                    <w:right w:val="none" w:sz="0" w:space="0" w:color="auto"/>
                  </w:divBdr>
                  <w:divsChild>
                    <w:div w:id="19377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80204">
          <w:marLeft w:val="0"/>
          <w:marRight w:val="0"/>
          <w:marTop w:val="0"/>
          <w:marBottom w:val="0"/>
          <w:divBdr>
            <w:top w:val="none" w:sz="0" w:space="0" w:color="auto"/>
            <w:left w:val="none" w:sz="0" w:space="0" w:color="auto"/>
            <w:bottom w:val="none" w:sz="0" w:space="0" w:color="auto"/>
            <w:right w:val="none" w:sz="0" w:space="0" w:color="auto"/>
          </w:divBdr>
          <w:divsChild>
            <w:div w:id="885722147">
              <w:marLeft w:val="0"/>
              <w:marRight w:val="0"/>
              <w:marTop w:val="0"/>
              <w:marBottom w:val="0"/>
              <w:divBdr>
                <w:top w:val="none" w:sz="0" w:space="0" w:color="auto"/>
                <w:left w:val="none" w:sz="0" w:space="0" w:color="auto"/>
                <w:bottom w:val="none" w:sz="0" w:space="0" w:color="auto"/>
                <w:right w:val="none" w:sz="0" w:space="0" w:color="auto"/>
              </w:divBdr>
              <w:divsChild>
                <w:div w:id="1562596096">
                  <w:marLeft w:val="0"/>
                  <w:marRight w:val="0"/>
                  <w:marTop w:val="0"/>
                  <w:marBottom w:val="0"/>
                  <w:divBdr>
                    <w:top w:val="none" w:sz="0" w:space="0" w:color="auto"/>
                    <w:left w:val="none" w:sz="0" w:space="0" w:color="auto"/>
                    <w:bottom w:val="none" w:sz="0" w:space="0" w:color="auto"/>
                    <w:right w:val="none" w:sz="0" w:space="0" w:color="auto"/>
                  </w:divBdr>
                  <w:divsChild>
                    <w:div w:id="3987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257737">
      <w:bodyDiv w:val="1"/>
      <w:marLeft w:val="0"/>
      <w:marRight w:val="0"/>
      <w:marTop w:val="0"/>
      <w:marBottom w:val="0"/>
      <w:divBdr>
        <w:top w:val="none" w:sz="0" w:space="0" w:color="auto"/>
        <w:left w:val="none" w:sz="0" w:space="0" w:color="auto"/>
        <w:bottom w:val="none" w:sz="0" w:space="0" w:color="auto"/>
        <w:right w:val="none" w:sz="0" w:space="0" w:color="auto"/>
      </w:divBdr>
    </w:div>
    <w:div w:id="1597516512">
      <w:bodyDiv w:val="1"/>
      <w:marLeft w:val="0"/>
      <w:marRight w:val="0"/>
      <w:marTop w:val="0"/>
      <w:marBottom w:val="0"/>
      <w:divBdr>
        <w:top w:val="none" w:sz="0" w:space="0" w:color="auto"/>
        <w:left w:val="none" w:sz="0" w:space="0" w:color="auto"/>
        <w:bottom w:val="none" w:sz="0" w:space="0" w:color="auto"/>
        <w:right w:val="none" w:sz="0" w:space="0" w:color="auto"/>
      </w:divBdr>
    </w:div>
    <w:div w:id="1600067302">
      <w:bodyDiv w:val="1"/>
      <w:marLeft w:val="0"/>
      <w:marRight w:val="0"/>
      <w:marTop w:val="0"/>
      <w:marBottom w:val="0"/>
      <w:divBdr>
        <w:top w:val="none" w:sz="0" w:space="0" w:color="auto"/>
        <w:left w:val="none" w:sz="0" w:space="0" w:color="auto"/>
        <w:bottom w:val="none" w:sz="0" w:space="0" w:color="auto"/>
        <w:right w:val="none" w:sz="0" w:space="0" w:color="auto"/>
      </w:divBdr>
      <w:divsChild>
        <w:div w:id="360324154">
          <w:marLeft w:val="-720"/>
          <w:marRight w:val="0"/>
          <w:marTop w:val="0"/>
          <w:marBottom w:val="0"/>
          <w:divBdr>
            <w:top w:val="none" w:sz="0" w:space="0" w:color="auto"/>
            <w:left w:val="none" w:sz="0" w:space="0" w:color="auto"/>
            <w:bottom w:val="none" w:sz="0" w:space="0" w:color="auto"/>
            <w:right w:val="none" w:sz="0" w:space="0" w:color="auto"/>
          </w:divBdr>
        </w:div>
      </w:divsChild>
    </w:div>
    <w:div w:id="1608731829">
      <w:bodyDiv w:val="1"/>
      <w:marLeft w:val="0"/>
      <w:marRight w:val="0"/>
      <w:marTop w:val="0"/>
      <w:marBottom w:val="0"/>
      <w:divBdr>
        <w:top w:val="none" w:sz="0" w:space="0" w:color="auto"/>
        <w:left w:val="none" w:sz="0" w:space="0" w:color="auto"/>
        <w:bottom w:val="none" w:sz="0" w:space="0" w:color="auto"/>
        <w:right w:val="none" w:sz="0" w:space="0" w:color="auto"/>
      </w:divBdr>
    </w:div>
    <w:div w:id="1628706015">
      <w:bodyDiv w:val="1"/>
      <w:marLeft w:val="0"/>
      <w:marRight w:val="0"/>
      <w:marTop w:val="0"/>
      <w:marBottom w:val="0"/>
      <w:divBdr>
        <w:top w:val="none" w:sz="0" w:space="0" w:color="auto"/>
        <w:left w:val="none" w:sz="0" w:space="0" w:color="auto"/>
        <w:bottom w:val="none" w:sz="0" w:space="0" w:color="auto"/>
        <w:right w:val="none" w:sz="0" w:space="0" w:color="auto"/>
      </w:divBdr>
    </w:div>
    <w:div w:id="1635213861">
      <w:bodyDiv w:val="1"/>
      <w:marLeft w:val="0"/>
      <w:marRight w:val="0"/>
      <w:marTop w:val="0"/>
      <w:marBottom w:val="0"/>
      <w:divBdr>
        <w:top w:val="none" w:sz="0" w:space="0" w:color="auto"/>
        <w:left w:val="none" w:sz="0" w:space="0" w:color="auto"/>
        <w:bottom w:val="none" w:sz="0" w:space="0" w:color="auto"/>
        <w:right w:val="none" w:sz="0" w:space="0" w:color="auto"/>
      </w:divBdr>
    </w:div>
    <w:div w:id="1657148726">
      <w:bodyDiv w:val="1"/>
      <w:marLeft w:val="0"/>
      <w:marRight w:val="0"/>
      <w:marTop w:val="0"/>
      <w:marBottom w:val="0"/>
      <w:divBdr>
        <w:top w:val="none" w:sz="0" w:space="0" w:color="auto"/>
        <w:left w:val="none" w:sz="0" w:space="0" w:color="auto"/>
        <w:bottom w:val="none" w:sz="0" w:space="0" w:color="auto"/>
        <w:right w:val="none" w:sz="0" w:space="0" w:color="auto"/>
      </w:divBdr>
    </w:div>
    <w:div w:id="1726030161">
      <w:bodyDiv w:val="1"/>
      <w:marLeft w:val="0"/>
      <w:marRight w:val="0"/>
      <w:marTop w:val="0"/>
      <w:marBottom w:val="0"/>
      <w:divBdr>
        <w:top w:val="none" w:sz="0" w:space="0" w:color="auto"/>
        <w:left w:val="none" w:sz="0" w:space="0" w:color="auto"/>
        <w:bottom w:val="none" w:sz="0" w:space="0" w:color="auto"/>
        <w:right w:val="none" w:sz="0" w:space="0" w:color="auto"/>
      </w:divBdr>
      <w:divsChild>
        <w:div w:id="1101071967">
          <w:marLeft w:val="0"/>
          <w:marRight w:val="0"/>
          <w:marTop w:val="0"/>
          <w:marBottom w:val="0"/>
          <w:divBdr>
            <w:top w:val="single" w:sz="2" w:space="0" w:color="E5E7EB"/>
            <w:left w:val="single" w:sz="2" w:space="0" w:color="E5E7EB"/>
            <w:bottom w:val="single" w:sz="2" w:space="0" w:color="E5E7EB"/>
            <w:right w:val="single" w:sz="2" w:space="0" w:color="E5E7EB"/>
          </w:divBdr>
          <w:divsChild>
            <w:div w:id="933779123">
              <w:marLeft w:val="0"/>
              <w:marRight w:val="0"/>
              <w:marTop w:val="0"/>
              <w:marBottom w:val="0"/>
              <w:divBdr>
                <w:top w:val="single" w:sz="2" w:space="0" w:color="auto"/>
                <w:left w:val="single" w:sz="2" w:space="0" w:color="auto"/>
                <w:bottom w:val="single" w:sz="2" w:space="0" w:color="auto"/>
                <w:right w:val="single" w:sz="2" w:space="0" w:color="auto"/>
              </w:divBdr>
              <w:divsChild>
                <w:div w:id="126362836">
                  <w:marLeft w:val="0"/>
                  <w:marRight w:val="0"/>
                  <w:marTop w:val="0"/>
                  <w:marBottom w:val="0"/>
                  <w:divBdr>
                    <w:top w:val="single" w:sz="2" w:space="0" w:color="auto"/>
                    <w:left w:val="single" w:sz="2" w:space="0" w:color="auto"/>
                    <w:bottom w:val="single" w:sz="2" w:space="0" w:color="auto"/>
                    <w:right w:val="single" w:sz="2" w:space="0" w:color="auto"/>
                  </w:divBdr>
                  <w:divsChild>
                    <w:div w:id="836649605">
                      <w:marLeft w:val="0"/>
                      <w:marRight w:val="0"/>
                      <w:marTop w:val="0"/>
                      <w:marBottom w:val="0"/>
                      <w:divBdr>
                        <w:top w:val="single" w:sz="2" w:space="0" w:color="E5E7EB"/>
                        <w:left w:val="single" w:sz="2" w:space="0" w:color="E5E7EB"/>
                        <w:bottom w:val="single" w:sz="2" w:space="0" w:color="E5E7EB"/>
                        <w:right w:val="single" w:sz="2" w:space="0" w:color="E5E7EB"/>
                      </w:divBdr>
                      <w:divsChild>
                        <w:div w:id="126122891">
                          <w:marLeft w:val="0"/>
                          <w:marRight w:val="0"/>
                          <w:marTop w:val="0"/>
                          <w:marBottom w:val="0"/>
                          <w:divBdr>
                            <w:top w:val="single" w:sz="2" w:space="0" w:color="E5E7EB"/>
                            <w:left w:val="single" w:sz="2" w:space="0" w:color="E5E7EB"/>
                            <w:bottom w:val="single" w:sz="2" w:space="0" w:color="E5E7EB"/>
                            <w:right w:val="single" w:sz="2" w:space="0" w:color="E5E7EB"/>
                          </w:divBdr>
                          <w:divsChild>
                            <w:div w:id="521935253">
                              <w:marLeft w:val="0"/>
                              <w:marRight w:val="0"/>
                              <w:marTop w:val="0"/>
                              <w:marBottom w:val="0"/>
                              <w:divBdr>
                                <w:top w:val="single" w:sz="2" w:space="0" w:color="E5E7EB"/>
                                <w:left w:val="single" w:sz="2" w:space="0" w:color="E5E7EB"/>
                                <w:bottom w:val="single" w:sz="2" w:space="0" w:color="E5E7EB"/>
                                <w:right w:val="single" w:sz="2" w:space="0" w:color="E5E7EB"/>
                              </w:divBdr>
                              <w:divsChild>
                                <w:div w:id="3357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136817">
                  <w:marLeft w:val="0"/>
                  <w:marRight w:val="0"/>
                  <w:marTop w:val="0"/>
                  <w:marBottom w:val="0"/>
                  <w:divBdr>
                    <w:top w:val="single" w:sz="2" w:space="0" w:color="auto"/>
                    <w:left w:val="single" w:sz="2" w:space="0" w:color="auto"/>
                    <w:bottom w:val="single" w:sz="2" w:space="0" w:color="auto"/>
                    <w:right w:val="single" w:sz="2" w:space="0" w:color="auto"/>
                  </w:divBdr>
                  <w:divsChild>
                    <w:div w:id="351878353">
                      <w:marLeft w:val="0"/>
                      <w:marRight w:val="0"/>
                      <w:marTop w:val="0"/>
                      <w:marBottom w:val="0"/>
                      <w:divBdr>
                        <w:top w:val="single" w:sz="2" w:space="0" w:color="E5E7EB"/>
                        <w:left w:val="single" w:sz="2" w:space="0" w:color="E5E7EB"/>
                        <w:bottom w:val="single" w:sz="2" w:space="0" w:color="E5E7EB"/>
                        <w:right w:val="single" w:sz="2" w:space="0" w:color="E5E7EB"/>
                      </w:divBdr>
                      <w:divsChild>
                        <w:div w:id="289826955">
                          <w:marLeft w:val="0"/>
                          <w:marRight w:val="0"/>
                          <w:marTop w:val="0"/>
                          <w:marBottom w:val="0"/>
                          <w:divBdr>
                            <w:top w:val="single" w:sz="2" w:space="0" w:color="E5E7EB"/>
                            <w:left w:val="single" w:sz="2" w:space="0" w:color="E5E7EB"/>
                            <w:bottom w:val="single" w:sz="2" w:space="0" w:color="E5E7EB"/>
                            <w:right w:val="single" w:sz="2" w:space="0" w:color="E5E7EB"/>
                          </w:divBdr>
                          <w:divsChild>
                            <w:div w:id="1789817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95633">
                          <w:marLeft w:val="0"/>
                          <w:marRight w:val="0"/>
                          <w:marTop w:val="0"/>
                          <w:marBottom w:val="0"/>
                          <w:divBdr>
                            <w:top w:val="single" w:sz="2" w:space="0" w:color="E5E7EB"/>
                            <w:left w:val="single" w:sz="2" w:space="0" w:color="E5E7EB"/>
                            <w:bottom w:val="single" w:sz="2" w:space="0" w:color="E5E7EB"/>
                            <w:right w:val="single" w:sz="2" w:space="0" w:color="E5E7EB"/>
                          </w:divBdr>
                          <w:divsChild>
                            <w:div w:id="396708272">
                              <w:marLeft w:val="0"/>
                              <w:marRight w:val="0"/>
                              <w:marTop w:val="0"/>
                              <w:marBottom w:val="0"/>
                              <w:divBdr>
                                <w:top w:val="single" w:sz="2" w:space="0" w:color="E5E7EB"/>
                                <w:left w:val="single" w:sz="2" w:space="0" w:color="E5E7EB"/>
                                <w:bottom w:val="single" w:sz="2" w:space="0" w:color="E5E7EB"/>
                                <w:right w:val="single" w:sz="2" w:space="0" w:color="E5E7EB"/>
                              </w:divBdr>
                              <w:divsChild>
                                <w:div w:id="931474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32072858">
      <w:bodyDiv w:val="1"/>
      <w:marLeft w:val="0"/>
      <w:marRight w:val="0"/>
      <w:marTop w:val="0"/>
      <w:marBottom w:val="0"/>
      <w:divBdr>
        <w:top w:val="none" w:sz="0" w:space="0" w:color="auto"/>
        <w:left w:val="none" w:sz="0" w:space="0" w:color="auto"/>
        <w:bottom w:val="none" w:sz="0" w:space="0" w:color="auto"/>
        <w:right w:val="none" w:sz="0" w:space="0" w:color="auto"/>
      </w:divBdr>
      <w:divsChild>
        <w:div w:id="1985693156">
          <w:marLeft w:val="-720"/>
          <w:marRight w:val="0"/>
          <w:marTop w:val="0"/>
          <w:marBottom w:val="0"/>
          <w:divBdr>
            <w:top w:val="none" w:sz="0" w:space="0" w:color="auto"/>
            <w:left w:val="none" w:sz="0" w:space="0" w:color="auto"/>
            <w:bottom w:val="none" w:sz="0" w:space="0" w:color="auto"/>
            <w:right w:val="none" w:sz="0" w:space="0" w:color="auto"/>
          </w:divBdr>
        </w:div>
      </w:divsChild>
    </w:div>
    <w:div w:id="1749501985">
      <w:bodyDiv w:val="1"/>
      <w:marLeft w:val="0"/>
      <w:marRight w:val="0"/>
      <w:marTop w:val="0"/>
      <w:marBottom w:val="0"/>
      <w:divBdr>
        <w:top w:val="none" w:sz="0" w:space="0" w:color="auto"/>
        <w:left w:val="none" w:sz="0" w:space="0" w:color="auto"/>
        <w:bottom w:val="none" w:sz="0" w:space="0" w:color="auto"/>
        <w:right w:val="none" w:sz="0" w:space="0" w:color="auto"/>
      </w:divBdr>
    </w:div>
    <w:div w:id="1757820137">
      <w:bodyDiv w:val="1"/>
      <w:marLeft w:val="0"/>
      <w:marRight w:val="0"/>
      <w:marTop w:val="0"/>
      <w:marBottom w:val="0"/>
      <w:divBdr>
        <w:top w:val="none" w:sz="0" w:space="0" w:color="auto"/>
        <w:left w:val="none" w:sz="0" w:space="0" w:color="auto"/>
        <w:bottom w:val="none" w:sz="0" w:space="0" w:color="auto"/>
        <w:right w:val="none" w:sz="0" w:space="0" w:color="auto"/>
      </w:divBdr>
    </w:div>
    <w:div w:id="1821073584">
      <w:bodyDiv w:val="1"/>
      <w:marLeft w:val="0"/>
      <w:marRight w:val="0"/>
      <w:marTop w:val="0"/>
      <w:marBottom w:val="0"/>
      <w:divBdr>
        <w:top w:val="none" w:sz="0" w:space="0" w:color="auto"/>
        <w:left w:val="none" w:sz="0" w:space="0" w:color="auto"/>
        <w:bottom w:val="none" w:sz="0" w:space="0" w:color="auto"/>
        <w:right w:val="none" w:sz="0" w:space="0" w:color="auto"/>
      </w:divBdr>
    </w:div>
    <w:div w:id="1822965758">
      <w:bodyDiv w:val="1"/>
      <w:marLeft w:val="0"/>
      <w:marRight w:val="0"/>
      <w:marTop w:val="0"/>
      <w:marBottom w:val="0"/>
      <w:divBdr>
        <w:top w:val="none" w:sz="0" w:space="0" w:color="auto"/>
        <w:left w:val="none" w:sz="0" w:space="0" w:color="auto"/>
        <w:bottom w:val="none" w:sz="0" w:space="0" w:color="auto"/>
        <w:right w:val="none" w:sz="0" w:space="0" w:color="auto"/>
      </w:divBdr>
    </w:div>
    <w:div w:id="1863008253">
      <w:bodyDiv w:val="1"/>
      <w:marLeft w:val="0"/>
      <w:marRight w:val="0"/>
      <w:marTop w:val="0"/>
      <w:marBottom w:val="0"/>
      <w:divBdr>
        <w:top w:val="none" w:sz="0" w:space="0" w:color="auto"/>
        <w:left w:val="none" w:sz="0" w:space="0" w:color="auto"/>
        <w:bottom w:val="none" w:sz="0" w:space="0" w:color="auto"/>
        <w:right w:val="none" w:sz="0" w:space="0" w:color="auto"/>
      </w:divBdr>
      <w:divsChild>
        <w:div w:id="598684218">
          <w:marLeft w:val="-720"/>
          <w:marRight w:val="0"/>
          <w:marTop w:val="0"/>
          <w:marBottom w:val="0"/>
          <w:divBdr>
            <w:top w:val="none" w:sz="0" w:space="0" w:color="auto"/>
            <w:left w:val="none" w:sz="0" w:space="0" w:color="auto"/>
            <w:bottom w:val="none" w:sz="0" w:space="0" w:color="auto"/>
            <w:right w:val="none" w:sz="0" w:space="0" w:color="auto"/>
          </w:divBdr>
        </w:div>
      </w:divsChild>
    </w:div>
    <w:div w:id="1877039202">
      <w:bodyDiv w:val="1"/>
      <w:marLeft w:val="0"/>
      <w:marRight w:val="0"/>
      <w:marTop w:val="0"/>
      <w:marBottom w:val="0"/>
      <w:divBdr>
        <w:top w:val="none" w:sz="0" w:space="0" w:color="auto"/>
        <w:left w:val="none" w:sz="0" w:space="0" w:color="auto"/>
        <w:bottom w:val="none" w:sz="0" w:space="0" w:color="auto"/>
        <w:right w:val="none" w:sz="0" w:space="0" w:color="auto"/>
      </w:divBdr>
    </w:div>
    <w:div w:id="1893299684">
      <w:bodyDiv w:val="1"/>
      <w:marLeft w:val="0"/>
      <w:marRight w:val="0"/>
      <w:marTop w:val="0"/>
      <w:marBottom w:val="0"/>
      <w:divBdr>
        <w:top w:val="none" w:sz="0" w:space="0" w:color="auto"/>
        <w:left w:val="none" w:sz="0" w:space="0" w:color="auto"/>
        <w:bottom w:val="none" w:sz="0" w:space="0" w:color="auto"/>
        <w:right w:val="none" w:sz="0" w:space="0" w:color="auto"/>
      </w:divBdr>
    </w:div>
    <w:div w:id="1934052804">
      <w:bodyDiv w:val="1"/>
      <w:marLeft w:val="0"/>
      <w:marRight w:val="0"/>
      <w:marTop w:val="0"/>
      <w:marBottom w:val="0"/>
      <w:divBdr>
        <w:top w:val="none" w:sz="0" w:space="0" w:color="auto"/>
        <w:left w:val="none" w:sz="0" w:space="0" w:color="auto"/>
        <w:bottom w:val="none" w:sz="0" w:space="0" w:color="auto"/>
        <w:right w:val="none" w:sz="0" w:space="0" w:color="auto"/>
      </w:divBdr>
    </w:div>
    <w:div w:id="1993094440">
      <w:bodyDiv w:val="1"/>
      <w:marLeft w:val="0"/>
      <w:marRight w:val="0"/>
      <w:marTop w:val="0"/>
      <w:marBottom w:val="0"/>
      <w:divBdr>
        <w:top w:val="none" w:sz="0" w:space="0" w:color="auto"/>
        <w:left w:val="none" w:sz="0" w:space="0" w:color="auto"/>
        <w:bottom w:val="none" w:sz="0" w:space="0" w:color="auto"/>
        <w:right w:val="none" w:sz="0" w:space="0" w:color="auto"/>
      </w:divBdr>
    </w:div>
    <w:div w:id="1996492084">
      <w:bodyDiv w:val="1"/>
      <w:marLeft w:val="0"/>
      <w:marRight w:val="0"/>
      <w:marTop w:val="0"/>
      <w:marBottom w:val="0"/>
      <w:divBdr>
        <w:top w:val="none" w:sz="0" w:space="0" w:color="auto"/>
        <w:left w:val="none" w:sz="0" w:space="0" w:color="auto"/>
        <w:bottom w:val="none" w:sz="0" w:space="0" w:color="auto"/>
        <w:right w:val="none" w:sz="0" w:space="0" w:color="auto"/>
      </w:divBdr>
    </w:div>
    <w:div w:id="2027174411">
      <w:bodyDiv w:val="1"/>
      <w:marLeft w:val="0"/>
      <w:marRight w:val="0"/>
      <w:marTop w:val="0"/>
      <w:marBottom w:val="0"/>
      <w:divBdr>
        <w:top w:val="none" w:sz="0" w:space="0" w:color="auto"/>
        <w:left w:val="none" w:sz="0" w:space="0" w:color="auto"/>
        <w:bottom w:val="none" w:sz="0" w:space="0" w:color="auto"/>
        <w:right w:val="none" w:sz="0" w:space="0" w:color="auto"/>
      </w:divBdr>
    </w:div>
    <w:div w:id="202797834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70">
          <w:marLeft w:val="0"/>
          <w:marRight w:val="0"/>
          <w:marTop w:val="0"/>
          <w:marBottom w:val="0"/>
          <w:divBdr>
            <w:top w:val="none" w:sz="0" w:space="0" w:color="auto"/>
            <w:left w:val="none" w:sz="0" w:space="0" w:color="auto"/>
            <w:bottom w:val="none" w:sz="0" w:space="0" w:color="auto"/>
            <w:right w:val="none" w:sz="0" w:space="0" w:color="auto"/>
          </w:divBdr>
          <w:divsChild>
            <w:div w:id="1271165218">
              <w:marLeft w:val="0"/>
              <w:marRight w:val="0"/>
              <w:marTop w:val="0"/>
              <w:marBottom w:val="0"/>
              <w:divBdr>
                <w:top w:val="none" w:sz="0" w:space="0" w:color="auto"/>
                <w:left w:val="none" w:sz="0" w:space="0" w:color="auto"/>
                <w:bottom w:val="none" w:sz="0" w:space="0" w:color="auto"/>
                <w:right w:val="none" w:sz="0" w:space="0" w:color="auto"/>
              </w:divBdr>
              <w:divsChild>
                <w:div w:id="420226626">
                  <w:marLeft w:val="0"/>
                  <w:marRight w:val="0"/>
                  <w:marTop w:val="0"/>
                  <w:marBottom w:val="0"/>
                  <w:divBdr>
                    <w:top w:val="none" w:sz="0" w:space="0" w:color="auto"/>
                    <w:left w:val="none" w:sz="0" w:space="0" w:color="auto"/>
                    <w:bottom w:val="none" w:sz="0" w:space="0" w:color="auto"/>
                    <w:right w:val="none" w:sz="0" w:space="0" w:color="auto"/>
                  </w:divBdr>
                  <w:divsChild>
                    <w:div w:id="8262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269">
          <w:marLeft w:val="0"/>
          <w:marRight w:val="0"/>
          <w:marTop w:val="0"/>
          <w:marBottom w:val="0"/>
          <w:divBdr>
            <w:top w:val="none" w:sz="0" w:space="0" w:color="auto"/>
            <w:left w:val="none" w:sz="0" w:space="0" w:color="auto"/>
            <w:bottom w:val="none" w:sz="0" w:space="0" w:color="auto"/>
            <w:right w:val="none" w:sz="0" w:space="0" w:color="auto"/>
          </w:divBdr>
          <w:divsChild>
            <w:div w:id="712001234">
              <w:marLeft w:val="0"/>
              <w:marRight w:val="0"/>
              <w:marTop w:val="0"/>
              <w:marBottom w:val="0"/>
              <w:divBdr>
                <w:top w:val="none" w:sz="0" w:space="0" w:color="auto"/>
                <w:left w:val="none" w:sz="0" w:space="0" w:color="auto"/>
                <w:bottom w:val="none" w:sz="0" w:space="0" w:color="auto"/>
                <w:right w:val="none" w:sz="0" w:space="0" w:color="auto"/>
              </w:divBdr>
              <w:divsChild>
                <w:div w:id="1304384452">
                  <w:marLeft w:val="0"/>
                  <w:marRight w:val="0"/>
                  <w:marTop w:val="0"/>
                  <w:marBottom w:val="0"/>
                  <w:divBdr>
                    <w:top w:val="none" w:sz="0" w:space="0" w:color="auto"/>
                    <w:left w:val="none" w:sz="0" w:space="0" w:color="auto"/>
                    <w:bottom w:val="none" w:sz="0" w:space="0" w:color="auto"/>
                    <w:right w:val="none" w:sz="0" w:space="0" w:color="auto"/>
                  </w:divBdr>
                  <w:divsChild>
                    <w:div w:id="18344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535">
      <w:bodyDiv w:val="1"/>
      <w:marLeft w:val="0"/>
      <w:marRight w:val="0"/>
      <w:marTop w:val="0"/>
      <w:marBottom w:val="0"/>
      <w:divBdr>
        <w:top w:val="none" w:sz="0" w:space="0" w:color="auto"/>
        <w:left w:val="none" w:sz="0" w:space="0" w:color="auto"/>
        <w:bottom w:val="none" w:sz="0" w:space="0" w:color="auto"/>
        <w:right w:val="none" w:sz="0" w:space="0" w:color="auto"/>
      </w:divBdr>
    </w:div>
    <w:div w:id="2050763691">
      <w:bodyDiv w:val="1"/>
      <w:marLeft w:val="0"/>
      <w:marRight w:val="0"/>
      <w:marTop w:val="0"/>
      <w:marBottom w:val="0"/>
      <w:divBdr>
        <w:top w:val="none" w:sz="0" w:space="0" w:color="auto"/>
        <w:left w:val="none" w:sz="0" w:space="0" w:color="auto"/>
        <w:bottom w:val="none" w:sz="0" w:space="0" w:color="auto"/>
        <w:right w:val="none" w:sz="0" w:space="0" w:color="auto"/>
      </w:divBdr>
    </w:div>
    <w:div w:id="2068601916">
      <w:bodyDiv w:val="1"/>
      <w:marLeft w:val="0"/>
      <w:marRight w:val="0"/>
      <w:marTop w:val="0"/>
      <w:marBottom w:val="0"/>
      <w:divBdr>
        <w:top w:val="none" w:sz="0" w:space="0" w:color="auto"/>
        <w:left w:val="none" w:sz="0" w:space="0" w:color="auto"/>
        <w:bottom w:val="none" w:sz="0" w:space="0" w:color="auto"/>
        <w:right w:val="none" w:sz="0" w:space="0" w:color="auto"/>
      </w:divBdr>
      <w:divsChild>
        <w:div w:id="1312098595">
          <w:marLeft w:val="-720"/>
          <w:marRight w:val="0"/>
          <w:marTop w:val="0"/>
          <w:marBottom w:val="0"/>
          <w:divBdr>
            <w:top w:val="none" w:sz="0" w:space="0" w:color="auto"/>
            <w:left w:val="none" w:sz="0" w:space="0" w:color="auto"/>
            <w:bottom w:val="none" w:sz="0" w:space="0" w:color="auto"/>
            <w:right w:val="none" w:sz="0" w:space="0" w:color="auto"/>
          </w:divBdr>
        </w:div>
      </w:divsChild>
    </w:div>
    <w:div w:id="2087993515">
      <w:bodyDiv w:val="1"/>
      <w:marLeft w:val="0"/>
      <w:marRight w:val="0"/>
      <w:marTop w:val="0"/>
      <w:marBottom w:val="0"/>
      <w:divBdr>
        <w:top w:val="none" w:sz="0" w:space="0" w:color="auto"/>
        <w:left w:val="none" w:sz="0" w:space="0" w:color="auto"/>
        <w:bottom w:val="none" w:sz="0" w:space="0" w:color="auto"/>
        <w:right w:val="none" w:sz="0" w:space="0" w:color="auto"/>
      </w:divBdr>
    </w:div>
    <w:div w:id="2099398093">
      <w:bodyDiv w:val="1"/>
      <w:marLeft w:val="0"/>
      <w:marRight w:val="0"/>
      <w:marTop w:val="0"/>
      <w:marBottom w:val="0"/>
      <w:divBdr>
        <w:top w:val="none" w:sz="0" w:space="0" w:color="auto"/>
        <w:left w:val="none" w:sz="0" w:space="0" w:color="auto"/>
        <w:bottom w:val="none" w:sz="0" w:space="0" w:color="auto"/>
        <w:right w:val="none" w:sz="0" w:space="0" w:color="auto"/>
      </w:divBdr>
    </w:div>
    <w:div w:id="2109570687">
      <w:bodyDiv w:val="1"/>
      <w:marLeft w:val="0"/>
      <w:marRight w:val="0"/>
      <w:marTop w:val="0"/>
      <w:marBottom w:val="0"/>
      <w:divBdr>
        <w:top w:val="none" w:sz="0" w:space="0" w:color="auto"/>
        <w:left w:val="none" w:sz="0" w:space="0" w:color="auto"/>
        <w:bottom w:val="none" w:sz="0" w:space="0" w:color="auto"/>
        <w:right w:val="none" w:sz="0" w:space="0" w:color="auto"/>
      </w:divBdr>
    </w:div>
    <w:div w:id="2110080574">
      <w:bodyDiv w:val="1"/>
      <w:marLeft w:val="0"/>
      <w:marRight w:val="0"/>
      <w:marTop w:val="0"/>
      <w:marBottom w:val="0"/>
      <w:divBdr>
        <w:top w:val="none" w:sz="0" w:space="0" w:color="auto"/>
        <w:left w:val="none" w:sz="0" w:space="0" w:color="auto"/>
        <w:bottom w:val="none" w:sz="0" w:space="0" w:color="auto"/>
        <w:right w:val="none" w:sz="0" w:space="0" w:color="auto"/>
      </w:divBdr>
    </w:div>
    <w:div w:id="213918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43</Pages>
  <Words>7697</Words>
  <Characters>47954</Characters>
  <Application>Microsoft Office Word</Application>
  <DocSecurity>0</DocSecurity>
  <Lines>1229</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user</cp:lastModifiedBy>
  <cp:revision>6</cp:revision>
  <dcterms:created xsi:type="dcterms:W3CDTF">2025-01-26T18:23:00Z</dcterms:created>
  <dcterms:modified xsi:type="dcterms:W3CDTF">2025-01-27T09:17:00Z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