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32"/>
          <w:szCs w:val="32"/>
          <w:u w:val="single"/>
        </w:rPr>
      </w:pPr>
      <w:r w:rsidDel="00000000" w:rsidR="00000000" w:rsidRPr="00000000">
        <w:rPr>
          <w:rFonts w:ascii="Arial" w:cs="Arial" w:eastAsia="Arial" w:hAnsi="Arial"/>
          <w:b w:val="1"/>
          <w:bCs w:val="1"/>
          <w:sz w:val="32"/>
          <w:szCs w:val="32"/>
          <w:u w:val="single"/>
          <w:rtl w:val="0"/>
        </w:rPr>
        <w:t xml:space="preserve">POSTGRADUATE STUDENT APPLICATION FOR LEAVE OF ABSENCE</w:t>
      </w:r>
    </w:p>
    <w:p w:rsidR="00000000" w:rsidDel="00000000" w:rsidP="00000000" w:rsidRDefault="00000000" w:rsidRPr="00000000" w14:paraId="00000007">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8">
      <w:pPr>
        <w:rPr>
          <w:rFonts w:ascii="Arial" w:cs="Arial" w:eastAsia="Arial" w:hAnsi="Arial"/>
          <w:sz w:val="32"/>
          <w:szCs w:val="32"/>
        </w:rPr>
      </w:pPr>
      <w:r w:rsidDel="00000000" w:rsidR="00000000" w:rsidRPr="00000000">
        <w:rPr>
          <w:rFonts w:ascii="Arial" w:cs="Arial" w:eastAsia="Arial" w:hAnsi="Arial"/>
          <w:sz w:val="32"/>
          <w:szCs w:val="32"/>
          <w:rtl w:val="0"/>
        </w:rPr>
        <w:t xml:space="preserve">Senate may grant leave of absence to a postgraduate student registered for a Master’s or Doctoral Programme for a period of no longer than one academic year. Reasons for granting leave of absence include illness and compassion. </w:t>
      </w:r>
    </w:p>
    <w:p w:rsidR="00000000" w:rsidDel="00000000" w:rsidP="00000000" w:rsidRDefault="00000000" w:rsidRPr="00000000" w14:paraId="00000009">
      <w:pP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A">
      <w:pPr>
        <w:rPr>
          <w:rFonts w:ascii="Arial" w:cs="Arial" w:eastAsia="Arial" w:hAnsi="Arial"/>
          <w:sz w:val="32"/>
          <w:szCs w:val="32"/>
        </w:rPr>
      </w:pPr>
      <w:r w:rsidDel="00000000" w:rsidR="00000000" w:rsidRPr="00000000">
        <w:rPr>
          <w:rFonts w:ascii="Arial" w:cs="Arial" w:eastAsia="Arial" w:hAnsi="Arial"/>
          <w:sz w:val="32"/>
          <w:szCs w:val="32"/>
          <w:rtl w:val="0"/>
        </w:rPr>
        <w:t xml:space="preserve">Where leave of absence is granted, all modules for the period will be withdrawn from the student's record. The student's record remains active, and they have the right to return at the end of the period without reapplying.  </w:t>
      </w:r>
    </w:p>
    <w:p w:rsidR="00000000" w:rsidDel="00000000" w:rsidP="00000000" w:rsidRDefault="00000000" w:rsidRPr="00000000" w14:paraId="0000000B">
      <w:pP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C">
      <w:pPr>
        <w:rPr>
          <w:rFonts w:ascii="Arial" w:cs="Arial" w:eastAsia="Arial" w:hAnsi="Arial"/>
          <w:sz w:val="32"/>
          <w:szCs w:val="32"/>
        </w:rPr>
      </w:pPr>
      <w:r w:rsidDel="00000000" w:rsidR="00000000" w:rsidRPr="00000000">
        <w:rPr>
          <w:rFonts w:ascii="Arial" w:cs="Arial" w:eastAsia="Arial" w:hAnsi="Arial"/>
          <w:sz w:val="32"/>
          <w:szCs w:val="32"/>
          <w:rtl w:val="0"/>
        </w:rPr>
        <w:t xml:space="preserve">Unless otherwise determined by Senate, leave of absence will not be granted retrospectively.  Leave of absence will further not prejudice the progression status of a student.</w:t>
      </w:r>
    </w:p>
    <w:p w:rsidR="00000000" w:rsidDel="00000000" w:rsidP="00000000" w:rsidRDefault="00000000" w:rsidRPr="00000000" w14:paraId="0000000D">
      <w:pPr>
        <w:rPr>
          <w:rFonts w:ascii="Arial" w:cs="Arial" w:eastAsia="Arial" w:hAnsi="Arial"/>
          <w:sz w:val="32"/>
          <w:szCs w:val="32"/>
        </w:rPr>
      </w:pPr>
      <w:r w:rsidDel="00000000" w:rsidR="00000000" w:rsidRPr="00000000">
        <w:rPr>
          <w:rFonts w:ascii="Arial" w:cs="Arial" w:eastAsia="Arial" w:hAnsi="Arial"/>
          <w:sz w:val="32"/>
          <w:szCs w:val="32"/>
          <w:rtl w:val="0"/>
        </w:rPr>
        <w:t xml:space="preserve">Students who are granted leave of absence do not have access to supervision, classes, the library, ICT services, laboratories or other UWC facilities for the duration of the period of leave of absence.  </w:t>
      </w:r>
    </w:p>
    <w:p w:rsidR="00000000" w:rsidDel="00000000" w:rsidP="00000000" w:rsidRDefault="00000000" w:rsidRPr="00000000" w14:paraId="0000000E">
      <w:pP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F">
      <w:pPr>
        <w:rPr>
          <w:rFonts w:ascii="Arial" w:cs="Arial" w:eastAsia="Arial" w:hAnsi="Arial"/>
          <w:sz w:val="32"/>
          <w:szCs w:val="32"/>
        </w:rPr>
      </w:pPr>
      <w:r w:rsidDel="00000000" w:rsidR="00000000" w:rsidRPr="00000000">
        <w:rPr>
          <w:rFonts w:ascii="Arial" w:cs="Arial" w:eastAsia="Arial" w:hAnsi="Arial"/>
          <w:sz w:val="32"/>
          <w:szCs w:val="32"/>
          <w:rtl w:val="0"/>
        </w:rPr>
        <w:t xml:space="preserve">A student who requires leave of absence must apply to the faculty concerned. Please email your respective faculty directly. A completed application must be submitted to the Faculty or department concerned by the published due date as stipulated in the University General Calendar.</w:t>
      </w:r>
    </w:p>
    <w:p w:rsidR="00000000" w:rsidDel="00000000" w:rsidP="00000000" w:rsidRDefault="00000000" w:rsidRPr="00000000" w14:paraId="00000010">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jc w:val="center"/>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POSTGRADUATE STUDENT APPLICATION FOR LEAVE OF ABSENCE</w:t>
      </w:r>
    </w:p>
    <w:p w:rsidR="00000000" w:rsidDel="00000000" w:rsidP="00000000" w:rsidRDefault="00000000" w:rsidRPr="00000000" w14:paraId="00000022">
      <w:pPr>
        <w:jc w:val="center"/>
        <w:rPr>
          <w:rFonts w:ascii="Arial" w:cs="Arial" w:eastAsia="Arial" w:hAnsi="Arial"/>
          <w:b w:val="1"/>
          <w:bCs w:val="1"/>
          <w:sz w:val="28"/>
          <w:szCs w:val="28"/>
          <w:u w:val="single"/>
        </w:rPr>
      </w:pPr>
      <w:r w:rsidDel="00000000" w:rsidR="00000000" w:rsidRPr="00000000">
        <w:rPr>
          <w:rtl w:val="0"/>
        </w:rPr>
      </w:r>
    </w:p>
    <w:tbl>
      <w:tblPr>
        <w:tblStyle w:val="Table1"/>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250"/>
        <w:tblGridChange w:id="0">
          <w:tblGrid>
            <w:gridCol w:w="2830"/>
            <w:gridCol w:w="6250"/>
          </w:tblGrid>
        </w:tblGridChange>
      </w:tblGrid>
      <w:tr>
        <w:trPr>
          <w:cantSplit w:val="0"/>
          <w:trHeight w:val="500" w:hRule="atLeast"/>
          <w:tblHeader w:val="0"/>
        </w:trPr>
        <w:tc>
          <w:tcPr>
            <w:shd w:fill="d9d9d9" w:val="clear"/>
          </w:tcPr>
          <w:p w:rsidR="00000000" w:rsidDel="00000000" w:rsidP="00000000" w:rsidRDefault="00000000" w:rsidRPr="00000000" w14:paraId="0000002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 hereby apply for leave of absence for the academic year? </w:t>
            </w:r>
          </w:p>
        </w:tc>
        <w:tc>
          <w:tcPr>
            <w:shd w:fill="auto" w:val="clear"/>
          </w:tcPr>
          <w:p w:rsidR="00000000" w:rsidDel="00000000" w:rsidP="00000000" w:rsidRDefault="00000000" w:rsidRPr="00000000" w14:paraId="00000024">
            <w:pPr>
              <w:rPr>
                <w:rFonts w:ascii="Arial" w:cs="Arial" w:eastAsia="Arial" w:hAnsi="Arial"/>
                <w:i w:val="1"/>
                <w:iCs w:val="1"/>
                <w:sz w:val="18"/>
                <w:szCs w:val="18"/>
              </w:rPr>
            </w:pPr>
            <w:bookmarkStart w:colFirst="0" w:colLast="0" w:name="_heading=h.wgdecq3ni4cm" w:id="0"/>
            <w:bookmarkEnd w:id="0"/>
            <w:r w:rsidDel="00000000" w:rsidR="00000000" w:rsidRPr="00000000">
              <w:rPr>
                <w:rFonts w:ascii="Arial" w:cs="Arial" w:eastAsia="Arial" w:hAnsi="Arial"/>
                <w:i w:val="1"/>
                <w:iCs w:val="1"/>
                <w:sz w:val="18"/>
                <w:szCs w:val="18"/>
                <w:rtl w:val="0"/>
              </w:rPr>
              <w:t xml:space="preserve">year</w:t>
            </w:r>
          </w:p>
        </w:tc>
      </w:tr>
    </w:tbl>
    <w:p w:rsidR="00000000" w:rsidDel="00000000" w:rsidP="00000000" w:rsidRDefault="00000000" w:rsidRPr="00000000" w14:paraId="00000025">
      <w:pPr>
        <w:rPr>
          <w:rFonts w:ascii="Arial" w:cs="Arial" w:eastAsia="Arial" w:hAnsi="Arial"/>
        </w:rPr>
      </w:pPr>
      <w:r w:rsidDel="00000000" w:rsidR="00000000" w:rsidRPr="00000000">
        <w:rPr>
          <w:rtl w:val="0"/>
        </w:rPr>
      </w:r>
    </w:p>
    <w:tbl>
      <w:tblPr>
        <w:tblStyle w:val="Table2"/>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250"/>
        <w:tblGridChange w:id="0">
          <w:tblGrid>
            <w:gridCol w:w="2830"/>
            <w:gridCol w:w="6250"/>
          </w:tblGrid>
        </w:tblGridChange>
      </w:tblGrid>
      <w:tr>
        <w:trPr>
          <w:cantSplit w:val="0"/>
          <w:trHeight w:val="422" w:hRule="atLeast"/>
          <w:tblHeader w:val="0"/>
        </w:trPr>
        <w:tc>
          <w:tcPr>
            <w:shd w:fill="d9d9d9" w:val="clear"/>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 Student</w:t>
            </w:r>
            <w:r w:rsidDel="00000000" w:rsidR="00000000" w:rsidRPr="00000000">
              <w:rPr>
                <w:rtl w:val="0"/>
              </w:rPr>
            </w:r>
          </w:p>
        </w:tc>
        <w:tc>
          <w:tcPr>
            <w:shd w:fill="auto" w:val="clear"/>
          </w:tcPr>
          <w:p w:rsidR="00000000" w:rsidDel="00000000" w:rsidP="00000000" w:rsidRDefault="00000000" w:rsidRPr="00000000" w14:paraId="00000027">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Title [Ms, Mr, Rev, Etc.]:</w:t>
            </w:r>
          </w:p>
          <w:p w:rsidR="00000000" w:rsidDel="00000000" w:rsidP="00000000" w:rsidRDefault="00000000" w:rsidRPr="00000000" w14:paraId="00000028">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First-Name:</w:t>
            </w:r>
          </w:p>
          <w:p w:rsidR="00000000" w:rsidDel="00000000" w:rsidP="00000000" w:rsidRDefault="00000000" w:rsidRPr="00000000" w14:paraId="00000029">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Surname:</w:t>
            </w:r>
          </w:p>
          <w:p w:rsidR="00000000" w:rsidDel="00000000" w:rsidP="00000000" w:rsidRDefault="00000000" w:rsidRPr="00000000" w14:paraId="0000002A">
            <w:pPr>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bl>
      <w:tblPr>
        <w:tblStyle w:val="Table3"/>
        <w:tblW w:w="6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799"/>
        <w:tblGridChange w:id="0">
          <w:tblGrid>
            <w:gridCol w:w="2830"/>
            <w:gridCol w:w="3799"/>
          </w:tblGrid>
        </w:tblGridChange>
      </w:tblGrid>
      <w:tr>
        <w:trPr>
          <w:cantSplit w:val="0"/>
          <w:trHeight w:val="382" w:hRule="atLeast"/>
          <w:tblHeader w:val="0"/>
        </w:trPr>
        <w:tc>
          <w:tcPr>
            <w:shd w:fill="d9d9d9" w:val="clear"/>
          </w:tcPr>
          <w:p w:rsidR="00000000" w:rsidDel="00000000" w:rsidP="00000000" w:rsidRDefault="00000000" w:rsidRPr="00000000" w14:paraId="0000002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Student Number</w:t>
            </w:r>
          </w:p>
        </w:tc>
        <w:tc>
          <w:tcPr>
            <w:shd w:fill="auto" w:val="clear"/>
          </w:tcPr>
          <w:p w:rsidR="00000000" w:rsidDel="00000000" w:rsidP="00000000" w:rsidRDefault="00000000" w:rsidRPr="00000000" w14:paraId="0000002D">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2E">
      <w:pPr>
        <w:rPr>
          <w:rFonts w:ascii="Arial" w:cs="Arial" w:eastAsia="Arial" w:hAnsi="Arial"/>
          <w:sz w:val="20"/>
          <w:szCs w:val="20"/>
        </w:rPr>
      </w:pPr>
      <w:r w:rsidDel="00000000" w:rsidR="00000000" w:rsidRPr="00000000">
        <w:rPr>
          <w:rtl w:val="0"/>
        </w:rPr>
      </w:r>
    </w:p>
    <w:tbl>
      <w:tblPr>
        <w:tblStyle w:val="Table4"/>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250"/>
        <w:tblGridChange w:id="0">
          <w:tblGrid>
            <w:gridCol w:w="2830"/>
            <w:gridCol w:w="6250"/>
          </w:tblGrid>
        </w:tblGridChange>
      </w:tblGrid>
      <w:tr>
        <w:trPr>
          <w:cantSplit w:val="0"/>
          <w:trHeight w:val="498" w:hRule="atLeast"/>
          <w:tblHeader w:val="0"/>
        </w:trPr>
        <w:tc>
          <w:tcPr>
            <w:shd w:fill="d9d9d9" w:val="clear"/>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 Department</w:t>
            </w:r>
          </w:p>
        </w:tc>
        <w:tc>
          <w:tcPr>
            <w:shd w:fill="auto" w:val="clear"/>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031">
      <w:pPr>
        <w:rPr>
          <w:rFonts w:ascii="Arial" w:cs="Arial" w:eastAsia="Arial" w:hAnsi="Arial"/>
          <w:b w:val="1"/>
          <w:bCs w:val="1"/>
          <w:sz w:val="20"/>
          <w:szCs w:val="20"/>
        </w:rPr>
      </w:pPr>
      <w:r w:rsidDel="00000000" w:rsidR="00000000" w:rsidRPr="00000000">
        <w:rPr>
          <w:rtl w:val="0"/>
        </w:rPr>
      </w:r>
    </w:p>
    <w:tbl>
      <w:tblPr>
        <w:tblStyle w:val="Table5"/>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250"/>
        <w:tblGridChange w:id="0">
          <w:tblGrid>
            <w:gridCol w:w="2830"/>
            <w:gridCol w:w="6250"/>
          </w:tblGrid>
        </w:tblGridChange>
      </w:tblGrid>
      <w:tr>
        <w:trPr>
          <w:cantSplit w:val="0"/>
          <w:trHeight w:val="500" w:hRule="atLeast"/>
          <w:tblHeader w:val="0"/>
        </w:trPr>
        <w:tc>
          <w:tcPr>
            <w:shd w:fill="d9d9d9" w:val="clear"/>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 Degree </w:t>
            </w:r>
          </w:p>
        </w:tc>
        <w:tc>
          <w:tcPr>
            <w:shd w:fill="auto" w:val="clear"/>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tl w:val="0"/>
        </w:rPr>
      </w:r>
    </w:p>
    <w:tbl>
      <w:tblPr>
        <w:tblStyle w:val="Table6"/>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250"/>
        <w:tblGridChange w:id="0">
          <w:tblGrid>
            <w:gridCol w:w="2830"/>
            <w:gridCol w:w="6250"/>
          </w:tblGrid>
        </w:tblGridChange>
      </w:tblGrid>
      <w:tr>
        <w:trPr>
          <w:cantSplit w:val="0"/>
          <w:trHeight w:val="500" w:hRule="atLeast"/>
          <w:tblHeader w:val="0"/>
        </w:trPr>
        <w:tc>
          <w:tcPr>
            <w:shd w:fill="d9d9d9" w:val="clear"/>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 Type of Leave of Absence Requested </w:t>
            </w:r>
          </w:p>
          <w:p w:rsidR="00000000" w:rsidDel="00000000" w:rsidP="00000000" w:rsidRDefault="00000000" w:rsidRPr="00000000" w14:paraId="00000036">
            <w:pP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(please tick)</w:t>
            </w:r>
          </w:p>
        </w:tc>
        <w:tc>
          <w:tcPr>
            <w:shd w:fill="auto" w:val="clear"/>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Medical </w:t>
            </w:r>
            <w:r w:rsidDel="00000000" w:rsidR="00000000" w:rsidRPr="00000000">
              <w:rPr>
                <w:rFonts w:ascii="MS Gothic" w:cs="MS Gothic" w:eastAsia="MS Gothic" w:hAnsi="MS Gothic"/>
                <w:sz w:val="20"/>
                <w:szCs w:val="20"/>
                <w:rtl w:val="0"/>
              </w:rPr>
              <w:t xml:space="preserve">☐</w:t>
            </w:r>
            <w:r w:rsidDel="00000000" w:rsidR="00000000" w:rsidRPr="00000000">
              <w:rPr>
                <w:rFonts w:ascii="Arial" w:cs="Arial" w:eastAsia="Arial" w:hAnsi="Arial"/>
                <w:sz w:val="20"/>
                <w:szCs w:val="20"/>
                <w:rtl w:val="0"/>
              </w:rPr>
              <w:t xml:space="preserve"> Compassionate </w:t>
            </w:r>
            <w:r w:rsidDel="00000000" w:rsidR="00000000" w:rsidRPr="00000000">
              <w:rPr>
                <w:rFonts w:ascii="MS Gothic" w:cs="MS Gothic" w:eastAsia="MS Gothic" w:hAnsi="MS Gothic"/>
                <w:sz w:val="20"/>
                <w:szCs w:val="20"/>
                <w:rtl w:val="0"/>
              </w:rPr>
              <w:t xml:space="preserve">☐</w:t>
            </w:r>
            <w:r w:rsidDel="00000000" w:rsidR="00000000" w:rsidRPr="00000000">
              <w:rPr>
                <w:rFonts w:ascii="Arial" w:cs="Arial" w:eastAsia="Arial" w:hAnsi="Arial"/>
                <w:sz w:val="20"/>
                <w:szCs w:val="20"/>
                <w:rtl w:val="0"/>
              </w:rPr>
              <w:t xml:space="preserve"> External Study Opportunity </w:t>
            </w:r>
          </w:p>
          <w:p w:rsidR="00000000" w:rsidDel="00000000" w:rsidP="00000000" w:rsidRDefault="00000000" w:rsidRPr="00000000" w14:paraId="00000038">
            <w:pPr>
              <w:rPr>
                <w:rFonts w:ascii="Arial" w:cs="Arial" w:eastAsia="Arial" w:hAnsi="Arial"/>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Arial" w:cs="Arial" w:eastAsia="Arial" w:hAnsi="Arial"/>
                <w:sz w:val="20"/>
                <w:szCs w:val="20"/>
                <w:rtl w:val="0"/>
              </w:rPr>
              <w:t xml:space="preserve"> Work Commitments (Part-time Programmes only)</w:t>
            </w:r>
          </w:p>
        </w:tc>
      </w:tr>
    </w:tbl>
    <w:p w:rsidR="00000000" w:rsidDel="00000000" w:rsidP="00000000" w:rsidRDefault="00000000" w:rsidRPr="00000000" w14:paraId="00000039">
      <w:pPr>
        <w:rPr>
          <w:rFonts w:ascii="Arial" w:cs="Arial" w:eastAsia="Arial" w:hAnsi="Arial"/>
          <w:b w:val="1"/>
          <w:bCs w:val="1"/>
          <w:sz w:val="20"/>
          <w:szCs w:val="20"/>
        </w:rPr>
      </w:pPr>
      <w:r w:rsidDel="00000000" w:rsidR="00000000" w:rsidRPr="00000000">
        <w:rPr>
          <w:rtl w:val="0"/>
        </w:rPr>
      </w:r>
    </w:p>
    <w:tbl>
      <w:tblPr>
        <w:tblStyle w:val="Table7"/>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250"/>
        <w:tblGridChange w:id="0">
          <w:tblGrid>
            <w:gridCol w:w="2830"/>
            <w:gridCol w:w="6250"/>
          </w:tblGrid>
        </w:tblGridChange>
      </w:tblGrid>
      <w:tr>
        <w:trPr>
          <w:cantSplit w:val="0"/>
          <w:trHeight w:val="1140" w:hRule="atLeast"/>
          <w:tblHeader w:val="0"/>
        </w:trPr>
        <w:tc>
          <w:tcPr>
            <w:vMerge w:val="restart"/>
            <w:shd w:fill="d9d9d9" w:val="clear"/>
          </w:tcPr>
          <w:p w:rsidR="00000000" w:rsidDel="00000000" w:rsidP="00000000" w:rsidRDefault="00000000" w:rsidRPr="00000000" w14:paraId="0000003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 Reason for Requesting Leave of Absence: </w:t>
            </w:r>
          </w:p>
          <w:p w:rsidR="00000000" w:rsidDel="00000000" w:rsidP="00000000" w:rsidRDefault="00000000" w:rsidRPr="00000000" w14:paraId="0000003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C">
            <w:pP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(Brief Description)</w:t>
            </w:r>
          </w:p>
        </w:tc>
        <w:tc>
          <w:tcPr>
            <w:shd w:fill="auto" w:val="clear"/>
          </w:tcPr>
          <w:p w:rsidR="00000000" w:rsidDel="00000000" w:rsidP="00000000" w:rsidRDefault="00000000" w:rsidRPr="00000000" w14:paraId="0000003D">
            <w:pPr>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3E">
            <w:pPr>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3F">
            <w:pPr>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40">
            <w:pPr>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41">
            <w:pPr>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42">
            <w:pPr>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43">
            <w:pPr>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44">
            <w:pPr>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45">
            <w:pPr>
              <w:rPr>
                <w:rFonts w:ascii="Arial" w:cs="Arial" w:eastAsia="Arial" w:hAnsi="Arial"/>
                <w:i w:val="1"/>
                <w:iCs w:val="1"/>
                <w:sz w:val="18"/>
                <w:szCs w:val="18"/>
              </w:rPr>
            </w:pPr>
            <w:r w:rsidDel="00000000" w:rsidR="00000000" w:rsidRPr="00000000">
              <w:rPr>
                <w:rtl w:val="0"/>
              </w:rPr>
            </w:r>
          </w:p>
        </w:tc>
      </w:tr>
      <w:tr>
        <w:trPr>
          <w:cantSplit w:val="0"/>
          <w:trHeight w:val="318" w:hRule="atLeast"/>
          <w:tblHeader w:val="0"/>
        </w:trPr>
        <w:tc>
          <w:tcPr>
            <w:vMerge w:val="continue"/>
            <w:shd w:fill="d9d9d9"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047">
            <w:pPr>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Note: </w:t>
            </w:r>
            <w:r w:rsidDel="00000000" w:rsidR="00000000" w:rsidRPr="00000000">
              <w:rPr>
                <w:rFonts w:ascii="Arial" w:cs="Arial" w:eastAsia="Arial" w:hAnsi="Arial"/>
                <w:i w:val="1"/>
                <w:iCs w:val="1"/>
                <w:sz w:val="18"/>
                <w:szCs w:val="18"/>
                <w:rtl w:val="0"/>
              </w:rPr>
              <w:t xml:space="preserve">Please attach supporting documentation (e.g., letter from clinician if medical)</w:t>
            </w:r>
          </w:p>
        </w:tc>
      </w:tr>
    </w:tbl>
    <w:p w:rsidR="00000000" w:rsidDel="00000000" w:rsidP="00000000" w:rsidRDefault="00000000" w:rsidRPr="00000000" w14:paraId="00000048">
      <w:pPr>
        <w:rPr>
          <w:rFonts w:ascii="Arial" w:cs="Arial" w:eastAsia="Arial" w:hAnsi="Arial"/>
          <w:b w:val="1"/>
          <w:bCs w:val="1"/>
          <w:sz w:val="20"/>
          <w:szCs w:val="20"/>
        </w:rPr>
      </w:pPr>
      <w:r w:rsidDel="00000000" w:rsidR="00000000" w:rsidRPr="00000000">
        <w:rPr>
          <w:rtl w:val="0"/>
        </w:rPr>
      </w:r>
    </w:p>
    <w:tbl>
      <w:tblPr>
        <w:tblStyle w:val="Table8"/>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0"/>
        <w:gridCol w:w="2270"/>
        <w:gridCol w:w="2270"/>
        <w:gridCol w:w="2270"/>
        <w:tblGridChange w:id="0">
          <w:tblGrid>
            <w:gridCol w:w="2270"/>
            <w:gridCol w:w="2270"/>
            <w:gridCol w:w="2270"/>
            <w:gridCol w:w="2270"/>
          </w:tblGrid>
        </w:tblGridChange>
      </w:tblGrid>
      <w:tr>
        <w:trPr>
          <w:cantSplit w:val="0"/>
          <w:trHeight w:val="500" w:hRule="atLeast"/>
          <w:tblHeader w:val="0"/>
        </w:trPr>
        <w:tc>
          <w:tcPr>
            <w:shd w:fill="d9d9d9" w:val="clear"/>
          </w:tcPr>
          <w:p w:rsidR="00000000" w:rsidDel="00000000" w:rsidP="00000000" w:rsidRDefault="00000000" w:rsidRPr="00000000" w14:paraId="0000004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Signed By</w:t>
            </w:r>
          </w:p>
          <w:p w:rsidR="00000000" w:rsidDel="00000000" w:rsidP="00000000" w:rsidRDefault="00000000" w:rsidRPr="00000000" w14:paraId="0000004A">
            <w:pPr>
              <w:tabs>
                <w:tab w:val="center" w:leader="none" w:pos="1307"/>
              </w:tabs>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(student signature)</w:t>
            </w:r>
          </w:p>
        </w:tc>
        <w:tc>
          <w:tcPr>
            <w:shd w:fill="auto" w:val="clear"/>
          </w:tcPr>
          <w:p w:rsidR="00000000" w:rsidDel="00000000" w:rsidP="00000000" w:rsidRDefault="00000000" w:rsidRPr="00000000" w14:paraId="0000004B">
            <w:pPr>
              <w:rPr>
                <w:rFonts w:ascii="Arial" w:cs="Arial" w:eastAsia="Arial" w:hAnsi="Arial"/>
                <w:i w:val="1"/>
                <w:iCs w:val="1"/>
                <w:sz w:val="20"/>
                <w:szCs w:val="20"/>
              </w:rPr>
            </w:pPr>
            <w:r w:rsidDel="00000000" w:rsidR="00000000" w:rsidRPr="00000000">
              <w:rPr>
                <w:rtl w:val="0"/>
              </w:rPr>
            </w:r>
          </w:p>
        </w:tc>
        <w:tc>
          <w:tcPr>
            <w:shd w:fill="d9d9d9" w:val="clear"/>
          </w:tcPr>
          <w:p w:rsidR="00000000" w:rsidDel="00000000" w:rsidP="00000000" w:rsidRDefault="00000000" w:rsidRPr="00000000" w14:paraId="0000004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Date</w:t>
            </w:r>
          </w:p>
        </w:tc>
        <w:tc>
          <w:tcPr>
            <w:shd w:fill="auto" w:val="clear"/>
          </w:tcPr>
          <w:p w:rsidR="00000000" w:rsidDel="00000000" w:rsidP="00000000" w:rsidRDefault="00000000" w:rsidRPr="00000000" w14:paraId="0000004D">
            <w:pPr>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4E">
      <w:pPr>
        <w:rPr>
          <w:rFonts w:ascii="Arial" w:cs="Arial" w:eastAsia="Arial" w:hAnsi="Arial"/>
          <w:b w:val="1"/>
          <w:bCs w:val="1"/>
          <w:sz w:val="20"/>
          <w:szCs w:val="20"/>
        </w:rPr>
      </w:pPr>
      <w:r w:rsidDel="00000000" w:rsidR="00000000" w:rsidRPr="00000000">
        <w:rPr>
          <w:rtl w:val="0"/>
        </w:rPr>
      </w:r>
    </w:p>
    <w:tbl>
      <w:tblPr>
        <w:tblStyle w:val="Table9"/>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500" w:hRule="atLeast"/>
          <w:tblHeader w:val="0"/>
        </w:trPr>
        <w:tc>
          <w:tcPr>
            <w:shd w:fill="d9d9d9" w:val="clear"/>
          </w:tcPr>
          <w:p w:rsidR="00000000" w:rsidDel="00000000" w:rsidP="00000000" w:rsidRDefault="00000000" w:rsidRPr="00000000" w14:paraId="0000004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FOR OFFICE USE ONLY</w:t>
            </w:r>
          </w:p>
        </w:tc>
      </w:tr>
    </w:tbl>
    <w:p w:rsidR="00000000" w:rsidDel="00000000" w:rsidP="00000000" w:rsidRDefault="00000000" w:rsidRPr="00000000" w14:paraId="00000050">
      <w:pPr>
        <w:rPr>
          <w:rFonts w:ascii="Arial" w:cs="Arial" w:eastAsia="Arial" w:hAnsi="Arial"/>
          <w:b w:val="1"/>
          <w:bCs w:val="1"/>
          <w:sz w:val="20"/>
          <w:szCs w:val="20"/>
        </w:rPr>
      </w:pPr>
      <w:r w:rsidDel="00000000" w:rsidR="00000000" w:rsidRPr="00000000">
        <w:rPr>
          <w:rtl w:val="0"/>
        </w:rPr>
      </w:r>
    </w:p>
    <w:tbl>
      <w:tblPr>
        <w:tblStyle w:val="Table10"/>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250"/>
        <w:tblGridChange w:id="0">
          <w:tblGrid>
            <w:gridCol w:w="2830"/>
            <w:gridCol w:w="6250"/>
          </w:tblGrid>
        </w:tblGridChange>
      </w:tblGrid>
      <w:tr>
        <w:trPr>
          <w:cantSplit w:val="0"/>
          <w:trHeight w:val="312" w:hRule="atLeast"/>
          <w:tblHeader w:val="0"/>
        </w:trPr>
        <w:tc>
          <w:tcPr>
            <w:vMerge w:val="restart"/>
            <w:shd w:fill="d9d9d9" w:val="clear"/>
          </w:tcPr>
          <w:p w:rsidR="00000000" w:rsidDel="00000000" w:rsidP="00000000" w:rsidRDefault="00000000" w:rsidRPr="00000000" w14:paraId="0000005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 Curriculum Implications</w:t>
            </w:r>
          </w:p>
          <w:p w:rsidR="00000000" w:rsidDel="00000000" w:rsidP="00000000" w:rsidRDefault="00000000" w:rsidRPr="00000000" w14:paraId="00000052">
            <w:pPr>
              <w:rPr>
                <w:rFonts w:ascii="Arial" w:cs="Arial" w:eastAsia="Arial" w:hAnsi="Arial"/>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053">
            <w:pPr>
              <w:rPr>
                <w:rFonts w:ascii="Arial" w:cs="Arial" w:eastAsia="Arial" w:hAnsi="Arial"/>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Yes </w:t>
            </w:r>
            <w:r w:rsidDel="00000000" w:rsidR="00000000" w:rsidRPr="00000000">
              <w:rPr>
                <w:rFonts w:ascii="MS Gothic" w:cs="MS Gothic" w:eastAsia="MS Gothic" w:hAnsi="MS Gothic"/>
                <w:sz w:val="20"/>
                <w:szCs w:val="20"/>
                <w:rtl w:val="0"/>
              </w:rPr>
              <w:t xml:space="preserve">☐</w:t>
            </w:r>
            <w:r w:rsidDel="00000000" w:rsidR="00000000" w:rsidRPr="00000000">
              <w:rPr>
                <w:rFonts w:ascii="Arial" w:cs="Arial" w:eastAsia="Arial" w:hAnsi="Arial"/>
                <w:sz w:val="20"/>
                <w:szCs w:val="20"/>
                <w:rtl w:val="0"/>
              </w:rPr>
              <w:t xml:space="preserve"> No</w:t>
            </w:r>
          </w:p>
        </w:tc>
      </w:tr>
      <w:tr>
        <w:trPr>
          <w:cantSplit w:val="0"/>
          <w:trHeight w:val="673" w:hRule="atLeast"/>
          <w:tblHeader w:val="0"/>
        </w:trPr>
        <w:tc>
          <w:tcPr>
            <w:vMerge w:val="continue"/>
            <w:shd w:fill="d9d9d9"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If “Yes” provide brief description: </w:t>
            </w:r>
          </w:p>
        </w:tc>
      </w:tr>
    </w:tbl>
    <w:p w:rsidR="00000000" w:rsidDel="00000000" w:rsidP="00000000" w:rsidRDefault="00000000" w:rsidRPr="00000000" w14:paraId="00000056">
      <w:pPr>
        <w:rPr>
          <w:rFonts w:ascii="Arial" w:cs="Arial" w:eastAsia="Arial" w:hAnsi="Arial"/>
          <w:b w:val="1"/>
          <w:bCs w:val="1"/>
          <w:sz w:val="20"/>
          <w:szCs w:val="20"/>
        </w:rPr>
      </w:pPr>
      <w:r w:rsidDel="00000000" w:rsidR="00000000" w:rsidRPr="00000000">
        <w:rPr>
          <w:rtl w:val="0"/>
        </w:rPr>
      </w:r>
    </w:p>
    <w:tbl>
      <w:tblPr>
        <w:tblStyle w:val="Table11"/>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250"/>
        <w:tblGridChange w:id="0">
          <w:tblGrid>
            <w:gridCol w:w="2830"/>
            <w:gridCol w:w="6250"/>
          </w:tblGrid>
        </w:tblGridChange>
      </w:tblGrid>
      <w:tr>
        <w:trPr>
          <w:cantSplit w:val="0"/>
          <w:trHeight w:val="252" w:hRule="atLeast"/>
          <w:tblHeader w:val="0"/>
        </w:trPr>
        <w:tc>
          <w:tcPr>
            <w:vMerge w:val="restart"/>
            <w:shd w:fill="d9d9d9" w:val="clear"/>
          </w:tcPr>
          <w:p w:rsidR="00000000" w:rsidDel="00000000" w:rsidP="00000000" w:rsidRDefault="00000000" w:rsidRPr="00000000" w14:paraId="0000005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 Recommended to SHD</w:t>
            </w:r>
          </w:p>
          <w:p w:rsidR="00000000" w:rsidDel="00000000" w:rsidP="00000000" w:rsidRDefault="00000000" w:rsidRPr="00000000" w14:paraId="00000058">
            <w:pPr>
              <w:rPr>
                <w:rFonts w:ascii="Arial" w:cs="Arial" w:eastAsia="Arial" w:hAnsi="Arial"/>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059">
            <w:pPr>
              <w:rPr>
                <w:rFonts w:ascii="Arial" w:cs="Arial" w:eastAsia="Arial" w:hAnsi="Arial"/>
                <w:b w:val="1"/>
                <w:bCs w:val="1"/>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Yes </w:t>
            </w:r>
            <w:r w:rsidDel="00000000" w:rsidR="00000000" w:rsidRPr="00000000">
              <w:rPr>
                <w:rFonts w:ascii="MS Gothic" w:cs="MS Gothic" w:eastAsia="MS Gothic" w:hAnsi="MS Gothic"/>
                <w:sz w:val="20"/>
                <w:szCs w:val="20"/>
                <w:rtl w:val="0"/>
              </w:rPr>
              <w:t xml:space="preserve">☐</w:t>
            </w:r>
            <w:r w:rsidDel="00000000" w:rsidR="00000000" w:rsidRPr="00000000">
              <w:rPr>
                <w:rFonts w:ascii="Arial" w:cs="Arial" w:eastAsia="Arial" w:hAnsi="Arial"/>
                <w:sz w:val="20"/>
                <w:szCs w:val="20"/>
                <w:rtl w:val="0"/>
              </w:rPr>
              <w:t xml:space="preserve"> No</w:t>
            </w:r>
            <w:r w:rsidDel="00000000" w:rsidR="00000000" w:rsidRPr="00000000">
              <w:rPr>
                <w:rtl w:val="0"/>
              </w:rPr>
            </w:r>
          </w:p>
        </w:tc>
      </w:tr>
      <w:tr>
        <w:trPr>
          <w:cantSplit w:val="0"/>
          <w:trHeight w:val="236" w:hRule="atLeast"/>
          <w:tblHeader w:val="0"/>
        </w:trPr>
        <w:tc>
          <w:tcPr>
            <w:vMerge w:val="continue"/>
            <w:shd w:fill="d9d9d9" w:val="cle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sz w:val="20"/>
                <w:szCs w:val="20"/>
                <w:rtl w:val="0"/>
              </w:rPr>
              <w:t xml:space="preserve">If “No” provide a brief reason:</w:t>
            </w:r>
          </w:p>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bl>
      <w:tblPr>
        <w:tblStyle w:val="Table12"/>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250"/>
        <w:tblGridChange w:id="0">
          <w:tblGrid>
            <w:gridCol w:w="2830"/>
            <w:gridCol w:w="6250"/>
          </w:tblGrid>
        </w:tblGridChange>
      </w:tblGrid>
      <w:tr>
        <w:trPr>
          <w:cantSplit w:val="0"/>
          <w:trHeight w:val="500" w:hRule="atLeast"/>
          <w:tblHeader w:val="0"/>
        </w:trPr>
        <w:tc>
          <w:tcPr>
            <w:shd w:fill="d9d9d9" w:val="clear"/>
          </w:tcPr>
          <w:p w:rsidR="00000000" w:rsidDel="00000000" w:rsidP="00000000" w:rsidRDefault="00000000" w:rsidRPr="00000000" w14:paraId="0000005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 Supervisor/ HOD Details</w:t>
            </w:r>
          </w:p>
        </w:tc>
        <w:tc>
          <w:tcPr>
            <w:shd w:fill="auto" w:val="clear"/>
          </w:tcPr>
          <w:p w:rsidR="00000000" w:rsidDel="00000000" w:rsidP="00000000" w:rsidRDefault="00000000" w:rsidRPr="00000000" w14:paraId="00000060">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Supervisor/ HOD Name:</w:t>
            </w:r>
          </w:p>
          <w:p w:rsidR="00000000" w:rsidDel="00000000" w:rsidP="00000000" w:rsidRDefault="00000000" w:rsidRPr="00000000" w14:paraId="00000061">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Signature:</w:t>
            </w:r>
          </w:p>
          <w:p w:rsidR="00000000" w:rsidDel="00000000" w:rsidP="00000000" w:rsidRDefault="00000000" w:rsidRPr="00000000" w14:paraId="00000062">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Date:</w:t>
            </w:r>
          </w:p>
          <w:p w:rsidR="00000000" w:rsidDel="00000000" w:rsidP="00000000" w:rsidRDefault="00000000" w:rsidRPr="00000000" w14:paraId="00000063">
            <w:pPr>
              <w:rPr>
                <w:rFonts w:ascii="Arial" w:cs="Arial" w:eastAsia="Arial" w:hAnsi="Arial"/>
                <w:b w:val="1"/>
                <w:bCs w:val="1"/>
                <w:sz w:val="20"/>
                <w:szCs w:val="20"/>
              </w:rPr>
            </w:pPr>
            <w:r w:rsidDel="00000000" w:rsidR="00000000" w:rsidRPr="00000000">
              <w:rPr>
                <w:rtl w:val="0"/>
              </w:rPr>
            </w:r>
          </w:p>
        </w:tc>
      </w:tr>
      <w:tr>
        <w:trPr>
          <w:cantSplit w:val="0"/>
          <w:trHeight w:val="1273" w:hRule="atLeast"/>
          <w:tblHeader w:val="0"/>
        </w:trPr>
        <w:tc>
          <w:tcPr>
            <w:shd w:fill="d9d9d9" w:val="clear"/>
          </w:tcPr>
          <w:p w:rsidR="00000000" w:rsidDel="00000000" w:rsidP="00000000" w:rsidRDefault="00000000" w:rsidRPr="00000000" w14:paraId="0000006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 Faculty Electronic Stamp</w:t>
            </w:r>
          </w:p>
        </w:tc>
        <w:tc>
          <w:tcPr>
            <w:shd w:fill="auto" w:val="clear"/>
          </w:tcPr>
          <w:p w:rsidR="00000000" w:rsidDel="00000000" w:rsidP="00000000" w:rsidRDefault="00000000" w:rsidRPr="00000000" w14:paraId="00000065">
            <w:pPr>
              <w:rPr>
                <w:rFonts w:ascii="Arial" w:cs="Arial" w:eastAsia="Arial" w:hAnsi="Arial"/>
                <w:i w:val="1"/>
                <w:iCs w:val="1"/>
                <w:sz w:val="18"/>
                <w:szCs w:val="18"/>
              </w:rPr>
            </w:pPr>
            <w:r w:rsidDel="00000000" w:rsidR="00000000" w:rsidRPr="00000000">
              <w:rPr>
                <w:rtl w:val="0"/>
              </w:rPr>
            </w:r>
          </w:p>
        </w:tc>
      </w:tr>
    </w:tbl>
    <w:p w:rsidR="00000000" w:rsidDel="00000000" w:rsidP="00000000" w:rsidRDefault="00000000" w:rsidRPr="00000000" w14:paraId="00000066">
      <w:pPr>
        <w:tabs>
          <w:tab w:val="left" w:leader="none" w:pos="2616"/>
        </w:tabs>
        <w:rPr>
          <w:rFonts w:ascii="Arial" w:cs="Arial" w:eastAsia="Arial" w:hAnsi="Arial"/>
        </w:rPr>
      </w:pPr>
      <w:r w:rsidDel="00000000" w:rsidR="00000000" w:rsidRPr="00000000">
        <w:rPr>
          <w:rtl w:val="0"/>
        </w:rPr>
      </w:r>
    </w:p>
    <w:sectPr>
      <w:headerReference r:id="rId7" w:type="default"/>
      <w:footerReference r:id="rId8" w:type="default"/>
      <w:pgSz w:h="16837" w:w="11905" w:orient="portrait"/>
      <w:pgMar w:bottom="284" w:top="142" w:left="1440" w:right="1375" w:header="27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Gothic"/>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371"/>
      </w:tabs>
      <w:spacing w:after="0" w:before="0" w:line="240" w:lineRule="auto"/>
      <w:ind w:left="0" w:right="-28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page">
            <wp:posOffset>41275</wp:posOffset>
          </wp:positionH>
          <wp:positionV relativeFrom="page">
            <wp:posOffset>56515</wp:posOffset>
          </wp:positionV>
          <wp:extent cx="777240" cy="916305"/>
          <wp:effectExtent b="0" l="0" r="0" t="0"/>
          <wp:wrapNone/>
          <wp:docPr descr="Creast" id="50" name="image1.jpg"/>
          <a:graphic>
            <a:graphicData uri="http://schemas.openxmlformats.org/drawingml/2006/picture">
              <pic:pic>
                <pic:nvPicPr>
                  <pic:cNvPr descr="Creast" id="0" name="image1.jpg"/>
                  <pic:cNvPicPr preferRelativeResize="0"/>
                </pic:nvPicPr>
                <pic:blipFill>
                  <a:blip r:embed="rId1"/>
                  <a:srcRect b="0" l="0" r="0" t="0"/>
                  <a:stretch>
                    <a:fillRect/>
                  </a:stretch>
                </pic:blipFill>
                <pic:spPr>
                  <a:xfrm>
                    <a:off x="0" y="0"/>
                    <a:ext cx="777240" cy="91630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60" w:before="240" w:lineRule="auto"/>
      <w:ind w:left="0" w:firstLine="0"/>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Absatz-Standardschriftart" w:customStyle="1">
    <w:name w:val="Absatz-Standardschriftart"/>
  </w:style>
  <w:style w:type="paragraph" w:styleId="Heading" w:customStyle="1">
    <w:name w:val="Heading"/>
    <w:basedOn w:val="Normal"/>
    <w:next w:val="BodyText"/>
    <w:pPr>
      <w:keepNext w:val="1"/>
      <w:spacing w:after="120" w:before="240"/>
    </w:pPr>
    <w:rPr>
      <w:rFonts w:ascii="Albany AMT" w:cs="Albany AMT" w:eastAsia="Albany AMT" w:hAnsi="Albany AMT"/>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val="1"/>
    <w:pPr>
      <w:suppressLineNumbers w:val="1"/>
      <w:spacing w:after="120" w:before="120"/>
    </w:pPr>
    <w:rPr>
      <w:i w:val="1"/>
      <w:iCs w:val="1"/>
      <w:szCs w:val="24"/>
    </w:rPr>
  </w:style>
  <w:style w:type="paragraph" w:styleId="Index" w:customStyle="1">
    <w:name w:val="Index"/>
    <w:basedOn w:val="Normal"/>
    <w:pPr>
      <w:suppressLineNumbers w:val="1"/>
    </w:pPr>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Framecontents" w:customStyle="1">
    <w:name w:val="Frame contents"/>
    <w:basedOn w:val="BodyText"/>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rPr>
  </w:style>
  <w:style w:type="character" w:styleId="Hyperlink">
    <w:name w:val="Hyperlink"/>
    <w:rsid w:val="009F1304"/>
    <w:rPr>
      <w:color w:val="0000ff"/>
      <w:u w:val="single"/>
    </w:rPr>
  </w:style>
  <w:style w:type="paragraph" w:styleId="Bibliography">
    <w:name w:val="Bibliography"/>
    <w:basedOn w:val="Normal"/>
    <w:next w:val="Normal"/>
    <w:uiPriority w:val="37"/>
    <w:unhideWhenUsed w:val="1"/>
    <w:rsid w:val="00A1680C"/>
    <w:pPr>
      <w:suppressAutoHyphens w:val="0"/>
      <w:spacing w:after="200" w:line="276" w:lineRule="auto"/>
    </w:pPr>
    <w:rPr>
      <w:rFonts w:ascii="Calibri" w:eastAsia="Calibri" w:hAnsi="Calibri"/>
      <w:sz w:val="22"/>
      <w:szCs w:val="22"/>
      <w:lang w:eastAsia="en-US" w:val="en-US"/>
    </w:rPr>
  </w:style>
  <w:style w:type="paragraph" w:styleId="ListParagraph">
    <w:name w:val="List Paragraph"/>
    <w:basedOn w:val="Normal"/>
    <w:uiPriority w:val="34"/>
    <w:qFormat w:val="1"/>
    <w:rsid w:val="000B4090"/>
    <w:pPr>
      <w:suppressAutoHyphens w:val="0"/>
      <w:spacing w:after="200" w:line="276" w:lineRule="auto"/>
      <w:ind w:left="720"/>
      <w:contextualSpacing w:val="1"/>
    </w:pPr>
    <w:rPr>
      <w:rFonts w:ascii="Calibri" w:eastAsia="Calibri" w:hAnsi="Calibri"/>
      <w:sz w:val="22"/>
      <w:szCs w:val="22"/>
      <w:lang w:eastAsia="en-US" w:val="en-ZA"/>
    </w:rPr>
  </w:style>
  <w:style w:type="paragraph" w:styleId="BalloonText">
    <w:name w:val="Balloon Text"/>
    <w:basedOn w:val="Normal"/>
    <w:link w:val="BalloonTextChar"/>
    <w:uiPriority w:val="99"/>
    <w:semiHidden w:val="1"/>
    <w:unhideWhenUsed w:val="1"/>
    <w:rsid w:val="00504C82"/>
    <w:rPr>
      <w:rFonts w:ascii="Tahoma" w:cs="Tahoma" w:hAnsi="Tahoma"/>
      <w:sz w:val="16"/>
      <w:szCs w:val="16"/>
    </w:rPr>
  </w:style>
  <w:style w:type="character" w:styleId="BalloonTextChar" w:customStyle="1">
    <w:name w:val="Balloon Text Char"/>
    <w:link w:val="BalloonText"/>
    <w:uiPriority w:val="99"/>
    <w:semiHidden w:val="1"/>
    <w:rsid w:val="00504C82"/>
    <w:rPr>
      <w:rFonts w:ascii="Tahoma" w:cs="Tahoma" w:eastAsia="Times" w:hAnsi="Tahoma"/>
      <w:sz w:val="16"/>
      <w:szCs w:val="16"/>
      <w:lang w:eastAsia="ar-SA" w:val="en-GB"/>
    </w:rPr>
  </w:style>
  <w:style w:type="table" w:styleId="TableGrid">
    <w:name w:val="Table Grid"/>
    <w:basedOn w:val="TableNormal"/>
    <w:uiPriority w:val="59"/>
    <w:rsid w:val="00DD214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Char" w:customStyle="1">
    <w:name w:val="Header Char"/>
    <w:link w:val="Header"/>
    <w:rsid w:val="00107958"/>
    <w:rPr>
      <w:rFonts w:ascii="Times" w:eastAsia="Times" w:hAnsi="Times"/>
      <w:sz w:val="24"/>
      <w:lang w:eastAsia="ar-SA" w:val="en-GB"/>
    </w:rPr>
  </w:style>
  <w:style w:type="paragraph" w:styleId="FootnoteText">
    <w:name w:val="footnote text"/>
    <w:basedOn w:val="Normal"/>
    <w:link w:val="FootnoteTextChar"/>
    <w:uiPriority w:val="99"/>
    <w:semiHidden w:val="1"/>
    <w:unhideWhenUsed w:val="1"/>
    <w:rsid w:val="00212FCE"/>
    <w:rPr>
      <w:sz w:val="20"/>
    </w:rPr>
  </w:style>
  <w:style w:type="character" w:styleId="FootnoteTextChar" w:customStyle="1">
    <w:name w:val="Footnote Text Char"/>
    <w:link w:val="FootnoteText"/>
    <w:uiPriority w:val="99"/>
    <w:semiHidden w:val="1"/>
    <w:rsid w:val="00212FCE"/>
    <w:rPr>
      <w:rFonts w:ascii="Times" w:eastAsia="Times" w:hAnsi="Times"/>
      <w:lang w:eastAsia="ar-SA" w:val="en-GB"/>
    </w:rPr>
  </w:style>
  <w:style w:type="character" w:styleId="FootnoteReference">
    <w:name w:val="footnote reference"/>
    <w:uiPriority w:val="99"/>
    <w:semiHidden w:val="1"/>
    <w:unhideWhenUsed w:val="1"/>
    <w:rsid w:val="00212FCE"/>
    <w:rPr>
      <w:vertAlign w:val="superscript"/>
    </w:rPr>
  </w:style>
  <w:style w:type="character" w:styleId="CommentReference">
    <w:name w:val="annotation reference"/>
    <w:basedOn w:val="DefaultParagraphFont"/>
    <w:uiPriority w:val="99"/>
    <w:semiHidden w:val="1"/>
    <w:unhideWhenUsed w:val="1"/>
    <w:rsid w:val="00C21BAA"/>
    <w:rPr>
      <w:sz w:val="16"/>
      <w:szCs w:val="16"/>
    </w:rPr>
  </w:style>
  <w:style w:type="paragraph" w:styleId="CommentText">
    <w:name w:val="annotation text"/>
    <w:basedOn w:val="Normal"/>
    <w:link w:val="CommentTextChar"/>
    <w:uiPriority w:val="99"/>
    <w:semiHidden w:val="1"/>
    <w:unhideWhenUsed w:val="1"/>
    <w:rsid w:val="00C21BAA"/>
    <w:rPr>
      <w:sz w:val="20"/>
    </w:rPr>
  </w:style>
  <w:style w:type="character" w:styleId="CommentTextChar" w:customStyle="1">
    <w:name w:val="Comment Text Char"/>
    <w:basedOn w:val="DefaultParagraphFont"/>
    <w:link w:val="CommentText"/>
    <w:uiPriority w:val="99"/>
    <w:semiHidden w:val="1"/>
    <w:rsid w:val="00C21BAA"/>
    <w:rPr>
      <w:rFonts w:ascii="Times" w:eastAsia="Times" w:hAnsi="Times"/>
      <w:lang w:eastAsia="ar-SA" w:val="en-GB"/>
    </w:rPr>
  </w:style>
  <w:style w:type="paragraph" w:styleId="CommentSubject">
    <w:name w:val="annotation subject"/>
    <w:basedOn w:val="CommentText"/>
    <w:next w:val="CommentText"/>
    <w:link w:val="CommentSubjectChar"/>
    <w:uiPriority w:val="99"/>
    <w:semiHidden w:val="1"/>
    <w:unhideWhenUsed w:val="1"/>
    <w:rsid w:val="00C21BAA"/>
    <w:rPr>
      <w:b w:val="1"/>
      <w:bCs w:val="1"/>
    </w:rPr>
  </w:style>
  <w:style w:type="character" w:styleId="CommentSubjectChar" w:customStyle="1">
    <w:name w:val="Comment Subject Char"/>
    <w:basedOn w:val="CommentTextChar"/>
    <w:link w:val="CommentSubject"/>
    <w:uiPriority w:val="99"/>
    <w:semiHidden w:val="1"/>
    <w:rsid w:val="00C21BAA"/>
    <w:rPr>
      <w:rFonts w:ascii="Times" w:eastAsia="Times" w:hAnsi="Times"/>
      <w:b w:val="1"/>
      <w:bCs w:val="1"/>
      <w:lang w:eastAsia="ar-SA" w:val="en-GB"/>
    </w:rPr>
  </w:style>
  <w:style w:type="paragraph" w:styleId="Revision">
    <w:name w:val="Revision"/>
    <w:hidden w:val="1"/>
    <w:uiPriority w:val="99"/>
    <w:semiHidden w:val="1"/>
    <w:rsid w:val="00C21BAA"/>
    <w:rPr>
      <w:rFonts w:ascii="Times" w:eastAsia="Times" w:hAnsi="Times"/>
      <w:sz w:val="24"/>
      <w:lang w:eastAsia="ar-SA" w:val="en-GB"/>
    </w:rPr>
  </w:style>
  <w:style w:type="character" w:styleId="FooterChar" w:customStyle="1">
    <w:name w:val="Footer Char"/>
    <w:basedOn w:val="DefaultParagraphFont"/>
    <w:link w:val="Footer"/>
    <w:uiPriority w:val="99"/>
    <w:rsid w:val="00D86B97"/>
    <w:rPr>
      <w:rFonts w:ascii="Times" w:eastAsia="Times" w:hAnsi="Times"/>
      <w:sz w:val="24"/>
      <w:lang w:eastAsia="ar-SA"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ETgZPvt7pQ5Ez5l04kKnzNddGA==">CgMxLjAyDmgud2dkZWNxM25pNGNtOAByITFFbjVXOFk2X0szNDVQb2E4dFlybXhOMTFBQ3puU2dJXw==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2025-01-07T10:44:00Z</dcterms:created>
  <dc:creator>Administrator</dc:creator>
</cp:coreProperties>
</file>