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jpg" ContentType="image/jpeg"/>
  <Override PartName="/word/media/rId69.jpg" ContentType="image/jpeg"/>
  <Override PartName="/word/media/rId23.jpg" ContentType="image/jpeg"/>
  <Override PartName="/word/media/rId33.jpg" ContentType="image/jpeg"/>
  <Override PartName="/word/media/rId58.jpg" ContentType="image/jpeg"/>
  <Override PartName="/word/media/rId46.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
        </w:rPr>
        <w:t xml:space="preserve">Hormones and Peptides for Skin · 1.1 practice activities for review</w:t>
      </w:r>
    </w:p>
    <w:p>
      <w:pPr>
        <w:pStyle w:val="FirstParagraph"/>
      </w:pPr>
      <w:r>
        <w:rPr>
          <w:lang w:val="en"/>
        </w:rPr>
        <w:t xml:space="preserve">Hormones and Peptides for Skin · version 1.1 · for Dr. Fady Hannah-Shmouni</w:t>
      </w:r>
    </w:p>
    <w:bookmarkStart w:id="93" w:name="new-practice-activities-for-review"/>
    <w:p>
      <w:pPr>
        <w:pStyle w:val="Heading1"/>
      </w:pPr>
      <w:r>
        <w:rPr>
          <w:lang w:val="en"/>
        </w:rPr>
        <w:t xml:space="preserve">New practice activities for review</w:t>
      </w:r>
    </w:p>
    <w:p>
      <w:pPr>
        <w:pStyle w:val="FirstParagraph"/>
      </w:pPr>
      <w:r>
        <w:rPr>
          <w:lang w:val="en"/>
        </w:rPr>
        <w:t xml:space="preserve">35 activities across the seven modules (7 case in decisions, 7 sort or grade, 7 find on the picture, 7 spot the unsupported claim, 7 put in order). Each is built only from sentences you have already approved; the right-hand column quotes them. Please mark each one correct as written, or note the change.</w:t>
      </w:r>
    </w:p>
    <w:bookmarkStart w:id="20" w:name="m01"/>
    <w:p>
      <w:pPr>
        <w:pStyle w:val="Heading2"/>
      </w:pPr>
      <w:r>
        <w:rPr>
          <w:lang w:val="en"/>
        </w:rPr>
        <w:t xml:space="preserve">Module 1</w:t>
      </w:r>
      <w:r>
        <w:rPr>
          <w:lang w:val="en"/>
        </w:rPr>
        <w:t xml:space="preserve">The skin as an endocrine organ, and how it ages</w:t>
      </w:r>
    </w:p>
    <w:p>
      <w:pPr>
        <w:pStyle w:val="FirstParagraph"/>
      </w:pPr>
      <w:r>
        <w:rPr>
          <w:lang w:val="en"/>
        </w:rPr>
        <w:t xml:space="preserve">Points the drafting flagged for your attention</w:t>
      </w:r>
    </w:p>
    <w:p>
      <w:pPr>
        <w:pStyle w:val="Compact"/>
        <w:numPr>
          <w:ilvl w:val="0"/>
          <w:numId w:val="1001"/>
        </w:numPr>
      </w:pPr>
      <w:r>
        <w:rPr>
          <w:lang w:val="en"/>
        </w:rPr>
        <w:t xml:space="preserve">`unit.estimatedMinutes` went from 25 to 36 (+2 for each of four activities, +3 for the branching case).</w:t>
      </w:r>
    </w:p>
    <w:p>
      <w:pPr>
        <w:pStyle w:val="Compact"/>
        <w:numPr>
          <w:ilvl w:val="0"/>
          <w:numId w:val="1001"/>
        </w:numPr>
      </w:pPr>
      <w:r>
        <w:rPr>
          <w:lang w:val="en"/>
        </w:rPr>
        <w:t xml:space="preserve">Five `postApprovalChanges` entries were added, each with `forReview: "Fady Hannah-Shmouni"`. None is marked confirmed.</w:t>
      </w:r>
    </w:p>
    <w:p>
      <w:pPr>
        <w:pStyle w:val="Compact"/>
        <w:numPr>
          <w:ilvl w:val="0"/>
          <w:numId w:val="1001"/>
        </w:numPr>
      </w:pPr>
      <w:r>
        <w:rPr>
          <w:lang w:val="en"/>
        </w:rPr>
        <w:t xml:space="preserve">A diff confirms the 20 original blocks and every other section are unchanged.</w:t>
      </w:r>
    </w:p>
    <w:p>
      <w:pPr>
        <w:pStyle w:val="Compact"/>
        <w:numPr>
          <w:ilvl w:val="0"/>
          <w:numId w:val="1001"/>
        </w:numPr>
      </w:pPr>
      <w:r>
        <w:rPr>
          <w:lang w:val="en"/>
        </w:rPr>
        <w:t xml:space="preserve">Checks run in memory (no build):</w:t>
      </w:r>
    </w:p>
    <w:p>
      <w:pPr>
        <w:pStyle w:val="Compact"/>
        <w:numPr>
          <w:ilvl w:val="0"/>
          <w:numId w:val="1001"/>
        </w:numPr>
      </w:pPr>
      <w:r>
        <w:rPr>
          <w:lang w:val="en"/>
        </w:rPr>
        <w:t xml:space="preserve">the validator's interaction rules pass</w:t>
      </w:r>
    </w:p>
    <w:p>
      <w:pPr>
        <w:pStyle w:val="Compact"/>
        <w:numPr>
          <w:ilvl w:val="0"/>
          <w:numId w:val="1001"/>
        </w:numPr>
      </w:pPr>
      <w:r>
        <w:rPr>
          <w:lang w:val="en"/>
        </w:rPr>
        <w:t xml:space="preserve">every citation id is in the package</w:t>
      </w:r>
    </w:p>
    <w:p>
      <w:pPr>
        <w:pStyle w:val="Compact"/>
        <w:numPr>
          <w:ilvl w:val="0"/>
          <w:numId w:val="1001"/>
        </w:numPr>
      </w:pPr>
      <w:r>
        <w:rPr>
          <w:lang w:val="en"/>
        </w:rPr>
        <w:t xml:space="preserve">the schema passes, except `find`, covered in the first open question</w:t>
      </w:r>
    </w:p>
    <w:p>
      <w:pPr>
        <w:pStyle w:val="Compact"/>
        <w:numPr>
          <w:ilvl w:val="0"/>
          <w:numId w:val="1001"/>
        </w:numPr>
      </w:pPr>
      <w:r>
        <w:rPr>
          <w:lang w:val="en"/>
        </w:rPr>
        <w:t xml:space="preserve">**`find` breaks the schema.** The schema doesn't list `find` for hotspots (`additionalProperties: false`), so m1-x04 fails schema validation until the grounding step fills in `at`/`radius` and removes `find`.</w:t>
      </w:r>
    </w:p>
    <w:p>
      <w:pPr>
        <w:pStyle w:val="Compact"/>
        <w:numPr>
          <w:ilvl w:val="0"/>
          <w:numId w:val="1001"/>
        </w:numPr>
      </w:pPr>
      <w:r>
        <w:rPr>
          <w:lang w:val="en"/>
        </w:rPr>
        <w:t xml:space="preserve">All three spots have the placeholder `at: [50, 50]` and `radius: 10`.</w:t>
      </w:r>
    </w:p>
    <w:p>
      <w:pPr>
        <w:pStyle w:val="Compact"/>
        <w:numPr>
          <w:ilvl w:val="0"/>
          <w:numId w:val="1001"/>
        </w:numPr>
      </w:pPr>
      <w:r>
        <w:rPr>
          <w:lang w:val="en"/>
        </w:rPr>
        <w:t xml:space="preserve">The senescent-cell spot and the SASP spot sit close together. The SASP `find` asks for a point on the upper-left arc of the violet halo, away from the cell.</w:t>
      </w:r>
    </w:p>
    <w:p>
      <w:pPr>
        <w:pStyle w:val="Compact"/>
        <w:numPr>
          <w:ilvl w:val="0"/>
          <w:numId w:val="1001"/>
        </w:numPr>
      </w:pPr>
      <w:r>
        <w:rPr>
          <w:lang w:val="en"/>
        </w:rPr>
        <w:t xml:space="preserve">**Where m1-x01 sits.** Its last step ("the follicles switch off their own CRH") uses wording that learners first read in m1-p05's quick-fire item (also in m1-p10 and cq-m01-2). m1-p04 itself says only "with feedback".</w:t>
      </w:r>
    </w:p>
    <w:p>
      <w:pPr>
        <w:pStyle w:val="Compact"/>
        <w:numPr>
          <w:ilvl w:val="0"/>
          <w:numId w:val="1001"/>
        </w:numPr>
      </w:pPr>
      <w:r>
        <w:rPr>
          <w:lang w:val="en"/>
        </w:rPr>
        <w:t xml:space="preserve">The claim behind it (c-m01-03) is located at m1-p04, so I placed the block after m1-p04.</w:t>
      </w:r>
    </w:p>
    <w:p>
      <w:pPr>
        <w:pStyle w:val="FirstParagraph"/>
      </w:pPr>
      <w:r>
        <w:rPr>
          <w:lang w:val="en"/>
        </w:rPr>
        <w:t xml:space="preserve">m1-x01 · Put in order · Lesson 1.1, after m1-p05</w:t>
      </w:r>
    </w:p>
    <w:bookmarkStart w:id="9" w:name="Xb7b075c6b09bbe63ff7adcb691b2505d6ef6153"/>
    <w:p>
      <w:pPr>
        <w:pStyle w:val="Heading3"/>
      </w:pPr>
      <w:r>
        <w:rPr>
          <w:lang w:val="en"/>
        </w:rPr>
        <w:t xml:space="preserve">An HPA-like loop inside the follicle.</w:t>
      </w:r>
      <w:r>
        <w:rPr>
          <w:lang w:val="en"/>
        </w:rPr>
        <w:t xml:space="preserve"> </w:t>
      </w:r>
      <w:r>
        <w:rPr>
          <w:lang w:val="en"/>
        </w:rPr>
        <w:t xml:space="preserve">Ex vivo, human tissue</w:t>
      </w:r>
    </w:p>
    <w:p>
      <w:pPr>
        <w:pStyle w:val="FirstParagraph"/>
      </w:pPr>
      <w:r>
        <w:rPr>
          <w:lang w:val="en"/>
        </w:rPr>
        <w:t xml:space="preserve">Put the follicle's loop in order, from the first signal to the feedback.</w:t>
      </w:r>
    </w:p>
    <w:p>
      <w:pPr>
        <w:pStyle w:val="Compact"/>
        <w:numPr>
          <w:ilvl w:val="0"/>
          <w:numId w:val="1002"/>
        </w:numPr>
      </w:pPr>
      <w:r>
        <w:rPr>
          <w:b/>
          <w:bCs/>
          <w:lang w:val="en"/>
        </w:rPr>
        <w:t xml:space="preserve">CRH</w:t>
      </w:r>
      <w:r>
        <w:br/>
      </w:r>
      <w:r>
        <w:rPr>
          <w:lang w:val="en"/>
        </w:rPr>
        <w:t xml:space="preserve">First. The loop opens with CRH; the skin runs shortened copies of the body's central hormone axes.</w:t>
      </w:r>
    </w:p>
    <w:p>
      <w:pPr>
        <w:pStyle w:val="Compact"/>
        <w:numPr>
          <w:ilvl w:val="0"/>
          <w:numId w:val="1002"/>
        </w:numPr>
      </w:pPr>
      <w:r>
        <w:rPr>
          <w:b/>
          <w:bCs/>
          <w:lang w:val="en"/>
        </w:rPr>
        <w:t xml:space="preserve">ACTH</w:t>
      </w:r>
      <w:r>
        <w:br/>
      </w:r>
      <w:r>
        <w:rPr>
          <w:lang w:val="en"/>
        </w:rPr>
        <w:t xml:space="preserve">Second. CRH leads to ACTH, the order of the HPA axis this loop is named after.</w:t>
      </w:r>
    </w:p>
    <w:p>
      <w:pPr>
        <w:pStyle w:val="Compact"/>
        <w:numPr>
          <w:ilvl w:val="0"/>
          <w:numId w:val="1002"/>
        </w:numPr>
      </w:pPr>
      <w:r>
        <w:rPr>
          <w:b/>
          <w:bCs/>
          <w:lang w:val="en"/>
        </w:rPr>
        <w:t xml:space="preserve">Cortisol</w:t>
      </w:r>
      <w:r>
        <w:br/>
      </w:r>
      <w:r>
        <w:rPr>
          <w:lang w:val="en"/>
        </w:rPr>
        <w:t xml:space="preserve">Third. The follicles make cortisol themselves, in human tissue kept alive outside the body.</w:t>
      </w:r>
    </w:p>
    <w:p>
      <w:pPr>
        <w:pStyle w:val="Compact"/>
        <w:numPr>
          <w:ilvl w:val="0"/>
          <w:numId w:val="1002"/>
        </w:numPr>
      </w:pPr>
      <w:r>
        <w:rPr>
          <w:b/>
          <w:bCs/>
          <w:lang w:val="en"/>
        </w:rPr>
        <w:t xml:space="preserve">Feedback: the follicle's own CRH switched off</w:t>
      </w:r>
      <w:r>
        <w:br/>
      </w:r>
      <w:r>
        <w:rPr>
          <w:lang w:val="en"/>
        </w:rPr>
        <w:t xml:space="preserve">Last. The loop runs with feedback: the follicles switch off their own CRH. Made and used inside the skin, it is a local loop.</w:t>
      </w:r>
    </w:p>
    <w:p>
      <w:pPr>
        <w:pStyle w:val="FirstParagraph"/>
      </w:pPr>
      <w:r>
        <w:rPr>
          <w:lang w:val="en"/>
        </w:rPr>
        <w:t xml:space="preserve">Shown shuffled; this is the right order.</w:t>
      </w:r>
    </w:p>
    <w:p>
      <w:pPr>
        <w:pStyle w:val="BodyText"/>
      </w:pPr>
      <w:r>
        <w:rPr>
          <w:lang w:val="en"/>
        </w:rPr>
        <w:t xml:space="preserve">CRH, ACTH, cortisol, then feedback: a shortened copy of the central axis, running in human follicles kept alive in culture.</w:t>
      </w:r>
    </w:p>
    <w:bookmarkEnd w:id="9"/>
    <w:p>
      <w:pPr>
        <w:pStyle w:val="BodyText"/>
      </w:pPr>
      <w:r>
        <w:rPr>
          <w:lang w:val="en"/>
        </w:rPr>
        <w:t xml:space="preserve">Built from</w:t>
      </w:r>
    </w:p>
    <w:p>
      <w:pPr>
        <w:pStyle w:val="Compact"/>
        <w:numPr>
          <w:ilvl w:val="0"/>
          <w:numId w:val="1003"/>
        </w:numPr>
      </w:pPr>
      <w:r>
        <w:rPr>
          <w:lang w:val="en"/>
        </w:rPr>
        <w:t xml:space="preserve">m1-p04 tool, row 'HPA-like loop', value: 'CRH → ACTH → cortisol, with feedback'</w:t>
      </w:r>
      <w:r>
        <w:br/>
      </w:r>
      <w:r>
        <w:rPr>
          <w:lang w:val="en"/>
        </w:rPr>
        <w:t xml:space="preserve">“Skin cells carry the enzymes to build steroids from cholesterol or to activate precursors arriving in the blood, and they run shortened copies of the body's central hormone axes. Each row names the evidence it rests on, because most of it comes from cells, tissue kept alive outside the body, or mice.”</w:t>
      </w:r>
    </w:p>
    <w:p>
      <w:pPr>
        <w:pStyle w:val="Compact"/>
        <w:numPr>
          <w:ilvl w:val="0"/>
          <w:numId w:val="1003"/>
        </w:numPr>
      </w:pPr>
      <w:r>
        <w:rPr>
          <w:lang w:val="en"/>
        </w:rPr>
        <w:t xml:space="preserve">m1-p04 tool, row 'HPA-like loop', note, sentences 1–2</w:t>
      </w:r>
      <w:r>
        <w:br/>
      </w:r>
      <w:r>
        <w:rPr>
          <w:lang w:val="en"/>
        </w:rPr>
        <w:t xml:space="preserve">“Skin cells carry the enzymes to build steroids from cholesterol or to activate precursors arriving in the blood, and they run shortened copies of the body's central hormone axes. Each row names the evidence it rests on, because most of it comes from cells, tissue kept alive outside the body, or mice.”</w:t>
      </w:r>
    </w:p>
    <w:p>
      <w:pPr>
        <w:pStyle w:val="Compact"/>
        <w:numPr>
          <w:ilvl w:val="0"/>
          <w:numId w:val="1003"/>
        </w:numPr>
      </w:pPr>
      <w:r>
        <w:rPr>
          <w:lang w:val="en"/>
        </w:rPr>
        <w:t xml:space="preserve">m1-p04 body, sentences 1–2</w:t>
      </w:r>
      <w:r>
        <w:br/>
      </w:r>
      <w:r>
        <w:rPr>
          <w:lang w:val="en"/>
        </w:rPr>
        <w:t xml:space="preserve">“Skin cells carry the enzymes to build steroids from cholesterol or to activate precursors arriving in the blood, and they run shortened copies of the body's central hormone axes. Each row names the evidence it rests on, because most of it comes from cells, tissue kept alive outside the body, or mice.”</w:t>
      </w:r>
    </w:p>
    <w:p>
      <w:pPr>
        <w:pStyle w:val="Compact"/>
        <w:numPr>
          <w:ilvl w:val="0"/>
          <w:numId w:val="1003"/>
        </w:numPr>
      </w:pPr>
      <w:r>
        <w:rPr>
          <w:lang w:val="en"/>
        </w:rPr>
        <w:t xml:space="preserve">m1-p03 audioScript, sentence 7</w:t>
      </w:r>
      <w:r>
        <w:br/>
      </w:r>
      <w:r>
        <w:rPr>
          <w:lang w:val="en"/>
        </w:rPr>
        <w:t xml:space="preserve">“A signal that is made and used inside the skin is a local loop.”</w:t>
      </w:r>
    </w:p>
    <w:p>
      <w:pPr>
        <w:pStyle w:val="Compact"/>
        <w:numPr>
          <w:ilvl w:val="0"/>
          <w:numId w:val="1003"/>
        </w:numPr>
      </w:pPr>
      <w:r>
        <w:rPr>
          <w:lang w:val="en"/>
        </w:rPr>
        <w:t xml:space="preserve">m1-p05 interaction item 'follicle-cortisol', label (wording of the feedback step, 'switch off their own CRH'; claim c-m01-03 is located at m1-p04)</w:t>
      </w:r>
      <w:r>
        <w:br/>
      </w:r>
      <w:r>
        <w:rPr>
          <w:lang w:val="en"/>
        </w:rPr>
        <w:t xml:space="preserve">“Hormone signals in skin run in three directions. Some are made and used in the same patch of skin. Some arrive from the blood. A few leave the skin and act on the rest of the body. Knowing which one you are looking at decides whether the answer lies in the skin or in a systemic assessment.”</w:t>
      </w:r>
    </w:p>
    <w:p>
      <w:pPr>
        <w:pStyle w:val="FirstParagraph"/>
      </w:pPr>
      <w:r>
        <w:rPr>
          <w:lang w:val="en"/>
        </w:rPr>
        <w:t xml:space="preserve">Sources</w:t>
      </w:r>
    </w:p>
    <w:p>
      <w:pPr>
        <w:pStyle w:val="BodyText"/>
      </w:pPr>
      <w:r>
        <w:rPr>
          <w:lang w:val="en"/>
        </w:rPr>
        <w:t xml:space="preserve">Ito 2005 · Slominski 2013 · Aesthetic &amp; Regenerative Endocrinology, ch. 6</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m1-x02 · Case in decisions · Lesson 1.1, after m1-p06</w:t>
      </w:r>
    </w:p>
    <w:bookmarkStart w:id="13" w:name="which-serum-for-my-dry-skin"/>
    <w:p>
      <w:pPr>
        <w:pStyle w:val="Heading3"/>
      </w:pPr>
      <w:r>
        <w:rPr>
          <w:lang w:val="en"/>
        </w:rPr>
        <w:t xml:space="preserve">'Which serum for my dry skin?'</w:t>
      </w:r>
    </w:p>
    <w:p>
      <w:pPr>
        <w:pStyle w:val="FirstParagraph"/>
      </w:pPr>
      <w:r>
        <w:rPr>
          <w:lang w:val="en"/>
        </w:rPr>
        <w:t xml:space="preserve">Work through her visit one decision at a time.</w:t>
      </w:r>
    </w:p>
    <w:p>
      <w:pPr>
        <w:pStyle w:val="BodyText"/>
      </w:pPr>
      <w:r>
        <w:rPr>
          <w:lang w:val="en"/>
        </w:rPr>
        <w:t xml:space="preserve">Fictional case. A 44-year-old asks which serum would help her skin. Over the past year it has become coarse, dry and cool.</w:t>
      </w:r>
    </w:p>
    <w:bookmarkStart w:id="10" w:name="decision-1-what-do-you-do-first"/>
    <w:p>
      <w:pPr>
        <w:pStyle w:val="Heading4"/>
      </w:pPr>
      <w:r>
        <w:rPr>
          <w:lang w:val="en"/>
        </w:rPr>
        <w:t xml:space="preserve">Decision 1 · What do you do first?</w:t>
      </w:r>
    </w:p>
    <w:p>
      <w:pPr>
        <w:pStyle w:val="Compact"/>
        <w:numPr>
          <w:ilvl w:val="0"/>
          <w:numId w:val="1004"/>
        </w:numPr>
      </w:pPr>
      <w:r>
        <w:rPr>
          <w:b/>
          <w:bCs/>
          <w:lang w:val="en"/>
        </w:rPr>
        <w:t xml:space="preserve">Suggest a richer serum and see how her skin responds.</w:t>
      </w:r>
      <w:r>
        <w:br/>
      </w:r>
      <w:r>
        <w:rPr>
          <w:lang w:val="en"/>
        </w:rPr>
        <w:t xml:space="preserve">That reaches for a serum first. The guide asks you to read the skin as a window on the whole endocrine system before reaching for a serum.</w:t>
      </w:r>
    </w:p>
    <w:p>
      <w:pPr>
        <w:pStyle w:val="Compact"/>
        <w:numPr>
          <w:ilvl w:val="0"/>
          <w:numId w:val="1004"/>
        </w:numPr>
      </w:pPr>
      <w:r>
        <w:rPr>
          <w:b/>
          <w:bCs/>
          <w:lang w:val="en"/>
        </w:rPr>
        <w:t xml:space="preserve">✓ Read the change as a possible sign of an underactive thyroid, before any product.</w:t>
      </w:r>
      <w:r>
        <w:br/>
      </w:r>
      <w:r>
        <w:rPr>
          <w:lang w:val="en"/>
        </w:rPr>
        <w:t xml:space="preserve">Right. Coarse, dry, cool skin suggests an underactive thyroid, and the guide treats the aesthetic exam as a systemic screen.</w:t>
      </w:r>
      <w:r>
        <w:rPr>
          <w:lang w:val="en"/>
        </w:rPr>
        <w:t xml:space="preserve"> </w:t>
      </w:r>
      <w:r>
        <w:rPr>
          <w:lang w:val="en"/>
        </w:rPr>
        <w:t xml:space="preserve">→ next decision</w:t>
      </w:r>
    </w:p>
    <w:p>
      <w:pPr>
        <w:pStyle w:val="Compact"/>
        <w:numPr>
          <w:ilvl w:val="0"/>
          <w:numId w:val="1004"/>
        </w:numPr>
      </w:pPr>
      <w:r>
        <w:rPr>
          <w:b/>
          <w:bCs/>
          <w:lang w:val="en"/>
        </w:rPr>
        <w:t xml:space="preserve">Tell her dry skin is a problem for the skin alone.</w:t>
      </w:r>
      <w:r>
        <w:br/>
      </w:r>
      <w:r>
        <w:rPr>
          <w:lang w:val="en"/>
        </w:rPr>
        <w:t xml:space="preserve">A skin finding can be the visible sign of a systemic disorder, and knowing which way the signal runs decides whether the answer lies in the skin or in a systemic assessment.</w:t>
      </w:r>
    </w:p>
    <w:bookmarkEnd w:id="10"/>
    <w:bookmarkStart w:id="11" w:name="X6402dd5a3cee6c656dbf24fa5547740e9ef20dc"/>
    <w:p>
      <w:pPr>
        <w:pStyle w:val="Heading4"/>
      </w:pPr>
      <w:r>
        <w:rPr>
          <w:lang w:val="en"/>
        </w:rPr>
        <w:t xml:space="preserve">Decision 2 · Her skin suggests an underactive thyroid. What comes before any cosmetic plan?</w:t>
      </w:r>
    </w:p>
    <w:p>
      <w:pPr>
        <w:pStyle w:val="Compact"/>
        <w:numPr>
          <w:ilvl w:val="0"/>
          <w:numId w:val="1005"/>
        </w:numPr>
      </w:pPr>
      <w:r>
        <w:rPr>
          <w:b/>
          <w:bCs/>
          <w:lang w:val="en"/>
        </w:rPr>
        <w:t xml:space="preserve">✓ A systemic answer: a prescriber assesses or refers her, and the discussion is recorded.</w:t>
      </w:r>
      <w:r>
        <w:br/>
      </w:r>
      <w:r>
        <w:rPr>
          <w:lang w:val="en"/>
        </w:rPr>
        <w:t xml:space="preserve">Right. Whatever your role, a systemic pattern in the skin gets a systemic answer, before any cosmetic plan.</w:t>
      </w:r>
      <w:r>
        <w:rPr>
          <w:lang w:val="en"/>
        </w:rPr>
        <w:t xml:space="preserve"> </w:t>
      </w:r>
      <w:r>
        <w:rPr>
          <w:lang w:val="en"/>
        </w:rPr>
        <w:t xml:space="preserve">→ next decision</w:t>
      </w:r>
    </w:p>
    <w:p>
      <w:pPr>
        <w:pStyle w:val="Compact"/>
        <w:numPr>
          <w:ilvl w:val="0"/>
          <w:numId w:val="1005"/>
        </w:numPr>
      </w:pPr>
      <w:r>
        <w:rPr>
          <w:b/>
          <w:bCs/>
          <w:lang w:val="en"/>
        </w:rPr>
        <w:t xml:space="preserve">Start the serum now, and look at her thyroid only if it fails.</w:t>
      </w:r>
      <w:r>
        <w:br/>
      </w:r>
      <w:r>
        <w:rPr>
          <w:lang w:val="en"/>
        </w:rPr>
        <w:t xml:space="preserve">A serum cannot answer a systemic question. The pattern is assessed or referred before any cosmetic plan.</w:t>
      </w:r>
    </w:p>
    <w:bookmarkEnd w:id="11"/>
    <w:bookmarkStart w:id="12" w:name="Xd3a3b08d2552a4cdea16df1fd9c31697ba4b772"/>
    <w:p>
      <w:pPr>
        <w:pStyle w:val="Heading4"/>
      </w:pPr>
      <w:r>
        <w:rPr>
          <w:lang w:val="en"/>
        </w:rPr>
        <w:t xml:space="preserve">Decision 3 · She has read that skin runs its own thyroid-like loop and asks for a cream to restore it. What do you tell her?</w:t>
      </w:r>
    </w:p>
    <w:p>
      <w:pPr>
        <w:pStyle w:val="Compact"/>
        <w:numPr>
          <w:ilvl w:val="0"/>
          <w:numId w:val="1006"/>
        </w:numPr>
      </w:pPr>
      <w:r>
        <w:rPr>
          <w:b/>
          <w:bCs/>
          <w:lang w:val="en"/>
        </w:rPr>
        <w:t xml:space="preserve">That a cream is reasonable alongside the assessment, because the loop is real.</w:t>
      </w:r>
      <w:r>
        <w:br/>
      </w:r>
      <w:r>
        <w:rPr>
          <w:lang w:val="en"/>
        </w:rPr>
        <w:t xml:space="preserve">The guide is explicit that local loops are no rationale for dosing anyone with a hormone, and this one rests mostly on mouse models.</w:t>
      </w:r>
    </w:p>
    <w:p>
      <w:pPr>
        <w:pStyle w:val="Compact"/>
        <w:numPr>
          <w:ilvl w:val="0"/>
          <w:numId w:val="1006"/>
        </w:numPr>
      </w:pPr>
      <w:r>
        <w:rPr>
          <w:b/>
          <w:bCs/>
          <w:lang w:val="en"/>
        </w:rPr>
        <w:t xml:space="preserve">That skin has no hormone loops of its own.</w:t>
      </w:r>
      <w:r>
        <w:br/>
      </w:r>
      <w:r>
        <w:rPr>
          <w:lang w:val="en"/>
        </w:rPr>
        <w:t xml:space="preserve">Skin does run shortened copies of the body's central hormone axes. They explain how skin behaves; they do not justify prescribing a hormone.</w:t>
      </w:r>
    </w:p>
    <w:p>
      <w:pPr>
        <w:pStyle w:val="Compact"/>
        <w:numPr>
          <w:ilvl w:val="0"/>
          <w:numId w:val="1006"/>
        </w:numPr>
      </w:pPr>
      <w:r>
        <w:rPr>
          <w:b/>
          <w:bCs/>
          <w:lang w:val="en"/>
        </w:rPr>
        <w:t xml:space="preserve">✓ That the loop rests mostly on mouse models, and that local loops explain biology but are no reason to dose anyone with a hormone.</w:t>
      </w:r>
      <w:r>
        <w:br/>
      </w:r>
      <w:r>
        <w:rPr>
          <w:lang w:val="en"/>
        </w:rPr>
        <w:t xml:space="preserve">Right. The skin's thyroid-like loop comes mostly from mouse models, and the guide calls a local axis foundation, not a dosing rationale.</w:t>
      </w:r>
    </w:p>
    <w:p>
      <w:pPr>
        <w:pStyle w:val="FirstParagraph"/>
      </w:pPr>
      <w:r>
        <w:rPr>
          <w:lang w:val="en"/>
        </w:rPr>
        <w:t xml:space="preserve">Read the skin as a screen, give a systemic pattern a systemic answer, and keep local loops as foundation biology, never a reason to prescribe a hormone.</w:t>
      </w:r>
    </w:p>
    <w:bookmarkEnd w:id="12"/>
    <w:bookmarkEnd w:id="13"/>
    <w:p>
      <w:pPr>
        <w:pStyle w:val="BodyText"/>
      </w:pPr>
      <w:r>
        <w:rPr>
          <w:lang w:val="en"/>
        </w:rPr>
        <w:t xml:space="preserve">Built from</w:t>
      </w:r>
    </w:p>
    <w:p>
      <w:pPr>
        <w:pStyle w:val="Compact"/>
        <w:numPr>
          <w:ilvl w:val="0"/>
          <w:numId w:val="1007"/>
        </w:numPr>
      </w:pPr>
      <w:r>
        <w:rPr>
          <w:lang w:val="en"/>
        </w:rPr>
        <w:t xml:space="preserve">m1-p06 body, sentences 1–2 and 4</w:t>
      </w:r>
      <w:r>
        <w:br/>
      </w:r>
      <w:r>
        <w:rPr>
          <w:lang w:val="en"/>
        </w:rPr>
        <w:t xml:space="preserve">“The Aesthetic &amp; Regenerative Endocrinology guide treats the aesthetic exam as a systemic screen. Sudden thinning and easy bruising suggest cortisol excess; coarse, dry, cool skin suggests hypothyroidism; new acanthosis nigricans flags insulin resistance. Local skin biology explains how skin behaves; it does not justify prescribing a hormone.”</w:t>
      </w:r>
    </w:p>
    <w:p>
      <w:pPr>
        <w:pStyle w:val="Compact"/>
        <w:numPr>
          <w:ilvl w:val="0"/>
          <w:numId w:val="1007"/>
        </w:numPr>
      </w:pPr>
      <w:r>
        <w:rPr>
          <w:lang w:val="en"/>
        </w:rPr>
        <w:t xml:space="preserve">m1-p06 audioScript, sentences 2, 4, 8 and 9</w:t>
      </w:r>
      <w:r>
        <w:br/>
      </w:r>
      <w:r>
        <w:rPr>
          <w:lang w:val="en"/>
        </w:rPr>
        <w:t xml:space="preserve">“The Aesthetic and Regenerative Endocrinology guide asks you to read that skin as a window on the whole endocrine system before reaching for a serum. Coarse, dry, cool skin suggests an underactive thyroid. They are foundation biology, and the guide is explicit that they are no rationale for dosing anyone with a hormone. Whatever your role, a systemic pattern in the skin gets a systemic answer.”</w:t>
      </w:r>
    </w:p>
    <w:p>
      <w:pPr>
        <w:pStyle w:val="Compact"/>
        <w:numPr>
          <w:ilvl w:val="0"/>
          <w:numId w:val="1007"/>
        </w:numPr>
      </w:pPr>
      <w:r>
        <w:rPr>
          <w:lang w:val="en"/>
        </w:rPr>
        <w:t xml:space="preserve">m1-p06 variants.audienceLevel.prescriber, sentence 1</w:t>
      </w:r>
      <w:r>
        <w:br/>
      </w:r>
      <w:r>
        <w:rPr>
          <w:lang w:val="en"/>
        </w:rPr>
        <w:t xml:space="preserve">(check this reference by hand)</w:t>
      </w:r>
    </w:p>
    <w:p>
      <w:pPr>
        <w:pStyle w:val="Compact"/>
        <w:numPr>
          <w:ilvl w:val="0"/>
          <w:numId w:val="1007"/>
        </w:numPr>
      </w:pPr>
      <w:r>
        <w:rPr>
          <w:lang w:val="en"/>
        </w:rPr>
        <w:t xml:space="preserve">m1-p06 variants.audienceLevel.clinical-staff, sentence 1</w:t>
      </w:r>
      <w:r>
        <w:br/>
      </w:r>
      <w:r>
        <w:rPr>
          <w:lang w:val="en"/>
        </w:rPr>
        <w:t xml:space="preserve">(check this reference by hand)</w:t>
      </w:r>
    </w:p>
    <w:p>
      <w:pPr>
        <w:pStyle w:val="Compact"/>
        <w:numPr>
          <w:ilvl w:val="0"/>
          <w:numId w:val="1007"/>
        </w:numPr>
      </w:pPr>
      <w:r>
        <w:rPr>
          <w:lang w:val="en"/>
        </w:rPr>
        <w:t xml:space="preserve">m1-p06 variants.audienceLevel.advisor, sentences 1–2</w:t>
      </w:r>
      <w:r>
        <w:br/>
      </w:r>
      <w:r>
        <w:rPr>
          <w:lang w:val="en"/>
        </w:rPr>
        <w:t xml:space="preserve">(check this reference by hand)</w:t>
      </w:r>
    </w:p>
    <w:p>
      <w:pPr>
        <w:pStyle w:val="Compact"/>
        <w:numPr>
          <w:ilvl w:val="0"/>
          <w:numId w:val="1007"/>
        </w:numPr>
      </w:pPr>
      <w:r>
        <w:rPr>
          <w:lang w:val="en"/>
        </w:rPr>
        <w:t xml:space="preserve">m1-p05 body, sentence 5</w:t>
      </w:r>
      <w:r>
        <w:br/>
      </w:r>
      <w:r>
        <w:rPr>
          <w:lang w:val="en"/>
        </w:rPr>
        <w:t xml:space="preserve">“Knowing which one you are looking at decides whether the answer lies in the skin or in a systemic assessment.”</w:t>
      </w:r>
    </w:p>
    <w:p>
      <w:pPr>
        <w:pStyle w:val="Compact"/>
        <w:numPr>
          <w:ilvl w:val="0"/>
          <w:numId w:val="1007"/>
        </w:numPr>
      </w:pPr>
      <w:r>
        <w:rPr>
          <w:lang w:val="en"/>
        </w:rPr>
        <w:t xml:space="preserve">m1-p05 tool, row 'Body to skin', note</w:t>
      </w:r>
      <w:r>
        <w:br/>
      </w:r>
      <w:r>
        <w:rPr>
          <w:lang w:val="en"/>
        </w:rPr>
        <w:t xml:space="preserve">“Hormone signals in skin run in three directions. Some are made and used in the same patch of skin. Some arrive from the blood. A few leave the skin and act on the rest of the body. Knowing which one you are looking at decides whether the answer lies in the skin or in a systemic assessment.”</w:t>
      </w:r>
    </w:p>
    <w:p>
      <w:pPr>
        <w:pStyle w:val="Compact"/>
        <w:numPr>
          <w:ilvl w:val="0"/>
          <w:numId w:val="1007"/>
        </w:numPr>
      </w:pPr>
      <w:r>
        <w:rPr>
          <w:lang w:val="en"/>
        </w:rPr>
        <w:t xml:space="preserve">m1-p04 body, sentence 1</w:t>
      </w:r>
      <w:r>
        <w:br/>
      </w:r>
      <w:r>
        <w:rPr>
          <w:lang w:val="en"/>
        </w:rPr>
        <w:t xml:space="preserve">“Skin cells carry the enzymes to build steroids from cholesterol or to activate precursors arriving in the blood, and they run shortened copies of the body's central hormone axes.”</w:t>
      </w:r>
    </w:p>
    <w:p>
      <w:pPr>
        <w:pStyle w:val="Compact"/>
        <w:numPr>
          <w:ilvl w:val="0"/>
          <w:numId w:val="1007"/>
        </w:numPr>
      </w:pPr>
      <w:r>
        <w:rPr>
          <w:lang w:val="en"/>
        </w:rPr>
        <w:t xml:space="preserve">m1-p04 tool, row 'Thyroid-like loop', value and note</w:t>
      </w:r>
      <w:r>
        <w:br/>
      </w:r>
      <w:r>
        <w:rPr>
          <w:lang w:val="en"/>
        </w:rPr>
        <w:t xml:space="preserve">“Skin cells carry the enzymes to build steroids from cholesterol or to activate precursors arriving in the blood, and they run shortened copies of the body's central hormone axes. Each row names the evidence it rests on, because most of it comes from cells, tissue kept alive outside the body, or mice.”</w:t>
      </w:r>
    </w:p>
    <w:p>
      <w:pPr>
        <w:pStyle w:val="Compact"/>
        <w:numPr>
          <w:ilvl w:val="0"/>
          <w:numId w:val="1007"/>
        </w:numPr>
      </w:pPr>
      <w:r>
        <w:rPr>
          <w:lang w:val="en"/>
        </w:rPr>
        <w:t xml:space="preserve">m1-p04 tool callout</w:t>
      </w:r>
      <w:r>
        <w:br/>
      </w:r>
      <w:r>
        <w:rPr>
          <w:lang w:val="en"/>
        </w:rPr>
        <w:t xml:space="preserve">“A local axis explains biology. The Aesthetic &amp; Regenerative Endocrinology guide calls it foundation, not a dosing rationale.”</w:t>
      </w:r>
    </w:p>
    <w:p>
      <w:pPr>
        <w:pStyle w:val="FirstParagraph"/>
      </w:pPr>
      <w:r>
        <w:rPr>
          <w:lang w:val="en"/>
        </w:rPr>
        <w:t xml:space="preserve">Sources</w:t>
      </w:r>
    </w:p>
    <w:p>
      <w:pPr>
        <w:pStyle w:val="BodyText"/>
      </w:pPr>
      <w:r>
        <w:rPr>
          <w:lang w:val="en"/>
        </w:rPr>
        <w:t xml:space="preserve">Fictional case · Aesthetic &amp; Regenerative Endocrinology, ch. 5–6 · Safer 2011 · Mancino 2021 · Slominski 2013</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m1-x03 · Spot the unsupported claim · Lesson 1.2, after m1-p11</w:t>
      </w:r>
    </w:p>
    <w:bookmarkStart w:id="14" w:name="a-serum-page-line-by-line."/>
    <w:p>
      <w:pPr>
        <w:pStyle w:val="Heading3"/>
      </w:pPr>
      <w:r>
        <w:rPr>
          <w:lang w:val="en"/>
        </w:rPr>
        <w:t xml:space="preserve">A serum page, line by line.</w:t>
      </w:r>
    </w:p>
    <w:p>
      <w:pPr>
        <w:pStyle w:val="FirstParagraph"/>
      </w:pPr>
      <w:r>
        <w:rPr>
          <w:lang w:val="en"/>
        </w:rPr>
        <w:t xml:space="preserve">A fictional product page. Find the lines this lesson's evidence does not support.</w:t>
      </w:r>
    </w:p>
    <w:p>
      <w:pPr>
        <w:pStyle w:val="Compact"/>
        <w:numPr>
          <w:ilvl w:val="0"/>
          <w:numId w:val="1008"/>
        </w:numPr>
      </w:pPr>
      <w:r>
        <w:rPr>
          <w:lang w:val="en"/>
        </w:rPr>
        <w:t xml:space="preserve">The Hormone Cell Atlas (Science, 2026) read the RNA for 379 hormone and receptor genes in about 14 million cells and nuclei, skin among them.</w:t>
      </w:r>
      <w:r>
        <w:br/>
      </w:r>
      <w:r>
        <w:rPr>
          <w:lang w:val="en"/>
        </w:rPr>
        <w:t xml:space="preserve">Accurate. The atlas read RNA in about 14 million cells and nuclei from 47 human tissues, skin among them; it did not measure hormone release.</w:t>
      </w:r>
    </w:p>
    <w:p>
      <w:pPr>
        <w:pStyle w:val="Compact"/>
        <w:numPr>
          <w:ilvl w:val="0"/>
          <w:numId w:val="1008"/>
        </w:numPr>
      </w:pPr>
      <w:r>
        <w:rPr>
          <w:lang w:val="en"/>
        </w:rPr>
        <w:t xml:space="preserve">⚑ It proves your skin responds to the hormone in this serum.</w:t>
      </w:r>
      <w:r>
        <w:br/>
      </w:r>
      <w:r>
        <w:rPr>
          <w:lang w:val="en"/>
        </w:rPr>
        <w:t xml:space="preserve">The atlas predicts from RNA, and its own portal calls the scores 'putative and hypothesis-generating'. It does not show that a hormone acts in skin.</w:t>
      </w:r>
    </w:p>
    <w:p>
      <w:pPr>
        <w:pStyle w:val="Compact"/>
        <w:numPr>
          <w:ilvl w:val="0"/>
          <w:numId w:val="1008"/>
        </w:numPr>
      </w:pPr>
      <w:r>
        <w:rPr>
          <w:lang w:val="en"/>
        </w:rPr>
        <w:t xml:space="preserve">Treatments applied to the skin act through receptors the skin already carries.</w:t>
      </w:r>
      <w:r>
        <w:br/>
      </w:r>
      <w:r>
        <w:rPr>
          <w:lang w:val="en"/>
        </w:rPr>
        <w:t xml:space="preserve">Supported. Receptors explain how a topical could act; whether this one does is a question for a human trial.</w:t>
      </w:r>
    </w:p>
    <w:p>
      <w:pPr>
        <w:pStyle w:val="Compact"/>
        <w:numPr>
          <w:ilvl w:val="0"/>
          <w:numId w:val="1008"/>
        </w:numPr>
      </w:pPr>
      <w:r>
        <w:rPr>
          <w:lang w:val="en"/>
        </w:rPr>
        <w:t xml:space="preserve">⚑ So those receptors guarantee visible results.</w:t>
      </w:r>
      <w:r>
        <w:br/>
      </w:r>
      <w:r>
        <w:rPr>
          <w:lang w:val="en"/>
        </w:rPr>
        <w:t xml:space="preserve">A receptor gene on the map is not evidence that a product aimed at it works. The receptor is where an efficacy question starts, and the answer still needs a trial.</w:t>
      </w:r>
    </w:p>
    <w:p>
      <w:pPr>
        <w:pStyle w:val="Compact"/>
        <w:numPr>
          <w:ilvl w:val="0"/>
          <w:numId w:val="1008"/>
        </w:numPr>
      </w:pPr>
      <w:r>
        <w:rPr>
          <w:lang w:val="en"/>
        </w:rPr>
        <w:t xml:space="preserve">⚑ Your skin's response always matches the strength on the label.</w:t>
      </w:r>
      <w:r>
        <w:br/>
      </w:r>
      <w:r>
        <w:rPr>
          <w:lang w:val="en"/>
        </w:rPr>
        <w:t xml:space="preserve">The skin's own enzymes change how strongly a hormone acts once it arrives, so the response in skin can differ from what the dose predicts.</w:t>
      </w:r>
    </w:p>
    <w:p>
      <w:pPr>
        <w:pStyle w:val="Compact"/>
        <w:numPr>
          <w:ilvl w:val="0"/>
          <w:numId w:val="1008"/>
        </w:numPr>
      </w:pPr>
      <w:r>
        <w:rPr>
          <w:lang w:val="en"/>
        </w:rPr>
        <w:t xml:space="preserve">⚑ Skip sunscreen on serum days, so your skin can make its own vitamin D.</w:t>
      </w:r>
      <w:r>
        <w:br/>
      </w:r>
      <w:r>
        <w:rPr>
          <w:lang w:val="en"/>
        </w:rPr>
        <w:t xml:space="preserve">Sunscreen blocks vitamin D synthesis under artificial UV, yet field trials of daily use did not lower blood levels, and high-protection products have not been trialled. Keep recommending sun protection, and treat vitamin D as its own question.</w:t>
      </w:r>
    </w:p>
    <w:p>
      <w:pPr>
        <w:pStyle w:val="FirstParagraph"/>
      </w:pPr>
      <w:r>
        <w:rPr>
          <w:lang w:val="en"/>
        </w:rPr>
        <w:t xml:space="preserve">Hint: Hold each line against what an RNA map can show, what a receptor can promise, how skin changes a hormone's strength, and what the sunscreen trials found.</w:t>
      </w:r>
    </w:p>
    <w:p>
      <w:pPr>
        <w:pStyle w:val="BodyText"/>
      </w:pPr>
      <w:r>
        <w:rPr>
          <w:lang w:val="en"/>
        </w:rPr>
        <w:t xml:space="preserve">Four lines overreach: an RNA prediction presented as proof, a receptor as a result, the label's strength as the skin's response, and vitamin D as a reason to drop sunscreen.</w:t>
      </w:r>
    </w:p>
    <w:bookmarkEnd w:id="14"/>
    <w:p>
      <w:pPr>
        <w:pStyle w:val="BodyText"/>
      </w:pPr>
      <w:r>
        <w:rPr>
          <w:lang w:val="en"/>
        </w:rPr>
        <w:t xml:space="preserve">Built from</w:t>
      </w:r>
    </w:p>
    <w:p>
      <w:pPr>
        <w:pStyle w:val="Compact"/>
        <w:numPr>
          <w:ilvl w:val="0"/>
          <w:numId w:val="1009"/>
        </w:numPr>
      </w:pPr>
      <w:r>
        <w:rPr>
          <w:lang w:val="en"/>
        </w:rPr>
        <w:t xml:space="preserve">m1-p08 body, sentences 1–3</w:t>
      </w:r>
      <w:r>
        <w:br/>
      </w:r>
      <w:r>
        <w:rPr>
          <w:lang w:val="en"/>
        </w:rPr>
        <w:t xml:space="preserve">“The Hormone Cell Atlas, published in Science in 2026, read the RNA for 379 hormone and receptor genes in about 14 million single cells and nuclei from 47 human tissues, skin among them. From that RNA it predicted which cell types could make a hormone and which could respond to one. It is a map of predicted capacity; it did not measure hormone release.”</w:t>
      </w:r>
    </w:p>
    <w:p>
      <w:pPr>
        <w:pStyle w:val="Compact"/>
        <w:numPr>
          <w:ilvl w:val="0"/>
          <w:numId w:val="1009"/>
        </w:numPr>
      </w:pPr>
      <w:r>
        <w:rPr>
          <w:lang w:val="en"/>
        </w:rPr>
        <w:t xml:space="preserve">m1-p09 body, sentence 1</w:t>
      </w:r>
      <w:r>
        <w:br/>
      </w:r>
      <w:r>
        <w:rPr>
          <w:lang w:val="en"/>
        </w:rPr>
        <w:t xml:space="preserve">“The atlas's own portal describes its scores as 'putative and hypothesis-generating'.”</w:t>
      </w:r>
    </w:p>
    <w:p>
      <w:pPr>
        <w:pStyle w:val="Compact"/>
        <w:numPr>
          <w:ilvl w:val="0"/>
          <w:numId w:val="1009"/>
        </w:numPr>
      </w:pPr>
      <w:r>
        <w:rPr>
          <w:lang w:val="en"/>
        </w:rPr>
        <w:t xml:space="preserve">m1-p09 stat.doesNot, sentences 1–2</w:t>
      </w:r>
      <w:r>
        <w:br/>
      </w:r>
      <w:r>
        <w:rPr>
          <w:lang w:val="en"/>
        </w:rPr>
        <w:t xml:space="preserve">“It does not show that a skin cell secretes a hormone, how much, or that the hormone acts there. A receptor gene on the map is not evidence that a product aimed at it works.”</w:t>
      </w:r>
    </w:p>
    <w:p>
      <w:pPr>
        <w:pStyle w:val="Compact"/>
        <w:numPr>
          <w:ilvl w:val="0"/>
          <w:numId w:val="1009"/>
        </w:numPr>
      </w:pPr>
      <w:r>
        <w:rPr>
          <w:lang w:val="en"/>
        </w:rPr>
        <w:t xml:space="preserve">m1-p11 body, sentence 1</w:t>
      </w:r>
      <w:r>
        <w:br/>
      </w:r>
      <w:r>
        <w:rPr>
          <w:lang w:val="en"/>
        </w:rPr>
        <w:t xml:space="preserve">“Topical and transdermal treatments act through receptors the skin already carries, and the skin's own enzymes change how strongly a hormone acts, so the skin's response need not mirror the dose.”</w:t>
      </w:r>
    </w:p>
    <w:p>
      <w:pPr>
        <w:pStyle w:val="Compact"/>
        <w:numPr>
          <w:ilvl w:val="0"/>
          <w:numId w:val="1009"/>
        </w:numPr>
      </w:pPr>
      <w:r>
        <w:rPr>
          <w:lang w:val="en"/>
        </w:rPr>
        <w:t xml:space="preserve">m1-p11 audioBeats 1 ('Claims built on receptors'), sentences 1–2</w:t>
      </w:r>
      <w:r>
        <w:br/>
      </w:r>
      <w:r>
        <w:rPr>
          <w:lang w:val="en"/>
        </w:rPr>
        <w:t xml:space="preserve">“Claims built on receptors. Receptors explain how a topical could act.”</w:t>
      </w:r>
    </w:p>
    <w:p>
      <w:pPr>
        <w:pStyle w:val="Compact"/>
        <w:numPr>
          <w:ilvl w:val="0"/>
          <w:numId w:val="1009"/>
        </w:numPr>
      </w:pPr>
      <w:r>
        <w:rPr>
          <w:lang w:val="en"/>
        </w:rPr>
        <w:t xml:space="preserve">m1-p11 audioScript, sentences 3–4</w:t>
      </w:r>
      <w:r>
        <w:br/>
      </w:r>
      <w:r>
        <w:rPr>
          <w:lang w:val="en"/>
        </w:rPr>
        <w:t xml:space="preserve">“Topical and transdermal treatments act through receptors the skin already carries, and the skin's own enzymes change how strongly a hormone acts once it arrives, so the response in skin can differ from what the dose predicts. A receptor on a map is where an efficacy question starts, and the answer still needs a trial.”</w:t>
      </w:r>
    </w:p>
    <w:p>
      <w:pPr>
        <w:pStyle w:val="Compact"/>
        <w:numPr>
          <w:ilvl w:val="0"/>
          <w:numId w:val="1009"/>
        </w:numPr>
      </w:pPr>
      <w:r>
        <w:rPr>
          <w:lang w:val="en"/>
        </w:rPr>
        <w:t xml:space="preserve">m1-p11 audioBeats 3 ('Sunscreen and vitamin D'), sentences 1–2</w:t>
      </w:r>
      <w:r>
        <w:br/>
      </w:r>
      <w:r>
        <w:rPr>
          <w:lang w:val="en"/>
        </w:rPr>
        <w:t xml:space="preserve">“Sunscreen and vitamin D. Artificial-UV experiments show sunscreen blocks vitamin D synthesis; field trials of daily use did not lower blood levels.”</w:t>
      </w:r>
    </w:p>
    <w:p>
      <w:pPr>
        <w:pStyle w:val="Compact"/>
        <w:numPr>
          <w:ilvl w:val="0"/>
          <w:numId w:val="1009"/>
        </w:numPr>
      </w:pPr>
      <w:r>
        <w:rPr>
          <w:lang w:val="en"/>
        </w:rPr>
        <w:t xml:space="preserve">m1-p11 audioScript, sentences 7–8</w:t>
      </w:r>
      <w:r>
        <w:br/>
      </w:r>
      <w:r>
        <w:rPr>
          <w:lang w:val="en"/>
        </w:rPr>
        <w:t xml:space="preserve">“An independent review found that in real-life field trials, daily sunscreen did not lower blood levels, although the sunscreens tested were moderate and today's high-protection products have never been trialled. Keep recommending sun protection, and treat vitamin D as its own question.”</w:t>
      </w:r>
    </w:p>
    <w:p>
      <w:pPr>
        <w:pStyle w:val="FirstParagraph"/>
      </w:pPr>
      <w:r>
        <w:rPr>
          <w:lang w:val="en"/>
        </w:rPr>
        <w:t xml:space="preserve">Sources</w:t>
      </w:r>
    </w:p>
    <w:p>
      <w:pPr>
        <w:pStyle w:val="BodyText"/>
      </w:pPr>
      <w:r>
        <w:rPr>
          <w:lang w:val="en"/>
        </w:rPr>
        <w:t xml:space="preserve">Fictional product page · Fei &amp; Huang-Doran, Science 2026 · hormonecellatlas.org.uk · Neale 2019 · Aesthetic &amp; Regenerative Endocrinology, ch. 6–7</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m1-x04 · Find on the picture · Lesson 1.3, after m1-p13</w:t>
      </w:r>
    </w:p>
    <w:bookmarkStart w:id="18" w:name="Xe2c9fe423a0e3ccb65a910ee8a95f406c7ac012"/>
    <w:p>
      <w:pPr>
        <w:pStyle w:val="Heading3"/>
      </w:pPr>
      <w:r>
        <w:rPr>
          <w:lang w:val="en"/>
        </w:rPr>
        <w:t xml:space="preserve">Stopped for good, still secreting.</w:t>
      </w:r>
      <w:r>
        <w:rPr>
          <w:lang w:val="en"/>
        </w:rPr>
        <w:t xml:space="preserve"> </w:t>
      </w:r>
      <w:r>
        <w:rPr>
          <w:lang w:val="en"/>
        </w:rPr>
        <w:t xml:space="preserve">SASP: characterised in cultured cells</w:t>
      </w:r>
    </w:p>
    <w:p>
      <w:pPr>
        <w:pStyle w:val="FirstParagraph"/>
      </w:pPr>
      <w:r>
        <w:rPr>
          <w:lang w:val="en"/>
        </w:rPr>
        <w:t xml:space="preserve">Find the cell that still divides, the senescent cell and the SASP it releases.</w:t>
      </w:r>
    </w:p>
    <w:p>
      <w:pPr>
        <w:pStyle w:val="BodyText"/>
      </w:pPr>
      <w:r>
        <w:drawing>
          <wp:inline>
            <wp:extent cx="5334000" cy="2978150"/>
            <wp:effectExtent b="0" l="0" r="0" t="0"/>
            <wp:docPr descr="" title="" id="16" name="Picture"/>
            <a:graphic>
              <a:graphicData uri="http://schemas.openxmlformats.org/drawingml/2006/picture">
                <pic:pic>
                  <pic:nvPicPr>
                    <pic:cNvPr descr="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" id="17" name="Picture"/>
                    <pic:cNvPicPr>
                      <a:picLocks noChangeArrowheads="1" noChangeAspect="1"/>
                    </pic:cNvPicPr>
                  </pic:nvPicPr>
                  <pic:blipFill>
                    <a:blip r:embed="rId15"/>
                    <a:stretch>
                      <a:fillRect/>
                    </a:stretch>
                  </pic:blipFill>
                  <pic:spPr bwMode="auto">
                    <a:xfrm>
                      <a:off x="0" y="0"/>
                      <a:ext cx="5334000" cy="2978150"/>
                    </a:xfrm>
                    <a:prstGeom prst="rect">
                      <a:avLst/>
                    </a:prstGeom>
                    <a:noFill/>
                    <a:ln w="9525">
                      <a:noFill/>
                      <a:headEnd/>
                      <a:tailEnd/>
                    </a:ln>
                  </pic:spPr>
                </pic:pic>
              </a:graphicData>
            </a:graphic>
          </wp:inline>
        </w:drawing>
      </w:r>
    </w:p>
    <w:p>
      <w:pPr>
        <w:pStyle w:val="Compact"/>
        <w:numPr>
          <w:ilvl w:val="0"/>
          <w:numId w:val="1010"/>
        </w:numPr>
      </w:pPr>
      <w:r>
        <w:rPr>
          <w:b/>
          <w:bCs/>
          <w:lang w:val="en"/>
        </w:rPr>
        <w:t xml:space="preserve">A dividing cell</w:t>
      </w:r>
      <w:r>
        <w:br/>
      </w:r>
      <w:r>
        <w:rPr>
          <w:lang w:val="en"/>
        </w:rPr>
        <w:t xml:space="preserve">On the left, a cell divides into two. A cell that has taken enough damage stops dividing for good, which helps guard against cancer and is useful during wound repair.</w:t>
      </w:r>
    </w:p>
    <w:p>
      <w:pPr>
        <w:pStyle w:val="Compact"/>
        <w:numPr>
          <w:ilvl w:val="0"/>
          <w:numId w:val="1010"/>
        </w:numPr>
      </w:pPr>
      <w:r>
        <w:rPr>
          <w:b/>
          <w:bCs/>
          <w:lang w:val="en"/>
        </w:rPr>
        <w:t xml:space="preserve">A senescent cell</w:t>
      </w:r>
      <w:r>
        <w:br/>
      </w:r>
      <w:r>
        <w:rPr>
          <w:lang w:val="en"/>
        </w:rPr>
        <w:t xml:space="preserve">It has stopped dividing for good but stays metabolically active. Fibroblasts, keratinocytes and melanocytes can all become senescent.</w:t>
      </w:r>
    </w:p>
    <w:p>
      <w:pPr>
        <w:pStyle w:val="Compact"/>
        <w:numPr>
          <w:ilvl w:val="0"/>
          <w:numId w:val="1010"/>
        </w:numPr>
      </w:pPr>
      <w:r>
        <w:rPr>
          <w:b/>
          <w:bCs/>
          <w:lang w:val="en"/>
        </w:rPr>
        <w:t xml:space="preserve">The SASP</w:t>
      </w:r>
      <w:r>
        <w:br/>
      </w:r>
      <w:r>
        <w:rPr>
          <w:lang w:val="en"/>
        </w:rPr>
        <w:t xml:space="preserve">What it releases: inflammatory cytokines such as IL-6 and IL-8, enzymes that break down matrix, and growth factors. This secretory profile was characterised in cultured cells.</w:t>
      </w:r>
    </w:p>
    <w:p>
      <w:pPr>
        <w:pStyle w:val="FirstParagraph"/>
      </w:pPr>
      <w:r>
        <w:rPr>
          <w:lang w:val="en"/>
        </w:rPr>
        <w:t xml:space="preserve">Three found: a cell that still divides, a senescent cell that has stopped for good, and the SASP it keeps releasing.</w:t>
      </w:r>
    </w:p>
    <w:bookmarkEnd w:id="18"/>
    <w:p>
      <w:pPr>
        <w:pStyle w:val="BodyText"/>
      </w:pPr>
      <w:r>
        <w:rPr>
          <w:lang w:val="en"/>
        </w:rPr>
        <w:t xml:space="preserve">Built from</w:t>
      </w:r>
    </w:p>
    <w:p>
      <w:pPr>
        <w:pStyle w:val="Compact"/>
        <w:numPr>
          <w:ilvl w:val="0"/>
          <w:numId w:val="1011"/>
        </w:numPr>
      </w:pPr>
      <w:r>
        <w:rPr>
          <w:lang w:val="en"/>
        </w:rPr>
        <w:t xml:space="preserve">m1-p13 body, sentences 1–2</w:t>
      </w:r>
      <w:r>
        <w:br/>
      </w:r>
      <w:r>
        <w:rPr>
          <w:lang w:val="en"/>
        </w:rPr>
        <w:t xml:space="preserve">“A senescent cell has stopped dividing for good but stays metabolically active, releasing cytokines, matrix-degrading enzymes and growth factors: the senescence-associated secretory phenotype, or SASP. The SASP was characterised in cultured cells.”</w:t>
      </w:r>
    </w:p>
    <w:p>
      <w:pPr>
        <w:pStyle w:val="Compact"/>
        <w:numPr>
          <w:ilvl w:val="0"/>
          <w:numId w:val="1011"/>
        </w:numPr>
      </w:pPr>
      <w:r>
        <w:rPr>
          <w:lang w:val="en"/>
        </w:rPr>
        <w:t xml:space="preserve">m1-p13 audioScript, sentences 2, 4, 5 and 7</w:t>
      </w:r>
      <w:r>
        <w:br/>
      </w:r>
      <w:r>
        <w:rPr>
          <w:lang w:val="en"/>
        </w:rPr>
        <w:t xml:space="preserve">“A cell that has taken enough damage stops dividing for good, which helps guard against cancer and is useful during wound repair. It stays alive and metabolically busy and releases a mixture of inflammatory cytokines such as interleukin six and eight, enzymes that break down matrix, and growth factors. This secretory profile, the SASP, was characterised in human cells grown in the laboratory after DNA damage. Skin samples from older people contain more cells carrying the senescence marker p16, in both the epidermis and the dermis, and fibroblasts, keratinocytes and melanocytes can all become senescent.”</w:t>
      </w:r>
    </w:p>
    <w:p>
      <w:pPr>
        <w:pStyle w:val="Compact"/>
        <w:numPr>
          <w:ilvl w:val="0"/>
          <w:numId w:val="1011"/>
        </w:numPr>
      </w:pPr>
      <w:r>
        <w:rPr>
          <w:lang w:val="en"/>
        </w:rPr>
        <w:t xml:space="preserve">m1-p13 points 1–2</w:t>
      </w:r>
      <w:r>
        <w:br/>
      </w:r>
      <w:r>
        <w:rPr>
          <w:lang w:val="en"/>
        </w:rPr>
        <w:t xml:space="preserve">“Senescent: permanent arrest, still secreting · SASP (IL-6, IL-8, MMPs, growth factors): defined in culture”</w:t>
      </w:r>
    </w:p>
    <w:p>
      <w:pPr>
        <w:pStyle w:val="Compact"/>
        <w:numPr>
          <w:ilvl w:val="0"/>
          <w:numId w:val="1011"/>
        </w:numPr>
      </w:pPr>
      <w:r>
        <w:rPr>
          <w:lang w:val="en"/>
        </w:rPr>
        <w:t xml:space="preserve">m1-p13 teachingVisual.alt, sentence 1 (the picture's two halves)</w:t>
      </w:r>
      <w:r>
        <w:br/>
      </w:r>
      <w:r>
        <w:rPr>
          <w:lang w:val="en"/>
        </w:rPr>
        <w:t xml:space="preserve">“A senescent cell has stopped dividing for good but stays metabolically active, releasing cytokines, matrix-degrading enzymes and growth factors: the senescence-associated secretory phenotype, or SASP.”</w:t>
      </w:r>
    </w:p>
    <w:p>
      <w:pPr>
        <w:pStyle w:val="FirstParagraph"/>
      </w:pPr>
      <w:r>
        <w:rPr>
          <w:lang w:val="en"/>
        </w:rPr>
        <w:t xml:space="preserve">Sources</w:t>
      </w:r>
    </w:p>
    <w:p>
      <w:pPr>
        <w:pStyle w:val="BodyText"/>
      </w:pPr>
      <w:r>
        <w:rPr>
          <w:lang w:val="en"/>
        </w:rPr>
        <w:t xml:space="preserve">Coppé 2008 · Ho &amp; Dreesen 2021 · Wang &amp; Dreesen 2018 · Aesthetic &amp; Regenerative Endocrinology, ch. 7</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m1-x05 · Sort or grade · Lesson 1.3, after m1-p16</w:t>
      </w:r>
    </w:p>
    <w:bookmarkStart w:id="19" w:name="from-the-dish-to-the-trial."/>
    <w:p>
      <w:pPr>
        <w:pStyle w:val="Heading3"/>
      </w:pPr>
      <w:r>
        <w:rPr>
          <w:lang w:val="en"/>
        </w:rPr>
        <w:t xml:space="preserve">From the dish to the trial.</w:t>
      </w:r>
    </w:p>
    <w:p>
      <w:pPr>
        <w:pStyle w:val="FirstParagraph"/>
      </w:pPr>
      <w:r>
        <w:rPr>
          <w:lang w:val="en"/>
        </w:rPr>
        <w:t xml:space="preserve">Sort each finding by the strongest evidence behind it.</w:t>
      </w:r>
    </w:p>
    <w:p>
      <w:pPr>
        <w:pStyle w:val="BodyText"/>
      </w:pPr>
      <w:r>
        <w:rPr>
          <w:lang w:val="en"/>
        </w:rPr>
        <w:t xml:space="preserve">Buttons: Randomized trials with clinical skin outcomes · Human association or biomarker pilots · Mice or cultured cells only</w:t>
      </w:r>
    </w:p>
    <w:p>
      <w:pPr>
        <w:pStyle w:val="Compact"/>
        <w:numPr>
          <w:ilvl w:val="0"/>
          <w:numId w:val="1012"/>
        </w:numPr>
      </w:pPr>
      <w:r>
        <w:rPr>
          <w:b/>
          <w:bCs/>
          <w:lang w:val="en"/>
        </w:rPr>
        <w:t xml:space="preserve">Daily sunscreen for four and a half years slowed photoageing</w:t>
      </w:r>
      <w:r>
        <w:br/>
      </w:r>
      <w:r>
        <w:rPr>
          <w:lang w:val="en"/>
        </w:rPr>
        <w:t xml:space="preserve">Answer:</w:t>
      </w:r>
      <w:r>
        <w:rPr>
          <w:lang w:val="en"/>
        </w:rPr>
        <w:t xml:space="preserve"> </w:t>
      </w:r>
      <w:r>
        <w:rPr>
          <w:b/>
          <w:bCs/>
          <w:lang w:val="en"/>
        </w:rPr>
        <w:t xml:space="preserve">Randomized trials with clinical skin outcomes</w:t>
      </w:r>
      <w:r>
        <w:br/>
      </w:r>
      <w:r>
        <w:rPr>
          <w:lang w:val="en"/>
        </w:rPr>
        <w:t xml:space="preserve">GRADE B. A community trial randomized 903 adults to daily or discretionary sunscreen, and skin ageing was about a quarter lower with daily use.</w:t>
      </w:r>
    </w:p>
    <w:p>
      <w:pPr>
        <w:pStyle w:val="Compact"/>
        <w:numPr>
          <w:ilvl w:val="0"/>
          <w:numId w:val="1012"/>
        </w:numPr>
      </w:pPr>
      <w:r>
        <w:rPr>
          <w:b/>
          <w:bCs/>
          <w:lang w:val="en"/>
        </w:rPr>
        <w:t xml:space="preserve">Topical tretinoin improves photoageing</w:t>
      </w:r>
      <w:r>
        <w:br/>
      </w:r>
      <w:r>
        <w:rPr>
          <w:lang w:val="en"/>
        </w:rPr>
        <w:t xml:space="preserve">Answer:</w:t>
      </w:r>
      <w:r>
        <w:rPr>
          <w:lang w:val="en"/>
        </w:rPr>
        <w:t xml:space="preserve"> </w:t>
      </w:r>
      <w:r>
        <w:rPr>
          <w:b/>
          <w:bCs/>
          <w:lang w:val="en"/>
        </w:rPr>
        <w:t xml:space="preserve">Randomized trials with clinical skin outcomes</w:t>
      </w:r>
      <w:r>
        <w:br/>
      </w:r>
      <w:r>
        <w:rPr>
          <w:lang w:val="en"/>
        </w:rPr>
        <w:t xml:space="preserve">Randomized trials of tretinoin in photoaged skin agree with one another, and the guide rates topical retinoids first-line, GRADE A.</w:t>
      </w:r>
    </w:p>
    <w:p>
      <w:pPr>
        <w:pStyle w:val="Compact"/>
        <w:numPr>
          <w:ilvl w:val="0"/>
          <w:numId w:val="1012"/>
        </w:numPr>
      </w:pPr>
      <w:r>
        <w:rPr>
          <w:b/>
          <w:bCs/>
          <w:lang w:val="en"/>
        </w:rPr>
        <w:t xml:space="preserve">More p16-positive cells in arm skin went with more facial wrinkles and an older look</w:t>
      </w:r>
      <w:r>
        <w:br/>
      </w:r>
      <w:r>
        <w:rPr>
          <w:lang w:val="en"/>
        </w:rPr>
        <w:t xml:space="preserve">Answer:</w:t>
      </w:r>
      <w:r>
        <w:rPr>
          <w:lang w:val="en"/>
        </w:rPr>
        <w:t xml:space="preserve"> </w:t>
      </w:r>
      <w:r>
        <w:rPr>
          <w:b/>
          <w:bCs/>
          <w:lang w:val="en"/>
        </w:rPr>
        <w:t xml:space="preserve">Human association or biomarker pilots</w:t>
      </w:r>
      <w:r>
        <w:br/>
      </w:r>
      <w:r>
        <w:rPr>
          <w:lang w:val="en"/>
        </w:rPr>
        <w:t xml:space="preserve">An association from one observational cohort of 178 adults. It does not show that senescent cells cause wrinkles.</w:t>
      </w:r>
    </w:p>
    <w:p>
      <w:pPr>
        <w:pStyle w:val="Compact"/>
        <w:numPr>
          <w:ilvl w:val="0"/>
          <w:numId w:val="1012"/>
        </w:numPr>
      </w:pPr>
      <w:r>
        <w:rPr>
          <w:b/>
          <w:bCs/>
          <w:lang w:val="en"/>
        </w:rPr>
        <w:t xml:space="preserve">Topical rapamycin lowered p16 in human skin</w:t>
      </w:r>
      <w:r>
        <w:br/>
      </w:r>
      <w:r>
        <w:rPr>
          <w:lang w:val="en"/>
        </w:rPr>
        <w:t xml:space="preserve">Answer:</w:t>
      </w:r>
      <w:r>
        <w:rPr>
          <w:lang w:val="en"/>
        </w:rPr>
        <w:t xml:space="preserve"> </w:t>
      </w:r>
      <w:r>
        <w:rPr>
          <w:b/>
          <w:bCs/>
          <w:lang w:val="en"/>
        </w:rPr>
        <w:t xml:space="preserve">Human association or biomarker pilots</w:t>
      </w:r>
      <w:r>
        <w:br/>
      </w:r>
      <w:r>
        <w:rPr>
          <w:lang w:val="en"/>
        </w:rPr>
        <w:t xml:space="preserve">An exploratory randomized trial (36 enrolled, 19 dropped out) that measured a tissue marker; clinical change was only described. No adequately sized trial with clinical skin-ageing outcomes was found (September 2026).</w:t>
      </w:r>
    </w:p>
    <w:p>
      <w:pPr>
        <w:pStyle w:val="Compact"/>
        <w:numPr>
          <w:ilvl w:val="0"/>
          <w:numId w:val="1012"/>
        </w:numPr>
      </w:pPr>
      <w:r>
        <w:rPr>
          <w:b/>
          <w:bCs/>
          <w:lang w:val="en"/>
        </w:rPr>
        <w:t xml:space="preserve">Clearing p16-positive cells, or giving senolytic drugs, extends healthy lifespan</w:t>
      </w:r>
      <w:r>
        <w:br/>
      </w:r>
      <w:r>
        <w:rPr>
          <w:lang w:val="en"/>
        </w:rPr>
        <w:t xml:space="preserve">Answer:</w:t>
      </w:r>
      <w:r>
        <w:rPr>
          <w:lang w:val="en"/>
        </w:rPr>
        <w:t xml:space="preserve"> </w:t>
      </w:r>
      <w:r>
        <w:rPr>
          <w:b/>
          <w:bCs/>
          <w:lang w:val="en"/>
        </w:rPr>
        <w:t xml:space="preserve">Mice or cultured cells only</w:t>
      </w:r>
      <w:r>
        <w:br/>
      </w:r>
      <w:r>
        <w:rPr>
          <w:lang w:val="en"/>
        </w:rPr>
        <w:t xml:space="preserve">Causation, in mice. Skin was checked only for safety, and clearing these cells during healing slowed wound closure.</w:t>
      </w:r>
    </w:p>
    <w:p>
      <w:pPr>
        <w:pStyle w:val="Compact"/>
        <w:numPr>
          <w:ilvl w:val="0"/>
          <w:numId w:val="1012"/>
        </w:numPr>
      </w:pPr>
      <w:r>
        <w:rPr>
          <w:b/>
          <w:bCs/>
          <w:lang w:val="en"/>
        </w:rPr>
        <w:t xml:space="preserve">Senescent cells release IL-6, IL-8, matrix-degrading enzymes and growth factors</w:t>
      </w:r>
      <w:r>
        <w:br/>
      </w:r>
      <w:r>
        <w:rPr>
          <w:lang w:val="en"/>
        </w:rPr>
        <w:t xml:space="preserve">Answer:</w:t>
      </w:r>
      <w:r>
        <w:rPr>
          <w:lang w:val="en"/>
        </w:rPr>
        <w:t xml:space="preserve"> </w:t>
      </w:r>
      <w:r>
        <w:rPr>
          <w:b/>
          <w:bCs/>
          <w:lang w:val="en"/>
        </w:rPr>
        <w:t xml:space="preserve">Mice or cultured cells only</w:t>
      </w:r>
      <w:r>
        <w:br/>
      </w:r>
      <w:r>
        <w:rPr>
          <w:lang w:val="en"/>
        </w:rPr>
        <w:t xml:space="preserve">The SASP was characterised in human cells grown in the laboratory after DNA damage: a finding from the dish.</w:t>
      </w:r>
    </w:p>
    <w:p>
      <w:pPr>
        <w:pStyle w:val="FirstParagraph"/>
      </w:pPr>
      <w:r>
        <w:rPr>
          <w:lang w:val="en"/>
        </w:rPr>
        <w:t xml:space="preserve">Sunscreen and tretinoin have randomized trials with clinical skin outcomes; the senescence findings stop at human association, biomarker pilots, mice and the dish.</w:t>
      </w:r>
    </w:p>
    <w:bookmarkEnd w:id="19"/>
    <w:p>
      <w:pPr>
        <w:pStyle w:val="BodyText"/>
      </w:pPr>
      <w:r>
        <w:rPr>
          <w:lang w:val="en"/>
        </w:rPr>
        <w:t xml:space="preserve">Built from</w:t>
      </w:r>
    </w:p>
    <w:p>
      <w:pPr>
        <w:pStyle w:val="Compact"/>
        <w:numPr>
          <w:ilvl w:val="0"/>
          <w:numId w:val="1013"/>
        </w:numPr>
      </w:pPr>
      <w:r>
        <w:rPr>
          <w:lang w:val="en"/>
        </w:rPr>
        <w:t xml:space="preserve">m1-p16 body, sentences 1–3</w:t>
      </w:r>
      <w:r>
        <w:br/>
      </w:r>
      <w:r>
        <w:rPr>
          <w:lang w:val="en"/>
        </w:rPr>
        <w:t xml:space="preserve">“Two ways of protecting or rebuilding the dermal matrix have randomized human trials. In a community trial of 903 adults, daily sunscreen for four and a half years slowed photoageing compared with discretionary use (GRADE B). Topical tretinoin improves photoageing consistently across randomized trials, and the Aesthetic &amp; Regenerative Endocrinology guide rates topical retinoids first-line, GRADE A.”</w:t>
      </w:r>
    </w:p>
    <w:p>
      <w:pPr>
        <w:pStyle w:val="Compact"/>
        <w:numPr>
          <w:ilvl w:val="0"/>
          <w:numId w:val="1013"/>
        </w:numPr>
      </w:pPr>
      <w:r>
        <w:rPr>
          <w:lang w:val="en"/>
        </w:rPr>
        <w:t xml:space="preserve">m1-p16 audioScript, sentences 2–3 and 5</w:t>
      </w:r>
      <w:r>
        <w:br/>
      </w:r>
      <w:r>
        <w:rPr>
          <w:lang w:val="en"/>
        </w:rPr>
        <w:t xml:space="preserve">“In Nambour, Australia, a publicly funded trial randomised 903 adults to daily or discretionary sunscreen, and over four and a half years skin ageing was about a quarter lower with daily use. Topical tretinoin has a run of randomised trials in photoaged skin that agree with one another, and the Aesthetic and Regenerative Endocrinology guide rates topical retinoids first-line, grade A. Both levers protect or rebuild the dermal matrix that ultraviolet light and, it is thought, the SASP erode, and both have human outcome data.”</w:t>
      </w:r>
    </w:p>
    <w:p>
      <w:pPr>
        <w:pStyle w:val="Compact"/>
        <w:numPr>
          <w:ilvl w:val="0"/>
          <w:numId w:val="1013"/>
        </w:numPr>
      </w:pPr>
      <w:r>
        <w:rPr>
          <w:lang w:val="en"/>
        </w:rPr>
        <w:t xml:space="preserve">m1-p16 audioBeats 3 ('Senotherapies'), sentence 1</w:t>
      </w:r>
      <w:r>
        <w:br/>
      </w:r>
      <w:r>
        <w:rPr>
          <w:lang w:val="en"/>
        </w:rPr>
        <w:t xml:space="preserve">“Senotherapies.”</w:t>
      </w:r>
    </w:p>
    <w:p>
      <w:pPr>
        <w:pStyle w:val="Compact"/>
        <w:numPr>
          <w:ilvl w:val="0"/>
          <w:numId w:val="1013"/>
        </w:numPr>
      </w:pPr>
      <w:r>
        <w:rPr>
          <w:lang w:val="en"/>
        </w:rPr>
        <w:t xml:space="preserve">m1-p15 body, sentence 1</w:t>
      </w:r>
      <w:r>
        <w:br/>
      </w:r>
      <w:r>
        <w:rPr>
          <w:lang w:val="en"/>
        </w:rPr>
        <w:t xml:space="preserve">“Senescence research mixes human tissue, mice and cultured cells.”</w:t>
      </w:r>
    </w:p>
    <w:p>
      <w:pPr>
        <w:pStyle w:val="Compact"/>
        <w:numPr>
          <w:ilvl w:val="0"/>
          <w:numId w:val="1013"/>
        </w:numPr>
      </w:pPr>
      <w:r>
        <w:rPr>
          <w:lang w:val="en"/>
        </w:rPr>
        <w:t xml:space="preserve">m1-p15 tool, rows 'Human evidence', 'Animal evidence' and 'Open question' (notes)</w:t>
      </w:r>
      <w:r>
        <w:br/>
      </w:r>
      <w:r>
        <w:rPr>
          <w:lang w:val="en"/>
        </w:rPr>
        <w:t xml:space="preserve">“Senescence research mixes human tissue, mice and cultured cells. For the ageing dermis the four answers point in different directions, which is why they belong in separate sentences.”</w:t>
      </w:r>
    </w:p>
    <w:p>
      <w:pPr>
        <w:pStyle w:val="Compact"/>
        <w:numPr>
          <w:ilvl w:val="0"/>
          <w:numId w:val="1013"/>
        </w:numPr>
      </w:pPr>
      <w:r>
        <w:rPr>
          <w:lang w:val="en"/>
        </w:rPr>
        <w:t xml:space="preserve">m1-p14 body, sentence 1; stat.detail; stat.doesNot, sentences 1–2</w:t>
      </w:r>
      <w:r>
        <w:br/>
      </w:r>
      <w:r>
        <w:rPr>
          <w:lang w:val="en"/>
        </w:rPr>
        <w:t xml:space="preserve">“Waaijer et al., 2016 — 178 adults aged 45–81, Leiden Longevity Study, sun-protected arm biopsies”</w:t>
      </w:r>
    </w:p>
    <w:p>
      <w:pPr>
        <w:pStyle w:val="Compact"/>
        <w:numPr>
          <w:ilvl w:val="0"/>
          <w:numId w:val="1013"/>
        </w:numPr>
      </w:pPr>
      <w:r>
        <w:rPr>
          <w:lang w:val="en"/>
        </w:rPr>
        <w:t xml:space="preserve">m1-p13 points 2; audioScript, sentence 5</w:t>
      </w:r>
      <w:r>
        <w:br/>
      </w:r>
      <w:r>
        <w:rPr>
          <w:lang w:val="en"/>
        </w:rPr>
        <w:t xml:space="preserve">“SASP (IL-6, IL-8, MMPs, growth factors): defined in culture”</w:t>
      </w:r>
    </w:p>
    <w:p>
      <w:pPr>
        <w:pStyle w:val="FirstParagraph"/>
      </w:pPr>
      <w:r>
        <w:rPr>
          <w:lang w:val="en"/>
        </w:rPr>
        <w:t xml:space="preserve">Sources</w:t>
      </w:r>
    </w:p>
    <w:p>
      <w:pPr>
        <w:pStyle w:val="BodyText"/>
      </w:pPr>
      <w:r>
        <w:rPr>
          <w:lang w:val="en"/>
        </w:rPr>
        <w:t xml:space="preserve">Hughes 2013 · Sitohang 2022 · Waaijer 2016 · Chung 2019 · Hickson 2019 · Haykal 2026 · Baker 2016 · Xu 2018 · Coppé 2008 · Aesthetic &amp; Regenerative Endocrinology, ch. 5 and 7</w:t>
      </w:r>
    </w:p>
    <w:p>
      <w:pPr>
        <w:pStyle w:val="BodyText"/>
      </w:pPr>
      <w:r>
        <w:rPr>
          <w:lang w:val="en"/>
        </w:rPr>
        <w:t xml:space="preserve">Review</w:t>
      </w:r>
    </w:p>
    <w:p>
      <w:pPr>
        <w:pStyle w:val="BodyText"/>
      </w:pPr>
      <w:r>
        <w:rPr>
          <w:lang w:val="en"/>
        </w:rPr>
        <w:t xml:space="preserve">☐ Correct as written   ☐ Change (note below)</w:t>
      </w:r>
    </w:p>
    <w:bookmarkEnd w:id="20"/>
    <w:bookmarkStart w:id="32" w:name="m02"/>
    <w:p>
      <w:pPr>
        <w:pStyle w:val="Heading2"/>
      </w:pPr>
      <w:r>
        <w:rPr>
          <w:lang w:val="en"/>
        </w:rPr>
        <w:t xml:space="preserve">Module 2</w:t>
      </w:r>
      <w:r>
        <w:rPr>
          <w:lang w:val="en"/>
        </w:rPr>
        <w:t xml:space="preserve">Systemic hormones and the skin</w:t>
      </w:r>
    </w:p>
    <w:p>
      <w:pPr>
        <w:pStyle w:val="FirstParagraph"/>
      </w:pPr>
      <w:r>
        <w:rPr>
          <w:lang w:val="en"/>
        </w:rPr>
        <w:t xml:space="preserve">Points the drafting flagged for your attention</w:t>
      </w:r>
    </w:p>
    <w:p>
      <w:pPr>
        <w:pStyle w:val="Compact"/>
        <w:numPr>
          <w:ilvl w:val="0"/>
          <w:numId w:val="1014"/>
        </w:numPr>
      </w:pPr>
      <w:r>
        <w:rPr>
          <w:lang w:val="en"/>
        </w:rPr>
        <w:t xml:space="preserve">**2.1:** p01, opener, p02, **x01**, p03, p04, p05, p06, **x02**, p07</w:t>
      </w:r>
    </w:p>
    <w:p>
      <w:pPr>
        <w:pStyle w:val="Compact"/>
        <w:numPr>
          <w:ilvl w:val="0"/>
          <w:numId w:val="1014"/>
        </w:numPr>
      </w:pPr>
      <w:r>
        <w:rPr>
          <w:lang w:val="en"/>
        </w:rPr>
        <w:t xml:space="preserve">**2.2:** p08, **x03**, p09, p10, **x04**, p11, **x05**, p12</w:t>
      </w:r>
    </w:p>
    <w:p>
      <w:pPr>
        <w:pStyle w:val="Compact"/>
        <w:numPr>
          <w:ilvl w:val="0"/>
          <w:numId w:val="1014"/>
        </w:numPr>
      </w:pPr>
      <w:r>
        <w:rPr>
          <w:lang w:val="en"/>
        </w:rPr>
        <w:t xml:space="preserve">**2.3:** unchanged. It already carries a quickfire, a scenario, a quiz and chips.</w:t>
      </w:r>
    </w:p>
    <w:p>
      <w:pPr>
        <w:pStyle w:val="Compact"/>
        <w:numPr>
          <w:ilvl w:val="0"/>
          <w:numId w:val="1014"/>
        </w:numPr>
      </w:pPr>
      <w:r>
        <w:rPr>
          <w:lang w:val="en"/>
        </w:rPr>
        <w:t xml:space="preserve">The file round-trips byte-identically in the prescribed format.</w:t>
      </w:r>
    </w:p>
    <w:p>
      <w:pPr>
        <w:pStyle w:val="Compact"/>
        <w:numPr>
          <w:ilvl w:val="0"/>
          <w:numId w:val="1014"/>
        </w:numPr>
      </w:pPr>
      <w:r>
        <w:rPr>
          <w:lang w:val="en"/>
        </w:rPr>
        <w:t xml:space="preserve">The 20 existing blocks are unchanged; they are identical to the package.</w:t>
      </w:r>
    </w:p>
    <w:p>
      <w:pPr>
        <w:pStyle w:val="Compact"/>
        <w:numPr>
          <w:ilvl w:val="0"/>
          <w:numId w:val="1014"/>
        </w:numPr>
      </w:pPr>
      <w:r>
        <w:rPr>
          <w:lang w:val="en"/>
        </w:rPr>
        <w:t xml:space="preserve">The block order matches the lesson order.</w:t>
      </w:r>
    </w:p>
    <w:p>
      <w:pPr>
        <w:pStyle w:val="Compact"/>
        <w:numPr>
          <w:ilvl w:val="0"/>
          <w:numId w:val="1014"/>
        </w:numPr>
      </w:pPr>
      <w:r>
        <w:rPr>
          <w:lang w:val="en"/>
        </w:rPr>
        <w:t xml:space="preserve">The validator's interaction rules pass: the sequence has 3 or more unique steps; every branching node has exactly one correct option, only that option leads on, every node is reachable and there are no loops; every classify answer is one of its labels; the inspect has both targets and non-targets; the hotspot image is an image asset.</w:t>
      </w:r>
    </w:p>
    <w:p>
      <w:pPr>
        <w:pStyle w:val="Compact"/>
        <w:numPr>
          <w:ilvl w:val="0"/>
          <w:numId w:val="1014"/>
        </w:numPr>
      </w:pPr>
      <w:r>
        <w:rPr>
          <w:lang w:val="en"/>
        </w:rPr>
        <w:t xml:space="preserve">Every citation id exists in provenance and comes from the source blocks' own citation lists.</w:t>
      </w:r>
    </w:p>
    <w:p>
      <w:pPr>
        <w:pStyle w:val="Compact"/>
        <w:numPr>
          <w:ilvl w:val="0"/>
          <w:numId w:val="1014"/>
        </w:numPr>
      </w:pPr>
      <w:r>
        <w:rPr>
          <w:lang w:val="en"/>
        </w:rPr>
        <w:t xml:space="preserve">**No CRH → ACTH → cortisol sequence.** The inventory's G1 guardrail says M2's skin row stops at CRH, ACTH and receptors. M2's approved text never states CRH → ACTH → cortisol in the skin; it gets skin cortisol from 11β-HSD1. It also says "POMC with its product ACTH" but never that CRH drives POMC. The sequence therefore uses the conversion the text does state in order (body s2 → s4): cortisone → 11β-HSD1 → cortisol → slower collagen.</w:t>
      </w:r>
    </w:p>
    <w:p>
      <w:pPr>
        <w:pStyle w:val="Compact"/>
        <w:numPr>
          <w:ilvl w:val="0"/>
          <w:numId w:val="1014"/>
        </w:numPr>
      </w:pPr>
      <w:r>
        <w:rPr>
          <w:lang w:val="en"/>
        </w:rPr>
        <w:t xml:space="preserve">**The hotspot `find` key fails the schema today.** `find` is not in the schema's hotspot item properties (`additionalProperties: false`). The grounding step must strip it, or the schema must admit it, before `validate` will pass. All four spots are placeholders at [50, 50] with radius 10, as the brief specifies.</w:t>
      </w:r>
    </w:p>
    <w:p>
      <w:pPr>
        <w:pStyle w:val="Compact"/>
        <w:numPr>
          <w:ilvl w:val="0"/>
          <w:numId w:val="1014"/>
        </w:numPr>
      </w:pPr>
      <w:r>
        <w:rPr>
          <w:lang w:val="en"/>
        </w:rPr>
        <w:t xml:space="preserve">**"GLOW" not reused.** In this course, GLOW is Module 4's name for a real research-use-only blend (GHK-Cu + BPC-157 + TB-500). Reusing it for a cortisol serum would conflate the two, so the m2-x02 product has no name.</w:t>
      </w:r>
    </w:p>
    <w:p>
      <w:pPr>
        <w:pStyle w:val="Compact"/>
        <w:numPr>
          <w:ilvl w:val="0"/>
          <w:numId w:val="1014"/>
        </w:numPr>
      </w:pPr>
      <w:r>
        <w:rPr>
          <w:lang w:val="en"/>
        </w:rPr>
        <w:t xml:space="preserve">**Citations are a subset.** The new blocks' `citationRefs` and `sourceNote` list only the source-block citations that back the sentences used. For example, m2-p11's UK SmPCs are omitted because no UK sentence is used. They are not the source blocks' full lists.</w:t>
      </w:r>
    </w:p>
    <w:p>
      <w:pPr>
        <w:pStyle w:val="FirstParagraph"/>
      </w:pPr>
      <w:r>
        <w:rPr>
          <w:lang w:val="en"/>
        </w:rPr>
        <w:t xml:space="preserve">m2-x01 · Put in order · Lesson 2.1, after m2-p02</w:t>
      </w:r>
    </w:p>
    <w:bookmarkStart w:id="21" w:name="X695b83885bfba038b9d1649360eceb5223c0ef2"/>
    <w:p>
      <w:pPr>
        <w:pStyle w:val="Heading3"/>
      </w:pPr>
      <w:r>
        <w:rPr>
          <w:lang w:val="en"/>
        </w:rPr>
        <w:t xml:space="preserve">From cortisone to slower collagen</w:t>
      </w:r>
      <w:r>
        <w:rPr>
          <w:lang w:val="en"/>
        </w:rPr>
        <w:t xml:space="preserve"> </w:t>
      </w:r>
      <w:r>
        <w:rPr>
          <w:lang w:val="en"/>
        </w:rPr>
        <w:t xml:space="preserve">Mechanism: human samples, cultured cells and mice</w:t>
      </w:r>
    </w:p>
    <w:p>
      <w:pPr>
        <w:pStyle w:val="FirstParagraph"/>
      </w:pPr>
      <w:r>
        <w:rPr>
          <w:lang w:val="en"/>
        </w:rPr>
        <w:t xml:space="preserve">Put the four steps in order, from the inactive hormone to its effect in the dermis.</w:t>
      </w:r>
    </w:p>
    <w:p>
      <w:pPr>
        <w:pStyle w:val="Compact"/>
        <w:numPr>
          <w:ilvl w:val="0"/>
          <w:numId w:val="1015"/>
        </w:numPr>
      </w:pPr>
      <w:r>
        <w:rPr>
          <w:b/>
          <w:bCs/>
          <w:lang w:val="en"/>
        </w:rPr>
        <w:t xml:space="preserve">Inactive cortisone</w:t>
      </w:r>
      <w:r>
        <w:br/>
      </w:r>
      <w:r>
        <w:rPr>
          <w:lang w:val="en"/>
        </w:rPr>
        <w:t xml:space="preserve">The starting point: the inactive form, which the enzyme turns back into active cortisol.</w:t>
      </w:r>
    </w:p>
    <w:p>
      <w:pPr>
        <w:pStyle w:val="Compact"/>
        <w:numPr>
          <w:ilvl w:val="0"/>
          <w:numId w:val="1015"/>
        </w:numPr>
      </w:pPr>
      <w:r>
        <w:rPr>
          <w:b/>
          <w:bCs/>
          <w:lang w:val="en"/>
        </w:rPr>
        <w:t xml:space="preserve">11β-HSD1 in a keratinocyte or dermal fibroblast</w:t>
      </w:r>
      <w:r>
        <w:br/>
      </w:r>
      <w:r>
        <w:rPr>
          <w:lang w:val="en"/>
        </w:rPr>
        <w:t xml:space="preserve">Keratinocytes and dermal fibroblasts carry 11β-HSD1, the enzyme that does the conversion inside the cell.</w:t>
      </w:r>
    </w:p>
    <w:p>
      <w:pPr>
        <w:pStyle w:val="Compact"/>
        <w:numPr>
          <w:ilvl w:val="0"/>
          <w:numId w:val="1015"/>
        </w:numPr>
      </w:pPr>
      <w:r>
        <w:rPr>
          <w:b/>
          <w:bCs/>
          <w:lang w:val="en"/>
        </w:rPr>
        <w:t xml:space="preserve">Active cortisol, inside the cell</w:t>
      </w:r>
      <w:r>
        <w:br/>
      </w:r>
      <w:r>
        <w:rPr>
          <w:lang w:val="en"/>
        </w:rPr>
        <w:t xml:space="preserve">The enzyme's product. Local cortisol availability is set here, independently of blood levels.</w:t>
      </w:r>
    </w:p>
    <w:p>
      <w:pPr>
        <w:pStyle w:val="Compact"/>
        <w:numPr>
          <w:ilvl w:val="0"/>
          <w:numId w:val="1015"/>
        </w:numPr>
      </w:pPr>
      <w:r>
        <w:rPr>
          <w:b/>
          <w:bCs/>
          <w:lang w:val="en"/>
        </w:rPr>
        <w:t xml:space="preserve">Collagen production slows in dermal fibroblasts</w:t>
      </w:r>
      <w:r>
        <w:br/>
      </w:r>
      <w:r>
        <w:rPr>
          <w:lang w:val="en"/>
        </w:rPr>
        <w:t xml:space="preserve">Cortisol slows collagen production in dermal fibroblasts, and mice bred without the enzyme kept their dermal thickness as they aged.</w:t>
      </w:r>
    </w:p>
    <w:p>
      <w:pPr>
        <w:pStyle w:val="FirstParagraph"/>
      </w:pPr>
      <w:r>
        <w:rPr>
          <w:lang w:val="en"/>
        </w:rPr>
        <w:t xml:space="preserve">Shown shuffled; this is the right order.</w:t>
      </w:r>
    </w:p>
    <w:p>
      <w:pPr>
        <w:pStyle w:val="BodyText"/>
      </w:pPr>
      <w:r>
        <w:rPr>
          <w:lang w:val="en"/>
        </w:rPr>
        <w:t xml:space="preserve">11β-HSD1 turns inactive cortisone back into active cortisol inside the cell, and cortisol slows collagen production; this says nothing yet about how a patient's face will age.</w:t>
      </w:r>
    </w:p>
    <w:bookmarkEnd w:id="21"/>
    <w:p>
      <w:pPr>
        <w:pStyle w:val="BodyText"/>
      </w:pPr>
      <w:r>
        <w:rPr>
          <w:lang w:val="en"/>
        </w:rPr>
        <w:t xml:space="preserve">Built from</w:t>
      </w:r>
    </w:p>
    <w:p>
      <w:pPr>
        <w:pStyle w:val="Compact"/>
        <w:numPr>
          <w:ilvl w:val="0"/>
          <w:numId w:val="1016"/>
        </w:numPr>
      </w:pPr>
      <w:r>
        <w:rPr>
          <w:lang w:val="en"/>
        </w:rPr>
        <w:t xml:space="preserve">m2-p02 body, sentence 2</w:t>
      </w:r>
      <w:r>
        <w:br/>
      </w:r>
      <w:r>
        <w:rPr>
          <w:lang w:val="en"/>
        </w:rPr>
        <w:t xml:space="preserve">“Keratinocytes and dermal fibroblasts also carry 11β-HSD1, the enzyme that turns inactive cortisone back into active cortisol inside the cell.”</w:t>
      </w:r>
    </w:p>
    <w:p>
      <w:pPr>
        <w:pStyle w:val="Compact"/>
        <w:numPr>
          <w:ilvl w:val="0"/>
          <w:numId w:val="1016"/>
        </w:numPr>
      </w:pPr>
      <w:r>
        <w:rPr>
          <w:lang w:val="en"/>
        </w:rPr>
        <w:t xml:space="preserve">m2-p02 body, sentence 3</w:t>
      </w:r>
      <w:r>
        <w:br/>
      </w:r>
      <w:r>
        <w:rPr>
          <w:lang w:val="en"/>
        </w:rPr>
        <w:t xml:space="preserve">“In human skin samples its activity is higher with age and in sun-exposed skin, and local cortisol availability is set independently of blood levels.”</w:t>
      </w:r>
    </w:p>
    <w:p>
      <w:pPr>
        <w:pStyle w:val="Compact"/>
        <w:numPr>
          <w:ilvl w:val="0"/>
          <w:numId w:val="1016"/>
        </w:numPr>
      </w:pPr>
      <w:r>
        <w:rPr>
          <w:lang w:val="en"/>
        </w:rPr>
        <w:t xml:space="preserve">m2-p02 body, sentence 4</w:t>
      </w:r>
      <w:r>
        <w:br/>
      </w:r>
      <w:r>
        <w:rPr>
          <w:lang w:val="en"/>
        </w:rPr>
        <w:t xml:space="preserve">“Cortisol slows collagen production in dermal fibroblasts, and mice lacking the enzyme kept their dermal thickness with age.”</w:t>
      </w:r>
    </w:p>
    <w:p>
      <w:pPr>
        <w:pStyle w:val="Compact"/>
        <w:numPr>
          <w:ilvl w:val="0"/>
          <w:numId w:val="1016"/>
        </w:numPr>
      </w:pPr>
      <w:r>
        <w:rPr>
          <w:lang w:val="en"/>
        </w:rPr>
        <w:t xml:space="preserve">m2-p02 audioScript, sentence 3</w:t>
      </w:r>
      <w:r>
        <w:br/>
      </w:r>
      <w:r>
        <w:rPr>
          <w:lang w:val="en"/>
        </w:rPr>
        <w:t xml:space="preserve">“They also carry an enzyme called eleven beta HSD one, which turns inactive cortisone back into active cortisol inside the cell.”</w:t>
      </w:r>
    </w:p>
    <w:p>
      <w:pPr>
        <w:pStyle w:val="Compact"/>
        <w:numPr>
          <w:ilvl w:val="0"/>
          <w:numId w:val="1016"/>
        </w:numPr>
      </w:pPr>
      <w:r>
        <w:rPr>
          <w:lang w:val="en"/>
        </w:rPr>
        <w:t xml:space="preserve">m2-p02 audioScript, sentence 5</w:t>
      </w:r>
      <w:r>
        <w:br/>
      </w:r>
      <w:r>
        <w:rPr>
          <w:lang w:val="en"/>
        </w:rPr>
        <w:t xml:space="preserve">“Cortisol slows collagen production in dermal fibroblasts, and mice bred without the enzyme kept their dermal thickness as they aged.”</w:t>
      </w:r>
    </w:p>
    <w:p>
      <w:pPr>
        <w:pStyle w:val="Compact"/>
        <w:numPr>
          <w:ilvl w:val="0"/>
          <w:numId w:val="1016"/>
        </w:numPr>
      </w:pPr>
      <w:r>
        <w:rPr>
          <w:lang w:val="en"/>
        </w:rPr>
        <w:t xml:space="preserve">m2-p02 audioScript, sentence 7</w:t>
      </w:r>
      <w:r>
        <w:br/>
      </w:r>
      <w:r>
        <w:rPr>
          <w:lang w:val="en"/>
        </w:rPr>
        <w:t xml:space="preserve">“It comes from biopsies, cultured cells and mice, and it says nothing yet about how a patient's face will age.”</w:t>
      </w:r>
    </w:p>
    <w:p>
      <w:pPr>
        <w:pStyle w:val="Compact"/>
        <w:numPr>
          <w:ilvl w:val="0"/>
          <w:numId w:val="1016"/>
        </w:numPr>
      </w:pPr>
      <w:r>
        <w:rPr>
          <w:lang w:val="en"/>
        </w:rPr>
        <w:t xml:space="preserve">m2-p02 points, point 3 (hedge)</w:t>
      </w:r>
      <w:r>
        <w:br/>
      </w:r>
      <w:r>
        <w:rPr>
          <w:lang w:val="en"/>
        </w:rPr>
        <w:t xml:space="preserve">(check this reference by hand)</w:t>
      </w:r>
    </w:p>
    <w:p>
      <w:pPr>
        <w:pStyle w:val="FirstParagraph"/>
      </w:pPr>
      <w:r>
        <w:rPr>
          <w:lang w:val="en"/>
        </w:rPr>
        <w:t xml:space="preserve">Sources</w:t>
      </w:r>
    </w:p>
    <w:p>
      <w:pPr>
        <w:pStyle w:val="BodyText"/>
      </w:pPr>
      <w:r>
        <w:rPr>
          <w:lang w:val="en"/>
        </w:rPr>
        <w:t xml:space="preserve">Tiganescu 2011, 2013 · Aesthetic &amp; Regenerative Endocrinology, ch. 8</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m2-x02 · Spot the unsupported claim · Lesson 2.1, after m2-p06</w:t>
      </w:r>
    </w:p>
    <w:bookmarkStart w:id="22" w:name="the-cortisol-face-serum"/>
    <w:p>
      <w:pPr>
        <w:pStyle w:val="Heading3"/>
      </w:pPr>
      <w:r>
        <w:rPr>
          <w:lang w:val="en"/>
        </w:rPr>
        <w:t xml:space="preserve">The 'cortisol face' serum</w:t>
      </w:r>
    </w:p>
    <w:p>
      <w:pPr>
        <w:pStyle w:val="FirstParagraph"/>
      </w:pPr>
      <w:r>
        <w:rPr>
          <w:lang w:val="en"/>
        </w:rPr>
        <w:t xml:space="preserve">Find every claim the evidence does not support.</w:t>
      </w:r>
    </w:p>
    <w:p>
      <w:pPr>
        <w:pStyle w:val="Compact"/>
        <w:numPr>
          <w:ilvl w:val="0"/>
          <w:numId w:val="1017"/>
        </w:numPr>
      </w:pPr>
      <w:r>
        <w:rPr>
          <w:lang w:val="en"/>
        </w:rPr>
        <w:t xml:space="preserve">⚑ Puffy face in the morning? That's cortisol face.</w:t>
      </w:r>
      <w:r>
        <w:br/>
      </w:r>
      <w:r>
        <w:rPr>
          <w:lang w:val="en"/>
        </w:rPr>
        <w:t xml:space="preserve">Without the discriminating features, the guide reads most puffiness as sleep, alcohol, salt and fluid; a round face on its own is a weak signal.</w:t>
      </w:r>
    </w:p>
    <w:p>
      <w:pPr>
        <w:pStyle w:val="Compact"/>
        <w:numPr>
          <w:ilvl w:val="0"/>
          <w:numId w:val="1017"/>
        </w:numPr>
      </w:pPr>
      <w:r>
        <w:rPr>
          <w:lang w:val="en"/>
        </w:rPr>
        <w:t xml:space="preserve">Your skin regenerates its own cortisol, inside its cells.</w:t>
      </w:r>
      <w:r>
        <w:br/>
      </w:r>
      <w:r>
        <w:rPr>
          <w:lang w:val="en"/>
        </w:rPr>
        <w:t xml:space="preserve">Sound. Keratinocytes and dermal fibroblasts carry 11β-HSD1, which turns inactive cortisone back into active cortisol inside the cell.</w:t>
      </w:r>
    </w:p>
    <w:p>
      <w:pPr>
        <w:pStyle w:val="Compact"/>
        <w:numPr>
          <w:ilvl w:val="0"/>
          <w:numId w:val="1017"/>
        </w:numPr>
      </w:pPr>
      <w:r>
        <w:rPr>
          <w:lang w:val="en"/>
        </w:rPr>
        <w:t xml:space="preserve">The enzyme behind it works harder with age and in sun-exposed skin.</w:t>
      </w:r>
      <w:r>
        <w:br/>
      </w:r>
      <w:r>
        <w:rPr>
          <w:lang w:val="en"/>
        </w:rPr>
        <w:t xml:space="preserve">Sound, as mechanism: measured in human skin samples.</w:t>
      </w:r>
    </w:p>
    <w:p>
      <w:pPr>
        <w:pStyle w:val="Compact"/>
        <w:numPr>
          <w:ilvl w:val="0"/>
          <w:numId w:val="1017"/>
        </w:numPr>
      </w:pPr>
      <w:r>
        <w:rPr>
          <w:lang w:val="en"/>
        </w:rPr>
        <w:t xml:space="preserve">Cortisol slows collagen production in dermal fibroblasts.</w:t>
      </w:r>
      <w:r>
        <w:br/>
      </w:r>
      <w:r>
        <w:rPr>
          <w:lang w:val="en"/>
        </w:rPr>
        <w:t xml:space="preserve">Sound, as mechanism: it comes from biopsies, cultured cells and mice.</w:t>
      </w:r>
    </w:p>
    <w:p>
      <w:pPr>
        <w:pStyle w:val="Compact"/>
        <w:numPr>
          <w:ilvl w:val="0"/>
          <w:numId w:val="1017"/>
        </w:numPr>
      </w:pPr>
      <w:r>
        <w:rPr>
          <w:lang w:val="en"/>
        </w:rPr>
        <w:t xml:space="preserve">⚑ So blocking cortisol in your skin reverses ageing.</w:t>
      </w:r>
      <w:r>
        <w:br/>
      </w:r>
      <w:r>
        <w:rPr>
          <w:lang w:val="en"/>
        </w:rPr>
        <w:t xml:space="preserve">The line you will hear online, made by blending registers. Whether local cortisol drives visible ageing in people has not been tested, and no registered trial tests an 11β-HSD1 inhibitor for skin ageing (ClinicalTrials.gov, 24 September 2026).</w:t>
      </w:r>
    </w:p>
    <w:p>
      <w:pPr>
        <w:pStyle w:val="Compact"/>
        <w:numPr>
          <w:ilvl w:val="0"/>
          <w:numId w:val="1017"/>
        </w:numPr>
      </w:pPr>
      <w:r>
        <w:rPr>
          <w:lang w:val="en"/>
        </w:rPr>
        <w:t xml:space="preserve">⚑ Clinically proven: in a human trial, blocking the enzyme healed skin faster.</w:t>
      </w:r>
      <w:r>
        <w:br/>
      </w:r>
      <w:r>
        <w:rPr>
          <w:lang w:val="en"/>
        </w:rPr>
        <w:t xml:space="preserve">The only human trial with skin outcomes was a pilot RCT of an oral inhibitor in 28 adults with type 2 diabetes: it missed its primary outcome, wounds closed faster only in an exploratory analysis, and barrier function was modestly worse (GRADE C).</w:t>
      </w:r>
    </w:p>
    <w:p>
      <w:pPr>
        <w:pStyle w:val="Compact"/>
        <w:numPr>
          <w:ilvl w:val="0"/>
          <w:numId w:val="1017"/>
        </w:numPr>
      </w:pPr>
      <w:r>
        <w:rPr>
          <w:lang w:val="en"/>
        </w:rPr>
        <w:t xml:space="preserve">⚑ Our saliva kit shows how much cortisol your skin is making.</w:t>
      </w:r>
      <w:r>
        <w:br/>
      </w:r>
      <w:r>
        <w:rPr>
          <w:lang w:val="en"/>
        </w:rPr>
        <w:t xml:space="preserve">Local cortisol is set inside the skin, independently of blood levels, so a systemic cortisol test does not measure it; a mail-order saliva panel answers the wrong question.</w:t>
      </w:r>
    </w:p>
    <w:p>
      <w:pPr>
        <w:pStyle w:val="FirstParagraph"/>
      </w:pPr>
      <w:r>
        <w:rPr>
          <w:lang w:val="en"/>
        </w:rPr>
        <w:t xml:space="preserve">Hint: Lines about what the enzyme does can be sound; lines about what a face shows, what a product does or what a test measures need their own evidence.</w:t>
      </w:r>
    </w:p>
    <w:p>
      <w:pPr>
        <w:pStyle w:val="BodyText"/>
      </w:pPr>
      <w:r>
        <w:rPr>
          <w:lang w:val="en"/>
        </w:rPr>
        <w:t xml:space="preserve">The skin's cortisol mechanism is real, but it diagnoses no face, proves no serum and cannot be read from saliva.</w:t>
      </w:r>
    </w:p>
    <w:bookmarkEnd w:id="22"/>
    <w:p>
      <w:pPr>
        <w:pStyle w:val="BodyText"/>
      </w:pPr>
      <w:r>
        <w:rPr>
          <w:lang w:val="en"/>
        </w:rPr>
        <w:t xml:space="preserve">Built from</w:t>
      </w:r>
    </w:p>
    <w:p>
      <w:pPr>
        <w:pStyle w:val="Compact"/>
        <w:numPr>
          <w:ilvl w:val="0"/>
          <w:numId w:val="1018"/>
        </w:numPr>
      </w:pPr>
      <w:r>
        <w:rPr>
          <w:lang w:val="en"/>
        </w:rPr>
        <w:t xml:space="preserve">m2-p02 body, sentence 2</w:t>
      </w:r>
      <w:r>
        <w:br/>
      </w:r>
      <w:r>
        <w:rPr>
          <w:lang w:val="en"/>
        </w:rPr>
        <w:t xml:space="preserve">“Keratinocytes and dermal fibroblasts also carry 11β-HSD1, the enzyme that turns inactive cortisone back into active cortisol inside the cell.”</w:t>
      </w:r>
    </w:p>
    <w:p>
      <w:pPr>
        <w:pStyle w:val="Compact"/>
        <w:numPr>
          <w:ilvl w:val="0"/>
          <w:numId w:val="1018"/>
        </w:numPr>
      </w:pPr>
      <w:r>
        <w:rPr>
          <w:lang w:val="en"/>
        </w:rPr>
        <w:t xml:space="preserve">m2-p02 audioScript, sentence 4</w:t>
      </w:r>
      <w:r>
        <w:br/>
      </w:r>
      <w:r>
        <w:rPr>
          <w:lang w:val="en"/>
        </w:rPr>
        <w:t xml:space="preserve">“In human skin samples that enzyme works harder with age and in sun-exposed skin, and it sets local cortisol independently of the level in the blood.”</w:t>
      </w:r>
    </w:p>
    <w:p>
      <w:pPr>
        <w:pStyle w:val="Compact"/>
        <w:numPr>
          <w:ilvl w:val="0"/>
          <w:numId w:val="1018"/>
        </w:numPr>
      </w:pPr>
      <w:r>
        <w:rPr>
          <w:lang w:val="en"/>
        </w:rPr>
        <w:t xml:space="preserve">m2-p02 audioScript, sentence 5</w:t>
      </w:r>
      <w:r>
        <w:br/>
      </w:r>
      <w:r>
        <w:rPr>
          <w:lang w:val="en"/>
        </w:rPr>
        <w:t xml:space="preserve">“Cortisol slows collagen production in dermal fibroblasts, and mice bred without the enzyme kept their dermal thickness as they aged.”</w:t>
      </w:r>
    </w:p>
    <w:p>
      <w:pPr>
        <w:pStyle w:val="Compact"/>
        <w:numPr>
          <w:ilvl w:val="0"/>
          <w:numId w:val="1018"/>
        </w:numPr>
      </w:pPr>
      <w:r>
        <w:rPr>
          <w:lang w:val="en"/>
        </w:rPr>
        <w:t xml:space="preserve">m2-p02 audioScript, sentence 7</w:t>
      </w:r>
      <w:r>
        <w:br/>
      </w:r>
      <w:r>
        <w:rPr>
          <w:lang w:val="en"/>
        </w:rPr>
        <w:t xml:space="preserve">“It comes from biopsies, cultured cells and mice, and it says nothing yet about how a patient's face will age.”</w:t>
      </w:r>
    </w:p>
    <w:p>
      <w:pPr>
        <w:pStyle w:val="Compact"/>
        <w:numPr>
          <w:ilvl w:val="0"/>
          <w:numId w:val="1018"/>
        </w:numPr>
      </w:pPr>
      <w:r>
        <w:rPr>
          <w:lang w:val="en"/>
        </w:rPr>
        <w:t xml:space="preserve">m2-p02 beat 3, sentence 2</w:t>
      </w:r>
      <w:r>
        <w:br/>
      </w:r>
      <w:r>
        <w:rPr>
          <w:lang w:val="en"/>
        </w:rPr>
        <w:t xml:space="preserve">“Cortisol slows collagen synthesis in fibroblasts, and knockout mice kept their dermal thickness as they aged.”</w:t>
      </w:r>
    </w:p>
    <w:p>
      <w:pPr>
        <w:pStyle w:val="Compact"/>
        <w:numPr>
          <w:ilvl w:val="0"/>
          <w:numId w:val="1018"/>
        </w:numPr>
      </w:pPr>
      <w:r>
        <w:rPr>
          <w:lang w:val="en"/>
        </w:rPr>
        <w:t xml:space="preserve">m2-p03 body, sentence 2</w:t>
      </w:r>
      <w:r>
        <w:br/>
      </w:r>
      <w:r>
        <w:rPr>
          <w:lang w:val="en"/>
        </w:rPr>
        <w:t xml:space="preserve">“Each register below answers a different question, and blending them produces the line you will hear online: that blocking cortisol in the skin reverses ageing.”</w:t>
      </w:r>
    </w:p>
    <w:p>
      <w:pPr>
        <w:pStyle w:val="Compact"/>
        <w:numPr>
          <w:ilvl w:val="0"/>
          <w:numId w:val="1018"/>
        </w:numPr>
      </w:pPr>
      <w:r>
        <w:rPr>
          <w:lang w:val="en"/>
        </w:rPr>
        <w:t xml:space="preserve">m2-p03 tool item 2 (Human evidence), note</w:t>
      </w:r>
      <w:r>
        <w:br/>
      </w:r>
      <w:r>
        <w:rPr>
          <w:lang w:val="en"/>
        </w:rPr>
        <w:t xml:space="preserve">“Local cortisol regeneration is a real and interesting mechanism. Each register below answers a different question, and blending them produces the line you will hear online: that blocking cortisol in the skin reverses ageing.”</w:t>
      </w:r>
    </w:p>
    <w:p>
      <w:pPr>
        <w:pStyle w:val="Compact"/>
        <w:numPr>
          <w:ilvl w:val="0"/>
          <w:numId w:val="1018"/>
        </w:numPr>
      </w:pPr>
      <w:r>
        <w:rPr>
          <w:lang w:val="en"/>
        </w:rPr>
        <w:t xml:space="preserve">m2-p03 tool item 4 (Open question), note</w:t>
      </w:r>
      <w:r>
        <w:br/>
      </w:r>
      <w:r>
        <w:rPr>
          <w:lang w:val="en"/>
        </w:rPr>
        <w:t xml:space="preserve">“Local cortisol regeneration is a real and interesting mechanism. Each register below answers a different question, and blending them produces the line you will hear online: that blocking cortisol in the skin reverses ageing.”</w:t>
      </w:r>
    </w:p>
    <w:p>
      <w:pPr>
        <w:pStyle w:val="Compact"/>
        <w:numPr>
          <w:ilvl w:val="0"/>
          <w:numId w:val="1018"/>
        </w:numPr>
      </w:pPr>
      <w:r>
        <w:rPr>
          <w:lang w:val="en"/>
        </w:rPr>
        <w:t xml:space="preserve">m2-p03 tool callout</w:t>
      </w:r>
      <w:r>
        <w:br/>
      </w:r>
      <w:r>
        <w:rPr>
          <w:lang w:val="en"/>
        </w:rPr>
        <w:t xml:space="preserve">“Local cortisol is set inside the skin, independently of blood levels, so a systemic cortisol test does not measure it.”</w:t>
      </w:r>
    </w:p>
    <w:p>
      <w:pPr>
        <w:pStyle w:val="Compact"/>
        <w:numPr>
          <w:ilvl w:val="0"/>
          <w:numId w:val="1018"/>
        </w:numPr>
      </w:pPr>
      <w:r>
        <w:rPr>
          <w:lang w:val="en"/>
        </w:rPr>
        <w:t xml:space="preserve">m2-p04 interaction done, sentence 3</w:t>
      </w:r>
      <w:r>
        <w:br/>
      </w:r>
      <w:r>
        <w:rPr>
          <w:lang w:val="en"/>
        </w:rPr>
        <w:t xml:space="preserve">“Before you see its verdicts, sort these eight.”</w:t>
      </w:r>
    </w:p>
    <w:p>
      <w:pPr>
        <w:pStyle w:val="Compact"/>
        <w:numPr>
          <w:ilvl w:val="0"/>
          <w:numId w:val="1018"/>
        </w:numPr>
      </w:pPr>
      <w:r>
        <w:rPr>
          <w:lang w:val="en"/>
        </w:rPr>
        <w:t xml:space="preserve">m2-p06 body, sentence 3</w:t>
      </w:r>
      <w:r>
        <w:br/>
      </w:r>
      <w:r>
        <w:rPr>
          <w:lang w:val="en"/>
        </w:rPr>
        <w:t xml:space="preserve">“Without them, the Aesthetic &amp; Regenerative Endocrinology guide reads most puffiness as sleep, alcohol, salt and fluid, and the Endocrine Society recommends against widespread testing.”</w:t>
      </w:r>
    </w:p>
    <w:p>
      <w:pPr>
        <w:pStyle w:val="Compact"/>
        <w:numPr>
          <w:ilvl w:val="0"/>
          <w:numId w:val="1018"/>
        </w:numPr>
      </w:pPr>
      <w:r>
        <w:rPr>
          <w:lang w:val="en"/>
        </w:rPr>
        <w:t xml:space="preserve">m2-p06 audioScript, sentence 7</w:t>
      </w:r>
      <w:r>
        <w:br/>
      </w:r>
      <w:r>
        <w:rPr>
          <w:lang w:val="en"/>
        </w:rPr>
        <w:t xml:space="preserve">“A cortisol supplement or a mail-order saliva panel answers the wrong question.”</w:t>
      </w:r>
    </w:p>
    <w:p>
      <w:pPr>
        <w:pStyle w:val="FirstParagraph"/>
      </w:pPr>
      <w:r>
        <w:rPr>
          <w:lang w:val="en"/>
        </w:rPr>
        <w:t xml:space="preserve">Sources</w:t>
      </w:r>
    </w:p>
    <w:p>
      <w:pPr>
        <w:pStyle w:val="BodyText"/>
      </w:pPr>
      <w:r>
        <w:rPr>
          <w:lang w:val="en"/>
        </w:rPr>
        <w:t xml:space="preserve">Tiganescu 2011, 2013 · Ajjan 2022 · ClinicalTrials.gov, checked 24 Sep 2026 · Endocrine Society guideline 2008 · Aesthetic &amp; Regenerative Endocrinology, ch. 8</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m2-x03 · Find on the picture · Lesson 2.2, after m2-p08</w:t>
      </w:r>
    </w:p>
    <w:bookmarkStart w:id="26" w:name="Xd2243a604949d3182be1bdf98d17820a5c3aaab"/>
    <w:p>
      <w:pPr>
        <w:pStyle w:val="Heading3"/>
      </w:pPr>
      <w:r>
        <w:rPr>
          <w:lang w:val="en"/>
        </w:rPr>
        <w:t xml:space="preserve">Same receptors, different response</w:t>
      </w:r>
      <w:r>
        <w:rPr>
          <w:lang w:val="en"/>
        </w:rPr>
        <w:t xml:space="preserve"> </w:t>
      </w:r>
      <w:r>
        <w:rPr>
          <w:lang w:val="en"/>
        </w:rPr>
        <w:t xml:space="preserve">Mechanism only</w:t>
      </w:r>
    </w:p>
    <w:p>
      <w:pPr>
        <w:pStyle w:val="FirstParagraph"/>
      </w:pPr>
      <w:r>
        <w:rPr>
          <w:lang w:val="en"/>
        </w:rPr>
        <w:t xml:space="preserve">Find the receptors on both sides, then where topical estradiol raised collagen and where it did not.</w:t>
      </w:r>
    </w:p>
    <w:p>
      <w:pPr>
        <w:pStyle w:val="BodyText"/>
      </w:pPr>
      <w:r>
        <w:drawing>
          <wp:inline>
            <wp:extent cx="5334000" cy="2978150"/>
            <wp:effectExtent b="0" l="0" r="0" t="0"/>
            <wp:docPr descr="" title="" id="24" name="Picture"/>
            <a:graphic>
              <a:graphicData uri="http://schemas.openxmlformats.org/drawingml/2006/picture">
                <pic:pic>
                  <pic:nvPicPr>
                    <pic:cNvPr descr="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" id="25" name="Picture"/>
                    <pic:cNvPicPr>
                      <a:picLocks noChangeArrowheads="1" noChangeAspect="1"/>
                    </pic:cNvPicPr>
                  </pic:nvPicPr>
                  <pic:blipFill>
                    <a:blip r:embed="rId23"/>
                    <a:stretch>
                      <a:fillRect/>
                    </a:stretch>
                  </pic:blipFill>
                  <pic:spPr bwMode="auto">
                    <a:xfrm>
                      <a:off x="0" y="0"/>
                      <a:ext cx="5334000" cy="2978150"/>
                    </a:xfrm>
                    <a:prstGeom prst="rect">
                      <a:avLst/>
                    </a:prstGeom>
                    <a:noFill/>
                    <a:ln w="9525">
                      <a:noFill/>
                      <a:headEnd/>
                      <a:tailEnd/>
                    </a:ln>
                  </pic:spPr>
                </pic:pic>
              </a:graphicData>
            </a:graphic>
          </wp:inline>
        </w:drawing>
      </w:r>
    </w:p>
    <w:p>
      <w:pPr>
        <w:pStyle w:val="Compact"/>
        <w:numPr>
          <w:ilvl w:val="0"/>
          <w:numId w:val="1019"/>
        </w:numPr>
      </w:pPr>
      <w:r>
        <w:rPr>
          <w:b/>
          <w:bCs/>
          <w:lang w:val="en"/>
        </w:rPr>
        <w:t xml:space="preserve">Estrogen receptors, sun-protected skin</w:t>
      </w:r>
      <w:r>
        <w:br/>
      </w:r>
      <w:r>
        <w:rPr>
          <w:lang w:val="en"/>
        </w:rPr>
        <w:t xml:space="preserve">Skin carries estrogen receptors, ERα, ERβ and the membrane receptor GPER, in sun-protected sites.</w:t>
      </w:r>
    </w:p>
    <w:p>
      <w:pPr>
        <w:pStyle w:val="Compact"/>
        <w:numPr>
          <w:ilvl w:val="0"/>
          <w:numId w:val="1019"/>
        </w:numPr>
      </w:pPr>
      <w:r>
        <w:rPr>
          <w:b/>
          <w:bCs/>
          <w:lang w:val="en"/>
        </w:rPr>
        <w:t xml:space="preserve">Collagen production raised</w:t>
      </w:r>
      <w:r>
        <w:br/>
      </w:r>
      <w:r>
        <w:rPr>
          <w:lang w:val="en"/>
        </w:rPr>
        <w:t xml:space="preserve">In postmenopausal women, two weeks of topical estradiol raised collagen production in sun-protected hip skin.</w:t>
      </w:r>
    </w:p>
    <w:p>
      <w:pPr>
        <w:pStyle w:val="Compact"/>
        <w:numPr>
          <w:ilvl w:val="0"/>
          <w:numId w:val="1019"/>
        </w:numPr>
      </w:pPr>
      <w:r>
        <w:rPr>
          <w:b/>
          <w:bCs/>
          <w:lang w:val="en"/>
        </w:rPr>
        <w:t xml:space="preserve">The same receptors, sun-damaged skin</w:t>
      </w:r>
      <w:r>
        <w:br/>
      </w:r>
      <w:r>
        <w:rPr>
          <w:lang w:val="en"/>
        </w:rPr>
        <w:t xml:space="preserve">Estrogen receptors are expressed in sun-protected and sun-damaged skin alike.</w:t>
      </w:r>
    </w:p>
    <w:p>
      <w:pPr>
        <w:pStyle w:val="Compact"/>
        <w:numPr>
          <w:ilvl w:val="0"/>
          <w:numId w:val="1019"/>
        </w:numPr>
      </w:pPr>
      <w:r>
        <w:rPr>
          <w:b/>
          <w:bCs/>
          <w:lang w:val="en"/>
        </w:rPr>
        <w:t xml:space="preserve">No collagen response, photoaged skin</w:t>
      </w:r>
      <w:r>
        <w:br/>
      </w:r>
      <w:r>
        <w:rPr>
          <w:lang w:val="en"/>
        </w:rPr>
        <w:t xml:space="preserve">In photoaged forearm and facial skin, the same treatment made no measurable difference, although the receptors are there.</w:t>
      </w:r>
    </w:p>
    <w:p>
      <w:pPr>
        <w:pStyle w:val="FirstParagraph"/>
      </w:pPr>
      <w:r>
        <w:rPr>
          <w:lang w:val="en"/>
        </w:rPr>
        <w:t xml:space="preserve">Estrogen receptors sit in sun-protected and sun-damaged skin alike, yet topical estradiol raised collagen only in sun-protected skin; what hormone therapy does to a face is a separate question.</w:t>
      </w:r>
    </w:p>
    <w:bookmarkEnd w:id="26"/>
    <w:p>
      <w:pPr>
        <w:pStyle w:val="BodyText"/>
      </w:pPr>
      <w:r>
        <w:rPr>
          <w:lang w:val="en"/>
        </w:rPr>
        <w:t xml:space="preserve">Built from</w:t>
      </w:r>
    </w:p>
    <w:p>
      <w:pPr>
        <w:pStyle w:val="Compact"/>
        <w:numPr>
          <w:ilvl w:val="0"/>
          <w:numId w:val="1020"/>
        </w:numPr>
      </w:pPr>
      <w:r>
        <w:rPr>
          <w:lang w:val="en"/>
        </w:rPr>
        <w:t xml:space="preserve">m2-p08 body, sentence 1</w:t>
      </w:r>
      <w:r>
        <w:br/>
      </w:r>
      <w:r>
        <w:rPr>
          <w:lang w:val="en"/>
        </w:rPr>
        <w:t xml:space="preserve">“Skin carries estrogen receptors (ERα, ERβ and the membrane receptor GPER) in both sun-protected and sun-damaged sites.”</w:t>
      </w:r>
    </w:p>
    <w:p>
      <w:pPr>
        <w:pStyle w:val="Compact"/>
        <w:numPr>
          <w:ilvl w:val="0"/>
          <w:numId w:val="1020"/>
        </w:numPr>
      </w:pPr>
      <w:r>
        <w:rPr>
          <w:lang w:val="en"/>
        </w:rPr>
        <w:t xml:space="preserve">m2-p08 body, sentence 2</w:t>
      </w:r>
      <w:r>
        <w:br/>
      </w:r>
      <w:r>
        <w:rPr>
          <w:lang w:val="en"/>
        </w:rPr>
        <w:t xml:space="preserve">“In postmenopausal women, two weeks of topical estradiol raised collagen production in sun-protected hip skin; photoaged facial skin showed no such response.”</w:t>
      </w:r>
    </w:p>
    <w:p>
      <w:pPr>
        <w:pStyle w:val="Compact"/>
        <w:numPr>
          <w:ilvl w:val="0"/>
          <w:numId w:val="1020"/>
        </w:numPr>
      </w:pPr>
      <w:r>
        <w:rPr>
          <w:lang w:val="en"/>
        </w:rPr>
        <w:t xml:space="preserve">m2-p08 body, sentence 4 (hedge)</w:t>
      </w:r>
      <w:r>
        <w:br/>
      </w:r>
      <w:r>
        <w:rPr>
          <w:lang w:val="en"/>
        </w:rPr>
        <w:t xml:space="preserve">“That is mechanism and natural history.”</w:t>
      </w:r>
    </w:p>
    <w:p>
      <w:pPr>
        <w:pStyle w:val="Compact"/>
        <w:numPr>
          <w:ilvl w:val="0"/>
          <w:numId w:val="1020"/>
        </w:numPr>
      </w:pPr>
      <w:r>
        <w:rPr>
          <w:lang w:val="en"/>
        </w:rPr>
        <w:t xml:space="preserve">m2-p08 body, sentence 5</w:t>
      </w:r>
      <w:r>
        <w:br/>
      </w:r>
      <w:r>
        <w:rPr>
          <w:lang w:val="en"/>
        </w:rPr>
        <w:t xml:space="preserve">“What hormone therapy does to a face is a separate question.”</w:t>
      </w:r>
    </w:p>
    <w:p>
      <w:pPr>
        <w:pStyle w:val="Compact"/>
        <w:numPr>
          <w:ilvl w:val="0"/>
          <w:numId w:val="1020"/>
        </w:numPr>
      </w:pPr>
      <w:r>
        <w:rPr>
          <w:lang w:val="en"/>
        </w:rPr>
        <w:t xml:space="preserve">m2-p08 audioScript, sentence 3</w:t>
      </w:r>
      <w:r>
        <w:br/>
      </w:r>
      <w:r>
        <w:rPr>
          <w:lang w:val="en"/>
        </w:rPr>
        <w:t xml:space="preserve">“In a vehicle-controlled study, two weeks of topical estradiol raised collagen production in the hip skin of postmenopausal women; in photoaged forearm and facial skin, the same treatment made no measurable difference.”</w:t>
      </w:r>
    </w:p>
    <w:p>
      <w:pPr>
        <w:pStyle w:val="Compact"/>
        <w:numPr>
          <w:ilvl w:val="0"/>
          <w:numId w:val="1020"/>
        </w:numPr>
      </w:pPr>
      <w:r>
        <w:rPr>
          <w:lang w:val="en"/>
        </w:rPr>
        <w:t xml:space="preserve">m2-p08 beat 1, sentence 1</w:t>
      </w:r>
      <w:r>
        <w:br/>
      </w:r>
      <w:r>
        <w:rPr>
          <w:lang w:val="en"/>
        </w:rPr>
        <w:t xml:space="preserve">“Receptors in every site.”</w:t>
      </w:r>
    </w:p>
    <w:p>
      <w:pPr>
        <w:pStyle w:val="Compact"/>
        <w:numPr>
          <w:ilvl w:val="0"/>
          <w:numId w:val="1020"/>
        </w:numPr>
      </w:pPr>
      <w:r>
        <w:rPr>
          <w:lang w:val="en"/>
        </w:rPr>
        <w:t xml:space="preserve">m2-p08 beat 2, sentence 1</w:t>
      </w:r>
      <w:r>
        <w:br/>
      </w:r>
      <w:r>
        <w:rPr>
          <w:lang w:val="en"/>
        </w:rPr>
        <w:t xml:space="preserve">“A collagen signal, with a limit.”</w:t>
      </w:r>
    </w:p>
    <w:p>
      <w:pPr>
        <w:pStyle w:val="Compact"/>
        <w:numPr>
          <w:ilvl w:val="0"/>
          <w:numId w:val="1020"/>
        </w:numPr>
      </w:pPr>
      <w:r>
        <w:rPr>
          <w:lang w:val="en"/>
        </w:rPr>
        <w:t xml:space="preserve">m2-p08 teachingVisual (asset-hormones-peptides-skin-image-m2-p08-img)</w:t>
      </w:r>
      <w:r>
        <w:br/>
      </w:r>
      <w:r>
        <w:rPr>
          <w:lang w:val="en"/>
        </w:rPr>
        <w:t xml:space="preserve">“Skin carries estrogen receptors (ERα, ERβ and the membrane receptor GPER) in both sun-protected and sun-damaged sites. In postmenopausal women, two weeks of topical estradiol raised collagen production in sun-protected hip skin; photoaged facial skin showed no such response. After menopause, small biopsy studies found skin collagen and thickness falling year by year, following years since menopause more closely than age. That is mechanism and natural history. What hormone therapy does to a face is a separate question.”</w:t>
      </w:r>
    </w:p>
    <w:p>
      <w:pPr>
        <w:pStyle w:val="FirstParagraph"/>
      </w:pPr>
      <w:r>
        <w:rPr>
          <w:lang w:val="en"/>
        </w:rPr>
        <w:t xml:space="preserve">Sources</w:t>
      </w:r>
    </w:p>
    <w:p>
      <w:pPr>
        <w:pStyle w:val="BodyText"/>
      </w:pPr>
      <w:r>
        <w:rPr>
          <w:lang w:val="en"/>
        </w:rPr>
        <w:t xml:space="preserve">Rittié 2008 · Thornton 2013 · Aesthetic &amp; Regenerative Endocrinology, ch. 9</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m2-x04 · Sort or grade · Lesson 2.2, after m2-p10</w:t>
      </w:r>
    </w:p>
    <w:bookmarkStart w:id="27" w:name="trial-observation-or-mechanism"/>
    <w:p>
      <w:pPr>
        <w:pStyle w:val="Heading3"/>
      </w:pPr>
      <w:r>
        <w:rPr>
          <w:lang w:val="en"/>
        </w:rPr>
        <w:t xml:space="preserve">Trial, observation or mechanism?</w:t>
      </w:r>
    </w:p>
    <w:p>
      <w:pPr>
        <w:pStyle w:val="FirstParagraph"/>
      </w:pPr>
      <w:r>
        <w:rPr>
          <w:lang w:val="en"/>
        </w:rPr>
        <w:t xml:space="preserve">Tap the kind of evidence behind each finding.</w:t>
      </w:r>
    </w:p>
    <w:p>
      <w:pPr>
        <w:pStyle w:val="BodyText"/>
      </w:pPr>
      <w:r>
        <w:rPr>
          <w:lang w:val="en"/>
        </w:rPr>
        <w:t xml:space="preserve">Buttons: Randomized trial in people · Observational studies in people · Mechanism: cells or mice</w:t>
      </w:r>
    </w:p>
    <w:p>
      <w:pPr>
        <w:pStyle w:val="Compact"/>
        <w:numPr>
          <w:ilvl w:val="0"/>
          <w:numId w:val="1021"/>
        </w:numPr>
      </w:pPr>
      <w:r>
        <w:rPr>
          <w:b/>
          <w:bCs/>
          <w:lang w:val="en"/>
        </w:rPr>
        <w:t xml:space="preserve">Low-dose hormone therapy made no difference to facial wrinkles</w:t>
      </w:r>
      <w:r>
        <w:rPr>
          <w:lang w:val="en"/>
        </w:rPr>
        <w:t xml:space="preserve"> </w:t>
      </w:r>
      <w:r>
        <w:rPr>
          <w:lang w:val="en"/>
        </w:rPr>
        <w:t xml:space="preserve">— 485 women for 48 weeks</w:t>
      </w:r>
      <w:r>
        <w:br/>
      </w:r>
      <w:r>
        <w:rPr>
          <w:lang w:val="en"/>
        </w:rPr>
        <w:t xml:space="preserve">Answer:</w:t>
      </w:r>
      <w:r>
        <w:rPr>
          <w:lang w:val="en"/>
        </w:rPr>
        <w:t xml:space="preserve"> </w:t>
      </w:r>
      <w:r>
        <w:rPr>
          <w:b/>
          <w:bCs/>
          <w:lang w:val="en"/>
        </w:rPr>
        <w:t xml:space="preserve">Randomized trial in people</w:t>
      </w:r>
      <w:r>
        <w:br/>
      </w:r>
      <w:r>
        <w:rPr>
          <w:lang w:val="en"/>
        </w:rPr>
        <w:t xml:space="preserve">GRADE B. The largest randomized trial on facial skin, and a four-year trial in recently menopausal women, found no difference in wrinkles.</w:t>
      </w:r>
    </w:p>
    <w:p>
      <w:pPr>
        <w:pStyle w:val="Compact"/>
        <w:numPr>
          <w:ilvl w:val="0"/>
          <w:numId w:val="1021"/>
        </w:numPr>
      </w:pPr>
      <w:r>
        <w:rPr>
          <w:b/>
          <w:bCs/>
          <w:lang w:val="en"/>
        </w:rPr>
        <w:t xml:space="preserve">Systemic hormone therapy thickened hip and upper-arm skin</w:t>
      </w:r>
      <w:r>
        <w:rPr>
          <w:lang w:val="en"/>
        </w:rPr>
        <w:t xml:space="preserve"> </w:t>
      </w:r>
      <w:r>
        <w:rPr>
          <w:lang w:val="en"/>
        </w:rPr>
        <w:t xml:space="preserve">— 60 and 41 women</w:t>
      </w:r>
      <w:r>
        <w:br/>
      </w:r>
      <w:r>
        <w:rPr>
          <w:lang w:val="en"/>
        </w:rPr>
        <w:t xml:space="preserve">Answer:</w:t>
      </w:r>
      <w:r>
        <w:rPr>
          <w:lang w:val="en"/>
        </w:rPr>
        <w:t xml:space="preserve"> </w:t>
      </w:r>
      <w:r>
        <w:rPr>
          <w:b/>
          <w:bCs/>
          <w:lang w:val="en"/>
        </w:rPr>
        <w:t xml:space="preserve">Randomized trial in people</w:t>
      </w:r>
      <w:r>
        <w:br/>
      </w:r>
      <w:r>
        <w:rPr>
          <w:lang w:val="en"/>
        </w:rPr>
        <w:t xml:space="preserve">GRADE C in this course. Two small RCTs measured the dermis, and a thicker dermis on biopsy and a younger-looking face are different outcomes.</w:t>
      </w:r>
    </w:p>
    <w:p>
      <w:pPr>
        <w:pStyle w:val="Compact"/>
        <w:numPr>
          <w:ilvl w:val="0"/>
          <w:numId w:val="1021"/>
        </w:numPr>
      </w:pPr>
      <w:r>
        <w:rPr>
          <w:b/>
          <w:bCs/>
          <w:lang w:val="en"/>
        </w:rPr>
        <w:t xml:space="preserve">Skin collagen falls about 1–2% a year after menopause</w:t>
      </w:r>
      <w:r>
        <w:br/>
      </w:r>
      <w:r>
        <w:rPr>
          <w:lang w:val="en"/>
        </w:rPr>
        <w:t xml:space="preserve">Answer:</w:t>
      </w:r>
      <w:r>
        <w:rPr>
          <w:lang w:val="en"/>
        </w:rPr>
        <w:t xml:space="preserve"> </w:t>
      </w:r>
      <w:r>
        <w:rPr>
          <w:b/>
          <w:bCs/>
          <w:lang w:val="en"/>
        </w:rPr>
        <w:t xml:space="preserve">Observational studies in people</w:t>
      </w:r>
      <w:r>
        <w:br/>
      </w:r>
      <w:r>
        <w:rPr>
          <w:lang w:val="en"/>
        </w:rPr>
        <w:t xml:space="preserve">Small observational biopsy studies, mostly of non-facial skin: the fall follows years since menopause more than age. They do not show that hormone therapy restores a younger-looking face.</w:t>
      </w:r>
    </w:p>
    <w:p>
      <w:pPr>
        <w:pStyle w:val="Compact"/>
        <w:numPr>
          <w:ilvl w:val="0"/>
          <w:numId w:val="1021"/>
        </w:numPr>
      </w:pPr>
      <w:r>
        <w:rPr>
          <w:b/>
          <w:bCs/>
          <w:lang w:val="en"/>
        </w:rPr>
        <w:t xml:space="preserve">Cortisol slows collagen production in dermal fibroblasts</w:t>
      </w:r>
      <w:r>
        <w:br/>
      </w:r>
      <w:r>
        <w:rPr>
          <w:lang w:val="en"/>
        </w:rPr>
        <w:t xml:space="preserve">Answer:</w:t>
      </w:r>
      <w:r>
        <w:rPr>
          <w:lang w:val="en"/>
        </w:rPr>
        <w:t xml:space="preserve"> </w:t>
      </w:r>
      <w:r>
        <w:rPr>
          <w:b/>
          <w:bCs/>
          <w:lang w:val="en"/>
        </w:rPr>
        <w:t xml:space="preserve">Mechanism: cells or mice</w:t>
      </w:r>
      <w:r>
        <w:br/>
      </w:r>
      <w:r>
        <w:rPr>
          <w:lang w:val="en"/>
        </w:rPr>
        <w:t xml:space="preserve">Mechanism: a finding about what cortisol does in dermal fibroblasts. It says nothing yet about how a patient's face will age.</w:t>
      </w:r>
    </w:p>
    <w:p>
      <w:pPr>
        <w:pStyle w:val="Compact"/>
        <w:numPr>
          <w:ilvl w:val="0"/>
          <w:numId w:val="1021"/>
        </w:numPr>
      </w:pPr>
      <w:r>
        <w:rPr>
          <w:b/>
          <w:bCs/>
          <w:lang w:val="en"/>
        </w:rPr>
        <w:t xml:space="preserve">Mice bred without 11β-HSD1 kept their dermal thickness as they aged</w:t>
      </w:r>
      <w:r>
        <w:br/>
      </w:r>
      <w:r>
        <w:rPr>
          <w:lang w:val="en"/>
        </w:rPr>
        <w:t xml:space="preserve">Answer:</w:t>
      </w:r>
      <w:r>
        <w:rPr>
          <w:lang w:val="en"/>
        </w:rPr>
        <w:t xml:space="preserve"> </w:t>
      </w:r>
      <w:r>
        <w:rPr>
          <w:b/>
          <w:bCs/>
          <w:lang w:val="en"/>
        </w:rPr>
        <w:t xml:space="preserve">Mechanism: cells or mice</w:t>
      </w:r>
      <w:r>
        <w:br/>
      </w:r>
      <w:r>
        <w:rPr>
          <w:lang w:val="en"/>
        </w:rPr>
        <w:t xml:space="preserve">Mouse data. Whether this drives visible ageing in people has not been tested.</w:t>
      </w:r>
    </w:p>
    <w:p>
      <w:pPr>
        <w:pStyle w:val="FirstParagraph"/>
      </w:pPr>
      <w:r>
        <w:rPr>
          <w:lang w:val="en"/>
        </w:rPr>
        <w:t xml:space="preserve">Only the trials tested hormone therapy in people, and the largest, on facial skin, found no difference in wrinkles; the rest is natural history and mechanism.</w:t>
      </w:r>
    </w:p>
    <w:bookmarkEnd w:id="27"/>
    <w:p>
      <w:pPr>
        <w:pStyle w:val="BodyText"/>
      </w:pPr>
      <w:r>
        <w:rPr>
          <w:lang w:val="en"/>
        </w:rPr>
        <w:t xml:space="preserve">Built from</w:t>
      </w:r>
    </w:p>
    <w:p>
      <w:pPr>
        <w:pStyle w:val="Compact"/>
        <w:numPr>
          <w:ilvl w:val="0"/>
          <w:numId w:val="1022"/>
        </w:numPr>
      </w:pPr>
      <w:r>
        <w:rPr>
          <w:lang w:val="en"/>
        </w:rPr>
        <w:t xml:space="preserve">m2-p10 tool item 2 (Systemic HT · facial wrinkles), value and note</w:t>
      </w:r>
      <w:r>
        <w:br/>
      </w:r>
      <w:r>
        <w:rPr>
          <w:lang w:val="en"/>
        </w:rPr>
        <w:t xml:space="preserve">“Hormone therapy has two kinds of trial behind it. Small trials measure the dermis; larger trials measure the face. They point in different directions, so read them separately. The Aesthetic &amp; Regenerative Endocrinology guide grades the skin benefit B; the North American Menopause Society rates the same evidence 'limited or inconsistent'. This course grades the structural gains C and teaches the negative wrinkle trials alongside them.”</w:t>
      </w:r>
    </w:p>
    <w:p>
      <w:pPr>
        <w:pStyle w:val="Compact"/>
        <w:numPr>
          <w:ilvl w:val="0"/>
          <w:numId w:val="1022"/>
        </w:numPr>
      </w:pPr>
      <w:r>
        <w:rPr>
          <w:lang w:val="en"/>
        </w:rPr>
        <w:t xml:space="preserve">unit tutorContext, Estrogen sentence ('largest RCT (n=485, 48 wk) and 4-year KEEPS found no wrinkle difference (B)')</w:t>
      </w:r>
      <w:r>
        <w:br/>
      </w:r>
      <w:r>
        <w:rPr>
          <w:lang w:val="en"/>
        </w:rPr>
        <w:t xml:space="preserve">(check this reference by hand)</w:t>
      </w:r>
    </w:p>
    <w:p>
      <w:pPr>
        <w:pStyle w:val="Compact"/>
        <w:numPr>
          <w:ilvl w:val="0"/>
          <w:numId w:val="1022"/>
        </w:numPr>
      </w:pPr>
      <w:r>
        <w:rPr>
          <w:lang w:val="en"/>
        </w:rPr>
        <w:t xml:space="preserve">tutor-m02-hrt-skin answer, sentence 3</w:t>
      </w:r>
      <w:r>
        <w:br/>
      </w:r>
      <w:r>
        <w:rPr>
          <w:lang w:val="en"/>
        </w:rPr>
        <w:t xml:space="preserve">(check this reference by hand)</w:t>
      </w:r>
    </w:p>
    <w:p>
      <w:pPr>
        <w:pStyle w:val="Compact"/>
        <w:numPr>
          <w:ilvl w:val="0"/>
          <w:numId w:val="1022"/>
        </w:numPr>
      </w:pPr>
      <w:r>
        <w:rPr>
          <w:lang w:val="en"/>
        </w:rPr>
        <w:t xml:space="preserve">m2-p10 tool item 1 (Systemic HT · skin thickness and collagen), value and note</w:t>
      </w:r>
      <w:r>
        <w:br/>
      </w:r>
      <w:r>
        <w:rPr>
          <w:lang w:val="en"/>
        </w:rPr>
        <w:t xml:space="preserve">“Hormone therapy has two kinds of trial behind it. Small trials measure the dermis; larger trials measure the face. They point in different directions, so read them separately. The Aesthetic &amp; Regenerative Endocrinology guide grades the skin benefit B; the North American Menopause Society rates the same evidence 'limited or inconsistent'. This course grades the structural gains C and teaches the negative wrinkle trials alongside them.”</w:t>
      </w:r>
    </w:p>
    <w:p>
      <w:pPr>
        <w:pStyle w:val="Compact"/>
        <w:numPr>
          <w:ilvl w:val="0"/>
          <w:numId w:val="1022"/>
        </w:numPr>
      </w:pPr>
      <w:r>
        <w:rPr>
          <w:lang w:val="en"/>
        </w:rPr>
        <w:t xml:space="preserve">m2-p10 body, sentence 5</w:t>
      </w:r>
      <w:r>
        <w:br/>
      </w:r>
      <w:r>
        <w:rPr>
          <w:lang w:val="en"/>
        </w:rPr>
        <w:t xml:space="preserve">“This course grades the structural gains C and teaches the negative wrinkle trials alongside them.”</w:t>
      </w:r>
    </w:p>
    <w:p>
      <w:pPr>
        <w:pStyle w:val="Compact"/>
        <w:numPr>
          <w:ilvl w:val="0"/>
          <w:numId w:val="1022"/>
        </w:numPr>
      </w:pPr>
      <w:r>
        <w:rPr>
          <w:lang w:val="en"/>
        </w:rPr>
        <w:t xml:space="preserve">m2-p10 tool callout</w:t>
      </w:r>
      <w:r>
        <w:br/>
      </w:r>
      <w:r>
        <w:rPr>
          <w:lang w:val="en"/>
        </w:rPr>
        <w:t xml:space="preserve">“A thicker dermis on biopsy and a younger-looking face are different outcomes. Ask which one a trial measured.”</w:t>
      </w:r>
    </w:p>
    <w:p>
      <w:pPr>
        <w:pStyle w:val="Compact"/>
        <w:numPr>
          <w:ilvl w:val="0"/>
          <w:numId w:val="1022"/>
        </w:numPr>
      </w:pPr>
      <w:r>
        <w:rPr>
          <w:lang w:val="en"/>
        </w:rPr>
        <w:t xml:space="preserve">m2-p09 body, sentence 1</w:t>
      </w:r>
      <w:r>
        <w:br/>
      </w:r>
      <w:r>
        <w:rPr>
          <w:lang w:val="en"/>
        </w:rPr>
        <w:t xml:space="preserve">“In small biopsy studies of postmenopausal women, skin collagen content and skin thickness fell by about 1–2% a year, in step with bone mass, and followed years since menopause more than age.”</w:t>
      </w:r>
    </w:p>
    <w:p>
      <w:pPr>
        <w:pStyle w:val="Compact"/>
        <w:numPr>
          <w:ilvl w:val="0"/>
          <w:numId w:val="1022"/>
        </w:numPr>
      </w:pPr>
      <w:r>
        <w:rPr>
          <w:lang w:val="en"/>
        </w:rPr>
        <w:t xml:space="preserve">m2-p09 stat doesNot, sentences 1-2</w:t>
      </w:r>
      <w:r>
        <w:br/>
      </w:r>
      <w:r>
        <w:rPr>
          <w:lang w:val="en"/>
        </w:rPr>
        <w:t xml:space="preserve">“It does not show that hormone therapy restores a younger-looking face. These are small observational studies, mostly of non-facial skin; the treatment trials come next.”</w:t>
      </w:r>
    </w:p>
    <w:p>
      <w:pPr>
        <w:pStyle w:val="Compact"/>
        <w:numPr>
          <w:ilvl w:val="0"/>
          <w:numId w:val="1022"/>
        </w:numPr>
      </w:pPr>
      <w:r>
        <w:rPr>
          <w:lang w:val="en"/>
        </w:rPr>
        <w:t xml:space="preserve">m2-p02 audioScript, sentence 5</w:t>
      </w:r>
      <w:r>
        <w:br/>
      </w:r>
      <w:r>
        <w:rPr>
          <w:lang w:val="en"/>
        </w:rPr>
        <w:t xml:space="preserve">“Cortisol slows collagen production in dermal fibroblasts, and mice bred without the enzyme kept their dermal thickness as they aged.”</w:t>
      </w:r>
    </w:p>
    <w:p>
      <w:pPr>
        <w:pStyle w:val="Compact"/>
        <w:numPr>
          <w:ilvl w:val="0"/>
          <w:numId w:val="1022"/>
        </w:numPr>
      </w:pPr>
      <w:r>
        <w:rPr>
          <w:lang w:val="en"/>
        </w:rPr>
        <w:t xml:space="preserve">m2-p02 audioScript, sentence 7</w:t>
      </w:r>
      <w:r>
        <w:br/>
      </w:r>
      <w:r>
        <w:rPr>
          <w:lang w:val="en"/>
        </w:rPr>
        <w:t xml:space="preserve">“It comes from biopsies, cultured cells and mice, and it says nothing yet about how a patient's face will age.”</w:t>
      </w:r>
    </w:p>
    <w:p>
      <w:pPr>
        <w:pStyle w:val="Compact"/>
        <w:numPr>
          <w:ilvl w:val="0"/>
          <w:numId w:val="1022"/>
        </w:numPr>
      </w:pPr>
      <w:r>
        <w:rPr>
          <w:lang w:val="en"/>
        </w:rPr>
        <w:t xml:space="preserve">m2-p02 beat 3, sentences 1-2</w:t>
      </w:r>
      <w:r>
        <w:br/>
      </w:r>
      <w:r>
        <w:rPr>
          <w:lang w:val="en"/>
        </w:rPr>
        <w:t xml:space="preserve">“Why it matters for ageing. Cortisol slows collagen synthesis in fibroblasts, and knockout mice kept their dermal thickness as they aged.”</w:t>
      </w:r>
    </w:p>
    <w:p>
      <w:pPr>
        <w:pStyle w:val="Compact"/>
        <w:numPr>
          <w:ilvl w:val="0"/>
          <w:numId w:val="1022"/>
        </w:numPr>
      </w:pPr>
      <w:r>
        <w:rPr>
          <w:lang w:val="en"/>
        </w:rPr>
        <w:t xml:space="preserve">m2-p08 body, sentence 4</w:t>
      </w:r>
      <w:r>
        <w:br/>
      </w:r>
      <w:r>
        <w:rPr>
          <w:lang w:val="en"/>
        </w:rPr>
        <w:t xml:space="preserve">“That is mechanism and natural history.”</w:t>
      </w:r>
    </w:p>
    <w:p>
      <w:pPr>
        <w:pStyle w:val="FirstParagraph"/>
      </w:pPr>
      <w:r>
        <w:rPr>
          <w:lang w:val="en"/>
        </w:rPr>
        <w:t xml:space="preserve">Sources</w:t>
      </w:r>
    </w:p>
    <w:p>
      <w:pPr>
        <w:pStyle w:val="BodyText"/>
      </w:pPr>
      <w:r>
        <w:rPr>
          <w:lang w:val="en"/>
        </w:rPr>
        <w:t xml:space="preserve">Phillips 2008 · Owen 2016 · Maheux 1994 · Sauerbronn 2000 · Brincat 1985, 1987 · Affinito 1999 · Tiganescu 2011, 2013 · Aesthetic &amp; Regenerative Endocrinology, ch. 8 and 9</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m2-x05 · Case in decisions · Lesson 2.2, after m2-p11</w:t>
      </w:r>
    </w:p>
    <w:bookmarkStart w:id="31" w:name="hot-flashes-and-a-skin-question"/>
    <w:p>
      <w:pPr>
        <w:pStyle w:val="Heading3"/>
      </w:pPr>
      <w:r>
        <w:rPr>
          <w:lang w:val="en"/>
        </w:rPr>
        <w:t xml:space="preserve">Hot flashes and a skin question</w:t>
      </w:r>
    </w:p>
    <w:p>
      <w:pPr>
        <w:pStyle w:val="FirstParagraph"/>
      </w:pPr>
      <w:r>
        <w:rPr>
          <w:lang w:val="en"/>
        </w:rPr>
        <w:t xml:space="preserve">A 51-year-old asks you for 'hormones for my skin'. Her last period was two years ago.</w:t>
      </w:r>
    </w:p>
    <w:bookmarkStart w:id="28" w:name="decision-1-where-do-you-start"/>
    <w:p>
      <w:pPr>
        <w:pStyle w:val="Heading4"/>
      </w:pPr>
      <w:r>
        <w:rPr>
          <w:lang w:val="en"/>
        </w:rPr>
        <w:t xml:space="preserve">Decision 1 · Where do you start?</w:t>
      </w:r>
    </w:p>
    <w:p>
      <w:pPr>
        <w:pStyle w:val="Compact"/>
        <w:numPr>
          <w:ilvl w:val="0"/>
          <w:numId w:val="1023"/>
        </w:numPr>
      </w:pPr>
      <w:r>
        <w:rPr>
          <w:b/>
          <w:bCs/>
          <w:lang w:val="en"/>
        </w:rPr>
        <w:t xml:space="preserve">✓ Ask about hot flashes, sleep and vaginal symptoms, and record what she says.</w:t>
      </w:r>
      <w:r>
        <w:br/>
      </w:r>
      <w:r>
        <w:rPr>
          <w:lang w:val="en"/>
        </w:rPr>
        <w:t xml:space="preserve">Right. Treat symptoms on their merits; the skin concern stays with skin-directed care.</w:t>
      </w:r>
      <w:r>
        <w:rPr>
          <w:lang w:val="en"/>
        </w:rPr>
        <w:t xml:space="preserve"> </w:t>
      </w:r>
      <w:r>
        <w:rPr>
          <w:lang w:val="en"/>
        </w:rPr>
        <w:t xml:space="preserve">→ next decision</w:t>
      </w:r>
    </w:p>
    <w:p>
      <w:pPr>
        <w:pStyle w:val="Compact"/>
        <w:numPr>
          <w:ilvl w:val="0"/>
          <w:numId w:val="1023"/>
        </w:numPr>
      </w:pPr>
      <w:r>
        <w:rPr>
          <w:b/>
          <w:bCs/>
          <w:lang w:val="en"/>
        </w:rPr>
        <w:t xml:space="preserve">Ask which estrogen cream she would like for her face.</w:t>
      </w:r>
      <w:r>
        <w:br/>
      </w:r>
      <w:r>
        <w:rPr>
          <w:lang w:val="en"/>
        </w:rPr>
        <w:t xml:space="preserve">That starts from the skin, and systemic or topical estrogen is not prescribed for wrinkles alone.</w:t>
      </w:r>
    </w:p>
    <w:p>
      <w:pPr>
        <w:pStyle w:val="Compact"/>
        <w:numPr>
          <w:ilvl w:val="0"/>
          <w:numId w:val="1023"/>
        </w:numPr>
      </w:pPr>
      <w:r>
        <w:rPr>
          <w:b/>
          <w:bCs/>
          <w:lang w:val="en"/>
        </w:rPr>
        <w:t xml:space="preserve">Tell her hormone therapy is too risky to discuss.</w:t>
      </w:r>
      <w:r>
        <w:br/>
      </w:r>
      <w:r>
        <w:rPr>
          <w:lang w:val="en"/>
        </w:rPr>
        <w:t xml:space="preserve">The 2022 position statement finds benefit outweighs risk for bothersome symptoms and bone when therapy starts before 60 or within 10 years of menopause, so hear her symptoms first.</w:t>
      </w:r>
    </w:p>
    <w:bookmarkEnd w:id="28"/>
    <w:bookmarkStart w:id="29" w:name="X1ed5a4d9de88acd82c61bf23e0319b08948831a"/>
    <w:p>
      <w:pPr>
        <w:pStyle w:val="Heading4"/>
      </w:pPr>
      <w:r>
        <w:rPr>
          <w:lang w:val="en"/>
        </w:rPr>
        <w:t xml:space="preserve">Decision 2 · Hot flashes wake her most nights. What do you do with them?</w:t>
      </w:r>
    </w:p>
    <w:p>
      <w:pPr>
        <w:pStyle w:val="Compact"/>
        <w:numPr>
          <w:ilvl w:val="0"/>
          <w:numId w:val="1024"/>
        </w:numPr>
      </w:pPr>
      <w:r>
        <w:rPr>
          <w:b/>
          <w:bCs/>
          <w:lang w:val="en"/>
        </w:rPr>
        <w:t xml:space="preserve">✓ Treat them on their merits, with a prescriber weighing hormone therapy for the symptoms.</w:t>
      </w:r>
      <w:r>
        <w:br/>
      </w:r>
      <w:r>
        <w:rPr>
          <w:lang w:val="en"/>
        </w:rPr>
        <w:t xml:space="preserve">Right. She is under 60 and within ten years of menopause, where the 2022 position statement finds the balance favourable for bothersome symptoms. Skin is recorded only as a secondary effect, and any change counts as a bonus.</w:t>
      </w:r>
      <w:r>
        <w:rPr>
          <w:lang w:val="en"/>
        </w:rPr>
        <w:t xml:space="preserve"> </w:t>
      </w:r>
      <w:r>
        <w:rPr>
          <w:lang w:val="en"/>
        </w:rPr>
        <w:t xml:space="preserve">→ next decision</w:t>
      </w:r>
    </w:p>
    <w:p>
      <w:pPr>
        <w:pStyle w:val="Compact"/>
        <w:numPr>
          <w:ilvl w:val="0"/>
          <w:numId w:val="1024"/>
        </w:numPr>
      </w:pPr>
      <w:r>
        <w:rPr>
          <w:b/>
          <w:bCs/>
          <w:lang w:val="en"/>
        </w:rPr>
        <w:t xml:space="preserve">Offer a compounded 'bioidentical' cream for the flashes and her face.</w:t>
      </w:r>
      <w:r>
        <w:br/>
      </w:r>
      <w:r>
        <w:rPr>
          <w:lang w:val="en"/>
        </w:rPr>
        <w:t xml:space="preserve">Compounded 'bioidentical' preparations lack efficacy and safety data, and the position statement finds too little evidence for them; licensed products come first.</w:t>
      </w:r>
    </w:p>
    <w:p>
      <w:pPr>
        <w:pStyle w:val="Compact"/>
        <w:numPr>
          <w:ilvl w:val="0"/>
          <w:numId w:val="1024"/>
        </w:numPr>
      </w:pPr>
      <w:r>
        <w:rPr>
          <w:b/>
          <w:bCs/>
          <w:lang w:val="en"/>
        </w:rPr>
        <w:t xml:space="preserve">Tell her hormone therapy will smooth her wrinkles too.</w:t>
      </w:r>
      <w:r>
        <w:br/>
      </w:r>
      <w:r>
        <w:rPr>
          <w:lang w:val="en"/>
        </w:rPr>
        <w:t xml:space="preserve">The largest trial on facial skin, 485 women for 48 weeks, and a four-year trial in recently menopausal women found no difference in wrinkles.</w:t>
      </w:r>
    </w:p>
    <w:bookmarkEnd w:id="29"/>
    <w:bookmarkStart w:id="30" w:name="X64974328b6072b0ea46d4853d922cc6ad01ec9d"/>
    <w:p>
      <w:pPr>
        <w:pStyle w:val="Heading4"/>
      </w:pPr>
      <w:r>
        <w:rPr>
          <w:lang w:val="en"/>
        </w:rPr>
        <w:t xml:space="preserve">Decision 3 · She asks what will help her skin itself. What has the better evidence?</w:t>
      </w:r>
    </w:p>
    <w:p>
      <w:pPr>
        <w:pStyle w:val="Compact"/>
        <w:numPr>
          <w:ilvl w:val="0"/>
          <w:numId w:val="1025"/>
        </w:numPr>
      </w:pPr>
      <w:r>
        <w:rPr>
          <w:b/>
          <w:bCs/>
          <w:lang w:val="en"/>
        </w:rPr>
        <w:t xml:space="preserve">✓ Daily sunscreen and a prescription retinoid.</w:t>
      </w:r>
      <w:r>
        <w:br/>
      </w:r>
      <w:r>
        <w:rPr>
          <w:lang w:val="en"/>
        </w:rPr>
        <w:t xml:space="preserve">Right. For the face, daily sunscreen and a prescription retinoid carry better evidence than any hormone, and daily sunscreen has a large randomized trial behind it.</w:t>
      </w:r>
    </w:p>
    <w:p>
      <w:pPr>
        <w:pStyle w:val="Compact"/>
        <w:numPr>
          <w:ilvl w:val="0"/>
          <w:numId w:val="1025"/>
        </w:numPr>
      </w:pPr>
      <w:r>
        <w:rPr>
          <w:b/>
          <w:bCs/>
          <w:lang w:val="en"/>
        </w:rPr>
        <w:t xml:space="preserve">Topical estrogen on her face, to rebuild collagen.</w:t>
      </w:r>
      <w:r>
        <w:br/>
      </w:r>
      <w:r>
        <w:rPr>
          <w:lang w:val="en"/>
        </w:rPr>
        <w:t xml:space="preserve">Small and mixed evidence (GRADE C): one 24-week trial improved thickness and fine lines, and a biopsy study found no collagen response in photoaged facial skin.</w:t>
      </w:r>
    </w:p>
    <w:p>
      <w:pPr>
        <w:pStyle w:val="Compact"/>
        <w:numPr>
          <w:ilvl w:val="0"/>
          <w:numId w:val="1025"/>
        </w:numPr>
      </w:pPr>
      <w:r>
        <w:rPr>
          <w:b/>
          <w:bCs/>
          <w:lang w:val="en"/>
        </w:rPr>
        <w:t xml:space="preserve">An over-the-counter 'hormone cream'.</w:t>
      </w:r>
      <w:r>
        <w:br/>
      </w:r>
      <w:r>
        <w:rPr>
          <w:lang w:val="en"/>
        </w:rPr>
        <w:t xml:space="preserve">Under US rules an over-the-counter 'hormone cream' is an unapproved drug, and daily sunscreen and a prescription retinoid carry better evidence than any hormone.</w:t>
      </w:r>
    </w:p>
    <w:p>
      <w:pPr>
        <w:pStyle w:val="FirstParagraph"/>
      </w:pPr>
      <w:r>
        <w:rPr>
          <w:lang w:val="en"/>
        </w:rPr>
        <w:t xml:space="preserve">Treat her symptoms on their merits, count any skin change as a bonus, and give her skin its own care, where daily sunscreen and a prescription retinoid carry the better evidence.</w:t>
      </w:r>
    </w:p>
    <w:bookmarkEnd w:id="30"/>
    <w:bookmarkEnd w:id="31"/>
    <w:p>
      <w:pPr>
        <w:pStyle w:val="BodyText"/>
      </w:pPr>
      <w:r>
        <w:rPr>
          <w:lang w:val="en"/>
        </w:rPr>
        <w:t xml:space="preserve">Built from</w:t>
      </w:r>
    </w:p>
    <w:p>
      <w:pPr>
        <w:pStyle w:val="Compact"/>
        <w:numPr>
          <w:ilvl w:val="0"/>
          <w:numId w:val="1026"/>
        </w:numPr>
      </w:pPr>
      <w:r>
        <w:rPr>
          <w:lang w:val="en"/>
        </w:rPr>
        <w:t xml:space="preserve">m2-p11 clinical-staff version, sentences 1-2</w:t>
      </w:r>
      <w:r>
        <w:br/>
      </w:r>
      <w:r>
        <w:rPr>
          <w:lang w:val="en"/>
        </w:rPr>
        <w:t xml:space="preserve">“In the US, as of February 2026, FDA-approved menopausal hormone therapy is for moderate-to-severe hot flashes, vaginal and vulvar symptoms and, for some products, preventing bone loss. FDA's 2025–26 labeling changes removed cardiovascular, breast-cancer and dementia statements from the boxed warning; skin did not become an indication.”</w:t>
      </w:r>
    </w:p>
    <w:p>
      <w:pPr>
        <w:pStyle w:val="Compact"/>
        <w:numPr>
          <w:ilvl w:val="0"/>
          <w:numId w:val="1026"/>
        </w:numPr>
      </w:pPr>
      <w:r>
        <w:rPr>
          <w:lang w:val="en"/>
        </w:rPr>
        <w:t xml:space="preserve">m2-p11 audioScript, sentence 8</w:t>
      </w:r>
      <w:r>
        <w:br/>
      </w:r>
      <w:r>
        <w:rPr>
          <w:lang w:val="en"/>
        </w:rPr>
        <w:t xml:space="preserve">“Treat symptoms on their merits, and count any skin change as a bonus.”</w:t>
      </w:r>
    </w:p>
    <w:p>
      <w:pPr>
        <w:pStyle w:val="Compact"/>
        <w:numPr>
          <w:ilvl w:val="0"/>
          <w:numId w:val="1026"/>
        </w:numPr>
      </w:pPr>
      <w:r>
        <w:rPr>
          <w:lang w:val="en"/>
        </w:rPr>
        <w:t xml:space="preserve">m2-p11 prescriber version, sentences 1-2</w:t>
      </w:r>
      <w:r>
        <w:br/>
      </w:r>
      <w:r>
        <w:rPr>
          <w:lang w:val="en"/>
        </w:rPr>
        <w:t xml:space="preserve">“In the US, as of February 2026, FDA-approved menopausal hormone therapy is for moderate-to-severe hot flashes, vaginal and vulvar symptoms and, for some products, preventing bone loss. FDA's 2025–26 labeling changes removed cardiovascular, breast-cancer and dementia statements from the boxed warning; skin did not become an indication.”</w:t>
      </w:r>
    </w:p>
    <w:p>
      <w:pPr>
        <w:pStyle w:val="Compact"/>
        <w:numPr>
          <w:ilvl w:val="0"/>
          <w:numId w:val="1026"/>
        </w:numPr>
      </w:pPr>
      <w:r>
        <w:rPr>
          <w:lang w:val="en"/>
        </w:rPr>
        <w:t xml:space="preserve">m2-p11 body, sentence 3</w:t>
      </w:r>
      <w:r>
        <w:br/>
      </w:r>
      <w:r>
        <w:rPr>
          <w:lang w:val="en"/>
        </w:rPr>
        <w:t xml:space="preserve">“The North American Menopause Society's 2022 statement finds benefit outweighs risk for bothersome symptoms and bone protection when therapy starts before 60 or within 10 years of menopause, and finds insufficient evidence for compounded 'bioidentical' hormones.”</w:t>
      </w:r>
    </w:p>
    <w:p>
      <w:pPr>
        <w:pStyle w:val="Compact"/>
        <w:numPr>
          <w:ilvl w:val="0"/>
          <w:numId w:val="1026"/>
        </w:numPr>
      </w:pPr>
      <w:r>
        <w:rPr>
          <w:lang w:val="en"/>
        </w:rPr>
        <w:t xml:space="preserve">m2-p11 audioScript, sentence 5</w:t>
      </w:r>
      <w:r>
        <w:br/>
      </w:r>
      <w:r>
        <w:rPr>
          <w:lang w:val="en"/>
        </w:rPr>
        <w:t xml:space="preserve">“The menopause society's 2022 position statement finds the balance favourable for symptoms and bone when therapy starts before sixty or within ten years of menopause, and it finds too little evidence for compounded bioidentical hormones.”</w:t>
      </w:r>
    </w:p>
    <w:p>
      <w:pPr>
        <w:pStyle w:val="Compact"/>
        <w:numPr>
          <w:ilvl w:val="0"/>
          <w:numId w:val="1026"/>
        </w:numPr>
      </w:pPr>
      <w:r>
        <w:rPr>
          <w:lang w:val="en"/>
        </w:rPr>
        <w:t xml:space="preserve">m2-p11 beat 3, sentences 1-2</w:t>
      </w:r>
      <w:r>
        <w:br/>
      </w:r>
      <w:r>
        <w:rPr>
          <w:lang w:val="en"/>
        </w:rPr>
        <w:t xml:space="preserve">“What to decline, and what to offer. Compounded 'bioidentical' preparations lack efficacy and safety data, and over-the-counter 'hormone creams' are unapproved drugs under US rules.”</w:t>
      </w:r>
    </w:p>
    <w:p>
      <w:pPr>
        <w:pStyle w:val="Compact"/>
        <w:numPr>
          <w:ilvl w:val="0"/>
          <w:numId w:val="1026"/>
        </w:numPr>
      </w:pPr>
      <w:r>
        <w:rPr>
          <w:lang w:val="en"/>
        </w:rPr>
        <w:t xml:space="preserve">m2-p10 tool item 2 (Systemic HT · facial wrinkles), note</w:t>
      </w:r>
      <w:r>
        <w:br/>
      </w:r>
      <w:r>
        <w:rPr>
          <w:lang w:val="en"/>
        </w:rPr>
        <w:t xml:space="preserve">“Hormone therapy has two kinds of trial behind it. Small trials measure the dermis; larger trials measure the face. They point in different directions, so read them separately. The Aesthetic &amp; Regenerative Endocrinology guide grades the skin benefit B; the North American Menopause Society rates the same evidence 'limited or inconsistent'. This course grades the structural gains C and teaches the negative wrinkle trials alongside them.”</w:t>
      </w:r>
    </w:p>
    <w:p>
      <w:pPr>
        <w:pStyle w:val="Compact"/>
        <w:numPr>
          <w:ilvl w:val="0"/>
          <w:numId w:val="1026"/>
        </w:numPr>
      </w:pPr>
      <w:r>
        <w:rPr>
          <w:lang w:val="en"/>
        </w:rPr>
        <w:t xml:space="preserve">tutor-m02-hrt-skin answer, sentence 3</w:t>
      </w:r>
      <w:r>
        <w:br/>
      </w:r>
      <w:r>
        <w:rPr>
          <w:lang w:val="en"/>
        </w:rPr>
        <w:t xml:space="preserve">(check this reference by hand)</w:t>
      </w:r>
    </w:p>
    <w:p>
      <w:pPr>
        <w:pStyle w:val="Compact"/>
        <w:numPr>
          <w:ilvl w:val="0"/>
          <w:numId w:val="1026"/>
        </w:numPr>
      </w:pPr>
      <w:r>
        <w:rPr>
          <w:lang w:val="en"/>
        </w:rPr>
        <w:t xml:space="preserve">m2-p10 tool item 4 (Topical estrogen on the face), value and note</w:t>
      </w:r>
      <w:r>
        <w:br/>
      </w:r>
      <w:r>
        <w:rPr>
          <w:lang w:val="en"/>
        </w:rPr>
        <w:t xml:space="preserve">“Hormone therapy has two kinds of trial behind it. Small trials measure the dermis; larger trials measure the face. They point in different directions, so read them separately. The Aesthetic &amp; Regenerative Endocrinology guide grades the skin benefit B; the North American Menopause Society rates the same evidence 'limited or inconsistent'. This course grades the structural gains C and teaches the negative wrinkle trials alongside them.”</w:t>
      </w:r>
    </w:p>
    <w:p>
      <w:pPr>
        <w:pStyle w:val="Compact"/>
        <w:numPr>
          <w:ilvl w:val="0"/>
          <w:numId w:val="1026"/>
        </w:numPr>
      </w:pPr>
      <w:r>
        <w:rPr>
          <w:lang w:val="en"/>
        </w:rPr>
        <w:t xml:space="preserve">m2-p11 body, sentence 4</w:t>
      </w:r>
      <w:r>
        <w:br/>
      </w:r>
      <w:r>
        <w:rPr>
          <w:lang w:val="en"/>
        </w:rPr>
        <w:t xml:space="preserve">“Under US rules an over-the-counter 'hormone cream' is an unapproved drug.”</w:t>
      </w:r>
    </w:p>
    <w:p>
      <w:pPr>
        <w:pStyle w:val="Compact"/>
        <w:numPr>
          <w:ilvl w:val="0"/>
          <w:numId w:val="1026"/>
        </w:numPr>
      </w:pPr>
      <w:r>
        <w:rPr>
          <w:lang w:val="en"/>
        </w:rPr>
        <w:t xml:space="preserve">m2-p11 body, sentence 5</w:t>
      </w:r>
      <w:r>
        <w:br/>
      </w:r>
      <w:r>
        <w:rPr>
          <w:lang w:val="en"/>
        </w:rPr>
        <w:t xml:space="preserve">“For the skin itself, daily sunscreen has a large randomized trial behind it, and one tretinoin cream is FDA-approved as an adjunct for fine facial wrinkles.”</w:t>
      </w:r>
    </w:p>
    <w:p>
      <w:pPr>
        <w:pStyle w:val="Compact"/>
        <w:numPr>
          <w:ilvl w:val="0"/>
          <w:numId w:val="1026"/>
        </w:numPr>
      </w:pPr>
      <w:r>
        <w:rPr>
          <w:lang w:val="en"/>
        </w:rPr>
        <w:t xml:space="preserve">m2-p11 audioScript, sentence 7</w:t>
      </w:r>
      <w:r>
        <w:br/>
      </w:r>
      <w:r>
        <w:rPr>
          <w:lang w:val="en"/>
        </w:rPr>
        <w:t xml:space="preserve">“For the face, daily sunscreen and a prescription retinoid carry better evidence than any hormone.”</w:t>
      </w:r>
    </w:p>
    <w:p>
      <w:pPr>
        <w:pStyle w:val="FirstParagraph"/>
      </w:pPr>
      <w:r>
        <w:rPr>
          <w:lang w:val="en"/>
        </w:rPr>
        <w:t xml:space="preserve">Sources</w:t>
      </w:r>
    </w:p>
    <w:p>
      <w:pPr>
        <w:pStyle w:val="BodyText"/>
      </w:pPr>
      <w:r>
        <w:rPr>
          <w:lang w:val="en"/>
        </w:rPr>
        <w:t xml:space="preserve">NAMS 2022 · Phillips 2008 · Owen 2016 · Creidi 1994 · Rittié 2008 · 21 CFR 310.530 · Hughes 2013 · Renova label · Aesthetic &amp; Regenerative Endocrinology, ch. 9</w:t>
      </w:r>
    </w:p>
    <w:p>
      <w:pPr>
        <w:pStyle w:val="BodyText"/>
      </w:pPr>
      <w:r>
        <w:rPr>
          <w:lang w:val="en"/>
        </w:rPr>
        <w:t xml:space="preserve">Review</w:t>
      </w:r>
    </w:p>
    <w:p>
      <w:pPr>
        <w:pStyle w:val="BodyText"/>
      </w:pPr>
      <w:r>
        <w:rPr>
          <w:lang w:val="en"/>
        </w:rPr>
        <w:t xml:space="preserve">☐ Correct as written   ☐ Change (note below)</w:t>
      </w:r>
    </w:p>
    <w:bookmarkEnd w:id="32"/>
    <w:bookmarkStart w:id="44" w:name="m03"/>
    <w:p>
      <w:pPr>
        <w:pStyle w:val="Heading2"/>
      </w:pPr>
      <w:r>
        <w:rPr>
          <w:lang w:val="en"/>
        </w:rPr>
        <w:t xml:space="preserve">Module 3</w:t>
      </w:r>
      <w:r>
        <w:rPr>
          <w:lang w:val="en"/>
        </w:rPr>
        <w:t xml:space="preserve">Fat, incretins and the ageing face</w:t>
      </w:r>
    </w:p>
    <w:p>
      <w:pPr>
        <w:pStyle w:val="FirstParagraph"/>
      </w:pPr>
      <w:r>
        <w:rPr>
          <w:lang w:val="en"/>
        </w:rPr>
        <w:t xml:space="preserve">Points the drafting flagged for your attention</w:t>
      </w:r>
    </w:p>
    <w:p>
      <w:pPr>
        <w:pStyle w:val="Compact"/>
        <w:numPr>
          <w:ilvl w:val="0"/>
          <w:numId w:val="1027"/>
        </w:numPr>
      </w:pPr>
      <w:r>
        <w:rPr>
          <w:lang w:val="en"/>
        </w:rPr>
        <w:t xml:space="preserve">The file is valid JSON and round-trips with `indent=1, ensure_ascii=False`.</w:t>
      </w:r>
    </w:p>
    <w:p>
      <w:pPr>
        <w:pStyle w:val="Compact"/>
        <w:numPr>
          <w:ilvl w:val="0"/>
          <w:numId w:val="1027"/>
        </w:numPr>
      </w:pPr>
      <w:r>
        <w:rPr>
          <w:lang w:val="en"/>
        </w:rPr>
        <w:t xml:space="preserve">The block order matches the lesson lists.</w:t>
      </w:r>
    </w:p>
    <w:p>
      <w:pPr>
        <w:pStyle w:val="Compact"/>
        <w:numPr>
          <w:ilvl w:val="0"/>
          <w:numId w:val="1027"/>
        </w:numPr>
      </w:pPr>
      <w:r>
        <w:rPr>
          <w:lang w:val="en"/>
        </w:rPr>
        <w:t xml:space="preserve">All five blocks pass the validator's interaction rules and every citation id is in the package provenance.</w:t>
      </w:r>
    </w:p>
    <w:p>
      <w:pPr>
        <w:pStyle w:val="Compact"/>
        <w:numPr>
          <w:ilvl w:val="0"/>
          <w:numId w:val="1027"/>
        </w:numPr>
      </w:pPr>
      <w:r>
        <w:rPr>
          <w:lang w:val="en"/>
        </w:rPr>
        <w:t xml:space="preserve">All five blocks pass the schema, with one exception: `find` in `m3-x01` fails, as expected (see the first open question).</w:t>
      </w:r>
    </w:p>
    <w:p>
      <w:pPr>
        <w:pStyle w:val="Compact"/>
        <w:numPr>
          <w:ilvl w:val="0"/>
          <w:numId w:val="1027"/>
        </w:numPr>
      </w:pPr>
      <w:r>
        <w:rPr>
          <w:lang w:val="en"/>
        </w:rPr>
        <w:t xml:space="preserve">**`find` is not in the schema.**</w:t>
      </w:r>
    </w:p>
    <w:p>
      <w:pPr>
        <w:pStyle w:val="Compact"/>
        <w:numPr>
          <w:ilvl w:val="0"/>
          <w:numId w:val="1027"/>
        </w:numPr>
      </w:pPr>
      <w:r>
        <w:rPr>
          <w:lang w:val="en"/>
        </w:rPr>
        <w:t xml:space="preserve">Hotspot items have `additionalProperties: false`, so Ajv will reject m3-x01 until the grounding step turns `find` into real `at` values and removes it, or until the schema allows it.</w:t>
      </w:r>
    </w:p>
    <w:p>
      <w:pPr>
        <w:pStyle w:val="Compact"/>
        <w:numPr>
          <w:ilvl w:val="0"/>
          <w:numId w:val="1027"/>
        </w:numPr>
      </w:pPr>
      <w:r>
        <w:rPr>
          <w:lang w:val="en"/>
        </w:rPr>
        <w:t xml:space="preserve">All four spots carry the brief's placeholder `at` of [50, 50] with radius 10.</w:t>
      </w:r>
    </w:p>
    <w:p>
      <w:pPr>
        <w:pStyle w:val="Compact"/>
        <w:numPr>
          <w:ilvl w:val="0"/>
          <w:numId w:val="1027"/>
        </w:numPr>
      </w:pPr>
      <w:r>
        <w:rPr>
          <w:lang w:val="en"/>
        </w:rPr>
        <w:t xml:space="preserve">My rough reading of the 1376×768 still, for cross-checking the vision tool: cone ≈ [55, 56], follicle above the cone ≈ [59, 33], subcutaneous lobules on the right ≈ [70, 68], dermis on the left ≈ [33, 45].</w:t>
      </w:r>
    </w:p>
    <w:p>
      <w:pPr>
        <w:pStyle w:val="Compact"/>
        <w:numPr>
          <w:ilvl w:val="0"/>
          <w:numId w:val="1027"/>
        </w:numPr>
      </w:pPr>
      <w:r>
        <w:rPr>
          <w:lang w:val="en"/>
        </w:rPr>
        <w:t xml:space="preserve">The still also shows a sebaceous gland and an arrector muscle next to the follicle. No approved sentence names either, so neither is a spot.</w:t>
      </w:r>
    </w:p>
    <w:p>
      <w:pPr>
        <w:pStyle w:val="Compact"/>
        <w:numPr>
          <w:ilvl w:val="0"/>
          <w:numId w:val="1027"/>
        </w:numPr>
      </w:pPr>
      <w:r>
        <w:rPr>
          <w:lang w:val="en"/>
        </w:rPr>
        <w:t xml:space="preserve">**"GLOW" is not a fictional name in this course.** It is the real marketing name of a research-use-only blend (m04, claim c-m04-17, and the m4-p17 case). I left the m3-x05 page unbranded rather than attach that name to a gut kit.</w:t>
      </w:r>
    </w:p>
    <w:p>
      <w:pPr>
        <w:pStyle w:val="Compact"/>
        <w:numPr>
          <w:ilvl w:val="0"/>
          <w:numId w:val="1027"/>
        </w:numPr>
      </w:pPr>
      <w:r>
        <w:rPr>
          <w:lang w:val="en"/>
        </w:rPr>
        <w:t xml:space="preserve">**Letter grades in m3-x03.**</w:t>
      </w:r>
    </w:p>
    <w:p>
      <w:pPr>
        <w:pStyle w:val="Compact"/>
        <w:numPr>
          <w:ilvl w:val="0"/>
          <w:numId w:val="1027"/>
        </w:numPr>
      </w:pPr>
      <w:r>
        <w:rPr>
          <w:lang w:val="en"/>
        </w:rPr>
        <w:t xml:space="preserve">The (D) for the 20-patient imaging study and the (C) for the 1,226-patient survey come from the signed-off tutor answer, m03-tutor-ozempic-face sentence 3. The lesson blocks only say "C to D" for the two together.</w:t>
      </w:r>
    </w:p>
    <w:p>
      <w:pPr>
        <w:pStyle w:val="FirstParagraph"/>
      </w:pPr>
      <w:r>
        <w:rPr>
          <w:lang w:val="en"/>
        </w:rPr>
        <w:t xml:space="preserve">m3-x01 · Find on the picture · Lesson 3.1, after m3-p02</w:t>
      </w:r>
    </w:p>
    <w:bookmarkStart w:id="36" w:name="fat-inside-the-dermis-and-below-it."/>
    <w:p>
      <w:pPr>
        <w:pStyle w:val="Heading3"/>
      </w:pPr>
      <w:r>
        <w:rPr>
          <w:lang w:val="en"/>
        </w:rPr>
        <w:t xml:space="preserve">Fat inside the dermis, and below it.</w:t>
      </w:r>
    </w:p>
    <w:p>
      <w:pPr>
        <w:pStyle w:val="FirstParagraph"/>
      </w:pPr>
      <w:r>
        <w:rPr>
          <w:lang w:val="en"/>
        </w:rPr>
        <w:t xml:space="preserve">Find the dermis, the two fat layers, and the follicle the thinner layer surrounds.</w:t>
      </w:r>
    </w:p>
    <w:p>
      <w:pPr>
        <w:pStyle w:val="BodyText"/>
      </w:pPr>
      <w:r>
        <w:drawing>
          <wp:inline>
            <wp:extent cx="5334000" cy="2978150"/>
            <wp:effectExtent b="0" l="0" r="0" t="0"/>
            <wp:docPr descr="" title="" id="34" name="Picture"/>
            <a:graphic>
              <a:graphicData uri="http://schemas.openxmlformats.org/drawingml/2006/picture">
                <pic:pic>
                  <pic:nvPicPr>
                    <pic:cNvPr descr="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" id="35" name="Picture"/>
                    <pic:cNvPicPr>
                      <a:picLocks noChangeArrowheads="1" noChangeAspect="1"/>
                    </pic:cNvPicPr>
                  </pic:nvPicPr>
                  <pic:blipFill>
                    <a:blip r:embed="rId33"/>
                    <a:stretch>
                      <a:fillRect/>
                    </a:stretch>
                  </pic:blipFill>
                  <pic:spPr bwMode="auto">
                    <a:xfrm>
                      <a:off x="0" y="0"/>
                      <a:ext cx="5334000" cy="2978150"/>
                    </a:xfrm>
                    <a:prstGeom prst="rect">
                      <a:avLst/>
                    </a:prstGeom>
                    <a:noFill/>
                    <a:ln w="9525">
                      <a:noFill/>
                      <a:headEnd/>
                      <a:tailEnd/>
                    </a:ln>
                  </pic:spPr>
                </pic:pic>
              </a:graphicData>
            </a:graphic>
          </wp:inline>
        </w:drawing>
      </w:r>
    </w:p>
    <w:p>
      <w:pPr>
        <w:pStyle w:val="Compact"/>
        <w:numPr>
          <w:ilvl w:val="0"/>
          <w:numId w:val="1028"/>
        </w:numPr>
      </w:pPr>
      <w:r>
        <w:rPr>
          <w:b/>
          <w:bCs/>
          <w:lang w:val="en"/>
        </w:rPr>
        <w:t xml:space="preserve">Dermal white adipose tissue</w:t>
      </w:r>
      <w:r>
        <w:br/>
      </w:r>
      <w:r>
        <w:rPr>
          <w:lang w:val="en"/>
        </w:rPr>
        <w:t xml:space="preserve">The thinner fat layer inside the reticular dermis itself. In human skin it sits in cones around hair follicles, and what it contributes to skin ageing has not been measured.</w:t>
      </w:r>
    </w:p>
    <w:p>
      <w:pPr>
        <w:pStyle w:val="Compact"/>
        <w:numPr>
          <w:ilvl w:val="0"/>
          <w:numId w:val="1028"/>
        </w:numPr>
      </w:pPr>
      <w:r>
        <w:rPr>
          <w:b/>
          <w:bCs/>
          <w:lang w:val="en"/>
        </w:rPr>
        <w:t xml:space="preserve">Hair follicle</w:t>
      </w:r>
      <w:r>
        <w:br/>
      </w:r>
      <w:r>
        <w:rPr>
          <w:lang w:val="en"/>
        </w:rPr>
        <w:t xml:space="preserve">Human dermal fat clusters in cones around hair follicles, and human acne lesions contain preadipocytes around the follicle that make cathelicidin.</w:t>
      </w:r>
    </w:p>
    <w:p>
      <w:pPr>
        <w:pStyle w:val="Compact"/>
        <w:numPr>
          <w:ilvl w:val="0"/>
          <w:numId w:val="1028"/>
        </w:numPr>
      </w:pPr>
      <w:r>
        <w:rPr>
          <w:b/>
          <w:bCs/>
          <w:lang w:val="en"/>
        </w:rPr>
        <w:t xml:space="preserve">Subcutaneous fat</w:t>
      </w:r>
      <w:r>
        <w:br/>
      </w:r>
      <w:r>
        <w:rPr>
          <w:lang w:val="en"/>
        </w:rPr>
        <w:t xml:space="preserve">Beneath the dermis lies subcutaneous fat, separate from the thinner dermal fat layer above it.</w:t>
      </w:r>
    </w:p>
    <w:p>
      <w:pPr>
        <w:pStyle w:val="Compact"/>
        <w:numPr>
          <w:ilvl w:val="0"/>
          <w:numId w:val="1028"/>
        </w:numPr>
      </w:pPr>
      <w:r>
        <w:rPr>
          <w:b/>
          <w:bCs/>
          <w:lang w:val="en"/>
        </w:rPr>
        <w:t xml:space="preserve">Dermis</w:t>
      </w:r>
      <w:r>
        <w:br/>
      </w:r>
      <w:r>
        <w:rPr>
          <w:lang w:val="en"/>
        </w:rPr>
        <w:t xml:space="preserve">Most people picture skin fat as one layer under the dermis; there is a second, thinner layer inside the reticular dermis itself.</w:t>
      </w:r>
    </w:p>
    <w:p>
      <w:pPr>
        <w:pStyle w:val="FirstParagraph"/>
      </w:pPr>
      <w:r>
        <w:rPr>
          <w:lang w:val="en"/>
        </w:rPr>
        <w:t xml:space="preserve">Two fat layers: subcutaneous fat beneath the dermis, and dermal white adipose tissue inside it, which human skin arranges in cones around hair follicles.</w:t>
      </w:r>
    </w:p>
    <w:bookmarkEnd w:id="36"/>
    <w:p>
      <w:pPr>
        <w:pStyle w:val="BodyText"/>
      </w:pPr>
      <w:r>
        <w:rPr>
          <w:lang w:val="en"/>
        </w:rPr>
        <w:t xml:space="preserve">Built from</w:t>
      </w:r>
    </w:p>
    <w:p>
      <w:pPr>
        <w:pStyle w:val="Compact"/>
        <w:numPr>
          <w:ilvl w:val="0"/>
          <w:numId w:val="1029"/>
        </w:numPr>
      </w:pPr>
      <w:r>
        <w:rPr>
          <w:lang w:val="en"/>
        </w:rPr>
        <w:t xml:space="preserve">m3-p02 body, sentences 1, 2, 4, 5</w:t>
      </w:r>
      <w:r>
        <w:br/>
      </w:r>
      <w:r>
        <w:rPr>
          <w:lang w:val="en"/>
        </w:rPr>
        <w:t xml:space="preserve">“Beneath the dermis lies subcutaneous fat. Within the reticular dermis itself sits a thinner layer, dermal white adipose tissue. Human skin arranges this fat differently, in cones around hair follicles, and human acne lesions contain perifollicular preadipocytes that make cathelicidin. What the layer contributes to human skin ageing has not been measured.”</w:t>
      </w:r>
    </w:p>
    <w:p>
      <w:pPr>
        <w:pStyle w:val="Compact"/>
        <w:numPr>
          <w:ilvl w:val="0"/>
          <w:numId w:val="1029"/>
        </w:numPr>
      </w:pPr>
      <w:r>
        <w:rPr>
          <w:lang w:val="en"/>
        </w:rPr>
        <w:t xml:space="preserve">m3-p02 beat 1, sentence 1</w:t>
      </w:r>
      <w:r>
        <w:br/>
      </w:r>
      <w:r>
        <w:rPr>
          <w:lang w:val="en"/>
        </w:rPr>
        <w:t xml:space="preserve">“A second fat layer.”</w:t>
      </w:r>
    </w:p>
    <w:p>
      <w:pPr>
        <w:pStyle w:val="Compact"/>
        <w:numPr>
          <w:ilvl w:val="0"/>
          <w:numId w:val="1029"/>
        </w:numPr>
      </w:pPr>
      <w:r>
        <w:rPr>
          <w:lang w:val="en"/>
        </w:rPr>
        <w:t xml:space="preserve">m3-p02 beat 3, sentence 1</w:t>
      </w:r>
      <w:r>
        <w:br/>
      </w:r>
      <w:r>
        <w:rPr>
          <w:lang w:val="en"/>
        </w:rPr>
        <w:t xml:space="preserve">“What is known in people.”</w:t>
      </w:r>
    </w:p>
    <w:p>
      <w:pPr>
        <w:pStyle w:val="Compact"/>
        <w:numPr>
          <w:ilvl w:val="0"/>
          <w:numId w:val="1029"/>
        </w:numPr>
      </w:pPr>
      <w:r>
        <w:rPr>
          <w:lang w:val="en"/>
        </w:rPr>
        <w:t xml:space="preserve">m3-p02 audioScript, sentences 1, 2, 5</w:t>
      </w:r>
      <w:r>
        <w:br/>
      </w:r>
      <w:r>
        <w:rPr>
          <w:lang w:val="en"/>
        </w:rPr>
        <w:t xml:space="preserve">“Most people picture skin fat as one layer under the dermis. There is a second, thinner layer inside the reticular dermis itself, called dermal white adipose tissue. Human skin arranges this fat differently, in small cones around hair follicles, and human acne lesions contain preadipocytes around the follicle that make cathelicidin.”</w:t>
      </w:r>
    </w:p>
    <w:p>
      <w:pPr>
        <w:pStyle w:val="FirstParagraph"/>
      </w:pPr>
      <w:r>
        <w:rPr>
          <w:lang w:val="en"/>
        </w:rPr>
        <w:t xml:space="preserve">Sources</w:t>
      </w:r>
    </w:p>
    <w:p>
      <w:pPr>
        <w:pStyle w:val="BodyText"/>
      </w:pPr>
      <w:r>
        <w:rPr>
          <w:lang w:val="en"/>
        </w:rPr>
        <w:t xml:space="preserve">Chen 2019 · Kruglikov &amp; Scherer 2016 · O'Neill 2022 · Aesthetic &amp; Regenerative Endocrinology, ch. 11</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m3-x02 · Put in order · Lesson 3.1, after m3-p04</w:t>
      </w:r>
    </w:p>
    <w:bookmarkStart w:id="37" w:name="from-sugar-to-cross-link."/>
    <w:p>
      <w:pPr>
        <w:pStyle w:val="Heading3"/>
      </w:pPr>
      <w:r>
        <w:rPr>
          <w:lang w:val="en"/>
        </w:rPr>
        <w:t xml:space="preserve">From sugar to cross-link.</w:t>
      </w:r>
    </w:p>
    <w:p>
      <w:pPr>
        <w:pStyle w:val="FirstParagraph"/>
      </w:pPr>
      <w:r>
        <w:rPr>
          <w:lang w:val="en"/>
        </w:rPr>
        <w:t xml:space="preserve">Put glycation in order, from a sugar meeting a protein to a stiffer matrix.</w:t>
      </w:r>
    </w:p>
    <w:p>
      <w:pPr>
        <w:pStyle w:val="Compact"/>
        <w:numPr>
          <w:ilvl w:val="0"/>
          <w:numId w:val="1030"/>
        </w:numPr>
      </w:pPr>
      <w:r>
        <w:rPr>
          <w:b/>
          <w:bCs/>
          <w:lang w:val="en"/>
        </w:rPr>
        <w:t xml:space="preserve">Reducing sugar binds a protein amino group</w:t>
      </w:r>
      <w:r>
        <w:br/>
      </w:r>
      <w:r>
        <w:rPr>
          <w:lang w:val="en"/>
        </w:rPr>
        <w:t xml:space="preserve">Glycation is a slow, non-enzymatic reaction: reducing sugars attach to protein amino groups.</w:t>
      </w:r>
    </w:p>
    <w:p>
      <w:pPr>
        <w:pStyle w:val="Compact"/>
        <w:numPr>
          <w:ilvl w:val="0"/>
          <w:numId w:val="1030"/>
        </w:numPr>
      </w:pPr>
      <w:r>
        <w:rPr>
          <w:b/>
          <w:bCs/>
          <w:lang w:val="en"/>
        </w:rPr>
        <w:t xml:space="preserve">Reversible Schiff base</w:t>
      </w:r>
      <w:r>
        <w:br/>
      </w:r>
      <w:r>
        <w:rPr>
          <w:lang w:val="en"/>
        </w:rPr>
        <w:t xml:space="preserve">The first product, the Schiff base, is reversible.</w:t>
      </w:r>
    </w:p>
    <w:p>
      <w:pPr>
        <w:pStyle w:val="Compact"/>
        <w:numPr>
          <w:ilvl w:val="0"/>
          <w:numId w:val="1030"/>
        </w:numPr>
      </w:pPr>
      <w:r>
        <w:rPr>
          <w:b/>
          <w:bCs/>
          <w:lang w:val="en"/>
        </w:rPr>
        <w:t xml:space="preserve">More stable Amadori product</w:t>
      </w:r>
      <w:r>
        <w:br/>
      </w:r>
      <w:r>
        <w:rPr>
          <w:lang w:val="en"/>
        </w:rPr>
        <w:t xml:space="preserve">It rearranges into a more stable Amadori product.</w:t>
      </w:r>
    </w:p>
    <w:p>
      <w:pPr>
        <w:pStyle w:val="Compact"/>
        <w:numPr>
          <w:ilvl w:val="0"/>
          <w:numId w:val="1030"/>
        </w:numPr>
      </w:pPr>
      <w:r>
        <w:rPr>
          <w:b/>
          <w:bCs/>
          <w:lang w:val="en"/>
        </w:rPr>
        <w:t xml:space="preserve">Irreversible AGEs</w:t>
      </w:r>
      <w:r>
        <w:br/>
      </w:r>
      <w:r>
        <w:rPr>
          <w:lang w:val="en"/>
        </w:rPr>
        <w:t xml:space="preserve">The reaction ends as advanced glycation end products, or AGEs, which are irreversible.</w:t>
      </w:r>
    </w:p>
    <w:p>
      <w:pPr>
        <w:pStyle w:val="Compact"/>
        <w:numPr>
          <w:ilvl w:val="0"/>
          <w:numId w:val="1030"/>
        </w:numPr>
      </w:pPr>
      <w:r>
        <w:rPr>
          <w:b/>
          <w:bCs/>
          <w:lang w:val="en"/>
        </w:rPr>
        <w:t xml:space="preserve">Cross-links stiffen long-lived collagen</w:t>
      </w:r>
      <w:r>
        <w:br/>
      </w:r>
      <w:r>
        <w:rPr>
          <w:lang w:val="en"/>
        </w:rPr>
        <w:t xml:space="preserve">Dermal collagen lasts for years, so it collects AGEs, and they form cross-links that make the matrix stiffer.</w:t>
      </w:r>
    </w:p>
    <w:p>
      <w:pPr>
        <w:pStyle w:val="FirstParagraph"/>
      </w:pPr>
      <w:r>
        <w:rPr>
          <w:lang w:val="en"/>
        </w:rPr>
        <w:t xml:space="preserve">Shown shuffled; this is the right order.</w:t>
      </w:r>
    </w:p>
    <w:p>
      <w:pPr>
        <w:pStyle w:val="BodyText"/>
      </w:pPr>
      <w:r>
        <w:rPr>
          <w:lang w:val="en"/>
        </w:rPr>
        <w:t xml:space="preserve">The chemistry is well documented; that AGEs cause visible ageing is graded D, because the human data are associations.</w:t>
      </w:r>
    </w:p>
    <w:bookmarkEnd w:id="37"/>
    <w:p>
      <w:pPr>
        <w:pStyle w:val="BodyText"/>
      </w:pPr>
      <w:r>
        <w:rPr>
          <w:lang w:val="en"/>
        </w:rPr>
        <w:t xml:space="preserve">Built from</w:t>
      </w:r>
    </w:p>
    <w:p>
      <w:pPr>
        <w:pStyle w:val="Compact"/>
        <w:numPr>
          <w:ilvl w:val="0"/>
          <w:numId w:val="1031"/>
        </w:numPr>
      </w:pPr>
      <w:r>
        <w:rPr>
          <w:lang w:val="en"/>
        </w:rPr>
        <w:t xml:space="preserve">m3-p04 body, sentences 1, 2, 3, 5</w:t>
      </w:r>
      <w:r>
        <w:br/>
      </w:r>
      <w:r>
        <w:rPr>
          <w:lang w:val="en"/>
        </w:rPr>
        <w:t xml:space="preserve">“Glycation is a slow, non-enzymatic reaction. Reducing sugars attach to protein amino groups, rearrange into Amadori products and end as advanced glycation end products, or AGEs. On long-lived dermal collagen, AGEs form cross-links that stiffen the matrix. The Aesthetic &amp; Regenerative Endocrinology guide rates the structural and inflammatory effects B; the course grades the causal link to visible ageing D, because the human data are associations.”</w:t>
      </w:r>
    </w:p>
    <w:p>
      <w:pPr>
        <w:pStyle w:val="Compact"/>
        <w:numPr>
          <w:ilvl w:val="0"/>
          <w:numId w:val="1031"/>
        </w:numPr>
      </w:pPr>
      <w:r>
        <w:rPr>
          <w:lang w:val="en"/>
        </w:rPr>
        <w:t xml:space="preserve">m3-p04 beat 1, sentence 1</w:t>
      </w:r>
      <w:r>
        <w:br/>
      </w:r>
      <w:r>
        <w:rPr>
          <w:lang w:val="en"/>
        </w:rPr>
        <w:t xml:space="preserve">“The reaction.”</w:t>
      </w:r>
    </w:p>
    <w:p>
      <w:pPr>
        <w:pStyle w:val="Compact"/>
        <w:numPr>
          <w:ilvl w:val="0"/>
          <w:numId w:val="1031"/>
        </w:numPr>
      </w:pPr>
      <w:r>
        <w:rPr>
          <w:lang w:val="en"/>
        </w:rPr>
        <w:t xml:space="preserve">m3-p04 points, 1 and 2</w:t>
      </w:r>
      <w:r>
        <w:br/>
      </w:r>
      <w:r>
        <w:rPr>
          <w:lang w:val="en"/>
        </w:rPr>
        <w:t xml:space="preserve">“Sugar + protein → Schiff base → Amadori product → AGE · Cross-links stiffen long-lived collagen”</w:t>
      </w:r>
    </w:p>
    <w:p>
      <w:pPr>
        <w:pStyle w:val="Compact"/>
        <w:numPr>
          <w:ilvl w:val="0"/>
          <w:numId w:val="1031"/>
        </w:numPr>
      </w:pPr>
      <w:r>
        <w:rPr>
          <w:lang w:val="en"/>
        </w:rPr>
        <w:t xml:space="preserve">m3-p04 audioScript, sentences 3, 6</w:t>
      </w:r>
      <w:r>
        <w:br/>
      </w:r>
      <w:r>
        <w:rPr>
          <w:lang w:val="en"/>
        </w:rPr>
        <w:t xml:space="preserve">“Dermal collagen lasts for years, so it collects AGEs, and they form cross-links that make the matrix stiffer. The chemistry, and the build-up of AGEs in human skin, are well documented.”</w:t>
      </w:r>
    </w:p>
    <w:p>
      <w:pPr>
        <w:pStyle w:val="FirstParagraph"/>
      </w:pPr>
      <w:r>
        <w:rPr>
          <w:lang w:val="en"/>
        </w:rPr>
        <w:t xml:space="preserve">Sources</w:t>
      </w:r>
    </w:p>
    <w:p>
      <w:pPr>
        <w:pStyle w:val="BodyText"/>
      </w:pPr>
      <w:r>
        <w:rPr>
          <w:lang w:val="en"/>
        </w:rPr>
        <w:t xml:space="preserve">Gkogkolou &amp; Böhm 2012 · Dyer 1993 · Aesthetic &amp; Regenerative Endocrinology, ch. 13</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m3-x03 · Sort or grade · Lesson 3.2, after m3-p11</w:t>
      </w:r>
    </w:p>
    <w:bookmarkStart w:id="38" w:name="randomized-observational-or-cells-only"/>
    <w:p>
      <w:pPr>
        <w:pStyle w:val="Heading3"/>
      </w:pPr>
      <w:r>
        <w:rPr>
          <w:lang w:val="en"/>
        </w:rPr>
        <w:t xml:space="preserve">Randomized, observational or cells only?</w:t>
      </w:r>
    </w:p>
    <w:p>
      <w:pPr>
        <w:pStyle w:val="FirstParagraph"/>
      </w:pPr>
      <w:r>
        <w:rPr>
          <w:lang w:val="en"/>
        </w:rPr>
        <w:t xml:space="preserve">What kind of study stands behind each finding?</w:t>
      </w:r>
    </w:p>
    <w:p>
      <w:pPr>
        <w:pStyle w:val="BodyText"/>
      </w:pPr>
      <w:r>
        <w:rPr>
          <w:lang w:val="en"/>
        </w:rPr>
        <w:t xml:space="preserve">Buttons: Randomized trials in people · Small or observational studies in people · Cell studies only</w:t>
      </w:r>
    </w:p>
    <w:p>
      <w:pPr>
        <w:pStyle w:val="Compact"/>
        <w:numPr>
          <w:ilvl w:val="0"/>
          <w:numId w:val="1032"/>
        </w:numPr>
      </w:pPr>
      <w:r>
        <w:rPr>
          <w:b/>
          <w:bCs/>
          <w:lang w:val="en"/>
        </w:rPr>
        <w:t xml:space="preserve">Weight loss on semaglutide and tirzepatide</w:t>
      </w:r>
      <w:r>
        <w:br/>
      </w:r>
      <w:r>
        <w:rPr>
          <w:lang w:val="en"/>
        </w:rPr>
        <w:t xml:space="preserve">Answer:</w:t>
      </w:r>
      <w:r>
        <w:rPr>
          <w:lang w:val="en"/>
        </w:rPr>
        <w:t xml:space="preserve"> </w:t>
      </w:r>
      <w:r>
        <w:rPr>
          <w:b/>
          <w:bCs/>
          <w:lang w:val="en"/>
        </w:rPr>
        <w:t xml:space="preserve">Randomized trials in people</w:t>
      </w:r>
      <w:r>
        <w:br/>
      </w:r>
      <w:r>
        <w:rPr>
          <w:lang w:val="en"/>
        </w:rPr>
        <w:t xml:space="preserve">STEP-1 and SURMOUNT-1 were large randomized trials against placebo, and both Hormonaly guides grade weight management A.</w:t>
      </w:r>
    </w:p>
    <w:p>
      <w:pPr>
        <w:pStyle w:val="Compact"/>
        <w:numPr>
          <w:ilvl w:val="0"/>
          <w:numId w:val="1032"/>
        </w:numPr>
      </w:pPr>
      <w:r>
        <w:rPr>
          <w:b/>
          <w:bCs/>
          <w:lang w:val="en"/>
        </w:rPr>
        <w:t xml:space="preserve">Part of the weight lost is muscle-related tissue</w:t>
      </w:r>
      <w:r>
        <w:br/>
      </w:r>
      <w:r>
        <w:rPr>
          <w:lang w:val="en"/>
        </w:rPr>
        <w:t xml:space="preserve">Answer:</w:t>
      </w:r>
      <w:r>
        <w:rPr>
          <w:lang w:val="en"/>
        </w:rPr>
        <w:t xml:space="preserve"> </w:t>
      </w:r>
      <w:r>
        <w:rPr>
          <w:b/>
          <w:bCs/>
          <w:lang w:val="en"/>
        </w:rPr>
        <w:t xml:space="preserve">Randomized trials in people</w:t>
      </w:r>
      <w:r>
        <w:br/>
      </w:r>
      <w:r>
        <w:rPr>
          <w:lang w:val="en"/>
        </w:rPr>
        <w:t xml:space="preserve">Across 35 randomized trials of incretin drugs, a median of about 28% of the weight lost was muscle-related tissue, which is why the guide pairs treatment with protein and resistance training.</w:t>
      </w:r>
    </w:p>
    <w:p>
      <w:pPr>
        <w:pStyle w:val="Compact"/>
        <w:numPr>
          <w:ilvl w:val="0"/>
          <w:numId w:val="1032"/>
        </w:numPr>
      </w:pPr>
      <w:r>
        <w:rPr>
          <w:b/>
          <w:bCs/>
          <w:lang w:val="en"/>
        </w:rPr>
        <w:t xml:space="preserve">Midface volume falls with the weight lost</w:t>
      </w:r>
      <w:r>
        <w:br/>
      </w:r>
      <w:r>
        <w:rPr>
          <w:lang w:val="en"/>
        </w:rPr>
        <w:t xml:space="preserve">Answer:</w:t>
      </w:r>
      <w:r>
        <w:rPr>
          <w:lang w:val="en"/>
        </w:rPr>
        <w:t xml:space="preserve"> </w:t>
      </w:r>
      <w:r>
        <w:rPr>
          <w:b/>
          <w:bCs/>
          <w:lang w:val="en"/>
        </w:rPr>
        <w:t xml:space="preserve">Small or observational studies in people</w:t>
      </w:r>
      <w:r>
        <w:br/>
      </w:r>
      <w:r>
        <w:rPr>
          <w:lang w:val="en"/>
        </w:rPr>
        <w:t xml:space="preserve">One imaging study of 20 patients found a median 9% loss of midface volume, mostly superficial, about 7% per 10 kg lost (D): small and observational.</w:t>
      </w:r>
    </w:p>
    <w:p>
      <w:pPr>
        <w:pStyle w:val="Compact"/>
        <w:numPr>
          <w:ilvl w:val="0"/>
          <w:numId w:val="1032"/>
        </w:numPr>
      </w:pPr>
      <w:r>
        <w:rPr>
          <w:b/>
          <w:bCs/>
          <w:lang w:val="en"/>
        </w:rPr>
        <w:t xml:space="preserve">More sagging and hair shedding reported with more weight lost</w:t>
      </w:r>
      <w:r>
        <w:br/>
      </w:r>
      <w:r>
        <w:rPr>
          <w:lang w:val="en"/>
        </w:rPr>
        <w:t xml:space="preserve">Answer:</w:t>
      </w:r>
      <w:r>
        <w:rPr>
          <w:lang w:val="en"/>
        </w:rPr>
        <w:t xml:space="preserve"> </w:t>
      </w:r>
      <w:r>
        <w:rPr>
          <w:b/>
          <w:bCs/>
          <w:lang w:val="en"/>
        </w:rPr>
        <w:t xml:space="preserve">Small or observational studies in people</w:t>
      </w:r>
      <w:r>
        <w:br/>
      </w:r>
      <w:r>
        <w:rPr>
          <w:lang w:val="en"/>
        </w:rPr>
        <w:t xml:space="preserve">A survey of 1,226 patients found sagging, facial volume loss and hair shedding reported more often the more weight was lost (C). No randomized trial has measured the face.</w:t>
      </w:r>
    </w:p>
    <w:p>
      <w:pPr>
        <w:pStyle w:val="Compact"/>
        <w:numPr>
          <w:ilvl w:val="0"/>
          <w:numId w:val="1032"/>
        </w:numPr>
      </w:pPr>
      <w:r>
        <w:rPr>
          <w:b/>
          <w:bCs/>
          <w:lang w:val="en"/>
        </w:rPr>
        <w:t xml:space="preserve">A direct drug action on facial fat or skin cells</w:t>
      </w:r>
      <w:r>
        <w:br/>
      </w:r>
      <w:r>
        <w:rPr>
          <w:lang w:val="en"/>
        </w:rPr>
        <w:t xml:space="preserve">Answer:</w:t>
      </w:r>
      <w:r>
        <w:rPr>
          <w:lang w:val="en"/>
        </w:rPr>
        <w:t xml:space="preserve"> </w:t>
      </w:r>
      <w:r>
        <w:rPr>
          <w:b/>
          <w:bCs/>
          <w:lang w:val="en"/>
        </w:rPr>
        <w:t xml:space="preserve">Cell studies only</w:t>
      </w:r>
      <w:r>
        <w:br/>
      </w:r>
      <w:r>
        <w:rPr>
          <w:lang w:val="en"/>
        </w:rPr>
        <w:t xml:space="preserve">Whether these drugs act on facial fat or skin cells beyond the effect of weight loss rests on cell studies and has not been tested in people.</w:t>
      </w:r>
    </w:p>
    <w:p>
      <w:pPr>
        <w:pStyle w:val="FirstParagraph"/>
      </w:pPr>
      <w:r>
        <w:rPr>
          <w:lang w:val="en"/>
        </w:rPr>
        <w:t xml:space="preserve">The weight lost and its muscle-related share rest on randomized trials, facial change on small or observational studies (C to D), and a direct drug effect on cell studies alone.</w:t>
      </w:r>
    </w:p>
    <w:bookmarkEnd w:id="38"/>
    <w:p>
      <w:pPr>
        <w:pStyle w:val="BodyText"/>
      </w:pPr>
      <w:r>
        <w:rPr>
          <w:lang w:val="en"/>
        </w:rPr>
        <w:t xml:space="preserve">Built from</w:t>
      </w:r>
    </w:p>
    <w:p>
      <w:pPr>
        <w:pStyle w:val="Compact"/>
        <w:numPr>
          <w:ilvl w:val="0"/>
          <w:numId w:val="1033"/>
        </w:numPr>
      </w:pPr>
      <w:r>
        <w:rPr>
          <w:lang w:val="en"/>
        </w:rPr>
        <w:t xml:space="preserve">m3-p10 title</w:t>
      </w:r>
      <w:r>
        <w:br/>
      </w:r>
      <w:r>
        <w:rPr>
          <w:lang w:val="en"/>
        </w:rPr>
        <w:t xml:space="preserve">“Large trials, measured on the scale.”</w:t>
      </w:r>
    </w:p>
    <w:p>
      <w:pPr>
        <w:pStyle w:val="Compact"/>
        <w:numPr>
          <w:ilvl w:val="0"/>
          <w:numId w:val="1033"/>
        </w:numPr>
      </w:pPr>
      <w:r>
        <w:rPr>
          <w:lang w:val="en"/>
        </w:rPr>
        <w:t xml:space="preserve">m3-p10 body, sentences 1, 2, 3, 4</w:t>
      </w:r>
      <w:r>
        <w:br/>
      </w:r>
      <w:r>
        <w:rPr>
          <w:lang w:val="en"/>
        </w:rPr>
        <w:t xml:space="preserve">“In STEP-1, 1,961 adults without diabetes lost a mean 14.9% of body weight on semaglutide over 68 weeks, against 2.4% on placebo. In SURMOUNT-1, 2,539 adults lost 15.0% to 20.9% on tirzepatide over 72 weeks, depending on dose, against 3.1% on placebo. Both Hormonaly guides grade weight management A. Across 35 randomized trials of incretin drugs, a median of about 28% of the weight lost was muscle-related tissue.”</w:t>
      </w:r>
    </w:p>
    <w:p>
      <w:pPr>
        <w:pStyle w:val="Compact"/>
        <w:numPr>
          <w:ilvl w:val="0"/>
          <w:numId w:val="1033"/>
        </w:numPr>
      </w:pPr>
      <w:r>
        <w:rPr>
          <w:lang w:val="en"/>
        </w:rPr>
        <w:t xml:space="preserve">m3-p10 stat.means, sentences 1, 2</w:t>
      </w:r>
      <w:r>
        <w:br/>
      </w:r>
      <w:r>
        <w:rPr>
          <w:lang w:val="en"/>
        </w:rPr>
        <w:t xml:space="preserve">“These drugs produce large, reproducible weight loss in randomized trials: GRADE A for the approved indications. Part of what is lost is lean tissue, which is why the Hormonaly guide pairs treatment with protein and resistance training.”</w:t>
      </w:r>
    </w:p>
    <w:p>
      <w:pPr>
        <w:pStyle w:val="Compact"/>
        <w:numPr>
          <w:ilvl w:val="0"/>
          <w:numId w:val="1033"/>
        </w:numPr>
      </w:pPr>
      <w:r>
        <w:rPr>
          <w:lang w:val="en"/>
        </w:rPr>
        <w:t xml:space="preserve">m3-p11 tool row 2 (Human evidence) value</w:t>
      </w:r>
      <w:r>
        <w:br/>
      </w:r>
      <w:r>
        <w:rPr>
          <w:lang w:val="en"/>
        </w:rPr>
        <w:t xml:space="preserve">“Human evidence: Observational and small: C to D (One imaging study of 20 patients found a median 9% loss of midface volume, mostly superficial, about 7% per 10 kg lost. A survey of 1,226 patients found sagging, facial volume loss and hair shedding reported more often the more weight was lost. A systematic review of the plastic-surgery literature found it limited by study bias. No randomized trial has measured the face.).”</w:t>
      </w:r>
    </w:p>
    <w:p>
      <w:pPr>
        <w:pStyle w:val="Compact"/>
        <w:numPr>
          <w:ilvl w:val="0"/>
          <w:numId w:val="1033"/>
        </w:numPr>
      </w:pPr>
      <w:r>
        <w:rPr>
          <w:lang w:val="en"/>
        </w:rPr>
        <w:t xml:space="preserve">m3-p11 tool row 2 note, sentences 1, 2, 4</w:t>
      </w:r>
      <w:r>
        <w:br/>
      </w:r>
      <w:r>
        <w:rPr>
          <w:lang w:val="en"/>
        </w:rPr>
        <w:t xml:space="preserve">(check this reference by hand)</w:t>
      </w:r>
    </w:p>
    <w:p>
      <w:pPr>
        <w:pStyle w:val="Compact"/>
        <w:numPr>
          <w:ilvl w:val="0"/>
          <w:numId w:val="1033"/>
        </w:numPr>
      </w:pPr>
      <w:r>
        <w:rPr>
          <w:lang w:val="en"/>
        </w:rPr>
        <w:t xml:space="preserve">m3-p11 tool row 4 (Open question) note, sentence 1</w:t>
      </w:r>
      <w:r>
        <w:br/>
      </w:r>
      <w:r>
        <w:rPr>
          <w:lang w:val="en"/>
        </w:rPr>
        <w:t xml:space="preserve">“Open question: A direct drug effect? (Whether these drugs act on facial fat or skin cells beyond the effect of weight loss rests on cell studies and has not been tested in people.).”</w:t>
      </w:r>
    </w:p>
    <w:p>
      <w:pPr>
        <w:pStyle w:val="Compact"/>
        <w:numPr>
          <w:ilvl w:val="0"/>
          <w:numId w:val="1033"/>
        </w:numPr>
      </w:pPr>
      <w:r>
        <w:rPr>
          <w:lang w:val="en"/>
        </w:rPr>
        <w:t xml:space="preserve">m03-tutor-ozempic-face answer, sentence 3</w:t>
      </w:r>
      <w:r>
        <w:br/>
      </w:r>
      <w:r>
        <w:rPr>
          <w:lang w:val="en"/>
        </w:rPr>
        <w:t xml:space="preserve">(check this reference by hand)</w:t>
      </w:r>
    </w:p>
    <w:p>
      <w:pPr>
        <w:pStyle w:val="FirstParagraph"/>
      </w:pPr>
      <w:r>
        <w:rPr>
          <w:lang w:val="en"/>
        </w:rPr>
        <w:t xml:space="preserve">Sources</w:t>
      </w:r>
    </w:p>
    <w:p>
      <w:pPr>
        <w:pStyle w:val="BodyText"/>
      </w:pPr>
      <w:r>
        <w:rPr>
          <w:lang w:val="en"/>
        </w:rPr>
        <w:t xml:space="preserve">Wilding 2021 · Jastreboff 2022 · Batsis 2026 · Sharma 2025 · Rao 2026 · Paschou 2025</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m3-x04 · Case in decisions · Lesson 3.2, after m3-p12</w:t>
      </w:r>
    </w:p>
    <w:bookmarkStart w:id="42" w:name="X1b9d89aecd2c81e0a5e33592fcced0aa15e470c"/>
    <w:p>
      <w:pPr>
        <w:pStyle w:val="Heading3"/>
      </w:pPr>
      <w:r>
        <w:rPr>
          <w:lang w:val="en"/>
        </w:rPr>
        <w:t xml:space="preserve">Starting tirzepatide, worried about her face.</w:t>
      </w:r>
    </w:p>
    <w:p>
      <w:pPr>
        <w:pStyle w:val="FirstParagraph"/>
      </w:pPr>
      <w:r>
        <w:rPr>
          <w:lang w:val="en"/>
        </w:rPr>
        <w:t xml:space="preserve">What do you do at each stage?</w:t>
      </w:r>
    </w:p>
    <w:p>
      <w:pPr>
        <w:pStyle w:val="BodyText"/>
      </w:pPr>
      <w:r>
        <w:rPr>
          <w:lang w:val="en"/>
        </w:rPr>
        <w:t xml:space="preserve">A fictional case, built from this lesson's guidance. An older patient is about to start tirzepatide for weight management, prescribed by her physician. She has read about 'Ozempic face' and asks what the drug will do to her face.</w:t>
      </w:r>
    </w:p>
    <w:bookmarkStart w:id="39" w:name="X7a8bb08e9adaa3c23e07bfd8d5fefdf8c5be3d0"/>
    <w:p>
      <w:pPr>
        <w:pStyle w:val="Heading4"/>
      </w:pPr>
      <w:r>
        <w:rPr>
          <w:lang w:val="en"/>
        </w:rPr>
        <w:t xml:space="preserve">Decision 1 · Before she starts, what do you do?</w:t>
      </w:r>
    </w:p>
    <w:p>
      <w:pPr>
        <w:pStyle w:val="Compact"/>
        <w:numPr>
          <w:ilvl w:val="0"/>
          <w:numId w:val="1034"/>
        </w:numPr>
      </w:pPr>
      <w:r>
        <w:rPr>
          <w:b/>
          <w:bCs/>
          <w:lang w:val="en"/>
        </w:rPr>
        <w:t xml:space="preserve">✓ Tell her facial volume change and hair shedding are possible, and that facial change so far tracks the weight lost; record that you told her.</w:t>
      </w:r>
      <w:r>
        <w:br/>
      </w:r>
      <w:r>
        <w:rPr>
          <w:lang w:val="en"/>
        </w:rPr>
        <w:t xml:space="preserve">Right. The Hormonaly guide advises raising facial volume change and hair shedding before treatment starts, especially with older patients, and recording that you did. So far, the evidence ties facial change to how much weight is lost.</w:t>
      </w:r>
      <w:r>
        <w:rPr>
          <w:lang w:val="en"/>
        </w:rPr>
        <w:t xml:space="preserve"> </w:t>
      </w:r>
      <w:r>
        <w:rPr>
          <w:lang w:val="en"/>
        </w:rPr>
        <w:t xml:space="preserve">→ next decision</w:t>
      </w:r>
    </w:p>
    <w:p>
      <w:pPr>
        <w:pStyle w:val="Compact"/>
        <w:numPr>
          <w:ilvl w:val="0"/>
          <w:numId w:val="1034"/>
        </w:numPr>
      </w:pPr>
      <w:r>
        <w:rPr>
          <w:b/>
          <w:bCs/>
          <w:lang w:val="en"/>
        </w:rPr>
        <w:t xml:space="preserve">Tell her the large trials found no effect on the face, so there is nothing to expect.</w:t>
      </w:r>
      <w:r>
        <w:br/>
      </w:r>
      <w:r>
        <w:rPr>
          <w:lang w:val="en"/>
        </w:rPr>
        <w:t xml:space="preserve">The large trials never looked: neither pivotal trial measured facial fat, skin laxity or appearance. Smaller observational studies tie facial change to the weight lost.</w:t>
      </w:r>
    </w:p>
    <w:p>
      <w:pPr>
        <w:pStyle w:val="Compact"/>
        <w:numPr>
          <w:ilvl w:val="0"/>
          <w:numId w:val="1034"/>
        </w:numPr>
      </w:pPr>
      <w:r>
        <w:rPr>
          <w:b/>
          <w:bCs/>
          <w:lang w:val="en"/>
        </w:rPr>
        <w:t xml:space="preserve">Say nothing yet; raise the face if she notices a change.</w:t>
      </w:r>
      <w:r>
        <w:br/>
      </w:r>
      <w:r>
        <w:rPr>
          <w:lang w:val="en"/>
        </w:rPr>
        <w:t xml:space="preserve">The guide's advice is to raise facial volume change and hair shedding before treatment starts, especially with older patients, and to record that you did.</w:t>
      </w:r>
    </w:p>
    <w:bookmarkEnd w:id="39"/>
    <w:bookmarkStart w:id="40" w:name="X205aa43fbaf63420f4ffc2dbc353a33225035ec"/>
    <w:p>
      <w:pPr>
        <w:pStyle w:val="Heading4"/>
      </w:pPr>
      <w:r>
        <w:rPr>
          <w:lang w:val="en"/>
        </w:rPr>
        <w:t xml:space="preserve">Decision 2 · Months into treatment, she is losing weight steadily. What do you add at follow-up?</w:t>
      </w:r>
    </w:p>
    <w:p>
      <w:pPr>
        <w:pStyle w:val="Compact"/>
        <w:numPr>
          <w:ilvl w:val="0"/>
          <w:numId w:val="1035"/>
        </w:numPr>
      </w:pPr>
      <w:r>
        <w:rPr>
          <w:b/>
          <w:bCs/>
          <w:lang w:val="en"/>
        </w:rPr>
        <w:t xml:space="preserve">✓ Consented photographs of her face, and support for protein intake and resistance training.</w:t>
      </w:r>
      <w:r>
        <w:br/>
      </w:r>
      <w:r>
        <w:rPr>
          <w:lang w:val="en"/>
        </w:rPr>
        <w:t xml:space="preserve">Right. Photographs mean change is measured rather than remembered, and the guide recommends protein intake and resistance training to protect lean mass: across 35 randomized trials, a median of about 28% of the weight lost was muscle-related tissue.</w:t>
      </w:r>
      <w:r>
        <w:rPr>
          <w:lang w:val="en"/>
        </w:rPr>
        <w:t xml:space="preserve"> </w:t>
      </w:r>
      <w:r>
        <w:rPr>
          <w:lang w:val="en"/>
        </w:rPr>
        <w:t xml:space="preserve">→ next decision</w:t>
      </w:r>
    </w:p>
    <w:p>
      <w:pPr>
        <w:pStyle w:val="Compact"/>
        <w:numPr>
          <w:ilvl w:val="0"/>
          <w:numId w:val="1035"/>
        </w:numPr>
      </w:pPr>
      <w:r>
        <w:rPr>
          <w:b/>
          <w:bCs/>
          <w:lang w:val="en"/>
        </w:rPr>
        <w:t xml:space="preserve">Nothing beyond her weight; that is what the trials measured.</w:t>
      </w:r>
      <w:r>
        <w:br/>
      </w:r>
      <w:r>
        <w:rPr>
          <w:lang w:val="en"/>
        </w:rPr>
        <w:t xml:space="preserve">Weight is only part of what changes. Part of what is lost is lean tissue, which is why the Hormonaly guide pairs treatment with protein and resistance training.</w:t>
      </w:r>
    </w:p>
    <w:p>
      <w:pPr>
        <w:pStyle w:val="Compact"/>
        <w:numPr>
          <w:ilvl w:val="0"/>
          <w:numId w:val="1035"/>
        </w:numPr>
      </w:pPr>
      <w:r>
        <w:rPr>
          <w:b/>
          <w:bCs/>
          <w:lang w:val="en"/>
        </w:rPr>
        <w:t xml:space="preserve">Ask at each visit whether her face looks different to her.</w:t>
      </w:r>
      <w:r>
        <w:br/>
      </w:r>
      <w:r>
        <w:rPr>
          <w:lang w:val="en"/>
        </w:rPr>
        <w:t xml:space="preserve">Memory is not a record. Photograph the face with consent, so that change is measured rather than remembered.</w:t>
      </w:r>
    </w:p>
    <w:bookmarkEnd w:id="40"/>
    <w:bookmarkStart w:id="41" w:name="X321f40aaaed7eba6ca90d13aff4e4e1eb4fd3f8"/>
    <w:p>
      <w:pPr>
        <w:pStyle w:val="Heading4"/>
      </w:pPr>
      <w:r>
        <w:rPr>
          <w:lang w:val="en"/>
        </w:rPr>
        <w:t xml:space="preserve">Decision 3 · Later, she asks you to restore the volume in her cheeks. What do you do?</w:t>
      </w:r>
    </w:p>
    <w:p>
      <w:pPr>
        <w:pStyle w:val="Compact"/>
        <w:numPr>
          <w:ilvl w:val="0"/>
          <w:numId w:val="1036"/>
        </w:numPr>
      </w:pPr>
      <w:r>
        <w:rPr>
          <w:b/>
          <w:bCs/>
          <w:lang w:val="en"/>
        </w:rPr>
        <w:t xml:space="preserve">✓ Refer her to a qualified aesthetic or dermatology colleague, and tell her that advice on restoration is still expert opinion.</w:t>
      </w:r>
      <w:r>
        <w:br/>
      </w:r>
      <w:r>
        <w:rPr>
          <w:lang w:val="en"/>
        </w:rPr>
        <w:t xml:space="preserve">Right. Published advice on restoration is expert opinion, the main consensus statement was developed with industry involvement, and randomized trials of fillers and devices in these patients are registered without results.</w:t>
      </w:r>
    </w:p>
    <w:p>
      <w:pPr>
        <w:pStyle w:val="Compact"/>
        <w:numPr>
          <w:ilvl w:val="0"/>
          <w:numId w:val="1036"/>
        </w:numPr>
      </w:pPr>
      <w:r>
        <w:rPr>
          <w:b/>
          <w:bCs/>
          <w:lang w:val="en"/>
        </w:rPr>
        <w:t xml:space="preserve">Tell her randomized trials show that fillers restore the face after drug-driven weight loss.</w:t>
      </w:r>
      <w:r>
        <w:br/>
      </w:r>
      <w:r>
        <w:rPr>
          <w:lang w:val="en"/>
        </w:rPr>
        <w:t xml:space="preserve">They have not reported: randomized trials of fillers and devices in these patients are registered without results, and published advice is expert opinion.</w:t>
      </w:r>
    </w:p>
    <w:p>
      <w:pPr>
        <w:pStyle w:val="Compact"/>
        <w:numPr>
          <w:ilvl w:val="0"/>
          <w:numId w:val="1036"/>
        </w:numPr>
      </w:pPr>
      <w:r>
        <w:rPr>
          <w:b/>
          <w:bCs/>
          <w:lang w:val="en"/>
        </w:rPr>
        <w:t xml:space="preserve">Improvise a restoration plan yourself at today's visit.</w:t>
      </w:r>
      <w:r>
        <w:br/>
      </w:r>
      <w:r>
        <w:rPr>
          <w:lang w:val="en"/>
        </w:rPr>
        <w:t xml:space="preserve">Refer restoration requests rather than improvising them; the guidance is to refer to a qualified aesthetic or dermatology colleague.</w:t>
      </w:r>
    </w:p>
    <w:p>
      <w:pPr>
        <w:pStyle w:val="FirstParagraph"/>
      </w:pPr>
      <w:r>
        <w:rPr>
          <w:b/>
          <w:bCs/>
          <w:lang w:val="en"/>
        </w:rPr>
        <w:t xml:space="preserve">Then:</w:t>
      </w:r>
      <w:r>
        <w:rPr>
          <w:lang w:val="en"/>
        </w:rPr>
        <w:t xml:space="preserve"> </w:t>
      </w:r>
      <w:r>
        <w:rPr>
          <w:lang w:val="en"/>
        </w:rPr>
        <w:t xml:space="preserve">Document each stage as you go: what you raised before treatment, the consented photographs and the referral.</w:t>
      </w:r>
    </w:p>
    <w:p>
      <w:pPr>
        <w:pStyle w:val="BodyText"/>
      </w:pPr>
      <w:r>
        <w:rPr>
          <w:lang w:val="en"/>
        </w:rPr>
        <w:t xml:space="preserve">Counsel before, record during, refer when asked, and leave decisions about the medicine itself to the prescriber and the patient.</w:t>
      </w:r>
    </w:p>
    <w:bookmarkEnd w:id="41"/>
    <w:bookmarkEnd w:id="42"/>
    <w:p>
      <w:pPr>
        <w:pStyle w:val="BodyText"/>
      </w:pPr>
      <w:r>
        <w:rPr>
          <w:lang w:val="en"/>
        </w:rPr>
        <w:t xml:space="preserve">Built from</w:t>
      </w:r>
    </w:p>
    <w:p>
      <w:pPr>
        <w:pStyle w:val="Compact"/>
        <w:numPr>
          <w:ilvl w:val="0"/>
          <w:numId w:val="1037"/>
        </w:numPr>
      </w:pPr>
      <w:r>
        <w:rPr>
          <w:lang w:val="en"/>
        </w:rPr>
        <w:t xml:space="preserve">m3-p10 body, sentence 4</w:t>
      </w:r>
      <w:r>
        <w:br/>
      </w:r>
      <w:r>
        <w:rPr>
          <w:lang w:val="en"/>
        </w:rPr>
        <w:t xml:space="preserve">“Across 35 randomized trials of incretin drugs, a median of about 28% of the weight lost was muscle-related tissue.”</w:t>
      </w:r>
    </w:p>
    <w:p>
      <w:pPr>
        <w:pStyle w:val="Compact"/>
        <w:numPr>
          <w:ilvl w:val="0"/>
          <w:numId w:val="1037"/>
        </w:numPr>
      </w:pPr>
      <w:r>
        <w:rPr>
          <w:lang w:val="en"/>
        </w:rPr>
        <w:t xml:space="preserve">m3-p10 stat.means, sentence 2</w:t>
      </w:r>
      <w:r>
        <w:br/>
      </w:r>
      <w:r>
        <w:rPr>
          <w:lang w:val="en"/>
        </w:rPr>
        <w:t xml:space="preserve">“Part of what is lost is lean tissue, which is why the Hormonaly guide pairs treatment with protein and resistance training.”</w:t>
      </w:r>
    </w:p>
    <w:p>
      <w:pPr>
        <w:pStyle w:val="Compact"/>
        <w:numPr>
          <w:ilvl w:val="0"/>
          <w:numId w:val="1037"/>
        </w:numPr>
      </w:pPr>
      <w:r>
        <w:rPr>
          <w:lang w:val="en"/>
        </w:rPr>
        <w:t xml:space="preserve">m3-p10 stat.doesNot, sentence 1</w:t>
      </w:r>
      <w:r>
        <w:br/>
      </w:r>
      <w:r>
        <w:rPr>
          <w:lang w:val="en"/>
        </w:rPr>
        <w:t xml:space="preserve">“Neither pivotal trial measured facial fat, skin laxity or appearance.”</w:t>
      </w:r>
    </w:p>
    <w:p>
      <w:pPr>
        <w:pStyle w:val="Compact"/>
        <w:numPr>
          <w:ilvl w:val="0"/>
          <w:numId w:val="1037"/>
        </w:numPr>
      </w:pPr>
      <w:r>
        <w:rPr>
          <w:lang w:val="en"/>
        </w:rPr>
        <w:t xml:space="preserve">m3-p11 tool row 2 (Human evidence) value</w:t>
      </w:r>
      <w:r>
        <w:br/>
      </w:r>
      <w:r>
        <w:rPr>
          <w:lang w:val="en"/>
        </w:rPr>
        <w:t xml:space="preserve">“Human evidence: Observational and small: C to D (One imaging study of 20 patients found a median 9% loss of midface volume, mostly superficial, about 7% per 10 kg lost. A survey of 1,226 patients found sagging, facial volume loss and hair shedding reported more often the more weight was lost. A systematic review of the plastic-surgery literature found it limited by study bias. No randomized trial has measured the face.).”</w:t>
      </w:r>
    </w:p>
    <w:p>
      <w:pPr>
        <w:pStyle w:val="Compact"/>
        <w:numPr>
          <w:ilvl w:val="0"/>
          <w:numId w:val="1037"/>
        </w:numPr>
      </w:pPr>
      <w:r>
        <w:rPr>
          <w:lang w:val="en"/>
        </w:rPr>
        <w:t xml:space="preserve">m3-p11 tool callout</w:t>
      </w:r>
      <w:r>
        <w:br/>
      </w:r>
      <w:r>
        <w:rPr>
          <w:lang w:val="en"/>
        </w:rPr>
        <w:t xml:space="preserve">“So far, the evidence ties facial change to how much weight is lost.”</w:t>
      </w:r>
    </w:p>
    <w:p>
      <w:pPr>
        <w:pStyle w:val="Compact"/>
        <w:numPr>
          <w:ilvl w:val="0"/>
          <w:numId w:val="1037"/>
        </w:numPr>
      </w:pPr>
      <w:r>
        <w:rPr>
          <w:lang w:val="en"/>
        </w:rPr>
        <w:t xml:space="preserve">m3-p12 title</w:t>
      </w:r>
      <w:r>
        <w:br/>
      </w:r>
      <w:r>
        <w:rPr>
          <w:lang w:val="en"/>
        </w:rPr>
        <w:t xml:space="preserve">“Counsel before, record during, refer when asked.”</w:t>
      </w:r>
    </w:p>
    <w:p>
      <w:pPr>
        <w:pStyle w:val="Compact"/>
        <w:numPr>
          <w:ilvl w:val="0"/>
          <w:numId w:val="1037"/>
        </w:numPr>
      </w:pPr>
      <w:r>
        <w:rPr>
          <w:lang w:val="en"/>
        </w:rPr>
        <w:t xml:space="preserve">m3-p12 body, sentences 1, 3, 4, 5</w:t>
      </w:r>
      <w:r>
        <w:br/>
      </w:r>
      <w:r>
        <w:rPr>
          <w:lang w:val="en"/>
        </w:rPr>
        <w:t xml:space="preserve">“Raise facial volume change and hair shedding before treatment starts; the Hormonaly guide advises this especially for older patients. When a patient wants the face restored, refer to a qualified aesthetic or dermatology colleague. Published advice on restoration is expert opinion, the main consensus statement was developed with industry involvement, and randomized trials of fillers and devices in these patients are registered without results. Decisions about the medicine itself stay with the prescriber and the patient.”</w:t>
      </w:r>
    </w:p>
    <w:p>
      <w:pPr>
        <w:pStyle w:val="Compact"/>
        <w:numPr>
          <w:ilvl w:val="0"/>
          <w:numId w:val="1037"/>
        </w:numPr>
      </w:pPr>
      <w:r>
        <w:rPr>
          <w:lang w:val="en"/>
        </w:rPr>
        <w:t xml:space="preserve">m3-p12 audioScript, sentences 2, 3</w:t>
      </w:r>
      <w:r>
        <w:br/>
      </w:r>
      <w:r>
        <w:rPr>
          <w:lang w:val="en"/>
        </w:rPr>
        <w:t xml:space="preserve">“Before treatment starts, raise facial volume change and hair shedding as possibilities, especially with older patients, as the Hormonaly guide advises, and record that you did. During treatment, photograph the face with consent so that change is measured rather than remembered, and support the protein intake and resistance training the guide recommends to protect lean mass.”</w:t>
      </w:r>
    </w:p>
    <w:p>
      <w:pPr>
        <w:pStyle w:val="Compact"/>
        <w:numPr>
          <w:ilvl w:val="0"/>
          <w:numId w:val="1037"/>
        </w:numPr>
      </w:pPr>
      <w:r>
        <w:rPr>
          <w:lang w:val="en"/>
        </w:rPr>
        <w:t xml:space="preserve">m3-p12 beat 3, sentence 2</w:t>
      </w:r>
      <w:r>
        <w:br/>
      </w:r>
      <w:r>
        <w:rPr>
          <w:lang w:val="en"/>
        </w:rPr>
        <w:t xml:space="preserve">“Refer restoration requests to a qualified colleague.”</w:t>
      </w:r>
    </w:p>
    <w:p>
      <w:pPr>
        <w:pStyle w:val="Compact"/>
        <w:numPr>
          <w:ilvl w:val="0"/>
          <w:numId w:val="1037"/>
        </w:numPr>
      </w:pPr>
      <w:r>
        <w:rPr>
          <w:lang w:val="en"/>
        </w:rPr>
        <w:t xml:space="preserve">m3-p12 prescriber variant, sentences 1, 2, 3</w:t>
      </w:r>
      <w:r>
        <w:br/>
      </w:r>
      <w:r>
        <w:rPr>
          <w:lang w:val="en"/>
        </w:rPr>
        <w:t xml:space="preserve">“Raise facial volume change and hair shedding before treatment starts; the Hormonaly guide advises this especially for older patients. During treatment, photograph the face with consent, and support the protein intake and resistance training the guide recommends to protect lean mass. When a patient wants the face restored, refer to a qualified aesthetic or dermatology colleague.”</w:t>
      </w:r>
    </w:p>
    <w:p>
      <w:pPr>
        <w:pStyle w:val="FirstParagraph"/>
      </w:pPr>
      <w:r>
        <w:rPr>
          <w:lang w:val="en"/>
        </w:rPr>
        <w:t xml:space="preserve">Sources</w:t>
      </w:r>
    </w:p>
    <w:p>
      <w:pPr>
        <w:pStyle w:val="BodyText"/>
      </w:pPr>
      <w:r>
        <w:rPr>
          <w:lang w:val="en"/>
        </w:rPr>
        <w:t xml:space="preserve">Aesthetic &amp; Regenerative Endocrinology, ch. 12, 14 · Nikolis 2025 · ClinicalTrials.gov, checked 24 Sep 2026 · Wilding 2021 · Jastreboff 2022 · Batsis 2026 · Sharma 2025 · Rao 2026</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m3-x05 · Spot the unsupported claim · Lesson 3.3, after m3-p18</w:t>
      </w:r>
    </w:p>
    <w:bookmarkStart w:id="43" w:name="from-a-fatty-meal-to-clear-skin"/>
    <w:p>
      <w:pPr>
        <w:pStyle w:val="Heading3"/>
      </w:pPr>
      <w:r>
        <w:rPr>
          <w:lang w:val="en"/>
        </w:rPr>
        <w:t xml:space="preserve">From a fatty meal to clear skin?</w:t>
      </w:r>
    </w:p>
    <w:p>
      <w:pPr>
        <w:pStyle w:val="FirstParagraph"/>
      </w:pPr>
      <w:r>
        <w:rPr>
          <w:lang w:val="en"/>
        </w:rPr>
        <w:t xml:space="preserve">A patient shows you this fictional sales page for a 'gut–skin reset' kit. Which sentences does the evidence not support?</w:t>
      </w:r>
    </w:p>
    <w:p>
      <w:pPr>
        <w:pStyle w:val="Compact"/>
        <w:numPr>
          <w:ilvl w:val="0"/>
          <w:numId w:val="1038"/>
        </w:numPr>
      </w:pPr>
      <w:r>
        <w:rPr>
          <w:lang w:val="en"/>
        </w:rPr>
        <w:t xml:space="preserve">Background inflammation rises slowly with age; researchers call it inflammaging.</w:t>
      </w:r>
      <w:r>
        <w:br/>
      </w:r>
      <w:r>
        <w:rPr>
          <w:lang w:val="en"/>
        </w:rPr>
        <w:t xml:space="preserve">Supported. Inflammaging is the chronic, low-grade, sterile inflammation that rises with age.</w:t>
      </w:r>
    </w:p>
    <w:p>
      <w:pPr>
        <w:pStyle w:val="Compact"/>
        <w:numPr>
          <w:ilvl w:val="0"/>
          <w:numId w:val="1038"/>
        </w:numPr>
      </w:pPr>
      <w:r>
        <w:rPr>
          <w:lang w:val="en"/>
        </w:rPr>
        <w:t xml:space="preserve">In older adults, higher IL-6 and CRP predict frailty and death.</w:t>
      </w:r>
      <w:r>
        <w:br/>
      </w:r>
      <w:r>
        <w:rPr>
          <w:lang w:val="en"/>
        </w:rPr>
        <w:t xml:space="preserve">Supported, as a prediction: in older adults, higher IL-6 and CRP predict frailty, disability and death.</w:t>
      </w:r>
    </w:p>
    <w:p>
      <w:pPr>
        <w:pStyle w:val="Compact"/>
        <w:numPr>
          <w:ilvl w:val="0"/>
          <w:numId w:val="1038"/>
        </w:numPr>
      </w:pPr>
      <w:r>
        <w:rPr>
          <w:lang w:val="en"/>
        </w:rPr>
        <w:t xml:space="preserve">⚑ Studies show that a high-fat diet raises gut bacterial toxin in the blood, and that the toxin causes weight gain and insulin resistance.</w:t>
      </w:r>
      <w:r>
        <w:br/>
      </w:r>
      <w:r>
        <w:rPr>
          <w:lang w:val="en"/>
        </w:rPr>
        <w:t xml:space="preserve">Shown in mice. There, a high-fat diet raised bacterial lipopolysaccharide in the blood, and infusing it reproduced weight gain and insulin resistance; the page leaves out the species.</w:t>
      </w:r>
    </w:p>
    <w:p>
      <w:pPr>
        <w:pStyle w:val="Compact"/>
        <w:numPr>
          <w:ilvl w:val="0"/>
          <w:numId w:val="1038"/>
        </w:numPr>
      </w:pPr>
      <w:r>
        <w:rPr>
          <w:lang w:val="en"/>
        </w:rPr>
        <w:t xml:space="preserve">In a small study of healthy men, a single high-fat meal raised endotoxin in the blood within four hours.</w:t>
      </w:r>
      <w:r>
        <w:br/>
      </w:r>
      <w:r>
        <w:rPr>
          <w:lang w:val="en"/>
        </w:rPr>
        <w:t xml:space="preserve">Supported: in 12 healthy men, a single high-fat meal raised plasma endotoxin within four hours. A short rise in a small study; the human evidence stops short of the skin.</w:t>
      </w:r>
    </w:p>
    <w:p>
      <w:pPr>
        <w:pStyle w:val="Compact"/>
        <w:numPr>
          <w:ilvl w:val="0"/>
          <w:numId w:val="1038"/>
        </w:numPr>
      </w:pPr>
      <w:r>
        <w:rPr>
          <w:lang w:val="en"/>
        </w:rPr>
        <w:t xml:space="preserve">⚑ That leak is what drives acne, eczema and rosacea.</w:t>
      </w:r>
      <w:r>
        <w:br/>
      </w:r>
      <w:r>
        <w:rPr>
          <w:lang w:val="en"/>
        </w:rPr>
        <w:t xml:space="preserve">Not shown. Whether a leaky gut drives skin disease in people has not been shown.</w:t>
      </w:r>
    </w:p>
    <w:p>
      <w:pPr>
        <w:pStyle w:val="Compact"/>
        <w:numPr>
          <w:ilvl w:val="0"/>
          <w:numId w:val="1038"/>
        </w:numPr>
      </w:pPr>
      <w:r>
        <w:rPr>
          <w:lang w:val="en"/>
        </w:rPr>
        <w:t xml:space="preserve">⚑ Seal the barrier with this kit and your skin clears from the inside out.</w:t>
      </w:r>
      <w:r>
        <w:br/>
      </w:r>
      <w:r>
        <w:rPr>
          <w:lang w:val="en"/>
        </w:rPr>
        <w:t xml:space="preserve">Unproven. Restoring barrier function has not been shown to improve disease outside the gut.</w:t>
      </w:r>
    </w:p>
    <w:p>
      <w:pPr>
        <w:pStyle w:val="Compact"/>
        <w:numPr>
          <w:ilvl w:val="0"/>
          <w:numId w:val="1038"/>
        </w:numPr>
      </w:pPr>
      <w:r>
        <w:rPr>
          <w:lang w:val="en"/>
        </w:rPr>
        <w:t xml:space="preserve">A fibre-rich diet has strong evidence for heart and metabolic health.</w:t>
      </w:r>
      <w:r>
        <w:br/>
      </w:r>
      <w:r>
        <w:rPr>
          <w:lang w:val="en"/>
        </w:rPr>
        <w:t xml:space="preserve">Supported, for the heart and metabolism: the guide grades it A, and the review behind it rates certainty moderate. No trial has measured skin.</w:t>
      </w:r>
    </w:p>
    <w:p>
      <w:pPr>
        <w:pStyle w:val="FirstParagraph"/>
      </w:pPr>
      <w:r>
        <w:rPr>
          <w:lang w:val="en"/>
        </w:rPr>
        <w:t xml:space="preserve">Hint: Ask where each sentence was shown: in mice, in a small human study, or nowhere yet.</w:t>
      </w:r>
    </w:p>
    <w:p>
      <w:pPr>
        <w:pStyle w:val="BodyText"/>
      </w:pPr>
      <w:r>
        <w:rPr>
          <w:lang w:val="en"/>
        </w:rPr>
        <w:t xml:space="preserve">The supported sentences stop short of the skin; the leaps rest on a mouse result told as a human one and on skin benefits no study has shown.</w:t>
      </w:r>
    </w:p>
    <w:bookmarkEnd w:id="43"/>
    <w:p>
      <w:pPr>
        <w:pStyle w:val="BodyText"/>
      </w:pPr>
      <w:r>
        <w:rPr>
          <w:lang w:val="en"/>
        </w:rPr>
        <w:t xml:space="preserve">Built from</w:t>
      </w:r>
    </w:p>
    <w:p>
      <w:pPr>
        <w:pStyle w:val="Compact"/>
        <w:numPr>
          <w:ilvl w:val="0"/>
          <w:numId w:val="1039"/>
        </w:numPr>
      </w:pPr>
      <w:r>
        <w:rPr>
          <w:lang w:val="en"/>
        </w:rPr>
        <w:t xml:space="preserve">m3-p15 body, sentences 1, 2, 4, 5, 6</w:t>
      </w:r>
      <w:r>
        <w:br/>
      </w:r>
      <w:r>
        <w:rPr>
          <w:lang w:val="en"/>
        </w:rPr>
        <w:t xml:space="preserve">“Inflammaging is the chronic, low-grade, sterile inflammation that rises with age. In older adults, higher IL-6 and CRP predict frailty and death. In mice, a high-fat diet raises circulating bacterial lipopolysaccharide, and infusing it reproduces weight gain and insulin resistance. In 12 healthy men, a single high-fat meal raised plasma endotoxin within four hours. Whether a leaky gut drives skin disease in people has not been shown.”</w:t>
      </w:r>
    </w:p>
    <w:p>
      <w:pPr>
        <w:pStyle w:val="Compact"/>
        <w:numPr>
          <w:ilvl w:val="0"/>
          <w:numId w:val="1039"/>
        </w:numPr>
      </w:pPr>
      <w:r>
        <w:rPr>
          <w:lang w:val="en"/>
        </w:rPr>
        <w:t xml:space="preserve">m3-p15 beat 1, sentence 2</w:t>
      </w:r>
      <w:r>
        <w:br/>
      </w:r>
      <w:r>
        <w:rPr>
          <w:lang w:val="en"/>
        </w:rPr>
        <w:t xml:space="preserve">“A slow rise in background inflammation with age.”</w:t>
      </w:r>
    </w:p>
    <w:p>
      <w:pPr>
        <w:pStyle w:val="Compact"/>
        <w:numPr>
          <w:ilvl w:val="0"/>
          <w:numId w:val="1039"/>
        </w:numPr>
      </w:pPr>
      <w:r>
        <w:rPr>
          <w:lang w:val="en"/>
        </w:rPr>
        <w:t xml:space="preserve">m3-p15 beat 2, sentence 1</w:t>
      </w:r>
      <w:r>
        <w:br/>
      </w:r>
      <w:r>
        <w:rPr>
          <w:lang w:val="en"/>
        </w:rPr>
        <w:t xml:space="preserve">“The gut hypothesis.”</w:t>
      </w:r>
    </w:p>
    <w:p>
      <w:pPr>
        <w:pStyle w:val="Compact"/>
        <w:numPr>
          <w:ilvl w:val="0"/>
          <w:numId w:val="1039"/>
        </w:numPr>
      </w:pPr>
      <w:r>
        <w:rPr>
          <w:lang w:val="en"/>
        </w:rPr>
        <w:t xml:space="preserve">m3-p15 audioScript, sentences 1, 7</w:t>
      </w:r>
      <w:r>
        <w:br/>
      </w:r>
      <w:r>
        <w:rPr>
          <w:lang w:val="en"/>
        </w:rPr>
        <w:t xml:space="preserve">“Ageing brings a slow rise in background inflammation, called inflammaging. The human evidence stops short of the skin.”</w:t>
      </w:r>
    </w:p>
    <w:p>
      <w:pPr>
        <w:pStyle w:val="Compact"/>
        <w:numPr>
          <w:ilvl w:val="0"/>
          <w:numId w:val="1039"/>
        </w:numPr>
      </w:pPr>
      <w:r>
        <w:rPr>
          <w:lang w:val="en"/>
        </w:rPr>
        <w:t xml:space="preserve">m3-p17 quickfire item 'fibre' why, sentences 1, 2</w:t>
      </w:r>
      <w:r>
        <w:br/>
      </w:r>
      <w:r>
        <w:rPr>
          <w:lang w:val="en"/>
        </w:rPr>
        <w:t xml:space="preserve">“Six things patients bring you under the heading 'gut health for skin'. One at a time, decide what stands behind each.”</w:t>
      </w:r>
    </w:p>
    <w:p>
      <w:pPr>
        <w:pStyle w:val="Compact"/>
        <w:numPr>
          <w:ilvl w:val="0"/>
          <w:numId w:val="1039"/>
        </w:numPr>
      </w:pPr>
      <w:r>
        <w:rPr>
          <w:lang w:val="en"/>
        </w:rPr>
        <w:t xml:space="preserve">m3-p18 body, sentence 3</w:t>
      </w:r>
      <w:r>
        <w:br/>
      </w:r>
      <w:r>
        <w:rPr>
          <w:lang w:val="en"/>
        </w:rPr>
        <w:t xml:space="preserve">“Restoring barrier function has not been shown to improve disease outside the gut.”</w:t>
      </w:r>
    </w:p>
    <w:p>
      <w:pPr>
        <w:pStyle w:val="Compact"/>
        <w:numPr>
          <w:ilvl w:val="0"/>
          <w:numId w:val="1039"/>
        </w:numPr>
      </w:pPr>
      <w:r>
        <w:rPr>
          <w:lang w:val="en"/>
        </w:rPr>
        <w:t xml:space="preserve">m3-p06 tool callout (the hint's wording)</w:t>
      </w:r>
      <w:r>
        <w:br/>
      </w:r>
      <w:r>
        <w:rPr>
          <w:lang w:val="en"/>
        </w:rPr>
        <w:t xml:space="preserve">“Ask where a statement was shown: in mice, in human skin, or only on a label.”</w:t>
      </w:r>
    </w:p>
    <w:p>
      <w:pPr>
        <w:pStyle w:val="FirstParagraph"/>
      </w:pPr>
      <w:r>
        <w:rPr>
          <w:lang w:val="en"/>
        </w:rPr>
        <w:t xml:space="preserve">Sources</w:t>
      </w:r>
    </w:p>
    <w:p>
      <w:pPr>
        <w:pStyle w:val="BodyText"/>
      </w:pPr>
      <w:r>
        <w:rPr>
          <w:lang w:val="en"/>
        </w:rPr>
        <w:t xml:space="preserve">Franceschi 2000 · Ferrucci &amp; Fabbri 2018 · Cani 2007 · Erridge 2007 · Camilleri 2019 · Reynolds 2019 · Aesthetic &amp; Regenerative Endocrinology, ch. 16</w:t>
      </w:r>
    </w:p>
    <w:p>
      <w:pPr>
        <w:pStyle w:val="BodyText"/>
      </w:pPr>
      <w:r>
        <w:rPr>
          <w:lang w:val="en"/>
        </w:rPr>
        <w:t xml:space="preserve">Review</w:t>
      </w:r>
    </w:p>
    <w:p>
      <w:pPr>
        <w:pStyle w:val="BodyText"/>
      </w:pPr>
      <w:r>
        <w:rPr>
          <w:lang w:val="en"/>
        </w:rPr>
        <w:t xml:space="preserve">☐ Correct as written   ☐ Change (note below)</w:t>
      </w:r>
    </w:p>
    <w:bookmarkEnd w:id="44"/>
    <w:bookmarkStart w:id="56" w:name="m04"/>
    <w:p>
      <w:pPr>
        <w:pStyle w:val="Heading2"/>
      </w:pPr>
      <w:r>
        <w:rPr>
          <w:lang w:val="en"/>
        </w:rPr>
        <w:t xml:space="preserve">Module 4</w:t>
      </w:r>
      <w:r>
        <w:rPr>
          <w:lang w:val="en"/>
        </w:rPr>
        <w:t xml:space="preserve">Matrix peptides and wound healing</w:t>
      </w:r>
    </w:p>
    <w:p>
      <w:pPr>
        <w:pStyle w:val="FirstParagraph"/>
      </w:pPr>
      <w:r>
        <w:rPr>
          <w:lang w:val="en"/>
        </w:rPr>
        <w:t xml:space="preserve">Points the drafting flagged for your attention</w:t>
      </w:r>
    </w:p>
    <w:p>
      <w:pPr>
        <w:pStyle w:val="Compact"/>
        <w:numPr>
          <w:ilvl w:val="0"/>
          <w:numId w:val="1040"/>
        </w:numPr>
      </w:pPr>
      <w:r>
        <w:rPr>
          <w:lang w:val="en"/>
        </w:rPr>
        <w:t xml:space="preserve">The same interaction rules as `validate.mjs`.</w:t>
      </w:r>
    </w:p>
    <w:p>
      <w:pPr>
        <w:pStyle w:val="Compact"/>
        <w:numPr>
          <w:ilvl w:val="0"/>
          <w:numId w:val="1040"/>
        </w:numPr>
      </w:pPr>
      <w:r>
        <w:rPr>
          <w:lang w:val="en"/>
        </w:rPr>
        <w:t xml:space="preserve">JSON Schema `$defs.block`: all five pass, except the hotspot `find` fields (see note 1).</w:t>
      </w:r>
    </w:p>
    <w:p>
      <w:pPr>
        <w:pStyle w:val="Compact"/>
        <w:numPr>
          <w:ilvl w:val="0"/>
          <w:numId w:val="1040"/>
        </w:numPr>
      </w:pPr>
      <w:r>
        <w:rPr>
          <w:lang w:val="en"/>
        </w:rPr>
        <w:t xml:space="preserve">Every citation id exists in the package provenance.</w:t>
      </w:r>
    </w:p>
    <w:p>
      <w:pPr>
        <w:pStyle w:val="Compact"/>
        <w:numPr>
          <w:ilvl w:val="0"/>
          <w:numId w:val="1040"/>
        </w:numPr>
      </w:pPr>
      <w:r>
        <w:rPr>
          <w:lang w:val="en"/>
        </w:rPr>
        <w:t xml:space="preserve">No git, no build.</w:t>
      </w:r>
    </w:p>
    <w:p>
      <w:pPr>
        <w:pStyle w:val="Compact"/>
        <w:numPr>
          <w:ilvl w:val="0"/>
          <w:numId w:val="1040"/>
        </w:numPr>
      </w:pPr>
      <w:r>
        <w:rPr>
          <w:lang w:val="en"/>
        </w:rPr>
        <w:t xml:space="preserve">**Hotspot `find` and the schema.** The schema's hotspot item is `additionalProperties: false` and has no `find` field, so m4-x02 fails the schema until `tools/interactions/ground-hotspots.mjs` runs. That tool moves `find` into `metadata.activity.hotspotFind` and replaces the placeholder `at: [50, 50]` / `radius: 10`. Until then, all three spots sit at the centre.</w:t>
      </w:r>
    </w:p>
    <w:p>
      <w:pPr>
        <w:pStyle w:val="Compact"/>
        <w:numPr>
          <w:ilvl w:val="0"/>
          <w:numId w:val="1040"/>
        </w:numPr>
      </w:pPr>
      <w:r>
        <w:rPr>
          <w:lang w:val="en"/>
        </w:rPr>
        <w:t xml:space="preserve">**The sequence joins two approved sentences.** m4-p16 body s2 names committee → rulemaking → bulks list in one sentence. The first step (Category 1, then the planned consultation) comes from m4-p05 row 3, note s1. The two sentences share the "advisory committee" step. No single sentence names all four steps. If only a strict single sentence counts, drop the first step and the sequence becomes three steps.</w:t>
      </w:r>
    </w:p>
    <w:p>
      <w:pPr>
        <w:pStyle w:val="Compact"/>
        <w:numPr>
          <w:ilvl w:val="0"/>
          <w:numId w:val="1040"/>
        </w:numPr>
      </w:pPr>
      <w:r>
        <w:rPr>
          <w:lang w:val="en"/>
        </w:rPr>
        <w:t xml:space="preserve">**Why I chose that sequence.** Module 4 is an appraisal module and has no approved axis, cascade or cycle. The only other ordered procedure is stop → record → assess → document, which is the GLOW case, so I did not reuse it.</w:t>
      </w:r>
    </w:p>
    <w:p>
      <w:pPr>
        <w:pStyle w:val="Compact"/>
        <w:numPr>
          <w:ilvl w:val="0"/>
          <w:numId w:val="1040"/>
        </w:numPr>
      </w:pPr>
      <w:r>
        <w:rPr>
          <w:lang w:val="en"/>
        </w:rPr>
        <w:t xml:space="preserve">**Hedge "US only" (x05).** This is a scope tag, not an evidence register. The inventory lists it as a tag (G14), but the schema describes `hedge` as an evidence register. Remove it if you prefer.</w:t>
      </w:r>
    </w:p>
    <w:p>
      <w:pPr>
        <w:pStyle w:val="Compact"/>
        <w:numPr>
          <w:ilvl w:val="0"/>
          <w:numId w:val="1040"/>
        </w:numPr>
      </w:pPr>
      <w:r>
        <w:rPr>
          <w:lang w:val="en"/>
        </w:rPr>
        <w:t xml:space="preserve">**US-only content without jurisdiction notes.** x05 and one line of x01 are US regulatory content, and neither block carries jurisdiction notes. Non-US learners see the US framing, labelled "In the US". The existing m4-p16 quick-fire sets the precedent.</w:t>
      </w:r>
    </w:p>
    <w:p>
      <w:pPr>
        <w:pStyle w:val="Compact"/>
        <w:numPr>
          <w:ilvl w:val="0"/>
          <w:numId w:val="1040"/>
        </w:numPr>
      </w:pPr>
      <w:r>
        <w:rPr>
          <w:lang w:val="en"/>
        </w:rPr>
        <w:t xml:space="preserve">**x03 follow-up generalises existing guidance.** It extends m4-p06's copper-peptide role guidance ("do not advise on amounts or technique"; "pointed to a prescriber") to BPC-157. The link is the unit tutorContext, s7: "route injected or research-use-only products to a prescriber". That text belongs to the module, but it is not a lesson block.</w:t>
      </w:r>
    </w:p>
    <w:p>
      <w:pPr>
        <w:pStyle w:val="Compact"/>
        <w:numPr>
          <w:ilvl w:val="0"/>
          <w:numId w:val="1040"/>
        </w:numPr>
      </w:pPr>
      <w:r>
        <w:rPr>
          <w:lang w:val="en"/>
        </w:rPr>
        <w:t xml:space="preserve">**x04 labels injected GHK-Cu "Anecdote or case series only".** This follows m4-p06 points ("Injectable: anecdote") and claim c-m04-04. But m4-p05's human-evidence row says "Injectable: none". A reviewer may prefer "none" (mechanism only).</w:t>
      </w:r>
    </w:p>
    <w:p>
      <w:pPr>
        <w:pStyle w:val="Compact"/>
        <w:numPr>
          <w:ilvl w:val="0"/>
          <w:numId w:val="1040"/>
        </w:numPr>
      </w:pPr>
      <w:r>
        <w:rPr>
          <w:lang w:val="en"/>
        </w:rPr>
        <w:t xml:space="preserve">**x04 top label is "Published randomized trial in people", not "Randomized trial in people".** BPC-157's one randomized trial exists only as a 2005 abstract, and m4-p14 says none is "published in full". The wording keeps BPC-157 out of the top bucket.</w:t>
      </w:r>
    </w:p>
    <w:p>
      <w:pPr>
        <w:pStyle w:val="FirstParagraph"/>
      </w:pPr>
      <w:r>
        <w:rPr>
          <w:lang w:val="en"/>
        </w:rPr>
        <w:t xml:space="preserve">m4-x01 · Spot the unsupported claim · Lesson 4.1, after m4-p05</w:t>
      </w:r>
    </w:p>
    <w:bookmarkStart w:id="45" w:name="a-copper-serums-sales-page"/>
    <w:p>
      <w:pPr>
        <w:pStyle w:val="Heading3"/>
      </w:pPr>
      <w:r>
        <w:rPr>
          <w:lang w:val="en"/>
        </w:rPr>
        <w:t xml:space="preserve">A copper serum's sales page</w:t>
      </w:r>
    </w:p>
    <w:p>
      <w:pPr>
        <w:pStyle w:val="FirstParagraph"/>
      </w:pPr>
      <w:r>
        <w:rPr>
          <w:lang w:val="en"/>
        </w:rPr>
        <w:t xml:space="preserve">Tap each line of this fictional serum page that claims more than the evidence shows.</w:t>
      </w:r>
    </w:p>
    <w:p>
      <w:pPr>
        <w:pStyle w:val="Compact"/>
        <w:numPr>
          <w:ilvl w:val="0"/>
          <w:numId w:val="1041"/>
        </w:numPr>
      </w:pPr>
      <w:r>
        <w:rPr>
          <w:lang w:val="en"/>
        </w:rPr>
        <w:t xml:space="preserve">Our star ingredient: GHK-Cu, the copper peptide.</w:t>
      </w:r>
      <w:r>
        <w:br/>
      </w:r>
      <w:r>
        <w:rPr>
          <w:lang w:val="en"/>
        </w:rPr>
        <w:t xml:space="preserve">Accurate. GHK-Cu, the copper complex of GHK, is what skin-care labels mean when they say copper peptide.</w:t>
      </w:r>
    </w:p>
    <w:p>
      <w:pPr>
        <w:pStyle w:val="Compact"/>
        <w:numPr>
          <w:ilvl w:val="0"/>
          <w:numId w:val="1041"/>
        </w:numPr>
      </w:pPr>
      <w:r>
        <w:rPr>
          <w:lang w:val="en"/>
        </w:rPr>
        <w:t xml:space="preserve">GHK is a tripeptide found in human plasma, first described in 1973.</w:t>
      </w:r>
      <w:r>
        <w:br/>
      </w:r>
      <w:r>
        <w:rPr>
          <w:lang w:val="en"/>
        </w:rPr>
        <w:t xml:space="preserve">Accurate. GHK is a three-amino-acid peptide that circulates in human plasma; it was first described in 1973.</w:t>
      </w:r>
    </w:p>
    <w:p>
      <w:pPr>
        <w:pStyle w:val="Compact"/>
        <w:numPr>
          <w:ilvl w:val="0"/>
          <w:numId w:val="1041"/>
        </w:numPr>
      </w:pPr>
      <w:r>
        <w:rPr>
          <w:lang w:val="en"/>
        </w:rPr>
        <w:t xml:space="preserve">⚑ It delivers copper to the enzymes that build and protect your skin's matrix.</w:t>
      </w:r>
      <w:r>
        <w:br/>
      </w:r>
      <w:r>
        <w:rPr>
          <w:lang w:val="en"/>
        </w:rPr>
        <w:t xml:space="preserve">Stated as fact, but it is the proposed mechanism, written largely by the group that discovered the peptide. A mechanism explains why the peptide might work and leaves open whether it does.</w:t>
      </w:r>
    </w:p>
    <w:p>
      <w:pPr>
        <w:pStyle w:val="Compact"/>
        <w:numPr>
          <w:ilvl w:val="0"/>
          <w:numId w:val="1041"/>
        </w:numPr>
      </w:pPr>
      <w:r>
        <w:rPr>
          <w:lang w:val="en"/>
        </w:rPr>
        <w:t xml:space="preserve">⚑ Penetrates deep into the dermis.</w:t>
      </w:r>
      <w:r>
        <w:br/>
      </w:r>
      <w:r>
        <w:rPr>
          <w:lang w:val="en"/>
        </w:rPr>
        <w:t xml:space="preserve">That is the open question, stated as settled. Does it reach the dermis? Penetration data are in vitro and depend on how they are measured.</w:t>
      </w:r>
    </w:p>
    <w:p>
      <w:pPr>
        <w:pStyle w:val="Compact"/>
        <w:numPr>
          <w:ilvl w:val="0"/>
          <w:numId w:val="1041"/>
        </w:numPr>
      </w:pPr>
      <w:r>
        <w:rPr>
          <w:lang w:val="en"/>
        </w:rPr>
        <w:t xml:space="preserve">⚑ Clinically proven to reverse photoageing.</w:t>
      </w:r>
      <w:r>
        <w:br/>
      </w:r>
      <w:r>
        <w:rPr>
          <w:lang w:val="en"/>
        </w:rPr>
        <w:t xml:space="preserve">The one indexed randomized trial of topical GHK-Cu in human skin (2006) studied healing after CO₂ laser resurfacing, not photoageing, and the cosmetic trials cited for anti-ageing claims are manufacturer-sponsored and not indexed. Topical use is graded C.</w:t>
      </w:r>
    </w:p>
    <w:p>
      <w:pPr>
        <w:pStyle w:val="Compact"/>
        <w:numPr>
          <w:ilvl w:val="0"/>
          <w:numId w:val="1041"/>
        </w:numPr>
      </w:pPr>
      <w:r>
        <w:rPr>
          <w:lang w:val="en"/>
        </w:rPr>
        <w:t xml:space="preserve">⚑ Regulator-approved: FDA Category 1.</w:t>
      </w:r>
      <w:r>
        <w:br/>
      </w:r>
      <w:r>
        <w:rPr>
          <w:lang w:val="en"/>
        </w:rPr>
        <w:t xml:space="preserve">In the US, non-injectable GHK-Cu is in 503A Category 1: FDA is still evaluating it and does not intend to act against compounders who meet its conditions. A Category 1 listing is not an approval.</w:t>
      </w:r>
    </w:p>
    <w:p>
      <w:pPr>
        <w:pStyle w:val="Compact"/>
        <w:numPr>
          <w:ilvl w:val="0"/>
          <w:numId w:val="1041"/>
        </w:numPr>
      </w:pPr>
      <w:r>
        <w:rPr>
          <w:lang w:val="en"/>
        </w:rPr>
        <w:t xml:space="preserve">For external use only; not for injection.</w:t>
      </w:r>
      <w:r>
        <w:br/>
      </w:r>
      <w:r>
        <w:rPr>
          <w:lang w:val="en"/>
        </w:rPr>
        <w:t xml:space="preserve">Accurate, and it names the route: the small-trial human evidence (GRADE C) is for topical use, and there are no randomized trials of injection.</w:t>
      </w:r>
    </w:p>
    <w:p>
      <w:pPr>
        <w:pStyle w:val="FirstParagraph"/>
      </w:pPr>
      <w:r>
        <w:rPr>
          <w:lang w:val="en"/>
        </w:rPr>
        <w:t xml:space="preserve">Hint: Give each line its register (mechanism, human evidence, regulatory status or open question), then ask whether the page claims more than that register can show.</w:t>
      </w:r>
    </w:p>
    <w:p>
      <w:pPr>
        <w:pStyle w:val="BodyText"/>
      </w:pPr>
      <w:r>
        <w:rPr>
          <w:lang w:val="en"/>
        </w:rPr>
        <w:t xml:space="preserve">Four lines claimed too much: a proposed mechanism stated as fact, an open question stated as settled, a laser-healing trial sold as photoageing proof, and a Category 1 listing read as an approval.</w:t>
      </w:r>
    </w:p>
    <w:bookmarkEnd w:id="45"/>
    <w:p>
      <w:pPr>
        <w:pStyle w:val="BodyText"/>
      </w:pPr>
      <w:r>
        <w:rPr>
          <w:lang w:val="en"/>
        </w:rPr>
        <w:t xml:space="preserve">Built from</w:t>
      </w:r>
    </w:p>
    <w:p>
      <w:pPr>
        <w:pStyle w:val="Compact"/>
        <w:numPr>
          <w:ilvl w:val="0"/>
          <w:numId w:val="1042"/>
        </w:numPr>
      </w:pPr>
      <w:r>
        <w:rPr>
          <w:lang w:val="en"/>
        </w:rPr>
        <w:t xml:space="preserve">m4-p03 audioScript, sentence 3 (line 'copper-peptide')</w:t>
      </w:r>
      <w:r>
        <w:br/>
      </w:r>
      <w:r>
        <w:rPr>
          <w:lang w:val="en"/>
        </w:rPr>
        <w:t xml:space="preserve">“It binds copper readily, and the copper complex, GHK-Cu, is what skin-care labels mean when they say copper peptide.”</w:t>
      </w:r>
    </w:p>
    <w:p>
      <w:pPr>
        <w:pStyle w:val="Compact"/>
        <w:numPr>
          <w:ilvl w:val="0"/>
          <w:numId w:val="1042"/>
        </w:numPr>
      </w:pPr>
      <w:r>
        <w:rPr>
          <w:lang w:val="en"/>
        </w:rPr>
        <w:t xml:space="preserve">m4-p03 body, sentence 1; m4-p03 audioScript, sentence 2 (line 'plasma')</w:t>
      </w:r>
      <w:r>
        <w:br/>
      </w:r>
      <w:r>
        <w:rPr>
          <w:lang w:val="en"/>
        </w:rPr>
        <w:t xml:space="preserve">“Start with the molecule.”</w:t>
      </w:r>
    </w:p>
    <w:p>
      <w:pPr>
        <w:pStyle w:val="Compact"/>
        <w:numPr>
          <w:ilvl w:val="0"/>
          <w:numId w:val="1042"/>
        </w:numPr>
      </w:pPr>
      <w:r>
        <w:rPr>
          <w:lang w:val="en"/>
        </w:rPr>
        <w:t xml:space="preserve">m4-p03 audioScript, sentences 4, 6, 7; m4-p03 points, item 3 (line 'mechanism')</w:t>
      </w:r>
      <w:r>
        <w:br/>
      </w:r>
      <w:r>
        <w:rPr>
          <w:lang w:val="en"/>
        </w:rPr>
        <w:t xml:space="preserve">(check this reference by hand)</w:t>
      </w:r>
    </w:p>
    <w:p>
      <w:pPr>
        <w:pStyle w:val="Compact"/>
        <w:numPr>
          <w:ilvl w:val="0"/>
          <w:numId w:val="1042"/>
        </w:numPr>
      </w:pPr>
      <w:r>
        <w:rPr>
          <w:lang w:val="en"/>
        </w:rPr>
        <w:t xml:space="preserve">m4-p05 tool row 4 (Open question), value and note (line 'dermis')</w:t>
      </w:r>
      <w:r>
        <w:br/>
      </w:r>
      <w:r>
        <w:rPr>
          <w:lang w:val="en"/>
        </w:rPr>
        <w:t xml:space="preserve">“Open question: Does it reach the dermis? (Penetration data are in vitro and depend on how they are measured).”</w:t>
      </w:r>
    </w:p>
    <w:p>
      <w:pPr>
        <w:pStyle w:val="Compact"/>
        <w:numPr>
          <w:ilvl w:val="0"/>
          <w:numId w:val="1042"/>
        </w:numPr>
      </w:pPr>
      <w:r>
        <w:rPr>
          <w:lang w:val="en"/>
        </w:rPr>
        <w:t xml:space="preserve">m4-p04 body, sentences 1, 2, 3; m4-p04 stat detail (line 'photoageing')</w:t>
      </w:r>
      <w:r>
        <w:br/>
      </w:r>
      <w:r>
        <w:rPr>
          <w:lang w:val="en"/>
        </w:rPr>
        <w:t xml:space="preserve">“Miller et al., 2006 — healing after CO₂ laser resurfacing, not photoageing”</w:t>
      </w:r>
    </w:p>
    <w:p>
      <w:pPr>
        <w:pStyle w:val="Compact"/>
        <w:numPr>
          <w:ilvl w:val="0"/>
          <w:numId w:val="1042"/>
        </w:numPr>
      </w:pPr>
      <w:r>
        <w:rPr>
          <w:lang w:val="en"/>
        </w:rPr>
        <w:t xml:space="preserve">m4-p05 tool row 3 (Regulatory status, US), value and note sentence 1; m4-p05 tool callout (line 'fda')</w:t>
      </w:r>
      <w:r>
        <w:br/>
      </w:r>
      <w:r>
        <w:rPr>
          <w:lang w:val="en"/>
        </w:rPr>
        <w:t xml:space="preserve">“Regulatory status (US, 14 May 2026): Non-injectable: 503A Category 1 (Category 1 means FDA is still evaluating and does not intend to act against compounders who meet its conditions; an advisory-committee consultation is planned before the end of February 2027. The injectable route has no such standing.).”</w:t>
      </w:r>
    </w:p>
    <w:p>
      <w:pPr>
        <w:pStyle w:val="Compact"/>
        <w:numPr>
          <w:ilvl w:val="0"/>
          <w:numId w:val="1042"/>
        </w:numPr>
      </w:pPr>
      <w:r>
        <w:rPr>
          <w:lang w:val="en"/>
        </w:rPr>
        <w:t xml:space="preserve">m4-p05 tool row 2 (Human evidence), value and note (line 'route')</w:t>
      </w:r>
      <w:r>
        <w:br/>
      </w:r>
      <w:r>
        <w:rPr>
          <w:lang w:val="en"/>
        </w:rPr>
        <w:t xml:space="preserve">“Human evidence: Topical: GRADE C · Injectable: none (One small indexed RCT and sponsor-run cosmetic trials; no randomized trials of injection).”</w:t>
      </w:r>
    </w:p>
    <w:p>
      <w:pPr>
        <w:pStyle w:val="Compact"/>
        <w:numPr>
          <w:ilvl w:val="0"/>
          <w:numId w:val="1042"/>
        </w:numPr>
      </w:pPr>
      <w:r>
        <w:rPr>
          <w:lang w:val="en"/>
        </w:rPr>
        <w:t xml:space="preserve">m4-p05 body, sentences 1, 2 (hint)</w:t>
      </w:r>
      <w:r>
        <w:br/>
      </w:r>
      <w:r>
        <w:rPr>
          <w:lang w:val="en"/>
        </w:rPr>
        <w:t xml:space="preserve">“Every peptide question has four separate answers. For GHK-Cu they point in different directions, which is exactly why they must not be blended into one sentence.”</w:t>
      </w:r>
    </w:p>
    <w:p>
      <w:pPr>
        <w:pStyle w:val="FirstParagraph"/>
      </w:pPr>
      <w:r>
        <w:rPr>
          <w:lang w:val="en"/>
        </w:rPr>
        <w:t xml:space="preserve">Sources</w:t>
      </w:r>
    </w:p>
    <w:p>
      <w:pPr>
        <w:pStyle w:val="BodyText"/>
      </w:pPr>
      <w:r>
        <w:rPr>
          <w:lang w:val="en"/>
        </w:rPr>
        <w:t xml:space="preserve">Pickart &amp; Thaler 1973 · Pickart 2008, 2015, 2018 · Miller 2006 · Peptide Pocket Guide · Aesthetic &amp; Regenerative Endocrinology · FDA 503A category list, updated 14 May 2026</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m4-x02 · Find on the picture · Lesson 4.2, after m4-p08</w:t>
      </w:r>
    </w:p>
    <w:bookmarkStart w:id="49" w:name="three-families-three-premises"/>
    <w:p>
      <w:pPr>
        <w:pStyle w:val="Heading3"/>
      </w:pPr>
      <w:r>
        <w:rPr>
          <w:lang w:val="en"/>
        </w:rPr>
        <w:t xml:space="preserve">Three families, three premises</w:t>
      </w:r>
    </w:p>
    <w:p>
      <w:pPr>
        <w:pStyle w:val="FirstParagraph"/>
      </w:pPr>
      <w:r>
        <w:rPr>
          <w:lang w:val="en"/>
        </w:rPr>
        <w:t xml:space="preserve">Tap each peptide family in the picture.</w:t>
      </w:r>
    </w:p>
    <w:p>
      <w:pPr>
        <w:pStyle w:val="BodyText"/>
      </w:pPr>
      <w:r>
        <w:drawing>
          <wp:inline>
            <wp:extent cx="5334000" cy="2978150"/>
            <wp:effectExtent b="0" l="0" r="0" t="0"/>
            <wp:docPr descr="" title="" id="47" name="Picture"/>
            <a:graphic>
              <a:graphicData uri="http://schemas.openxmlformats.org/drawingml/2006/picture">
                <pic:pic>
                  <pic:nvPicPr>
                    <pic:cNvPr descr="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" id="48" name="Picture"/>
                    <pic:cNvPicPr>
                      <a:picLocks noChangeArrowheads="1" noChangeAspect="1"/>
                    </pic:cNvPicPr>
                  </pic:nvPicPr>
                  <pic:blipFill>
                    <a:blip r:embed="rId46"/>
                    <a:stretch>
                      <a:fillRect/>
                    </a:stretch>
                  </pic:blipFill>
                  <pic:spPr bwMode="auto">
                    <a:xfrm>
                      <a:off x="0" y="0"/>
                      <a:ext cx="5334000" cy="2978150"/>
                    </a:xfrm>
                    <a:prstGeom prst="rect">
                      <a:avLst/>
                    </a:prstGeom>
                    <a:noFill/>
                    <a:ln w="9525">
                      <a:noFill/>
                      <a:headEnd/>
                      <a:tailEnd/>
                    </a:ln>
                  </pic:spPr>
                </pic:pic>
              </a:graphicData>
            </a:graphic>
          </wp:inline>
        </w:drawing>
      </w:r>
    </w:p>
    <w:p>
      <w:pPr>
        <w:pStyle w:val="Compact"/>
        <w:numPr>
          <w:ilvl w:val="0"/>
          <w:numId w:val="1043"/>
        </w:numPr>
      </w:pPr>
      <w:r>
        <w:rPr>
          <w:b/>
          <w:bCs/>
          <w:lang w:val="en"/>
        </w:rPr>
        <w:t xml:space="preserve">Signal peptide</w:t>
      </w:r>
      <w:r>
        <w:br/>
      </w:r>
      <w:r>
        <w:rPr>
          <w:lang w:val="en"/>
        </w:rPr>
        <w:t xml:space="preserve">Signal peptides such as pal-KTTKS (Matrixyl) are fragments of matrix proteins meant to tell fibroblasts to make more collagen. The palmitoyl tail helps them into the skin.</w:t>
      </w:r>
    </w:p>
    <w:p>
      <w:pPr>
        <w:pStyle w:val="Compact"/>
        <w:numPr>
          <w:ilvl w:val="0"/>
          <w:numId w:val="1043"/>
        </w:numPr>
      </w:pPr>
      <w:r>
        <w:rPr>
          <w:b/>
          <w:bCs/>
          <w:lang w:val="en"/>
        </w:rPr>
        <w:t xml:space="preserve">SNAP-25 mimic</w:t>
      </w:r>
      <w:r>
        <w:br/>
      </w:r>
      <w:r>
        <w:rPr>
          <w:lang w:val="en"/>
        </w:rPr>
        <w:t xml:space="preserve">Argireline copies the end of SNAP-25, a protein botulinum toxin cleaves, and SNAP-8 is the maker's eight-residue extension. The premise is a gentler topical version of the same effect.</w:t>
      </w:r>
    </w:p>
    <w:p>
      <w:pPr>
        <w:pStyle w:val="Compact"/>
        <w:numPr>
          <w:ilvl w:val="0"/>
          <w:numId w:val="1043"/>
        </w:numPr>
      </w:pPr>
      <w:r>
        <w:rPr>
          <w:b/>
          <w:bCs/>
          <w:lang w:val="en"/>
        </w:rPr>
        <w:t xml:space="preserve">Oral collagen peptides</w:t>
      </w:r>
      <w:r>
        <w:br/>
      </w:r>
      <w:r>
        <w:rPr>
          <w:lang w:val="en"/>
        </w:rPr>
        <w:t xml:space="preserve">Hydrolysed collagen, swallowed rather than applied, is sold as a supplement, with more randomized trials than any topical peptide and the clearest funding problem.</w:t>
      </w:r>
    </w:p>
    <w:p>
      <w:pPr>
        <w:pStyle w:val="FirstParagraph"/>
      </w:pPr>
      <w:r>
        <w:rPr>
          <w:lang w:val="en"/>
        </w:rPr>
        <w:t xml:space="preserve">'Make more matrix', 'relax the line' and the supplement aisle: three premises, and for all three the question that matters most is who funded the trials.</w:t>
      </w:r>
    </w:p>
    <w:bookmarkEnd w:id="49"/>
    <w:p>
      <w:pPr>
        <w:pStyle w:val="BodyText"/>
      </w:pPr>
      <w:r>
        <w:rPr>
          <w:lang w:val="en"/>
        </w:rPr>
        <w:t xml:space="preserve">Built from</w:t>
      </w:r>
    </w:p>
    <w:p>
      <w:pPr>
        <w:pStyle w:val="Compact"/>
        <w:numPr>
          <w:ilvl w:val="0"/>
          <w:numId w:val="1044"/>
        </w:numPr>
      </w:pPr>
      <w:r>
        <w:rPr>
          <w:lang w:val="en"/>
        </w:rPr>
        <w:t xml:space="preserve">m4-p08 teachingVisual (asset-hormones-peptides-skin-image-m4-p08-img)</w:t>
      </w:r>
      <w:r>
        <w:br/>
      </w:r>
      <w:r>
        <w:rPr>
          <w:lang w:val="en"/>
        </w:rPr>
        <w:t xml:space="preserve">“Signal peptides such as palmitoyl pentapeptide-4 (pal-KTTKS, Matrixyl) are meant to tell fibroblasts to make matrix. SNAP-25 mimics (Argireline and its longer cousin SNAP-8) and Leuphasyl, an enkephalin analogue, are meant to quieten expression lines. Oral collagen peptides are swallowed, not applied. All three families have a trial record, and in all three the question that matters most is who funded it.”</w:t>
      </w:r>
    </w:p>
    <w:p>
      <w:pPr>
        <w:pStyle w:val="Compact"/>
        <w:numPr>
          <w:ilvl w:val="0"/>
          <w:numId w:val="1044"/>
        </w:numPr>
      </w:pPr>
      <w:r>
        <w:rPr>
          <w:lang w:val="en"/>
        </w:rPr>
        <w:t xml:space="preserve">m4-p08 audioScript, sentence 2; m4-p08 audioBeats 1 (Signal peptides), sentence 2 (spot 'signal-peptide')</w:t>
      </w:r>
      <w:r>
        <w:br/>
      </w:r>
      <w:r>
        <w:rPr>
          <w:lang w:val="en"/>
        </w:rPr>
        <w:t xml:space="preserve">“Palmitoylated fragments of matrix proteins, designed to mimic the signals that tell fibroblasts to repair.”</w:t>
      </w:r>
    </w:p>
    <w:p>
      <w:pPr>
        <w:pStyle w:val="Compact"/>
        <w:numPr>
          <w:ilvl w:val="0"/>
          <w:numId w:val="1044"/>
        </w:numPr>
      </w:pPr>
      <w:r>
        <w:rPr>
          <w:lang w:val="en"/>
        </w:rPr>
        <w:t xml:space="preserve">m4-p08 audioBeats 2 (SNAP-25 mimics), sentences 1, 2, 3 (spot 'snap25-mimic')</w:t>
      </w:r>
      <w:r>
        <w:br/>
      </w:r>
      <w:r>
        <w:rPr>
          <w:lang w:val="en"/>
        </w:rPr>
        <w:t xml:space="preserve">“SNAP-25 mimics. Argireline copies the end of SNAP-25, a protein botulinum toxin cleaves. SNAP-8 is the maker's eight-residue extension.”</w:t>
      </w:r>
    </w:p>
    <w:p>
      <w:pPr>
        <w:pStyle w:val="Compact"/>
        <w:numPr>
          <w:ilvl w:val="0"/>
          <w:numId w:val="1044"/>
        </w:numPr>
      </w:pPr>
      <w:r>
        <w:rPr>
          <w:lang w:val="en"/>
        </w:rPr>
        <w:t xml:space="preserve">m4-p08 body, sentence 3; m4-p08 audioBeats 3 (Oral collagen) (spot 'oral-collagen')</w:t>
      </w:r>
      <w:r>
        <w:br/>
      </w:r>
      <w:r>
        <w:rPr>
          <w:lang w:val="en"/>
        </w:rPr>
        <w:t xml:space="preserve">(check this reference by hand)</w:t>
      </w:r>
    </w:p>
    <w:p>
      <w:pPr>
        <w:pStyle w:val="Compact"/>
        <w:numPr>
          <w:ilvl w:val="0"/>
          <w:numId w:val="1044"/>
        </w:numPr>
      </w:pPr>
      <w:r>
        <w:rPr>
          <w:lang w:val="en"/>
        </w:rPr>
        <w:t xml:space="preserve">m4-p08 points, items 1, 2, 3; m4-p08 body, sentence 4 (done)</w:t>
      </w:r>
      <w:r>
        <w:br/>
      </w:r>
      <w:r>
        <w:rPr>
          <w:lang w:val="en"/>
        </w:rPr>
        <w:t xml:space="preserve">(check this reference by hand)</w:t>
      </w:r>
    </w:p>
    <w:p>
      <w:pPr>
        <w:pStyle w:val="FirstParagraph"/>
      </w:pPr>
      <w:r>
        <w:rPr>
          <w:lang w:val="en"/>
        </w:rPr>
        <w:t xml:space="preserve">Sources</w:t>
      </w:r>
    </w:p>
    <w:p>
      <w:pPr>
        <w:pStyle w:val="BodyText"/>
      </w:pPr>
      <w:r>
        <w:rPr>
          <w:lang w:val="en"/>
        </w:rPr>
        <w:t xml:space="preserve">Lupo &amp; Cole 2007 · Lintner &amp; Peschard 2000 · Blanes-Mira 2002 · Errante 2020</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m4-x03 · Case in decisions · Lesson 4.3, after m4-p14</w:t>
      </w:r>
    </w:p>
    <w:bookmarkStart w:id="53" w:name="a-patient-asks-for-bpc-157"/>
    <w:p>
      <w:pPr>
        <w:pStyle w:val="Heading3"/>
      </w:pPr>
      <w:r>
        <w:rPr>
          <w:lang w:val="en"/>
        </w:rPr>
        <w:t xml:space="preserve">A patient asks for BPC-157</w:t>
      </w:r>
    </w:p>
    <w:p>
      <w:pPr>
        <w:pStyle w:val="FirstParagraph"/>
      </w:pPr>
      <w:r>
        <w:rPr>
          <w:lang w:val="en"/>
        </w:rPr>
        <w:t xml:space="preserve">Take her questions one at a time.</w:t>
      </w:r>
    </w:p>
    <w:p>
      <w:pPr>
        <w:pStyle w:val="BodyText"/>
      </w:pPr>
      <w:r>
        <w:rPr>
          <w:lang w:val="en"/>
        </w:rPr>
        <w:t xml:space="preserve">A 49-year-old patient wants BPC-157 'to heal faster'. She shows you a supplier's page that calls it 'backed by hundreds of studies' and 'now in clinical trials'.</w:t>
      </w:r>
    </w:p>
    <w:bookmarkStart w:id="50" w:name="Xd5a39de4fae15ec509d64e783857e628744d2d2"/>
    <w:p>
      <w:pPr>
        <w:pStyle w:val="Heading4"/>
      </w:pPr>
      <w:r>
        <w:rPr>
          <w:lang w:val="en"/>
        </w:rPr>
        <w:t xml:space="preserve">Decision 1 · 'Backed by hundreds of studies.' What actually stands behind BPC-157?</w:t>
      </w:r>
    </w:p>
    <w:p>
      <w:pPr>
        <w:pStyle w:val="Compact"/>
        <w:numPr>
          <w:ilvl w:val="0"/>
          <w:numId w:val="1045"/>
        </w:numPr>
      </w:pPr>
      <w:r>
        <w:rPr>
          <w:b/>
          <w:bCs/>
          <w:lang w:val="en"/>
        </w:rPr>
        <w:t xml:space="preserve">✓ A large rodent literature, mostly from one research group, plus uncontrolled human case series.</w:t>
      </w:r>
      <w:r>
        <w:br/>
      </w:r>
      <w:r>
        <w:rPr>
          <w:lang w:val="en"/>
        </w:rPr>
        <w:t xml:space="preserve">Right. That is the evidence base: rodents and uncontrolled case series. As of September 2026, no randomized efficacy trial of BPC-157 in people has been published in full.</w:t>
      </w:r>
      <w:r>
        <w:rPr>
          <w:lang w:val="en"/>
        </w:rPr>
        <w:t xml:space="preserve"> </w:t>
      </w:r>
      <w:r>
        <w:rPr>
          <w:lang w:val="en"/>
        </w:rPr>
        <w:t xml:space="preserve">→ next decision</w:t>
      </w:r>
    </w:p>
    <w:p>
      <w:pPr>
        <w:pStyle w:val="Compact"/>
        <w:numPr>
          <w:ilvl w:val="0"/>
          <w:numId w:val="1045"/>
        </w:numPr>
      </w:pPr>
      <w:r>
        <w:rPr>
          <w:b/>
          <w:bCs/>
          <w:lang w:val="en"/>
        </w:rPr>
        <w:t xml:space="preserve">Randomized trials in people showing faster healing.</w:t>
      </w:r>
      <w:r>
        <w:br/>
      </w:r>
      <w:r>
        <w:rPr>
          <w:lang w:val="en"/>
        </w:rPr>
        <w:t xml:space="preserve">As of September 2026, no randomized efficacy trial of BPC-157 in people has been published in full. Its evidence is a large rodent literature, most of it from one research group, and uncontrolled human case series.</w:t>
      </w:r>
    </w:p>
    <w:p>
      <w:pPr>
        <w:pStyle w:val="Compact"/>
        <w:numPr>
          <w:ilvl w:val="0"/>
          <w:numId w:val="1045"/>
        </w:numPr>
      </w:pPr>
      <w:r>
        <w:rPr>
          <w:b/>
          <w:bCs/>
          <w:lang w:val="en"/>
        </w:rPr>
        <w:t xml:space="preserve">Nothing: it has never been studied.</w:t>
      </w:r>
      <w:r>
        <w:br/>
      </w:r>
      <w:r>
        <w:rPr>
          <w:lang w:val="en"/>
        </w:rPr>
        <w:t xml:space="preserve">It has a large rodent literature and uncontrolled human case series. What it does not have is a controlled human trial.</w:t>
      </w:r>
    </w:p>
    <w:bookmarkEnd w:id="50"/>
    <w:bookmarkStart w:id="51" w:name="X01e668e4f16bf00fdf6ff4a5f7e9dacaa33397d"/>
    <w:p>
      <w:pPr>
        <w:pStyle w:val="Heading4"/>
      </w:pPr>
      <w:r>
        <w:rPr>
          <w:lang w:val="en"/>
        </w:rPr>
        <w:t xml:space="preserve">Decision 2 · 'Now in clinical trials.' What does the record show?</w:t>
      </w:r>
    </w:p>
    <w:p>
      <w:pPr>
        <w:pStyle w:val="Compact"/>
        <w:numPr>
          <w:ilvl w:val="0"/>
          <w:numId w:val="1046"/>
        </w:numPr>
      </w:pPr>
      <w:r>
        <w:rPr>
          <w:b/>
          <w:bCs/>
          <w:lang w:val="en"/>
        </w:rPr>
        <w:t xml:space="preserve">✓ One randomized trial exists only as a 2005 abstract, with no significant benefit; the registered studies have no results yet.</w:t>
      </w:r>
      <w:r>
        <w:br/>
      </w:r>
      <w:r>
        <w:rPr>
          <w:lang w:val="en"/>
        </w:rPr>
        <w:t xml:space="preserve">Right. The abstract: 53 people with ulcerative colitis, two weeks of treatment, no significant difference from placebo. Registered: a 2015 phase 1 safety study that never posted results, a completed 2025 single-arm product study with no results posted, and a randomized phase 1 trial after rotator-cuff surgery due to start in 2027.</w:t>
      </w:r>
      <w:r>
        <w:rPr>
          <w:lang w:val="en"/>
        </w:rPr>
        <w:t xml:space="preserve"> </w:t>
      </w:r>
      <w:r>
        <w:rPr>
          <w:lang w:val="en"/>
        </w:rPr>
        <w:t xml:space="preserve">→ next decision</w:t>
      </w:r>
    </w:p>
    <w:p>
      <w:pPr>
        <w:pStyle w:val="Compact"/>
        <w:numPr>
          <w:ilvl w:val="0"/>
          <w:numId w:val="1046"/>
        </w:numPr>
      </w:pPr>
      <w:r>
        <w:rPr>
          <w:b/>
          <w:bCs/>
          <w:lang w:val="en"/>
        </w:rPr>
        <w:t xml:space="preserve">A published randomized trial showed it speeds healing.</w:t>
      </w:r>
      <w:r>
        <w:br/>
      </w:r>
      <w:r>
        <w:rPr>
          <w:lang w:val="en"/>
        </w:rPr>
        <w:t xml:space="preserve">No randomized efficacy trial in people has been published in full. The only randomized human result is an abstract that showed no significant benefit.</w:t>
      </w:r>
    </w:p>
    <w:p>
      <w:pPr>
        <w:pStyle w:val="Compact"/>
        <w:numPr>
          <w:ilvl w:val="0"/>
          <w:numId w:val="1046"/>
        </w:numPr>
      </w:pPr>
      <w:r>
        <w:rPr>
          <w:b/>
          <w:bCs/>
          <w:lang w:val="en"/>
        </w:rPr>
        <w:t xml:space="preserve">The trials are registered, so the question is settled.</w:t>
      </w:r>
      <w:r>
        <w:br/>
      </w:r>
      <w:r>
        <w:rPr>
          <w:lang w:val="en"/>
        </w:rPr>
        <w:t xml:space="preserve">None of the registered studies has posted results, and one is due to start in 2027. Whether BPC-157 helps people heal is unknown.</w:t>
      </w:r>
    </w:p>
    <w:bookmarkEnd w:id="51"/>
    <w:bookmarkStart w:id="52" w:name="X7731a9fe7935c82c2df714f6b2e0b4817333024"/>
    <w:p>
      <w:pPr>
        <w:pStyle w:val="Heading4"/>
      </w:pPr>
      <w:r>
        <w:rPr>
          <w:lang w:val="en"/>
        </w:rPr>
        <w:t xml:space="preserve">Decision 3 · 'So does it work or not?' What is the honest answer?</w:t>
      </w:r>
    </w:p>
    <w:p>
      <w:pPr>
        <w:pStyle w:val="Compact"/>
        <w:numPr>
          <w:ilvl w:val="0"/>
          <w:numId w:val="1047"/>
        </w:numPr>
      </w:pPr>
      <w:r>
        <w:rPr>
          <w:b/>
          <w:bCs/>
          <w:lang w:val="en"/>
        </w:rPr>
        <w:t xml:space="preserve">✓ In people, nobody knows yet: the lack of trials is not proof that it fails, and the registered trials may change the answer.</w:t>
      </w:r>
      <w:r>
        <w:br/>
      </w:r>
      <w:r>
        <w:rPr>
          <w:lang w:val="en"/>
        </w:rPr>
        <w:t xml:space="preserve">Right. Whether BPC-157 helps people heal is unknown. Absence of trials is absence of evidence, and that will change when the registered trials report.</w:t>
      </w:r>
    </w:p>
    <w:p>
      <w:pPr>
        <w:pStyle w:val="Compact"/>
        <w:numPr>
          <w:ilvl w:val="0"/>
          <w:numId w:val="1047"/>
        </w:numPr>
      </w:pPr>
      <w:r>
        <w:rPr>
          <w:b/>
          <w:bCs/>
          <w:lang w:val="en"/>
        </w:rPr>
        <w:t xml:space="preserve">No: the one randomized trial found no difference.</w:t>
      </w:r>
      <w:r>
        <w:br/>
      </w:r>
      <w:r>
        <w:rPr>
          <w:lang w:val="en"/>
        </w:rPr>
        <w:t xml:space="preserve">That was one two-week trial in 53 people with ulcerative colitis, reported only as a meeting abstract, and it showed no significant benefit. Whether BPC-157 helps people heal is still unknown.</w:t>
      </w:r>
    </w:p>
    <w:p>
      <w:pPr>
        <w:pStyle w:val="Compact"/>
        <w:numPr>
          <w:ilvl w:val="0"/>
          <w:numId w:val="1047"/>
        </w:numPr>
      </w:pPr>
      <w:r>
        <w:rPr>
          <w:b/>
          <w:bCs/>
          <w:lang w:val="en"/>
        </w:rPr>
        <w:t xml:space="preserve">Yes: the rodent results are strong enough to go on.</w:t>
      </w:r>
      <w:r>
        <w:br/>
      </w:r>
      <w:r>
        <w:rPr>
          <w:lang w:val="en"/>
        </w:rPr>
        <w:t xml:space="preserve">The enthusiasm rests on rodents and uncontrolled case series, most of the rodent work from one group. Whether it helps people heal is unknown.</w:t>
      </w:r>
    </w:p>
    <w:p>
      <w:pPr>
        <w:pStyle w:val="FirstParagraph"/>
      </w:pPr>
      <w:r>
        <w:rPr>
          <w:b/>
          <w:bCs/>
          <w:lang w:val="en"/>
        </w:rPr>
        <w:t xml:space="preserve">Then:</w:t>
      </w:r>
      <w:r>
        <w:rPr>
          <w:lang w:val="en"/>
        </w:rPr>
        <w:t xml:space="preserve"> </w:t>
      </w:r>
      <w:r>
        <w:rPr>
          <w:lang w:val="en"/>
        </w:rPr>
        <w:t xml:space="preserve">Whatever your role, give no advice on amounts, technique or sourcing, and route injected or research-use-only products to a prescriber.</w:t>
      </w:r>
    </w:p>
    <w:p>
      <w:pPr>
        <w:pStyle w:val="BodyText"/>
      </w:pPr>
      <w:r>
        <w:rPr>
          <w:lang w:val="en"/>
        </w:rPr>
        <w:t xml:space="preserve">Rodents and case series, one abstract with no significant benefit, registered trials with no results: in people, BPC-157 is an unknown, not a negative.</w:t>
      </w:r>
    </w:p>
    <w:bookmarkEnd w:id="52"/>
    <w:bookmarkEnd w:id="53"/>
    <w:p>
      <w:pPr>
        <w:pStyle w:val="BodyText"/>
      </w:pPr>
      <w:r>
        <w:rPr>
          <w:lang w:val="en"/>
        </w:rPr>
        <w:t xml:space="preserve">Built from</w:t>
      </w:r>
    </w:p>
    <w:p>
      <w:pPr>
        <w:pStyle w:val="Compact"/>
        <w:numPr>
          <w:ilvl w:val="0"/>
          <w:numId w:val="1048"/>
        </w:numPr>
      </w:pPr>
      <w:r>
        <w:rPr>
          <w:lang w:val="en"/>
        </w:rPr>
        <w:t xml:space="preserve">m4-p13 audioScript, sentence 1 (setup: peptides patients buy online and inject); m4-p14 stat means, sentence 1 (setup: 'heal')</w:t>
      </w:r>
      <w:r>
        <w:br/>
      </w:r>
      <w:r>
        <w:rPr>
          <w:lang w:val="en"/>
        </w:rPr>
        <w:t xml:space="preserve">“Lesson three moves from the cosmetic shelf to the peptides patients buy online and inject.”</w:t>
      </w:r>
    </w:p>
    <w:p>
      <w:pPr>
        <w:pStyle w:val="Compact"/>
        <w:numPr>
          <w:ilvl w:val="0"/>
          <w:numId w:val="1048"/>
        </w:numPr>
      </w:pPr>
      <w:r>
        <w:rPr>
          <w:lang w:val="en"/>
        </w:rPr>
        <w:t xml:space="preserve">m4-p13 body, sentence 1; m4-p13 audioScript, sentences 3, 7; m4-p14 body, sentence 1 (decision 1)</w:t>
      </w:r>
      <w:r>
        <w:br/>
      </w:r>
      <w:r>
        <w:rPr>
          <w:lang w:val="en"/>
        </w:rPr>
        <w:t xml:space="preserve">“Lesson three moves from the cosmetic shelf to the peptides patients buy online and inject.”</w:t>
      </w:r>
    </w:p>
    <w:p>
      <w:pPr>
        <w:pStyle w:val="Compact"/>
        <w:numPr>
          <w:ilvl w:val="0"/>
          <w:numId w:val="1048"/>
        </w:numPr>
      </w:pPr>
      <w:r>
        <w:rPr>
          <w:lang w:val="en"/>
        </w:rPr>
        <w:t xml:space="preserve">m4-p14 body, sentences 1, 2, 3; m4-p14 stat detail; m4-p14 stat means, sentences 1, 2 (decision 2)</w:t>
      </w:r>
      <w:r>
        <w:br/>
      </w:r>
      <w:r>
        <w:rPr>
          <w:lang w:val="en"/>
        </w:rPr>
        <w:t xml:space="preserve">“One 2005 ulcerative-colitis trial exists only as a meeting abstract (no significant difference from placebo) · registered: phase 1 safety study (2015, no results) · single-arm product study (2025, no results) · randomized phase 1 after rotator-cuff repair (starts 2027)”</w:t>
      </w:r>
    </w:p>
    <w:p>
      <w:pPr>
        <w:pStyle w:val="Compact"/>
        <w:numPr>
          <w:ilvl w:val="0"/>
          <w:numId w:val="1048"/>
        </w:numPr>
      </w:pPr>
      <w:r>
        <w:rPr>
          <w:lang w:val="en"/>
        </w:rPr>
        <w:t xml:space="preserve">m4-p14 stat means, sentences 1, 2; m4-p14 stat doesNot, sentences 1, 2; m4-p14 body, sentence 2; m4-p13 body, sentence 1 (decision 3)</w:t>
      </w:r>
      <w:r>
        <w:br/>
      </w:r>
      <w:r>
        <w:rPr>
          <w:lang w:val="en"/>
        </w:rPr>
        <w:t xml:space="preserve">“Whether BPC-157 helps people heal is unknown. The only randomized human result is an abstract that showed no significant benefit; the enthusiasm rests on rodents and uncontrolled case series.”</w:t>
      </w:r>
    </w:p>
    <w:p>
      <w:pPr>
        <w:pStyle w:val="Compact"/>
        <w:numPr>
          <w:ilvl w:val="0"/>
          <w:numId w:val="1048"/>
        </w:numPr>
      </w:pPr>
      <w:r>
        <w:rPr>
          <w:lang w:val="en"/>
        </w:rPr>
        <w:t xml:space="preserve">m4-p14 body, sentences 1, 2, 3; m4-p04 stat doesNot, sentence 2 ('an unknown, not a negative') (done)</w:t>
      </w:r>
      <w:r>
        <w:br/>
      </w:r>
      <w:r>
        <w:rPr>
          <w:lang w:val="en"/>
        </w:rPr>
        <w:t xml:space="preserve">“It does not show BPC-157 is ineffective or unsafe. Absence of trials is absence of evidence, and this figure will change when the registered trials report.”</w:t>
      </w:r>
    </w:p>
    <w:p>
      <w:pPr>
        <w:pStyle w:val="Compact"/>
        <w:numPr>
          <w:ilvl w:val="0"/>
          <w:numId w:val="1048"/>
        </w:numPr>
      </w:pPr>
      <w:r>
        <w:rPr>
          <w:lang w:val="en"/>
        </w:rPr>
        <w:t xml:space="preserve">m4-p06 audioScript, sentence 5 ('Whatever your role'); m4-p06 audienceLevel clinical-staff, sentence 2; m4-p06 audienceLevel advisor, sentence 2; unit tutorContext, sentence 7 (followUp)</w:t>
      </w:r>
      <w:r>
        <w:br/>
      </w:r>
      <w:r>
        <w:rPr>
          <w:lang w:val="en"/>
        </w:rPr>
        <w:t xml:space="preserve">(check this reference by hand)</w:t>
      </w:r>
    </w:p>
    <w:p>
      <w:pPr>
        <w:pStyle w:val="FirstParagraph"/>
      </w:pPr>
      <w:r>
        <w:rPr>
          <w:lang w:val="en"/>
        </w:rPr>
        <w:t xml:space="preserve">Sources</w:t>
      </w:r>
    </w:p>
    <w:p>
      <w:pPr>
        <w:pStyle w:val="BodyText"/>
      </w:pPr>
      <w:r>
        <w:rPr>
          <w:lang w:val="en"/>
        </w:rPr>
        <w:t xml:space="preserve">Sikiric 2018 · Seiwerth 2021 · Lee 2021 · ClinicalTrials.gov, checked 24 Sep 2026 · McGuire 2025 · Mayfield 2026</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m4-x04 · Sort or grade · Lesson 4.3, after m4-p15</w:t>
      </w:r>
    </w:p>
    <w:bookmarkStart w:id="54" w:name="six-peptides-three-kinds-of-evidence"/>
    <w:p>
      <w:pPr>
        <w:pStyle w:val="Heading3"/>
      </w:pPr>
      <w:r>
        <w:rPr>
          <w:lang w:val="en"/>
        </w:rPr>
        <w:t xml:space="preserve">Six peptides, three kinds of evidence</w:t>
      </w:r>
    </w:p>
    <w:p>
      <w:pPr>
        <w:pStyle w:val="FirstParagraph"/>
      </w:pPr>
      <w:r>
        <w:rPr>
          <w:lang w:val="en"/>
        </w:rPr>
        <w:t xml:space="preserve">Tap the strongest evidence behind each one.</w:t>
      </w:r>
    </w:p>
    <w:p>
      <w:pPr>
        <w:pStyle w:val="BodyText"/>
      </w:pPr>
      <w:r>
        <w:rPr>
          <w:lang w:val="en"/>
        </w:rPr>
        <w:t xml:space="preserve">Buttons: Published randomized trial in people · Anecdote or case series only · Mechanism or animal data only</w:t>
      </w:r>
    </w:p>
    <w:p>
      <w:pPr>
        <w:pStyle w:val="Compact"/>
        <w:numPr>
          <w:ilvl w:val="0"/>
          <w:numId w:val="1049"/>
        </w:numPr>
      </w:pPr>
      <w:r>
        <w:rPr>
          <w:b/>
          <w:bCs/>
          <w:lang w:val="en"/>
        </w:rPr>
        <w:t xml:space="preserve">GHK-Cu serum</w:t>
      </w:r>
      <w:r>
        <w:br/>
      </w:r>
      <w:r>
        <w:rPr>
          <w:lang w:val="en"/>
        </w:rPr>
        <w:t xml:space="preserve">Answer:</w:t>
      </w:r>
      <w:r>
        <w:rPr>
          <w:lang w:val="en"/>
        </w:rPr>
        <w:t xml:space="preserve"> </w:t>
      </w:r>
      <w:r>
        <w:rPr>
          <w:b/>
          <w:bCs/>
          <w:lang w:val="en"/>
        </w:rPr>
        <w:t xml:space="preserve">Published randomized trial in people</w:t>
      </w:r>
      <w:r>
        <w:br/>
      </w:r>
      <w:r>
        <w:rPr>
          <w:lang w:val="en"/>
        </w:rPr>
        <w:t xml:space="preserve">One small indexed randomized trial (2006, healing after CO₂ laser resurfacing, not photoageing), plus sponsor-run cosmetic trials. GRADE C.</w:t>
      </w:r>
    </w:p>
    <w:p>
      <w:pPr>
        <w:pStyle w:val="Compact"/>
        <w:numPr>
          <w:ilvl w:val="0"/>
          <w:numId w:val="1049"/>
        </w:numPr>
      </w:pPr>
      <w:r>
        <w:rPr>
          <w:b/>
          <w:bCs/>
          <w:lang w:val="en"/>
        </w:rPr>
        <w:t xml:space="preserve">GHK-Cu for injection</w:t>
      </w:r>
      <w:r>
        <w:br/>
      </w:r>
      <w:r>
        <w:rPr>
          <w:lang w:val="en"/>
        </w:rPr>
        <w:t xml:space="preserve">Answer:</w:t>
      </w:r>
      <w:r>
        <w:rPr>
          <w:lang w:val="en"/>
        </w:rPr>
        <w:t xml:space="preserve"> </w:t>
      </w:r>
      <w:r>
        <w:rPr>
          <w:b/>
          <w:bCs/>
          <w:lang w:val="en"/>
        </w:rPr>
        <w:t xml:space="preserve">Anecdote or case series only</w:t>
      </w:r>
      <w:r>
        <w:br/>
      </w:r>
      <w:r>
        <w:rPr>
          <w:lang w:val="en"/>
        </w:rPr>
        <w:t xml:space="preserve">No randomized trials of injection: anecdote, and common local reactions because copper irritates tissue.</w:t>
      </w:r>
    </w:p>
    <w:p>
      <w:pPr>
        <w:pStyle w:val="Compact"/>
        <w:numPr>
          <w:ilvl w:val="0"/>
          <w:numId w:val="1049"/>
        </w:numPr>
      </w:pPr>
      <w:r>
        <w:rPr>
          <w:b/>
          <w:bCs/>
          <w:lang w:val="en"/>
        </w:rPr>
        <w:t xml:space="preserve">LL-37 in venous leg ulcers</w:t>
      </w:r>
      <w:r>
        <w:br/>
      </w:r>
      <w:r>
        <w:rPr>
          <w:lang w:val="en"/>
        </w:rPr>
        <w:t xml:space="preserve">Answer:</w:t>
      </w:r>
      <w:r>
        <w:rPr>
          <w:lang w:val="en"/>
        </w:rPr>
        <w:t xml:space="preserve"> </w:t>
      </w:r>
      <w:r>
        <w:rPr>
          <w:b/>
          <w:bCs/>
          <w:lang w:val="en"/>
        </w:rPr>
        <w:t xml:space="preserve">Published randomized trial in people</w:t>
      </w:r>
      <w:r>
        <w:br/>
      </w:r>
      <w:r>
        <w:rPr>
          <w:lang w:val="en"/>
        </w:rPr>
        <w:t xml:space="preserve">Two randomized trials, both run by the developer: a small first trial positive at low dose, then a phase IIb trial negative in the full cohort. GRADE C, inconsistent.</w:t>
      </w:r>
    </w:p>
    <w:p>
      <w:pPr>
        <w:pStyle w:val="Compact"/>
        <w:numPr>
          <w:ilvl w:val="0"/>
          <w:numId w:val="1049"/>
        </w:numPr>
      </w:pPr>
      <w:r>
        <w:rPr>
          <w:b/>
          <w:bCs/>
          <w:lang w:val="en"/>
        </w:rPr>
        <w:t xml:space="preserve">BPC-157</w:t>
      </w:r>
      <w:r>
        <w:br/>
      </w:r>
      <w:r>
        <w:rPr>
          <w:lang w:val="en"/>
        </w:rPr>
        <w:t xml:space="preserve">Answer:</w:t>
      </w:r>
      <w:r>
        <w:rPr>
          <w:lang w:val="en"/>
        </w:rPr>
        <w:t xml:space="preserve"> </w:t>
      </w:r>
      <w:r>
        <w:rPr>
          <w:b/>
          <w:bCs/>
          <w:lang w:val="en"/>
        </w:rPr>
        <w:t xml:space="preserve">Anecdote or case series only</w:t>
      </w:r>
      <w:r>
        <w:br/>
      </w:r>
      <w:r>
        <w:rPr>
          <w:lang w:val="en"/>
        </w:rPr>
        <w:t xml:space="preserve">Uncontrolled human case series on top of a large rodent literature. The one randomized trial exists only as a 2005 meeting abstract; none has been published in full.</w:t>
      </w:r>
    </w:p>
    <w:p>
      <w:pPr>
        <w:pStyle w:val="Compact"/>
        <w:numPr>
          <w:ilvl w:val="0"/>
          <w:numId w:val="1049"/>
        </w:numPr>
      </w:pPr>
      <w:r>
        <w:rPr>
          <w:b/>
          <w:bCs/>
          <w:lang w:val="en"/>
        </w:rPr>
        <w:t xml:space="preserve">TB-500</w:t>
      </w:r>
      <w:r>
        <w:br/>
      </w:r>
      <w:r>
        <w:rPr>
          <w:lang w:val="en"/>
        </w:rPr>
        <w:t xml:space="preserve">Answer:</w:t>
      </w:r>
      <w:r>
        <w:rPr>
          <w:lang w:val="en"/>
        </w:rPr>
        <w:t xml:space="preserve"> </w:t>
      </w:r>
      <w:r>
        <w:rPr>
          <w:b/>
          <w:bCs/>
          <w:lang w:val="en"/>
        </w:rPr>
        <w:t xml:space="preserve">Mechanism or animal data only</w:t>
      </w:r>
      <w:r>
        <w:br/>
      </w:r>
      <w:r>
        <w:rPr>
          <w:lang w:val="en"/>
        </w:rPr>
        <w:t xml:space="preserve">A seven-residue fragment of thymosin β4 that has never been tested in a trial; what it has is a plausible mechanism.</w:t>
      </w:r>
    </w:p>
    <w:p>
      <w:pPr>
        <w:pStyle w:val="Compact"/>
        <w:numPr>
          <w:ilvl w:val="0"/>
          <w:numId w:val="1049"/>
        </w:numPr>
      </w:pPr>
      <w:r>
        <w:rPr>
          <w:b/>
          <w:bCs/>
          <w:lang w:val="en"/>
        </w:rPr>
        <w:t xml:space="preserve">KPV</w:t>
      </w:r>
      <w:r>
        <w:br/>
      </w:r>
      <w:r>
        <w:rPr>
          <w:lang w:val="en"/>
        </w:rPr>
        <w:t xml:space="preserve">Answer:</w:t>
      </w:r>
      <w:r>
        <w:rPr>
          <w:lang w:val="en"/>
        </w:rPr>
        <w:t xml:space="preserve"> </w:t>
      </w:r>
      <w:r>
        <w:rPr>
          <w:b/>
          <w:bCs/>
          <w:lang w:val="en"/>
        </w:rPr>
        <w:t xml:space="preserve">Mechanism or animal data only</w:t>
      </w:r>
      <w:r>
        <w:br/>
      </w:r>
      <w:r>
        <w:rPr>
          <w:lang w:val="en"/>
        </w:rPr>
        <w:t xml:space="preserve">Calms inflammation in mouse colitis models; no randomized human trial for any indication.</w:t>
      </w:r>
    </w:p>
    <w:p>
      <w:pPr>
        <w:pStyle w:val="FirstParagraph"/>
      </w:pPr>
      <w:r>
        <w:rPr>
          <w:lang w:val="en"/>
        </w:rPr>
        <w:t xml:space="preserve">Two have published randomized trials, both graded C; two rest on anecdote or case series; two have only a mechanism or mouse data.</w:t>
      </w:r>
    </w:p>
    <w:bookmarkEnd w:id="54"/>
    <w:p>
      <w:pPr>
        <w:pStyle w:val="BodyText"/>
      </w:pPr>
      <w:r>
        <w:rPr>
          <w:lang w:val="en"/>
        </w:rPr>
        <w:t xml:space="preserve">Built from</w:t>
      </w:r>
    </w:p>
    <w:p>
      <w:pPr>
        <w:pStyle w:val="Compact"/>
        <w:numPr>
          <w:ilvl w:val="0"/>
          <w:numId w:val="1050"/>
        </w:numPr>
      </w:pPr>
      <w:r>
        <w:rPr>
          <w:lang w:val="en"/>
        </w:rPr>
        <w:t xml:space="preserve">m4-p04 body, sentences 1, 3; m4-p04 stat detail; m4-p04 stat means, sentence 1 (item 'ghkcu-serum')</w:t>
      </w:r>
      <w:r>
        <w:br/>
      </w:r>
      <w:r>
        <w:rPr>
          <w:lang w:val="en"/>
        </w:rPr>
        <w:t xml:space="preserve">“Miller et al., 2006 — healing after CO₂ laser resurfacing, not photoageing”</w:t>
      </w:r>
    </w:p>
    <w:p>
      <w:pPr>
        <w:pStyle w:val="Compact"/>
        <w:numPr>
          <w:ilvl w:val="0"/>
          <w:numId w:val="1050"/>
        </w:numPr>
      </w:pPr>
      <w:r>
        <w:rPr>
          <w:lang w:val="en"/>
        </w:rPr>
        <w:t xml:space="preserve">m4-p06 body, sentence 2; m4-p06 points, item 2 (item 'ghkcu-injection')</w:t>
      </w:r>
      <w:r>
        <w:br/>
      </w:r>
      <w:r>
        <w:rPr>
          <w:lang w:val="en"/>
        </w:rPr>
        <w:t xml:space="preserve">(check this reference by hand)</w:t>
      </w:r>
    </w:p>
    <w:p>
      <w:pPr>
        <w:pStyle w:val="Compact"/>
        <w:numPr>
          <w:ilvl w:val="0"/>
          <w:numId w:val="1050"/>
        </w:numPr>
      </w:pPr>
      <w:r>
        <w:rPr>
          <w:lang w:val="en"/>
        </w:rPr>
        <w:t xml:space="preserve">m4-p15 body, sentence 1; m4-p15 tool rows 1-4 (item 'll37')</w:t>
      </w:r>
      <w:r>
        <w:br/>
      </w:r>
      <w:r>
        <w:rPr>
          <w:lang w:val="en"/>
        </w:rPr>
        <w:t xml:space="preserve">“First trial (2014): Positive at low dose (First-in-human, randomized, dose-ranging; 34 patients). Second trial (2021): Negative in the full cohort (Multicentre phase IIb, placebo-controlled; only a post hoc subgroup signal). Who ran them: The developer, both times (Sponsorship does not make a trial wrong; it is one more reason to wait for replication). Grade: C — inconsistent (A small positive trial followed by an adequately powered negative one).”</w:t>
      </w:r>
    </w:p>
    <w:p>
      <w:pPr>
        <w:pStyle w:val="Compact"/>
        <w:numPr>
          <w:ilvl w:val="0"/>
          <w:numId w:val="1050"/>
        </w:numPr>
      </w:pPr>
      <w:r>
        <w:rPr>
          <w:lang w:val="en"/>
        </w:rPr>
        <w:t xml:space="preserve">m4-p13 body, sentence 1; m4-p14 body, sentences 1, 2 (item 'bpc157')</w:t>
      </w:r>
      <w:r>
        <w:br/>
      </w:r>
      <w:r>
        <w:rPr>
          <w:lang w:val="en"/>
        </w:rPr>
        <w:t xml:space="preserve">“BPC-157 rests on a large rodent literature, mostly from one research group, and on uncontrolled human case series.”</w:t>
      </w:r>
    </w:p>
    <w:p>
      <w:pPr>
        <w:pStyle w:val="Compact"/>
        <w:numPr>
          <w:ilvl w:val="0"/>
          <w:numId w:val="1050"/>
        </w:numPr>
      </w:pPr>
      <w:r>
        <w:rPr>
          <w:lang w:val="en"/>
        </w:rPr>
        <w:t xml:space="preserve">m4-p13 body, sentence 2; m4-p13 audioScript, sentences 5, 7 (item 'tb500')</w:t>
      </w:r>
      <w:r>
        <w:br/>
      </w:r>
      <w:r>
        <w:rPr>
          <w:lang w:val="en"/>
        </w:rPr>
        <w:t xml:space="preserve">“BPC-157 is a fifteen-residue peptide first described in 1993.”</w:t>
      </w:r>
    </w:p>
    <w:p>
      <w:pPr>
        <w:pStyle w:val="Compact"/>
        <w:numPr>
          <w:ilvl w:val="0"/>
          <w:numId w:val="1050"/>
        </w:numPr>
      </w:pPr>
      <w:r>
        <w:rPr>
          <w:lang w:val="en"/>
        </w:rPr>
        <w:t xml:space="preserve">m4-p13 body, sentence 3; m4-p13 audioScript, sentence 6; m4-p13 audioBeats 3 (KPV) (item 'kpv')</w:t>
      </w:r>
      <w:r>
        <w:br/>
      </w:r>
      <w:r>
        <w:rPr>
          <w:lang w:val="en"/>
        </w:rPr>
        <w:t xml:space="preserve">“Anti-inflammatory in mouse colitis models; no randomized human trials for any indication.”</w:t>
      </w:r>
    </w:p>
    <w:p>
      <w:pPr>
        <w:pStyle w:val="FirstParagraph"/>
      </w:pPr>
      <w:r>
        <w:rPr>
          <w:lang w:val="en"/>
        </w:rPr>
        <w:t xml:space="preserve">Sources</w:t>
      </w:r>
    </w:p>
    <w:p>
      <w:pPr>
        <w:pStyle w:val="BodyText"/>
      </w:pPr>
      <w:r>
        <w:rPr>
          <w:lang w:val="en"/>
        </w:rPr>
        <w:t xml:space="preserve">Miller 2006 · Grönberg 2014 · Mahlapuu 2021 · Sikiric 2018 · Seiwerth 2021 · Lee 2021 · McGuire 2025 · Mayfield 2026 · Esposito 2012 · Dalmasso 2008 · Peptide Pocket Guide · Aesthetic &amp; Regenerative Endocrinology</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m4-x05 · Put in order · Lesson 4.3, after m4-p16</w:t>
      </w:r>
    </w:p>
    <w:bookmarkStart w:id="55" w:name="Xd999c00cbba094bd7f8975dd8ed6253b59758df"/>
    <w:p>
      <w:pPr>
        <w:pStyle w:val="Heading3"/>
      </w:pPr>
      <w:r>
        <w:rPr>
          <w:lang w:val="en"/>
        </w:rPr>
        <w:t xml:space="preserve">From Category 1 to the bulks list</w:t>
      </w:r>
      <w:r>
        <w:rPr>
          <w:lang w:val="en"/>
        </w:rPr>
        <w:t xml:space="preserve"> </w:t>
      </w:r>
      <w:r>
        <w:rPr>
          <w:lang w:val="en"/>
        </w:rPr>
        <w:t xml:space="preserve">US only</w:t>
      </w:r>
    </w:p>
    <w:p>
      <w:pPr>
        <w:pStyle w:val="FirstParagraph"/>
      </w:pPr>
      <w:r>
        <w:rPr>
          <w:lang w:val="en"/>
        </w:rPr>
        <w:t xml:space="preserve">In the US, non-injectable GHK-Cu is in Category 1. Put the steps in the order they must happen before it could join the 503A bulks list.</w:t>
      </w:r>
    </w:p>
    <w:p>
      <w:pPr>
        <w:pStyle w:val="Compact"/>
        <w:numPr>
          <w:ilvl w:val="0"/>
          <w:numId w:val="1051"/>
        </w:numPr>
      </w:pPr>
      <w:r>
        <w:rPr>
          <w:b/>
          <w:bCs/>
          <w:lang w:val="en"/>
        </w:rPr>
        <w:t xml:space="preserve">Category 1: FDA still evaluating</w:t>
      </w:r>
      <w:r>
        <w:br/>
      </w:r>
      <w:r>
        <w:rPr>
          <w:lang w:val="en"/>
        </w:rPr>
        <w:t xml:space="preserve">Where non-injectable GHK-Cu sits on FDA's list of 14 May 2026. FDA does not intend to act against compounders who meet its conditions while it evaluates; that is not an approval.</w:t>
      </w:r>
    </w:p>
    <w:p>
      <w:pPr>
        <w:pStyle w:val="Compact"/>
        <w:numPr>
          <w:ilvl w:val="0"/>
          <w:numId w:val="1051"/>
        </w:numPr>
      </w:pPr>
      <w:r>
        <w:rPr>
          <w:b/>
          <w:bCs/>
          <w:lang w:val="en"/>
        </w:rPr>
        <w:t xml:space="preserve">Advisory-committee consultation</w:t>
      </w:r>
      <w:r>
        <w:br/>
      </w:r>
      <w:r>
        <w:rPr>
          <w:lang w:val="en"/>
        </w:rPr>
        <w:t xml:space="preserve">Planned for GHK-Cu before the end of February 2027. The committee's votes are advice.</w:t>
      </w:r>
    </w:p>
    <w:p>
      <w:pPr>
        <w:pStyle w:val="Compact"/>
        <w:numPr>
          <w:ilvl w:val="0"/>
          <w:numId w:val="1051"/>
        </w:numPr>
      </w:pPr>
      <w:r>
        <w:rPr>
          <w:b/>
          <w:bCs/>
          <w:lang w:val="en"/>
        </w:rPr>
        <w:t xml:space="preserve">FDA acts through rulemaking</w:t>
      </w:r>
      <w:r>
        <w:br/>
      </w:r>
      <w:r>
        <w:rPr>
          <w:lang w:val="en"/>
        </w:rPr>
        <w:t xml:space="preserve">FDA must still act through rulemaking before anything joins the bulks list.</w:t>
      </w:r>
    </w:p>
    <w:p>
      <w:pPr>
        <w:pStyle w:val="Compact"/>
        <w:numPr>
          <w:ilvl w:val="0"/>
          <w:numId w:val="1051"/>
        </w:numPr>
      </w:pPr>
      <w:r>
        <w:rPr>
          <w:b/>
          <w:bCs/>
          <w:lang w:val="en"/>
        </w:rPr>
        <w:t xml:space="preserve">Joins the 503A bulks list</w:t>
      </w:r>
      <w:r>
        <w:br/>
      </w:r>
      <w:r>
        <w:rPr>
          <w:lang w:val="en"/>
        </w:rPr>
        <w:t xml:space="preserve">The last step. Until FDA acts, an advisory-committee review is not approval.</w:t>
      </w:r>
    </w:p>
    <w:p>
      <w:pPr>
        <w:pStyle w:val="FirstParagraph"/>
      </w:pPr>
      <w:r>
        <w:rPr>
          <w:lang w:val="en"/>
        </w:rPr>
        <w:t xml:space="preserve">Shown shuffled; this is the right order.</w:t>
      </w:r>
    </w:p>
    <w:p>
      <w:pPr>
        <w:pStyle w:val="BodyText"/>
      </w:pPr>
      <w:r>
        <w:rPr>
          <w:lang w:val="en"/>
        </w:rPr>
        <w:t xml:space="preserve">Category 1 is where the path starts, not where it ends: the committee advises, and FDA must still act through rulemaking before anything joins the bulks list.</w:t>
      </w:r>
    </w:p>
    <w:bookmarkEnd w:id="55"/>
    <w:p>
      <w:pPr>
        <w:pStyle w:val="BodyText"/>
      </w:pPr>
      <w:r>
        <w:rPr>
          <w:lang w:val="en"/>
        </w:rPr>
        <w:t xml:space="preserve">Built from</w:t>
      </w:r>
    </w:p>
    <w:p>
      <w:pPr>
        <w:pStyle w:val="Compact"/>
        <w:numPr>
          <w:ilvl w:val="0"/>
          <w:numId w:val="1052"/>
        </w:numPr>
      </w:pPr>
      <w:r>
        <w:rPr>
          <w:lang w:val="en"/>
        </w:rPr>
        <w:t xml:space="preserve">m4-p05 tool row 3 (Regulatory status, US), value and note sentence 1; m4-p16 tool row 2 (503A Category 1), note; m4-p05 tool callout (step 'category-1')</w:t>
      </w:r>
      <w:r>
        <w:br/>
      </w:r>
      <w:r>
        <w:rPr>
          <w:lang w:val="en"/>
        </w:rPr>
        <w:t xml:space="preserve">“Regulatory status (US, 14 May 2026): Non-injectable: 503A Category 1 (Category 1 means FDA is still evaluating and does not intend to act against compounders who meet its conditions; an advisory-committee consultation is planned before the end of February 2027. The injectable route has no such standing.).”</w:t>
      </w:r>
    </w:p>
    <w:p>
      <w:pPr>
        <w:pStyle w:val="Compact"/>
        <w:numPr>
          <w:ilvl w:val="0"/>
          <w:numId w:val="1052"/>
        </w:numPr>
      </w:pPr>
      <w:r>
        <w:rPr>
          <w:lang w:val="en"/>
        </w:rPr>
        <w:t xml:space="preserve">m4-p05 tool row 3, note sentence 1 ('an advisory-committee consultation is planned before the end of February 2027'); m4-p16 body, sentence 2 (step 'committee')</w:t>
      </w:r>
      <w:r>
        <w:br/>
      </w:r>
      <w:r>
        <w:rPr>
          <w:lang w:val="en"/>
        </w:rPr>
        <w:t xml:space="preserve">“Regulatory status (US, 14 May 2026): Non-injectable: 503A Category 1 (Category 1 means FDA is still evaluating and does not intend to act against compounders who meet its conditions; an advisory-committee consultation is planned before the end of February 2027. The injectable route has no such standing.).”</w:t>
      </w:r>
    </w:p>
    <w:p>
      <w:pPr>
        <w:pStyle w:val="Compact"/>
        <w:numPr>
          <w:ilvl w:val="0"/>
          <w:numId w:val="1052"/>
        </w:numPr>
      </w:pPr>
      <w:r>
        <w:rPr>
          <w:lang w:val="en"/>
        </w:rPr>
        <w:t xml:space="preserve">m4-p16 body, sentence 2 (step 'rulemaking')</w:t>
      </w:r>
      <w:r>
        <w:br/>
      </w:r>
      <w:r>
        <w:rPr>
          <w:lang w:val="en"/>
        </w:rPr>
        <w:t xml:space="preserve">“The committee's votes are advice; FDA must still act through rulemaking before anything joins the bulks list.”</w:t>
      </w:r>
    </w:p>
    <w:p>
      <w:pPr>
        <w:pStyle w:val="Compact"/>
        <w:numPr>
          <w:ilvl w:val="0"/>
          <w:numId w:val="1052"/>
        </w:numPr>
      </w:pPr>
      <w:r>
        <w:rPr>
          <w:lang w:val="en"/>
        </w:rPr>
        <w:t xml:space="preserve">m4-p16 body, sentence 2; m4-p16 tool row 3 (Not on the 503A bulks list), note (step 'bulks-list')</w:t>
      </w:r>
      <w:r>
        <w:br/>
      </w:r>
      <w:r>
        <w:rPr>
          <w:lang w:val="en"/>
        </w:rPr>
        <w:t xml:space="preserve">“Not on the 503A bulks list: No 503A exemption (Compounded products do not qualify; an advisory-committee review is not approval).”</w:t>
      </w:r>
    </w:p>
    <w:p>
      <w:pPr>
        <w:pStyle w:val="Compact"/>
        <w:numPr>
          <w:ilvl w:val="0"/>
          <w:numId w:val="1052"/>
        </w:numPr>
      </w:pPr>
      <w:r>
        <w:rPr>
          <w:lang w:val="en"/>
        </w:rPr>
        <w:t xml:space="preserve">m4-p16 interaction item 'ghkcu-topical', why (Category 1 pending the consultation); m4-p16 tool callout, sentence 1</w:t>
      </w:r>
      <w:r>
        <w:br/>
      </w:r>
      <w:r>
        <w:rPr>
          <w:lang w:val="en"/>
        </w:rPr>
        <w:t xml:space="preserve">“Review is not approval. Check the live list before any conversation about compounding.”</w:t>
      </w:r>
    </w:p>
    <w:p>
      <w:pPr>
        <w:pStyle w:val="Compact"/>
        <w:numPr>
          <w:ilvl w:val="0"/>
          <w:numId w:val="1052"/>
        </w:numPr>
      </w:pPr>
      <w:r>
        <w:rPr>
          <w:lang w:val="en"/>
        </w:rPr>
        <w:t xml:space="preserve">m4-p05 tool row 3 label ('US, 14 May 2026'); m4-p16 body, sentence 1 ('Three US categories') (hedge 'US only')</w:t>
      </w:r>
      <w:r>
        <w:br/>
      </w:r>
      <w:r>
        <w:rPr>
          <w:lang w:val="en"/>
        </w:rPr>
        <w:t xml:space="preserve">“Regulatory status (US, 14 May 2026): Non-injectable: 503A Category 1 (Category 1 means FDA is still evaluating and does not intend to act against compounders who meet its conditions; an advisory-committee consultation is planned before the end of February 2027. The injectable route has no such standing.).”</w:t>
      </w:r>
    </w:p>
    <w:p>
      <w:pPr>
        <w:pStyle w:val="FirstParagraph"/>
      </w:pPr>
      <w:r>
        <w:rPr>
          <w:lang w:val="en"/>
        </w:rPr>
        <w:t xml:space="preserve">Sources</w:t>
      </w:r>
    </w:p>
    <w:p>
      <w:pPr>
        <w:pStyle w:val="BodyText"/>
      </w:pPr>
      <w:r>
        <w:rPr>
          <w:lang w:val="en"/>
        </w:rPr>
        <w:t xml:space="preserve">FDA 503A categories (14 May 2026) · 91 FR 20465 · PCAC 23–24 Jul 2026</w:t>
      </w:r>
    </w:p>
    <w:p>
      <w:pPr>
        <w:pStyle w:val="BodyText"/>
      </w:pPr>
      <w:r>
        <w:rPr>
          <w:lang w:val="en"/>
        </w:rPr>
        <w:t xml:space="preserve">Review</w:t>
      </w:r>
    </w:p>
    <w:p>
      <w:pPr>
        <w:pStyle w:val="BodyText"/>
      </w:pPr>
      <w:r>
        <w:rPr>
          <w:lang w:val="en"/>
        </w:rPr>
        <w:t xml:space="preserve">☐ Correct as written   ☐ Change (note below)</w:t>
      </w:r>
    </w:p>
    <w:bookmarkEnd w:id="56"/>
    <w:bookmarkStart w:id="68" w:name="m05"/>
    <w:p>
      <w:pPr>
        <w:pStyle w:val="Heading2"/>
      </w:pPr>
      <w:r>
        <w:rPr>
          <w:lang w:val="en"/>
        </w:rPr>
        <w:t xml:space="preserve">Module 5</w:t>
      </w:r>
      <w:r>
        <w:rPr>
          <w:lang w:val="en"/>
        </w:rPr>
        <w:t xml:space="preserve">Follicle, pigment and melanocortins</w:t>
      </w:r>
    </w:p>
    <w:p>
      <w:pPr>
        <w:pStyle w:val="FirstParagraph"/>
      </w:pPr>
      <w:r>
        <w:rPr>
          <w:lang w:val="en"/>
        </w:rPr>
        <w:t xml:space="preserve">Points the drafting flagged for your attention</w:t>
      </w:r>
    </w:p>
    <w:p>
      <w:pPr>
        <w:pStyle w:val="Compact"/>
        <w:numPr>
          <w:ilvl w:val="0"/>
          <w:numId w:val="1053"/>
        </w:numPr>
      </w:pPr>
      <w:r>
        <w:rPr>
          <w:lang w:val="en"/>
        </w:rPr>
        <w:t xml:space="preserve">**The hotspot `find` key fails the schema.** I kept `find` as the brief asks. The schema's hotspot item does not allow extra keys, so the grounding step must set `at` and remove `find` before `validate` runs. All four `at` values are still the [50, 50] placeholder.</w:t>
      </w:r>
    </w:p>
    <w:p>
      <w:pPr>
        <w:pStyle w:val="Compact"/>
        <w:numPr>
          <w:ilvl w:val="0"/>
          <w:numId w:val="1053"/>
        </w:numPr>
      </w:pPr>
      <w:r>
        <w:rPr>
          <w:lang w:val="en"/>
        </w:rPr>
        <w:t xml:space="preserve">**MC3R and MC4R share one hotspot.**</w:t>
      </w:r>
    </w:p>
    <w:p>
      <w:pPr>
        <w:pStyle w:val="Compact"/>
        <w:numPr>
          <w:ilvl w:val="0"/>
          <w:numId w:val="1053"/>
        </w:numPr>
      </w:pPr>
      <w:r>
        <w:rPr>
          <w:lang w:val="en"/>
        </w:rPr>
        <w:t xml:space="preserve">The still has five tiles, the approved text gives MC3R and MC4R one job ("appetite, in the brain"), and the brief caps spots at four.</w:t>
      </w:r>
    </w:p>
    <w:p>
      <w:pPr>
        <w:pStyle w:val="Compact"/>
        <w:numPr>
          <w:ilvl w:val="0"/>
          <w:numId w:val="1053"/>
        </w:numPr>
      </w:pPr>
      <w:r>
        <w:rPr>
          <w:lang w:val="en"/>
        </w:rPr>
        <w:t xml:space="preserve">So one spot covers both identical brain tiles, with radius 16; the other spots use radius 10.</w:t>
      </w:r>
    </w:p>
    <w:p>
      <w:pPr>
        <w:pStyle w:val="Compact"/>
        <w:numPr>
          <w:ilvl w:val="0"/>
          <w:numId w:val="1053"/>
        </w:numPr>
      </w:pPr>
      <w:r>
        <w:rPr>
          <w:lang w:val="en"/>
        </w:rPr>
        <w:t xml:space="preserve">If grounding resets the radius, taps on the outer halves of the brains will miss.</w:t>
      </w:r>
    </w:p>
    <w:p>
      <w:pPr>
        <w:pStyle w:val="Compact"/>
        <w:numPr>
          <w:ilvl w:val="0"/>
          <w:numId w:val="1053"/>
        </w:numPr>
      </w:pPr>
      <w:r>
        <w:rPr>
          <w:lang w:val="en"/>
        </w:rPr>
        <w:t xml:space="preserve">Alternative: split the brains into two spots and drop MC5R.</w:t>
      </w:r>
    </w:p>
    <w:p>
      <w:pPr>
        <w:pStyle w:val="Compact"/>
        <w:numPr>
          <w:ilvl w:val="0"/>
          <w:numId w:val="1053"/>
        </w:numPr>
      </w:pPr>
      <w:r>
        <w:rPr>
          <w:lang w:val="en"/>
        </w:rPr>
        <w:t xml:space="preserve">**"Randomized" for afamelanotide's EPP trials comes from the unit tutorContext.** The learner-facing blocks say "phase 3 trial … against placebo" but never use the word "randomized".</w:t>
      </w:r>
    </w:p>
    <w:p>
      <w:pPr>
        <w:pStyle w:val="Compact"/>
        <w:numPr>
          <w:ilvl w:val="0"/>
          <w:numId w:val="1053"/>
        </w:numPr>
      </w:pPr>
      <w:r>
        <w:rPr>
          <w:lang w:val="en"/>
        </w:rPr>
        <w:t xml:space="preserve">**"Melanotan II: a tan" is sorted under "Small studies or case reports".** That rests on the three-volunteer pilot and the ten-man erectile-dysfunction study. The same approved row also says "no trial of tanning". A reviewer may prefer a separate "no trial" label.</w:t>
      </w:r>
    </w:p>
    <w:p>
      <w:pPr>
        <w:pStyle w:val="Compact"/>
        <w:numPr>
          <w:ilvl w:val="0"/>
          <w:numId w:val="1053"/>
        </w:numPr>
      </w:pPr>
      <w:r>
        <w:rPr>
          <w:lang w:val="en"/>
        </w:rPr>
        <w:t xml:space="preserve">**Baricitinib appears in two classify exercises.** It is an item in m5-x03 and in m5-p16's existing classify, but the two ask different questions: type of evidence versus approved or unproven.</w:t>
      </w:r>
    </w:p>
    <w:p>
      <w:pPr>
        <w:pStyle w:val="Compact"/>
        <w:numPr>
          <w:ilvl w:val="0"/>
          <w:numId w:val="1053"/>
        </w:numPr>
      </w:pPr>
      <w:r>
        <w:rPr>
          <w:lang w:val="en"/>
        </w:rPr>
        <w:t xml:space="preserve">**Why the sequence is not built on m5-p07.** POMC → ACTH, α-MSH and β-endorphin → five receptors is approved text. But it gives only three near-trivial steps, and it sits next to the UV → POMC → melanin chain, which is not approved. The m5-p02 loop is the clearer ordered sentence, so m5-x02 practises the receptor map instead.</w:t>
      </w:r>
    </w:p>
    <w:p>
      <w:pPr>
        <w:pStyle w:val="Compact"/>
        <w:numPr>
          <w:ilvl w:val="0"/>
          <w:numId w:val="1053"/>
        </w:numPr>
      </w:pPr>
      <w:r>
        <w:rPr>
          <w:lang w:val="en"/>
        </w:rPr>
        <w:t xml:space="preserve">**"GLOW" is not used.** In this course GLOW is module 4's real marketing name for a GHK-Cu, BPC-157 and TB-500 blend. The fictional web page in m5-x04 therefore has no name, and the branching patient has no name or age.</w:t>
      </w:r>
    </w:p>
    <w:p>
      <w:pPr>
        <w:pStyle w:val="Compact"/>
        <w:numPr>
          <w:ilvl w:val="0"/>
          <w:numId w:val="1053"/>
        </w:numPr>
      </w:pPr>
      <w:r>
        <w:rPr>
          <w:lang w:val="en"/>
        </w:rPr>
        <w:t xml:space="preserve">**The branching case's last step speaks to every role at once.**</w:t>
      </w:r>
    </w:p>
    <w:p>
      <w:pPr>
        <w:pStyle w:val="FirstParagraph"/>
      </w:pPr>
      <w:r>
        <w:rPr>
          <w:lang w:val="en"/>
        </w:rPr>
        <w:t xml:space="preserve">m5-x01 · Put in order · Lesson 5.1, after m5-p02</w:t>
      </w:r>
    </w:p>
    <w:bookmarkStart w:id="57" w:name="X0581520570c79b284fb84e39857010cc5cee52b"/>
    <w:p>
      <w:pPr>
        <w:pStyle w:val="Heading3"/>
      </w:pPr>
      <w:r>
        <w:rPr>
          <w:lang w:val="en"/>
        </w:rPr>
        <w:t xml:space="preserve">The follicle's own stress loop</w:t>
      </w:r>
      <w:r>
        <w:rPr>
          <w:lang w:val="en"/>
        </w:rPr>
        <w:t xml:space="preserve"> </w:t>
      </w:r>
      <w:r>
        <w:rPr>
          <w:lang w:val="en"/>
        </w:rPr>
        <w:t xml:space="preserve">Mechanism · human follicles in culture</w:t>
      </w:r>
    </w:p>
    <w:p>
      <w:pPr>
        <w:pStyle w:val="FirstParagraph"/>
      </w:pPr>
      <w:r>
        <w:rPr>
          <w:lang w:val="en"/>
        </w:rPr>
        <w:t xml:space="preserve">Put the follicle's stress loop in order, from the signal it answers to the feedback that closes it.</w:t>
      </w:r>
    </w:p>
    <w:p>
      <w:pPr>
        <w:pStyle w:val="Compact"/>
        <w:numPr>
          <w:ilvl w:val="0"/>
          <w:numId w:val="1054"/>
        </w:numPr>
      </w:pPr>
      <w:r>
        <w:rPr>
          <w:b/>
          <w:bCs/>
          <w:lang w:val="en"/>
        </w:rPr>
        <w:t xml:space="preserve">CRH stimulates the follicle</w:t>
      </w:r>
      <w:r>
        <w:br/>
      </w:r>
      <w:r>
        <w:rPr>
          <w:lang w:val="en"/>
        </w:rPr>
        <w:t xml:space="preserve">The loop starts with corticotropin-releasing hormone, which follicles kept alive in culture answer the way the pituitary and adrenal glands do.</w:t>
      </w:r>
    </w:p>
    <w:p>
      <w:pPr>
        <w:pStyle w:val="Compact"/>
        <w:numPr>
          <w:ilvl w:val="0"/>
          <w:numId w:val="1054"/>
        </w:numPr>
      </w:pPr>
      <w:r>
        <w:rPr>
          <w:b/>
          <w:bCs/>
          <w:lang w:val="en"/>
        </w:rPr>
        <w:t xml:space="preserve">The follicle makes ACTH and α-MSH</w:t>
      </w:r>
      <w:r>
        <w:br/>
      </w:r>
      <w:r>
        <w:rPr>
          <w:lang w:val="en"/>
        </w:rPr>
        <w:t xml:space="preserve">The follicles answer CRH by making POMC products, ACTH and α-MSH, before any cortisol.</w:t>
      </w:r>
    </w:p>
    <w:p>
      <w:pPr>
        <w:pStyle w:val="Compact"/>
        <w:numPr>
          <w:ilvl w:val="0"/>
          <w:numId w:val="1054"/>
        </w:numPr>
      </w:pPr>
      <w:r>
        <w:rPr>
          <w:b/>
          <w:bCs/>
          <w:lang w:val="en"/>
        </w:rPr>
        <w:t xml:space="preserve">The follicle secretes cortisol</w:t>
      </w:r>
      <w:r>
        <w:br/>
      </w:r>
      <w:r>
        <w:rPr>
          <w:lang w:val="en"/>
        </w:rPr>
        <w:t xml:space="preserve">After ACTH and α-MSH, the follicles secrete cortisol.</w:t>
      </w:r>
    </w:p>
    <w:p>
      <w:pPr>
        <w:pStyle w:val="Compact"/>
        <w:numPr>
          <w:ilvl w:val="0"/>
          <w:numId w:val="1054"/>
        </w:numPr>
      </w:pPr>
      <w:r>
        <w:rPr>
          <w:b/>
          <w:bCs/>
          <w:lang w:val="en"/>
        </w:rPr>
        <w:t xml:space="preserve">Cortisol-like signals damp CRH</w:t>
      </w:r>
      <w:r>
        <w:br/>
      </w:r>
      <w:r>
        <w:rPr>
          <w:lang w:val="en"/>
        </w:rPr>
        <w:t xml:space="preserve">The loop closes last: cortisol-like signals feed back, and hydrocortisone in turn damps follicular CRH, the adrenal axis in miniature.</w:t>
      </w:r>
    </w:p>
    <w:p>
      <w:pPr>
        <w:pStyle w:val="FirstParagraph"/>
      </w:pPr>
      <w:r>
        <w:rPr>
          <w:lang w:val="en"/>
        </w:rPr>
        <w:t xml:space="preserve">Shown shuffled; this is the right order.</w:t>
      </w:r>
    </w:p>
    <w:p>
      <w:pPr>
        <w:pStyle w:val="BodyText"/>
      </w:pPr>
      <w:r>
        <w:rPr>
          <w:lang w:val="en"/>
        </w:rPr>
        <w:t xml:space="preserve">CRH, then ACTH and α-MSH, then cortisol, which feeds back to damp CRH: the adrenal axis in miniature, in human follicles kept alive in culture.</w:t>
      </w:r>
    </w:p>
    <w:bookmarkEnd w:id="57"/>
    <w:p>
      <w:pPr>
        <w:pStyle w:val="BodyText"/>
      </w:pPr>
      <w:r>
        <w:rPr>
          <w:lang w:val="en"/>
        </w:rPr>
        <w:t xml:space="preserve">Built from</w:t>
      </w:r>
    </w:p>
    <w:p>
      <w:pPr>
        <w:pStyle w:val="Compact"/>
        <w:numPr>
          <w:ilvl w:val="0"/>
          <w:numId w:val="1055"/>
        </w:numPr>
      </w:pPr>
      <w:r>
        <w:rPr>
          <w:lang w:val="en"/>
        </w:rPr>
        <w:t xml:space="preserve">m5-p02 body, sentence 1</w:t>
      </w:r>
      <w:r>
        <w:br/>
      </w:r>
      <w:r>
        <w:rPr>
          <w:lang w:val="en"/>
        </w:rPr>
        <w:t xml:space="preserve">“Human scalp hair follicles kept alive in the laboratory answer corticotropin-releasing hormone by making ACTH and α-MSH and secreting cortisol, with a feedback loop like the adrenal axis.”</w:t>
      </w:r>
    </w:p>
    <w:p>
      <w:pPr>
        <w:pStyle w:val="Compact"/>
        <w:numPr>
          <w:ilvl w:val="0"/>
          <w:numId w:val="1055"/>
        </w:numPr>
      </w:pPr>
      <w:r>
        <w:rPr>
          <w:lang w:val="en"/>
        </w:rPr>
        <w:t xml:space="preserve">m5-p02 audioScript, sentences 2, 3, 8</w:t>
      </w:r>
      <w:r>
        <w:br/>
      </w:r>
      <w:r>
        <w:rPr>
          <w:lang w:val="en"/>
        </w:rPr>
        <w:t xml:space="preserve">“When researchers keep human scalp follicles alive in culture, the follicles answer corticotropin-releasing hormone the way the pituitary and adrenal glands do. They make ACTH and alpha-MSH, they secrete cortisol, and cortisol-like signals feed back to switch the stimulus down. Most of this biology comes from tissue kept alive outside the body, so hold it as mechanism, a reason something might matter in patients.”</w:t>
      </w:r>
    </w:p>
    <w:p>
      <w:pPr>
        <w:pStyle w:val="Compact"/>
        <w:numPr>
          <w:ilvl w:val="0"/>
          <w:numId w:val="1055"/>
        </w:numPr>
      </w:pPr>
      <w:r>
        <w:rPr>
          <w:lang w:val="en"/>
        </w:rPr>
        <w:t xml:space="preserve">m5-p02 beat 1, sentence 1</w:t>
      </w:r>
      <w:r>
        <w:br/>
      </w:r>
      <w:r>
        <w:rPr>
          <w:lang w:val="en"/>
        </w:rPr>
        <w:t xml:space="preserve">“Its own stress axis.”</w:t>
      </w:r>
    </w:p>
    <w:p>
      <w:pPr>
        <w:pStyle w:val="Compact"/>
        <w:numPr>
          <w:ilvl w:val="0"/>
          <w:numId w:val="1055"/>
        </w:numPr>
      </w:pPr>
      <w:r>
        <w:rPr>
          <w:lang w:val="en"/>
        </w:rPr>
        <w:t xml:space="preserve">m5-p02 point 1</w:t>
      </w:r>
      <w:r>
        <w:br/>
      </w:r>
      <w:r>
        <w:rPr>
          <w:lang w:val="en"/>
        </w:rPr>
        <w:t xml:space="preserve">“Human scalp hair follicles kept alive in the laboratory answer corticotropin-releasing hormone by making ACTH and α-MSH and secreting cortisol, with a feedback loop like the adrenal axis. They also run a growth hormone and IGF-1 loop of their own. Locally made dihydrotestosterone shrinks genetically susceptible scalp follicles, the process behind pattern hair loss. Growing follicles are shielded from immune attack, and alopecia areata begins when that shield fails.”</w:t>
      </w:r>
    </w:p>
    <w:p>
      <w:pPr>
        <w:pStyle w:val="FirstParagraph"/>
      </w:pPr>
      <w:r>
        <w:rPr>
          <w:lang w:val="en"/>
        </w:rPr>
        <w:t xml:space="preserve">Sources</w:t>
      </w:r>
    </w:p>
    <w:p>
      <w:pPr>
        <w:pStyle w:val="BodyText"/>
      </w:pPr>
      <w:r>
        <w:rPr>
          <w:lang w:val="en"/>
        </w:rPr>
        <w:t xml:space="preserve">Ito 2005 · Aesthetic &amp; Regenerative Endocrinology, ch. 6</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m5-x02 · Find on the picture · Lesson 5.2, after m5-p07</w:t>
      </w:r>
    </w:p>
    <w:bookmarkStart w:id="61" w:name="X3d474e9feb2e4c21a3332d9df0a5a095514e4b8"/>
    <w:p>
      <w:pPr>
        <w:pStyle w:val="Heading3"/>
      </w:pPr>
      <w:r>
        <w:rPr>
          <w:lang w:val="en"/>
        </w:rPr>
        <w:t xml:space="preserve">Pigment, adrenal, brain, sebum</w:t>
      </w:r>
      <w:r>
        <w:rPr>
          <w:lang w:val="en"/>
        </w:rPr>
        <w:t xml:space="preserve"> </w:t>
      </w:r>
      <w:r>
        <w:rPr>
          <w:lang w:val="en"/>
        </w:rPr>
        <w:t xml:space="preserve">Simplified map</w:t>
      </w:r>
    </w:p>
    <w:p>
      <w:pPr>
        <w:pStyle w:val="FirstParagraph"/>
      </w:pPr>
      <w:r>
        <w:rPr>
          <w:lang w:val="en"/>
        </w:rPr>
        <w:t xml:space="preserve">Five melanocortin receptors do four jobs. Find each job on the tiles.</w:t>
      </w:r>
    </w:p>
    <w:p>
      <w:pPr>
        <w:pStyle w:val="BodyText"/>
      </w:pPr>
      <w:r>
        <w:drawing>
          <wp:inline>
            <wp:extent cx="5334000" cy="2978150"/>
            <wp:effectExtent b="0" l="0" r="0" t="0"/>
            <wp:docPr descr="" title="" id="59" name="Picture"/>
            <a:graphic>
              <a:graphicData uri="http://schemas.openxmlformats.org/drawingml/2006/picture">
                <pic:pic>
                  <pic:nvPicPr>
                    <pic:cNvPr descr="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" id="60" name="Picture"/>
                    <pic:cNvPicPr>
                      <a:picLocks noChangeArrowheads="1" noChangeAspect="1"/>
                    </pic:cNvPicPr>
                  </pic:nvPicPr>
                  <pic:blipFill>
                    <a:blip r:embed="rId58"/>
                    <a:stretch>
                      <a:fillRect/>
                    </a:stretch>
                  </pic:blipFill>
                  <pic:spPr bwMode="auto">
                    <a:xfrm>
                      <a:off x="0" y="0"/>
                      <a:ext cx="5334000" cy="2978150"/>
                    </a:xfrm>
                    <a:prstGeom prst="rect">
                      <a:avLst/>
                    </a:prstGeom>
                    <a:noFill/>
                    <a:ln w="9525">
                      <a:noFill/>
                      <a:headEnd/>
                      <a:tailEnd/>
                    </a:ln>
                  </pic:spPr>
                </pic:pic>
              </a:graphicData>
            </a:graphic>
          </wp:inline>
        </w:drawing>
      </w:r>
    </w:p>
    <w:p>
      <w:pPr>
        <w:pStyle w:val="Compact"/>
        <w:numPr>
          <w:ilvl w:val="0"/>
          <w:numId w:val="1056"/>
        </w:numPr>
      </w:pPr>
      <w:r>
        <w:rPr>
          <w:b/>
          <w:bCs/>
          <w:lang w:val="en"/>
        </w:rPr>
        <w:t xml:space="preserve">MC1R: pigment of skin and hair</w:t>
      </w:r>
      <w:r>
        <w:br/>
      </w:r>
      <w:r>
        <w:rPr>
          <w:lang w:val="en"/>
        </w:rPr>
        <w:t xml:space="preserve">MC1R sets the pigment of skin and hair. A drug that stays on MC1R mostly changes pigment.</w:t>
      </w:r>
    </w:p>
    <w:p>
      <w:pPr>
        <w:pStyle w:val="Compact"/>
        <w:numPr>
          <w:ilvl w:val="0"/>
          <w:numId w:val="1056"/>
        </w:numPr>
      </w:pPr>
      <w:r>
        <w:rPr>
          <w:b/>
          <w:bCs/>
          <w:lang w:val="en"/>
        </w:rPr>
        <w:t xml:space="preserve">MC2R: adrenal receptor for ACTH</w:t>
      </w:r>
      <w:r>
        <w:br/>
      </w:r>
      <w:r>
        <w:rPr>
          <w:lang w:val="en"/>
        </w:rPr>
        <w:t xml:space="preserve">MC2R answers ACTH in the adrenal gland.</w:t>
      </w:r>
    </w:p>
    <w:p>
      <w:pPr>
        <w:pStyle w:val="Compact"/>
        <w:numPr>
          <w:ilvl w:val="0"/>
          <w:numId w:val="1056"/>
        </w:numPr>
      </w:pPr>
      <w:r>
        <w:rPr>
          <w:b/>
          <w:bCs/>
          <w:lang w:val="en"/>
        </w:rPr>
        <w:t xml:space="preserve">MC3R and MC4R: appetite, in the brain</w:t>
      </w:r>
      <w:r>
        <w:br/>
      </w:r>
      <w:r>
        <w:rPr>
          <w:lang w:val="en"/>
        </w:rPr>
        <w:t xml:space="preserve">MC3R and MC4R work in the brain on appetite, and central receptors also drive sexual responses. A drug that reaches the brain's receptors brings nausea, appetite loss and erections with it.</w:t>
      </w:r>
    </w:p>
    <w:p>
      <w:pPr>
        <w:pStyle w:val="Compact"/>
        <w:numPr>
          <w:ilvl w:val="0"/>
          <w:numId w:val="1056"/>
        </w:numPr>
      </w:pPr>
      <w:r>
        <w:rPr>
          <w:b/>
          <w:bCs/>
          <w:lang w:val="en"/>
        </w:rPr>
        <w:t xml:space="preserve">MC5R: sebum</w:t>
      </w:r>
      <w:r>
        <w:br/>
      </w:r>
      <w:r>
        <w:rPr>
          <w:lang w:val="en"/>
        </w:rPr>
        <w:t xml:space="preserve">MC5R governs sebum. Reviewers note the real distribution is probably wider than this tidy map.</w:t>
      </w:r>
    </w:p>
    <w:p>
      <w:pPr>
        <w:pStyle w:val="FirstParagraph"/>
      </w:pPr>
      <w:r>
        <w:rPr>
          <w:lang w:val="en"/>
        </w:rPr>
        <w:t xml:space="preserve">MC1R pigment, MC2R adrenal, MC3R and MC4R brain, MC5R sebum: which receptors a drug reaches decides what else it does.</w:t>
      </w:r>
    </w:p>
    <w:bookmarkEnd w:id="61"/>
    <w:p>
      <w:pPr>
        <w:pStyle w:val="BodyText"/>
      </w:pPr>
      <w:r>
        <w:rPr>
          <w:lang w:val="en"/>
        </w:rPr>
        <w:t xml:space="preserve">Built from</w:t>
      </w:r>
    </w:p>
    <w:p>
      <w:pPr>
        <w:pStyle w:val="Compact"/>
        <w:numPr>
          <w:ilvl w:val="0"/>
          <w:numId w:val="1057"/>
        </w:numPr>
      </w:pPr>
      <w:r>
        <w:rPr>
          <w:lang w:val="en"/>
        </w:rPr>
        <w:t xml:space="preserve">m5-p07 body, sentences 2, 3, 4</w:t>
      </w:r>
      <w:r>
        <w:br/>
      </w:r>
      <w:r>
        <w:rPr>
          <w:lang w:val="en"/>
        </w:rPr>
        <w:t xml:space="preserve">“Those peptides act on five melanocortin receptors. MC1R drives pigment in skin and hair, MC2R answers ACTH in the adrenal gland, MC3R and MC4R act in the brain on appetite, and MC5R governs sebum. Which receptors a drug reaches decides what else it does.”</w:t>
      </w:r>
    </w:p>
    <w:p>
      <w:pPr>
        <w:pStyle w:val="Compact"/>
        <w:numPr>
          <w:ilvl w:val="0"/>
          <w:numId w:val="1057"/>
        </w:numPr>
      </w:pPr>
      <w:r>
        <w:rPr>
          <w:lang w:val="en"/>
        </w:rPr>
        <w:t xml:space="preserve">m5-p07 audioScript, sentences 4, 5, 6, 7, 8</w:t>
      </w:r>
      <w:r>
        <w:br/>
      </w:r>
      <w:r>
        <w:rPr>
          <w:lang w:val="en"/>
        </w:rPr>
        <w:t xml:space="preserve">“MC1R sets the pigment of skin and hair. MC2R is the adrenal receptor for ACTH. MC3R and MC4R work in the brain on appetite, and central receptors also drive sexual responses. MC5R governs sebum. Researchers caution that the real map is messier, with receptors turning up in more tissues than the textbook suggests.”</w:t>
      </w:r>
    </w:p>
    <w:p>
      <w:pPr>
        <w:pStyle w:val="Compact"/>
        <w:numPr>
          <w:ilvl w:val="0"/>
          <w:numId w:val="1057"/>
        </w:numPr>
      </w:pPr>
      <w:r>
        <w:rPr>
          <w:lang w:val="en"/>
        </w:rPr>
        <w:t xml:space="preserve">m5-p07 beat 2, sentence 2</w:t>
      </w:r>
      <w:r>
        <w:br/>
      </w:r>
      <w:r>
        <w:rPr>
          <w:lang w:val="en"/>
        </w:rPr>
        <w:t xml:space="preserve">“MC1R pigment, MC2R adrenal, MC3R and MC4R appetite in the brain, MC5R sebum.”</w:t>
      </w:r>
    </w:p>
    <w:p>
      <w:pPr>
        <w:pStyle w:val="Compact"/>
        <w:numPr>
          <w:ilvl w:val="0"/>
          <w:numId w:val="1057"/>
        </w:numPr>
      </w:pPr>
      <w:r>
        <w:rPr>
          <w:lang w:val="en"/>
        </w:rPr>
        <w:t xml:space="preserve">m5-p07 beat 3, sentences 1, 2</w:t>
      </w:r>
      <w:r>
        <w:br/>
      </w:r>
      <w:r>
        <w:rPr>
          <w:lang w:val="en"/>
        </w:rPr>
        <w:t xml:space="preserve">“Selectivity is the safety story. A drug that stays on MC1R mostly changes pigment.”</w:t>
      </w:r>
    </w:p>
    <w:p>
      <w:pPr>
        <w:pStyle w:val="Compact"/>
        <w:numPr>
          <w:ilvl w:val="0"/>
          <w:numId w:val="1057"/>
        </w:numPr>
      </w:pPr>
      <w:r>
        <w:rPr>
          <w:lang w:val="en"/>
        </w:rPr>
        <w:t xml:space="preserve">m5-p07 points 1, 3</w:t>
      </w:r>
      <w:r>
        <w:br/>
      </w:r>
      <w:r>
        <w:rPr>
          <w:lang w:val="en"/>
        </w:rPr>
        <w:t xml:space="preserve">“MC1R: pigment of skin and hair · MC3R and MC4R: appetite, in the brain”</w:t>
      </w:r>
    </w:p>
    <w:p>
      <w:pPr>
        <w:pStyle w:val="Compact"/>
        <w:numPr>
          <w:ilvl w:val="0"/>
          <w:numId w:val="1057"/>
        </w:numPr>
      </w:pPr>
      <w:r>
        <w:rPr>
          <w:lang w:val="en"/>
        </w:rPr>
        <w:t xml:space="preserve">m5-p07 teachingVisual (asset-hormones-peptides-skin-image-m5-p07-img) and its alt text</w:t>
      </w:r>
      <w:r>
        <w:br/>
      </w:r>
      <w:r>
        <w:rPr>
          <w:lang w:val="en"/>
        </w:rPr>
        <w:t xml:space="preserve">“Skin makes proopiomelanocortin (POMC) and cuts it into ACTH, α-MSH and β-endorphin, and the same cells carry the receptors that answer them. Those peptides act on five melanocortin receptors. MC1R drives pigment in skin and hair, MC2R answers ACTH in the adrenal gland, MC3R and MC4R act in the brain on appetite, and MC5R governs sebum. Which receptors a drug reaches decides what else it does.”</w:t>
      </w:r>
    </w:p>
    <w:p>
      <w:pPr>
        <w:pStyle w:val="FirstParagraph"/>
      </w:pPr>
      <w:r>
        <w:rPr>
          <w:lang w:val="en"/>
        </w:rPr>
        <w:t xml:space="preserve">Sources</w:t>
      </w:r>
    </w:p>
    <w:p>
      <w:pPr>
        <w:pStyle w:val="BodyText"/>
      </w:pPr>
      <w:r>
        <w:rPr>
          <w:lang w:val="en"/>
        </w:rPr>
        <w:t xml:space="preserve">Slominski &amp; Wortsman 2000 · Laiho &amp; Murray 2022 · Böhm 2025</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m5-x03 · Sort or grade · Lesson 5.2, after m5-p10</w:t>
      </w:r>
    </w:p>
    <w:bookmarkStart w:id="62" w:name="six-findings-three-kinds-of-evidence"/>
    <w:p>
      <w:pPr>
        <w:pStyle w:val="Heading3"/>
      </w:pPr>
      <w:r>
        <w:rPr>
          <w:lang w:val="en"/>
        </w:rPr>
        <w:t xml:space="preserve">Six findings, three kinds of evidence</w:t>
      </w:r>
    </w:p>
    <w:p>
      <w:pPr>
        <w:pStyle w:val="FirstParagraph"/>
      </w:pPr>
      <w:r>
        <w:rPr>
          <w:lang w:val="en"/>
        </w:rPr>
        <w:t xml:space="preserve">What kind of evidence stands behind each finding?</w:t>
      </w:r>
    </w:p>
    <w:p>
      <w:pPr>
        <w:pStyle w:val="BodyText"/>
      </w:pPr>
      <w:r>
        <w:rPr>
          <w:lang w:val="en"/>
        </w:rPr>
        <w:t xml:space="preserve">Buttons: Randomized trials in people · Small studies or case reports · Mechanism: cells, tissue or animals</w:t>
      </w:r>
    </w:p>
    <w:p>
      <w:pPr>
        <w:pStyle w:val="Compact"/>
        <w:numPr>
          <w:ilvl w:val="0"/>
          <w:numId w:val="1058"/>
        </w:numPr>
      </w:pPr>
      <w:r>
        <w:rPr>
          <w:b/>
          <w:bCs/>
          <w:lang w:val="en"/>
        </w:rPr>
        <w:t xml:space="preserve">Afamelanotide: more pain-free time in sunlight in EPP</w:t>
      </w:r>
      <w:r>
        <w:br/>
      </w:r>
      <w:r>
        <w:rPr>
          <w:lang w:val="en"/>
        </w:rPr>
        <w:t xml:space="preserve">Answer:</w:t>
      </w:r>
      <w:r>
        <w:rPr>
          <w:lang w:val="en"/>
        </w:rPr>
        <w:t xml:space="preserve"> </w:t>
      </w:r>
      <w:r>
        <w:rPr>
          <w:b/>
          <w:bCs/>
          <w:lang w:val="en"/>
        </w:rPr>
        <w:t xml:space="preserve">Randomized trials in people</w:t>
      </w:r>
      <w:r>
        <w:br/>
      </w:r>
      <w:r>
        <w:rPr>
          <w:lang w:val="en"/>
        </w:rPr>
        <w:t xml:space="preserve">Two randomized phase 3 trials, both funded by the manufacturer: in the US trial, a median 69.4 against 40.8 pain-free hours in direct sunlight over six months. Grade A, for EPP only.</w:t>
      </w:r>
    </w:p>
    <w:p>
      <w:pPr>
        <w:pStyle w:val="Compact"/>
        <w:numPr>
          <w:ilvl w:val="0"/>
          <w:numId w:val="1058"/>
        </w:numPr>
      </w:pPr>
      <w:r>
        <w:rPr>
          <w:b/>
          <w:bCs/>
          <w:lang w:val="en"/>
        </w:rPr>
        <w:t xml:space="preserve">Baricitinib: regrowth in severe alopecia areata</w:t>
      </w:r>
      <w:r>
        <w:br/>
      </w:r>
      <w:r>
        <w:rPr>
          <w:lang w:val="en"/>
        </w:rPr>
        <w:t xml:space="preserve">Answer:</w:t>
      </w:r>
      <w:r>
        <w:rPr>
          <w:lang w:val="en"/>
        </w:rPr>
        <w:t xml:space="preserve"> </w:t>
      </w:r>
      <w:r>
        <w:rPr>
          <w:b/>
          <w:bCs/>
          <w:lang w:val="en"/>
        </w:rPr>
        <w:t xml:space="preserve">Randomized trials in people</w:t>
      </w:r>
      <w:r>
        <w:br/>
      </w:r>
      <w:r>
        <w:rPr>
          <w:lang w:val="en"/>
        </w:rPr>
        <w:t xml:space="preserve">Two randomized phase 3 trials in 1,200 adults: at 36 weeks, up to 39% had at least 80% of their scalp hair, against 3–6% on placebo. Grade A.</w:t>
      </w:r>
    </w:p>
    <w:p>
      <w:pPr>
        <w:pStyle w:val="Compact"/>
        <w:numPr>
          <w:ilvl w:val="0"/>
          <w:numId w:val="1058"/>
        </w:numPr>
      </w:pPr>
      <w:r>
        <w:rPr>
          <w:b/>
          <w:bCs/>
          <w:lang w:val="en"/>
        </w:rPr>
        <w:t xml:space="preserve">Melanotan II: a tan</w:t>
      </w:r>
      <w:r>
        <w:br/>
      </w:r>
      <w:r>
        <w:rPr>
          <w:lang w:val="en"/>
        </w:rPr>
        <w:t xml:space="preserve">Answer:</w:t>
      </w:r>
      <w:r>
        <w:rPr>
          <w:lang w:val="en"/>
        </w:rPr>
        <w:t xml:space="preserve"> </w:t>
      </w:r>
      <w:r>
        <w:rPr>
          <w:b/>
          <w:bCs/>
          <w:lang w:val="en"/>
        </w:rPr>
        <w:t xml:space="preserve">Small studies or case reports</w:t>
      </w:r>
      <w:r>
        <w:br/>
      </w:r>
      <w:r>
        <w:rPr>
          <w:lang w:val="en"/>
        </w:rPr>
        <w:t xml:space="preserve">Only a three-volunteer pilot and a ten-man erectile-dysfunction study from the 1990s; with no trial of tanning, this course grades it D.</w:t>
      </w:r>
    </w:p>
    <w:p>
      <w:pPr>
        <w:pStyle w:val="Compact"/>
        <w:numPr>
          <w:ilvl w:val="0"/>
          <w:numId w:val="1058"/>
        </w:numPr>
      </w:pPr>
      <w:r>
        <w:rPr>
          <w:b/>
          <w:bCs/>
          <w:lang w:val="en"/>
        </w:rPr>
        <w:t xml:space="preserve">Melanotan II: melanomas reported during or after use</w:t>
      </w:r>
      <w:r>
        <w:br/>
      </w:r>
      <w:r>
        <w:rPr>
          <w:lang w:val="en"/>
        </w:rPr>
        <w:t xml:space="preserve">Answer:</w:t>
      </w:r>
      <w:r>
        <w:rPr>
          <w:lang w:val="en"/>
        </w:rPr>
        <w:t xml:space="preserve"> </w:t>
      </w:r>
      <w:r>
        <w:rPr>
          <w:b/>
          <w:bCs/>
          <w:lang w:val="en"/>
        </w:rPr>
        <w:t xml:space="preserve">Small studies or case reports</w:t>
      </w:r>
      <w:r>
        <w:br/>
      </w:r>
      <w:r>
        <w:rPr>
          <w:lang w:val="en"/>
        </w:rPr>
        <w:t xml:space="preserve">Case reports: at least five melanomas, each in someone with other risk factors such as fair skin, sunbed use or a family history, so causation is unproven.</w:t>
      </w:r>
    </w:p>
    <w:p>
      <w:pPr>
        <w:pStyle w:val="Compact"/>
        <w:numPr>
          <w:ilvl w:val="0"/>
          <w:numId w:val="1058"/>
        </w:numPr>
      </w:pPr>
      <w:r>
        <w:rPr>
          <w:b/>
          <w:bCs/>
          <w:lang w:val="en"/>
        </w:rPr>
        <w:t xml:space="preserve">Scalp follicles secrete cortisol in answer to CRH</w:t>
      </w:r>
      <w:r>
        <w:br/>
      </w:r>
      <w:r>
        <w:rPr>
          <w:lang w:val="en"/>
        </w:rPr>
        <w:t xml:space="preserve">Answer:</w:t>
      </w:r>
      <w:r>
        <w:rPr>
          <w:lang w:val="en"/>
        </w:rPr>
        <w:t xml:space="preserve"> </w:t>
      </w:r>
      <w:r>
        <w:rPr>
          <w:b/>
          <w:bCs/>
          <w:lang w:val="en"/>
        </w:rPr>
        <w:t xml:space="preserve">Mechanism: cells, tissue or animals</w:t>
      </w:r>
      <w:r>
        <w:br/>
      </w:r>
      <w:r>
        <w:rPr>
          <w:lang w:val="en"/>
        </w:rPr>
        <w:t xml:space="preserve">Human scalp follicles kept alive in culture: hold it as mechanism, a reason something might matter in patients.</w:t>
      </w:r>
    </w:p>
    <w:p>
      <w:pPr>
        <w:pStyle w:val="Compact"/>
        <w:numPr>
          <w:ilvl w:val="0"/>
          <w:numId w:val="1058"/>
        </w:numPr>
      </w:pPr>
      <w:r>
        <w:rPr>
          <w:b/>
          <w:bCs/>
          <w:lang w:val="en"/>
        </w:rPr>
        <w:t xml:space="preserve">Scalp follicles run their own GH and IGF-1 loop</w:t>
      </w:r>
      <w:r>
        <w:br/>
      </w:r>
      <w:r>
        <w:rPr>
          <w:lang w:val="en"/>
        </w:rPr>
        <w:t xml:space="preserve">Answer:</w:t>
      </w:r>
      <w:r>
        <w:rPr>
          <w:lang w:val="en"/>
        </w:rPr>
        <w:t xml:space="preserve"> </w:t>
      </w:r>
      <w:r>
        <w:rPr>
          <w:b/>
          <w:bCs/>
          <w:lang w:val="en"/>
        </w:rPr>
        <w:t xml:space="preserve">Mechanism: cells, tissue or animals</w:t>
      </w:r>
      <w:r>
        <w:br/>
      </w:r>
      <w:r>
        <w:rPr>
          <w:lang w:val="en"/>
        </w:rPr>
        <w:t xml:space="preserve">Shown outside the body, in follicles kept alive in the laboratory, so it is mechanism too.</w:t>
      </w:r>
    </w:p>
    <w:p>
      <w:pPr>
        <w:pStyle w:val="FirstParagraph"/>
      </w:pPr>
      <w:r>
        <w:rPr>
          <w:lang w:val="en"/>
        </w:rPr>
        <w:t xml:space="preserve">Randomized trials stand behind two findings (A); Melanotan II rests on tiny studies and case reports; the follicle's own loops are mechanism, from tissue in culture.</w:t>
      </w:r>
    </w:p>
    <w:bookmarkEnd w:id="62"/>
    <w:p>
      <w:pPr>
        <w:pStyle w:val="BodyText"/>
      </w:pPr>
      <w:r>
        <w:rPr>
          <w:lang w:val="en"/>
        </w:rPr>
        <w:t xml:space="preserve">Built from</w:t>
      </w:r>
    </w:p>
    <w:p>
      <w:pPr>
        <w:pStyle w:val="Compact"/>
        <w:numPr>
          <w:ilvl w:val="0"/>
          <w:numId w:val="1059"/>
        </w:numPr>
      </w:pPr>
      <w:r>
        <w:rPr>
          <w:lang w:val="en"/>
        </w:rPr>
        <w:t xml:space="preserve">m5-p02 body, sentences 1, 2</w:t>
      </w:r>
      <w:r>
        <w:br/>
      </w:r>
      <w:r>
        <w:rPr>
          <w:lang w:val="en"/>
        </w:rPr>
        <w:t xml:space="preserve">“Human scalp hair follicles kept alive in the laboratory answer corticotropin-releasing hormone by making ACTH and α-MSH and secreting cortisol, with a feedback loop like the adrenal axis. They also run a growth hormone and IGF-1 loop of their own.”</w:t>
      </w:r>
    </w:p>
    <w:p>
      <w:pPr>
        <w:pStyle w:val="Compact"/>
        <w:numPr>
          <w:ilvl w:val="0"/>
          <w:numId w:val="1059"/>
        </w:numPr>
      </w:pPr>
      <w:r>
        <w:rPr>
          <w:lang w:val="en"/>
        </w:rPr>
        <w:t xml:space="preserve">m5-p02 audioScript, sentences 2, 8</w:t>
      </w:r>
      <w:r>
        <w:br/>
      </w:r>
      <w:r>
        <w:rPr>
          <w:lang w:val="en"/>
        </w:rPr>
        <w:t xml:space="preserve">“When researchers keep human scalp follicles alive in culture, the follicles answer corticotropin-releasing hormone the way the pituitary and adrenal glands do. Most of this biology comes from tissue kept alive outside the body, so hold it as mechanism, a reason something might matter in patients.”</w:t>
      </w:r>
    </w:p>
    <w:p>
      <w:pPr>
        <w:pStyle w:val="Compact"/>
        <w:numPr>
          <w:ilvl w:val="0"/>
          <w:numId w:val="1059"/>
        </w:numPr>
      </w:pPr>
      <w:r>
        <w:rPr>
          <w:lang w:val="en"/>
        </w:rPr>
        <w:t xml:space="preserve">m5-p02 beat 2, sentence 1</w:t>
      </w:r>
      <w:r>
        <w:br/>
      </w:r>
      <w:r>
        <w:rPr>
          <w:lang w:val="en"/>
        </w:rPr>
        <w:t xml:space="preserve">“Its own growth and androgen signals.”</w:t>
      </w:r>
    </w:p>
    <w:p>
      <w:pPr>
        <w:pStyle w:val="Compact"/>
        <w:numPr>
          <w:ilvl w:val="0"/>
          <w:numId w:val="1059"/>
        </w:numPr>
      </w:pPr>
      <w:r>
        <w:rPr>
          <w:lang w:val="en"/>
        </w:rPr>
        <w:t xml:space="preserve">m5-p03 body, sentences 2, 4</w:t>
      </w:r>
      <w:r>
        <w:br/>
      </w:r>
      <w:r>
        <w:rPr>
          <w:lang w:val="en"/>
        </w:rPr>
        <w:t xml:space="preserve">“Two randomized phase 3 trials tested oral baricitinib in 1,200 adults with severe alopecia areata. The Aesthetic &amp; Regenerative Endocrinology guide grades it A.”</w:t>
      </w:r>
    </w:p>
    <w:p>
      <w:pPr>
        <w:pStyle w:val="Compact"/>
        <w:numPr>
          <w:ilvl w:val="0"/>
          <w:numId w:val="1059"/>
        </w:numPr>
      </w:pPr>
      <w:r>
        <w:rPr>
          <w:lang w:val="en"/>
        </w:rPr>
        <w:t xml:space="preserve">m5-p03 stat detail</w:t>
      </w:r>
      <w:r>
        <w:br/>
      </w:r>
      <w:r>
        <w:rPr>
          <w:lang w:val="en"/>
        </w:rPr>
        <w:t xml:space="preserve">“At 36 weeks, up to 39% of patients on baricitinib had at least 80% of their scalp hair, against 3–6% on placebo”</w:t>
      </w:r>
    </w:p>
    <w:p>
      <w:pPr>
        <w:pStyle w:val="Compact"/>
        <w:numPr>
          <w:ilvl w:val="0"/>
          <w:numId w:val="1059"/>
        </w:numPr>
      </w:pPr>
      <w:r>
        <w:rPr>
          <w:lang w:val="en"/>
        </w:rPr>
        <w:t xml:space="preserve">m5-p08 tool row 2 (Human evidence), value and note</w:t>
      </w:r>
      <w:r>
        <w:br/>
      </w:r>
      <w:r>
        <w:rPr>
          <w:lang w:val="en"/>
        </w:rPr>
        <w:t xml:space="preserve">“Human evidence: Afamelanotide: A, for EPP only · Melanotan II: D (Two phase 3 trials in erythropoietic protoporphyria, against a three-volunteer pilot and a ten-man erectile-dysfunction study from the 1990s. The Peptide Pocket Guide rates Melanotan II C and the Aesthetic &amp; Regenerative Endocrinology guide D; with no trial of tanning, this course uses D.).”</w:t>
      </w:r>
    </w:p>
    <w:p>
      <w:pPr>
        <w:pStyle w:val="Compact"/>
        <w:numPr>
          <w:ilvl w:val="0"/>
          <w:numId w:val="1059"/>
        </w:numPr>
      </w:pPr>
      <w:r>
        <w:rPr>
          <w:lang w:val="en"/>
        </w:rPr>
        <w:t xml:space="preserve">m5-p09 body, sentences 1, 2, 4</w:t>
      </w:r>
      <w:r>
        <w:br/>
      </w:r>
      <w:r>
        <w:rPr>
          <w:lang w:val="en"/>
        </w:rPr>
        <w:t xml:space="preserve">“Erythropoietic protoporphyria (EPP) is a rare disorder in which sunlight causes acute, severe pain. In the US phase 3 trial, adults on afamelanotide spent a median 69.4 hours in direct sunlight without pain over six months, against 40.8 hours on placebo. Both trials were funded by the manufacturer.”</w:t>
      </w:r>
    </w:p>
    <w:p>
      <w:pPr>
        <w:pStyle w:val="Compact"/>
        <w:numPr>
          <w:ilvl w:val="0"/>
          <w:numId w:val="1059"/>
        </w:numPr>
      </w:pPr>
      <w:r>
        <w:rPr>
          <w:lang w:val="en"/>
        </w:rPr>
        <w:t xml:space="preserve">m5-p10 body, sentences 1, 3</w:t>
      </w:r>
      <w:r>
        <w:br/>
      </w:r>
      <w:r>
        <w:rPr>
          <w:lang w:val="en"/>
        </w:rPr>
        <w:t xml:space="preserve">“The harms of Melanotan II come from case reports and reviews, so they show what can happen without telling you how often. At least five melanomas have been reported during or after use, each in someone with other risk factors, so causation is unproven.”</w:t>
      </w:r>
    </w:p>
    <w:p>
      <w:pPr>
        <w:pStyle w:val="Compact"/>
        <w:numPr>
          <w:ilvl w:val="0"/>
          <w:numId w:val="1059"/>
        </w:numPr>
      </w:pPr>
      <w:r>
        <w:rPr>
          <w:lang w:val="en"/>
        </w:rPr>
        <w:t xml:space="preserve">m5-p10 audioScript, sentence 5</w:t>
      </w:r>
      <w:r>
        <w:br/>
      </w:r>
      <w:r>
        <w:rPr>
          <w:lang w:val="en"/>
        </w:rPr>
        <w:t xml:space="preserve">“Each patient had other risk factors, such as fair skin, sunbed use or a family history, so causation is unproven, and the concern rests on a drug that pushes melanocytes to multiply.”</w:t>
      </w:r>
    </w:p>
    <w:p>
      <w:pPr>
        <w:pStyle w:val="Compact"/>
        <w:numPr>
          <w:ilvl w:val="0"/>
          <w:numId w:val="1059"/>
        </w:numPr>
      </w:pPr>
      <w:r>
        <w:rPr>
          <w:lang w:val="en"/>
        </w:rPr>
        <w:t xml:space="preserve">m05 unit tutorContext: 'two sponsor-funded phase 3 RCTs in EPP' (for 'randomized')</w:t>
      </w:r>
      <w:r>
        <w:br/>
      </w:r>
      <w:r>
        <w:rPr>
          <w:lang w:val="en"/>
        </w:rPr>
        <w:t xml:space="preserve">(check this reference by hand)</w:t>
      </w:r>
    </w:p>
    <w:p>
      <w:pPr>
        <w:pStyle w:val="FirstParagraph"/>
      </w:pPr>
      <w:r>
        <w:rPr>
          <w:lang w:val="en"/>
        </w:rPr>
        <w:t xml:space="preserve">Sources</w:t>
      </w:r>
    </w:p>
    <w:p>
      <w:pPr>
        <w:pStyle w:val="BodyText"/>
      </w:pPr>
      <w:r>
        <w:rPr>
          <w:lang w:val="en"/>
        </w:rPr>
        <w:t xml:space="preserve">Langendonk 2015 · King 2022 (BRAVE-AA1 and -AA2) · Dorr 1996 · Wessells 1998 · Hjuler 2014 · Habbema 2017 · Ito 2005 · Horesh 2023 · Pocket Guide · Aesthetic &amp; Regenerative Endocrinology</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m5-x04 · Spot the unsupported claim · Lesson 5.3, after m5-p15</w:t>
      </w:r>
    </w:p>
    <w:bookmarkStart w:id="63" w:name="the-ptd-dbm-sales-page-mouse-data"/>
    <w:p>
      <w:pPr>
        <w:pStyle w:val="Heading3"/>
      </w:pPr>
      <w:r>
        <w:rPr>
          <w:lang w:val="en"/>
        </w:rPr>
        <w:t xml:space="preserve">The PTD-DBM sales page</w:t>
      </w:r>
      <w:r>
        <w:rPr>
          <w:lang w:val="en"/>
        </w:rPr>
        <w:t xml:space="preserve"> </w:t>
      </w:r>
      <w:r>
        <w:rPr>
          <w:lang w:val="en"/>
        </w:rPr>
        <w:t xml:space="preserve">Mouse data</w:t>
      </w:r>
    </w:p>
    <w:p>
      <w:pPr>
        <w:pStyle w:val="FirstParagraph"/>
      </w:pPr>
      <w:r>
        <w:rPr>
          <w:lang w:val="en"/>
        </w:rPr>
        <w:t xml:space="preserve">A fictional clinic's web page for a PTD-DBM scalp spray. Find the claims the evidence does not support.</w:t>
      </w:r>
    </w:p>
    <w:p>
      <w:pPr>
        <w:pStyle w:val="Compact"/>
        <w:numPr>
          <w:ilvl w:val="0"/>
          <w:numId w:val="1060"/>
        </w:numPr>
      </w:pPr>
      <w:r>
        <w:rPr>
          <w:lang w:val="en"/>
        </w:rPr>
        <w:t xml:space="preserve">PTD-DBM, the peptide in our spray, keeps the protein CXXC5 from binding Dishevelled.</w:t>
      </w:r>
      <w:r>
        <w:br/>
      </w:r>
      <w:r>
        <w:rPr>
          <w:lang w:val="en"/>
        </w:rPr>
        <w:t xml:space="preserve">Accurate, as mechanism: its decoy sequence stops CXXC5 from binding Dishevelled.</w:t>
      </w:r>
    </w:p>
    <w:p>
      <w:pPr>
        <w:pStyle w:val="Compact"/>
        <w:numPr>
          <w:ilvl w:val="0"/>
          <w:numId w:val="1060"/>
        </w:numPr>
      </w:pPr>
      <w:r>
        <w:rPr>
          <w:lang w:val="en"/>
        </w:rPr>
        <w:t xml:space="preserve">That releases a brake on Wnt signalling, a pathway involved in hair regrowth.</w:t>
      </w:r>
      <w:r>
        <w:br/>
      </w:r>
      <w:r>
        <w:rPr>
          <w:lang w:val="en"/>
        </w:rPr>
        <w:t xml:space="preserve">Accurate, as mechanism: freed from that brake, Wnt/β-catenin signalling rises.</w:t>
      </w:r>
    </w:p>
    <w:p>
      <w:pPr>
        <w:pStyle w:val="Compact"/>
        <w:numPr>
          <w:ilvl w:val="0"/>
          <w:numId w:val="1060"/>
        </w:numPr>
      </w:pPr>
      <w:r>
        <w:rPr>
          <w:lang w:val="en"/>
        </w:rPr>
        <w:t xml:space="preserve">⚑ Clinically proven to regrow hair.</w:t>
      </w:r>
      <w:r>
        <w:br/>
      </w:r>
      <w:r>
        <w:rPr>
          <w:lang w:val="en"/>
        </w:rPr>
        <w:t xml:space="preserve">No human trial of PTD-DBM is published or registered (September 2026), so whether it regrows human hair is unknown.</w:t>
      </w:r>
    </w:p>
    <w:p>
      <w:pPr>
        <w:pStyle w:val="Compact"/>
        <w:numPr>
          <w:ilvl w:val="0"/>
          <w:numId w:val="1060"/>
        </w:numPr>
      </w:pPr>
      <w:r>
        <w:rPr>
          <w:lang w:val="en"/>
        </w:rPr>
        <w:t xml:space="preserve">In mice, hair regrew faster.</w:t>
      </w:r>
      <w:r>
        <w:br/>
      </w:r>
      <w:r>
        <w:rPr>
          <w:lang w:val="en"/>
        </w:rPr>
        <w:t xml:space="preserve">Accurate, and labelled for what it is: mouse data, from one 2017 study by the developer's group.</w:t>
      </w:r>
    </w:p>
    <w:p>
      <w:pPr>
        <w:pStyle w:val="Compact"/>
        <w:numPr>
          <w:ilvl w:val="0"/>
          <w:numId w:val="1060"/>
        </w:numPr>
      </w:pPr>
      <w:r>
        <w:rPr>
          <w:lang w:val="en"/>
        </w:rPr>
        <w:t xml:space="preserve">⚑ A 2025 scientific review confirms its clinical efficacy.</w:t>
      </w:r>
      <w:r>
        <w:br/>
      </w:r>
      <w:r>
        <w:rPr>
          <w:lang w:val="en"/>
        </w:rPr>
        <w:t xml:space="preserve">The review's summary speaks of 'clinical efficacy', yet its own text describes PTD-DBM results in mouse models only.</w:t>
      </w:r>
    </w:p>
    <w:p>
      <w:pPr>
        <w:pStyle w:val="Compact"/>
        <w:numPr>
          <w:ilvl w:val="0"/>
          <w:numId w:val="1060"/>
        </w:numPr>
      </w:pPr>
      <w:r>
        <w:rPr>
          <w:lang w:val="en"/>
        </w:rPr>
        <w:t xml:space="preserve">⚑ Backed by independent research.</w:t>
      </w:r>
      <w:r>
        <w:br/>
      </w:r>
      <w:r>
        <w:rPr>
          <w:lang w:val="en"/>
        </w:rPr>
        <w:t xml:space="preserve">Its evidence is one study from the developer's group, whose senior author is affiliated with a biotech company.</w:t>
      </w:r>
    </w:p>
    <w:p>
      <w:pPr>
        <w:pStyle w:val="Compact"/>
        <w:numPr>
          <w:ilvl w:val="0"/>
          <w:numId w:val="1060"/>
        </w:numPr>
      </w:pPr>
      <w:r>
        <w:rPr>
          <w:lang w:val="en"/>
        </w:rPr>
        <w:t xml:space="preserve">⚑ Safe for long-term use.</w:t>
      </w:r>
      <w:r>
        <w:br/>
      </w:r>
      <w:r>
        <w:rPr>
          <w:lang w:val="en"/>
        </w:rPr>
        <w:t xml:space="preserve">No human trial of PTD-DBM exists, so 'safe' has nothing behind it in people, and the 2025 review flags a theoretical concern nobody has tested for this peptide: off-target Wnt activation is associated with colorectal and liver cancers.</w:t>
      </w:r>
    </w:p>
    <w:p>
      <w:pPr>
        <w:pStyle w:val="FirstParagraph"/>
      </w:pPr>
      <w:r>
        <w:rPr>
          <w:lang w:val="en"/>
        </w:rPr>
        <w:t xml:space="preserve">Hint: The mechanism can be stated accurately. Look for the lines that would need a human trial, or an independent source, behind them.</w:t>
      </w:r>
    </w:p>
    <w:p>
      <w:pPr>
        <w:pStyle w:val="BodyText"/>
      </w:pPr>
      <w:r>
        <w:rPr>
          <w:lang w:val="en"/>
        </w:rPr>
        <w:t xml:space="preserve">The mechanism and the mouse result hold up; 'proven', 'confirms', 'independent' and 'safe' do not, and PTD-DBM stays grade D.</w:t>
      </w:r>
    </w:p>
    <w:bookmarkEnd w:id="63"/>
    <w:p>
      <w:pPr>
        <w:pStyle w:val="BodyText"/>
      </w:pPr>
      <w:r>
        <w:rPr>
          <w:lang w:val="en"/>
        </w:rPr>
        <w:t xml:space="preserve">Built from</w:t>
      </w:r>
    </w:p>
    <w:p>
      <w:pPr>
        <w:pStyle w:val="Compact"/>
        <w:numPr>
          <w:ilvl w:val="0"/>
          <w:numId w:val="1061"/>
        </w:numPr>
      </w:pPr>
      <w:r>
        <w:rPr>
          <w:lang w:val="en"/>
        </w:rPr>
        <w:t xml:space="preserve">m5-p14 body, sentences 1, 2</w:t>
      </w:r>
      <w:r>
        <w:br/>
      </w:r>
      <w:r>
        <w:rPr>
          <w:lang w:val="en"/>
        </w:rPr>
        <w:t xml:space="preserve">“PTD-DBM joins a cell-penetrating peptide to a short decoy sequence that stops the protein CXXC5 from binding Dishevelled. Freed from that brake, Wnt/β-catenin signalling rises, and in mice hair regrew faster.”</w:t>
      </w:r>
    </w:p>
    <w:p>
      <w:pPr>
        <w:pStyle w:val="Compact"/>
        <w:numPr>
          <w:ilvl w:val="0"/>
          <w:numId w:val="1061"/>
        </w:numPr>
      </w:pPr>
      <w:r>
        <w:rPr>
          <w:lang w:val="en"/>
        </w:rPr>
        <w:t xml:space="preserve">m5-p14 audioScript, sentences 3, 4</w:t>
      </w:r>
      <w:r>
        <w:br/>
      </w:r>
      <w:r>
        <w:rPr>
          <w:lang w:val="en"/>
        </w:rPr>
        <w:t xml:space="preserve">“Inside follicle cells, the decoy keeps a protein called CXXC5 from binding its partner, Dishevelled, and that releases a brake on Wnt signalling, a pathway involved in hair regrowth. In mice, hair regrew faster and follicles formed in healed wounds.”</w:t>
      </w:r>
    </w:p>
    <w:p>
      <w:pPr>
        <w:pStyle w:val="Compact"/>
        <w:numPr>
          <w:ilvl w:val="0"/>
          <w:numId w:val="1061"/>
        </w:numPr>
      </w:pPr>
      <w:r>
        <w:rPr>
          <w:lang w:val="en"/>
        </w:rPr>
        <w:t xml:space="preserve">m5-p14 point 1</w:t>
      </w:r>
      <w:r>
        <w:br/>
      </w:r>
      <w:r>
        <w:rPr>
          <w:lang w:val="en"/>
        </w:rPr>
        <w:t xml:space="preserve">“PTD-DBM joins a cell-penetrating peptide to a short decoy sequence that stops the protein CXXC5 from binding Dishevelled. Freed from that brake, Wnt/β-catenin signalling rises, and in mice hair regrew faster. Its developers also found CXXC5 raised in human balding scalp. Zinc thymulin is a thymic peptide that is active only when bound to zinc. How it might act on hair has never been defined, and whether any effect would come from the peptide or the zinc is unknown.”</w:t>
      </w:r>
    </w:p>
    <w:p>
      <w:pPr>
        <w:pStyle w:val="Compact"/>
        <w:numPr>
          <w:ilvl w:val="0"/>
          <w:numId w:val="1061"/>
        </w:numPr>
      </w:pPr>
      <w:r>
        <w:rPr>
          <w:lang w:val="en"/>
        </w:rPr>
        <w:t xml:space="preserve">m5-p15 body, sentences 1, 2, 3</w:t>
      </w:r>
      <w:r>
        <w:br/>
      </w:r>
      <w:r>
        <w:rPr>
          <w:lang w:val="en"/>
        </w:rPr>
        <w:t xml:space="preserve">“As of September 2026, PubMed and ClinicalTrials.gov list no human trial of PTD-DBM, published or registered. Its evidence is one 2017 study in mice and human scalp tissue from the developer's group, whose senior author is affiliated with a biotech company. A 2025 review's summary speaks of 'clinical efficacy', yet the review's own text describes PTD-DBM results in mouse models only.”</w:t>
      </w:r>
    </w:p>
    <w:p>
      <w:pPr>
        <w:pStyle w:val="Compact"/>
        <w:numPr>
          <w:ilvl w:val="0"/>
          <w:numId w:val="1061"/>
        </w:numPr>
      </w:pPr>
      <w:r>
        <w:rPr>
          <w:lang w:val="en"/>
        </w:rPr>
        <w:t xml:space="preserve">m5-p15 stat means, sentences 1, 2</w:t>
      </w:r>
      <w:r>
        <w:br/>
      </w:r>
      <w:r>
        <w:rPr>
          <w:lang w:val="en"/>
        </w:rPr>
        <w:t xml:space="preserve">“Whether PTD-DBM regrows human hair is unknown. The Peptide Pocket Guide and this course grade it D.”</w:t>
      </w:r>
    </w:p>
    <w:p>
      <w:pPr>
        <w:pStyle w:val="Compact"/>
        <w:numPr>
          <w:ilvl w:val="0"/>
          <w:numId w:val="1061"/>
        </w:numPr>
      </w:pPr>
      <w:r>
        <w:rPr>
          <w:lang w:val="en"/>
        </w:rPr>
        <w:t xml:space="preserve">m5-p15 stat doesNot, sentence 2</w:t>
      </w:r>
      <w:r>
        <w:br/>
      </w:r>
      <w:r>
        <w:rPr>
          <w:lang w:val="en"/>
        </w:rPr>
        <w:t xml:space="preserve">“One open safety question sits alongside: the 2025 review flags that off-target Wnt activation is associated with colorectal and liver cancers, a theoretical concern nobody has tested for this peptide.”</w:t>
      </w:r>
    </w:p>
    <w:p>
      <w:pPr>
        <w:pStyle w:val="FirstParagraph"/>
      </w:pPr>
      <w:r>
        <w:rPr>
          <w:lang w:val="en"/>
        </w:rPr>
        <w:t xml:space="preserve">Sources</w:t>
      </w:r>
    </w:p>
    <w:p>
      <w:pPr>
        <w:pStyle w:val="BodyText"/>
      </w:pPr>
      <w:r>
        <w:rPr>
          <w:lang w:val="en"/>
        </w:rPr>
        <w:t xml:space="preserve">Lee 2017 (J Invest Dermatol) · Mehta 2025 · PubMed and ClinicalTrials.gov, searched 24 Sep 2026 · Pocket Guide</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m5-x05 · Case in decisions · Lesson 5.3, after m5-p17</w:t>
      </w:r>
    </w:p>
    <w:bookmarkStart w:id="67" w:name="will-my-thymulin-spray-work"/>
    <w:p>
      <w:pPr>
        <w:pStyle w:val="Heading3"/>
      </w:pPr>
      <w:r>
        <w:rPr>
          <w:lang w:val="en"/>
        </w:rPr>
        <w:t xml:space="preserve">'Will my thymulin spray work?'</w:t>
      </w:r>
    </w:p>
    <w:p>
      <w:pPr>
        <w:pStyle w:val="FirstParagraph"/>
      </w:pPr>
      <w:r>
        <w:rPr>
          <w:lang w:val="en"/>
        </w:rPr>
        <w:t xml:space="preserve">Fictional case: a woman with a slowly widening central parting has been using a zinc thymulin scalp spray, and asks whether it will work.</w:t>
      </w:r>
    </w:p>
    <w:bookmarkStart w:id="64" w:name="decision-1-what-do-you-tell-her-first"/>
    <w:p>
      <w:pPr>
        <w:pStyle w:val="Heading4"/>
      </w:pPr>
      <w:r>
        <w:rPr>
          <w:lang w:val="en"/>
        </w:rPr>
        <w:t xml:space="preserve">Decision 1 · What do you tell her first?</w:t>
      </w:r>
    </w:p>
    <w:p>
      <w:pPr>
        <w:pStyle w:val="Compact"/>
        <w:numPr>
          <w:ilvl w:val="0"/>
          <w:numId w:val="1062"/>
        </w:numPr>
      </w:pPr>
      <w:r>
        <w:rPr>
          <w:b/>
          <w:bCs/>
          <w:lang w:val="en"/>
        </w:rPr>
        <w:t xml:space="preserve">✓ Name the grade plainly: D. No indexed human study has tested zinc thymulin for hair.</w:t>
      </w:r>
      <w:r>
        <w:br/>
      </w:r>
      <w:r>
        <w:rPr>
          <w:lang w:val="en"/>
        </w:rPr>
        <w:t xml:space="preserve">The useful conversation names the grade first. Zinc thymulin's proposed hair effect has no defined mechanism and no indexed human study.</w:t>
      </w:r>
      <w:r>
        <w:rPr>
          <w:lang w:val="en"/>
        </w:rPr>
        <w:t xml:space="preserve"> </w:t>
      </w:r>
      <w:r>
        <w:rPr>
          <w:lang w:val="en"/>
        </w:rPr>
        <w:t xml:space="preserve">→ next decision</w:t>
      </w:r>
    </w:p>
    <w:p>
      <w:pPr>
        <w:pStyle w:val="Compact"/>
        <w:numPr>
          <w:ilvl w:val="0"/>
          <w:numId w:val="1062"/>
        </w:numPr>
      </w:pPr>
      <w:r>
        <w:rPr>
          <w:b/>
          <w:bCs/>
          <w:lang w:val="en"/>
        </w:rPr>
        <w:t xml:space="preserve">Reassure her: thymulin is a natural thymic hormone, so it should help.</w:t>
      </w:r>
      <w:r>
        <w:br/>
      </w:r>
      <w:r>
        <w:rPr>
          <w:lang w:val="en"/>
        </w:rPr>
        <w:t xml:space="preserve">Being a thymic hormone says nothing about hair. How it might act on hair has never been defined, and whether any effect would come from the peptide or the zinc is unknown.</w:t>
      </w:r>
    </w:p>
    <w:p>
      <w:pPr>
        <w:pStyle w:val="Compact"/>
        <w:numPr>
          <w:ilvl w:val="0"/>
          <w:numId w:val="1062"/>
        </w:numPr>
      </w:pPr>
      <w:r>
        <w:rPr>
          <w:b/>
          <w:bCs/>
          <w:lang w:val="en"/>
        </w:rPr>
        <w:t xml:space="preserve">Suggest a PTD-DBM spray instead, since it releases a brake on Wnt signalling.</w:t>
      </w:r>
      <w:r>
        <w:br/>
      </w:r>
      <w:r>
        <w:rPr>
          <w:lang w:val="en"/>
        </w:rPr>
        <w:t xml:space="preserve">PTD-DBM carries grade D too: one 2017 study in mice and human scalp tissue from the developer's group, and no human trial, published or registered.</w:t>
      </w:r>
    </w:p>
    <w:bookmarkEnd w:id="64"/>
    <w:bookmarkStart w:id="65" w:name="X1a82dfd5fdb9c5654101c1b78fbf477427c5e07"/>
    <w:p>
      <w:pPr>
        <w:pStyle w:val="Heading4"/>
      </w:pPr>
      <w:r>
        <w:rPr>
          <w:lang w:val="en"/>
        </w:rPr>
        <w:t xml:space="preserve">Decision 2 · She asks what she should do instead. What comes next?</w:t>
      </w:r>
    </w:p>
    <w:p>
      <w:pPr>
        <w:pStyle w:val="Compact"/>
        <w:numPr>
          <w:ilvl w:val="0"/>
          <w:numId w:val="1063"/>
        </w:numPr>
      </w:pPr>
      <w:r>
        <w:rPr>
          <w:b/>
          <w:bCs/>
          <w:lang w:val="en"/>
        </w:rPr>
        <w:t xml:space="preserve">✓ Go back to the diagnosis: the workup, with ferritin and TSH, comes before any product.</w:t>
      </w:r>
      <w:r>
        <w:br/>
      </w:r>
      <w:r>
        <w:rPr>
          <w:lang w:val="en"/>
        </w:rPr>
        <w:t xml:space="preserve">The conversation returns to the workup. Pattern, trigger, patches and signs of androgen excess sort most hair loss, and ferritin and TSH are checked in everyone.</w:t>
      </w:r>
      <w:r>
        <w:rPr>
          <w:lang w:val="en"/>
        </w:rPr>
        <w:t xml:space="preserve"> </w:t>
      </w:r>
      <w:r>
        <w:rPr>
          <w:lang w:val="en"/>
        </w:rPr>
        <w:t xml:space="preserve">→ next decision</w:t>
      </w:r>
    </w:p>
    <w:p>
      <w:pPr>
        <w:pStyle w:val="Compact"/>
        <w:numPr>
          <w:ilvl w:val="0"/>
          <w:numId w:val="1063"/>
        </w:numPr>
      </w:pPr>
      <w:r>
        <w:rPr>
          <w:b/>
          <w:bCs/>
          <w:lang w:val="en"/>
        </w:rPr>
        <w:t xml:space="preserve">Keep the spray going for a few more months, then decide.</w:t>
      </w:r>
      <w:r>
        <w:br/>
      </w:r>
      <w:r>
        <w:rPr>
          <w:lang w:val="en"/>
        </w:rPr>
        <w:t xml:space="preserve">That skips the diagnosis. Whatever your role, the workup comes before the product.</w:t>
      </w:r>
    </w:p>
    <w:p>
      <w:pPr>
        <w:pStyle w:val="Compact"/>
        <w:numPr>
          <w:ilvl w:val="0"/>
          <w:numId w:val="1063"/>
        </w:numPr>
      </w:pPr>
      <w:r>
        <w:rPr>
          <w:b/>
          <w:bCs/>
          <w:lang w:val="en"/>
        </w:rPr>
        <w:t xml:space="preserve">Refer her for a JAK inhibitor.</w:t>
      </w:r>
      <w:r>
        <w:br/>
      </w:r>
      <w:r>
        <w:rPr>
          <w:lang w:val="en"/>
        </w:rPr>
        <w:t xml:space="preserve">A JAK inhibitor is an approved option for adults with severe or fast-spreading alopecia areata, which shows as patchy, smooth loss. Her hair loss needs the workup first.</w:t>
      </w:r>
    </w:p>
    <w:bookmarkEnd w:id="65"/>
    <w:bookmarkStart w:id="66" w:name="Xafc4d69583292b37c0df0e44e5ed88ed442c26f"/>
    <w:p>
      <w:pPr>
        <w:pStyle w:val="Heading4"/>
      </w:pPr>
      <w:r>
        <w:rPr>
          <w:lang w:val="en"/>
        </w:rPr>
        <w:t xml:space="preserve">Decision 3 · The workup points to androgenetic alopecia, and her ferritin and TSH are normal. What now?</w:t>
      </w:r>
    </w:p>
    <w:p>
      <w:pPr>
        <w:pStyle w:val="Compact"/>
        <w:numPr>
          <w:ilvl w:val="0"/>
          <w:numId w:val="1064"/>
        </w:numPr>
      </w:pPr>
      <w:r>
        <w:rPr>
          <w:b/>
          <w:bCs/>
          <w:lang w:val="en"/>
        </w:rPr>
        <w:t xml:space="preserve">✓ Describe the approved options, such as topical minoxidil (A), and make sure the spray, where it came from and the grade you quoted go in her notes.</w:t>
      </w:r>
      <w:r>
        <w:br/>
      </w:r>
      <w:r>
        <w:rPr>
          <w:lang w:val="en"/>
        </w:rPr>
        <w:t xml:space="preserve">Pooled randomized trials support topical minoxidil in men and women. When a patient already uses a peptide spray, record the product, the source and the grade you quoted.</w:t>
      </w:r>
    </w:p>
    <w:p>
      <w:pPr>
        <w:pStyle w:val="Compact"/>
        <w:numPr>
          <w:ilvl w:val="0"/>
          <w:numId w:val="1064"/>
        </w:numPr>
      </w:pPr>
      <w:r>
        <w:rPr>
          <w:b/>
          <w:bCs/>
          <w:lang w:val="en"/>
        </w:rPr>
        <w:t xml:space="preserve">Describe topical minoxidil, and leave the spray out of her notes: it was her own choice.</w:t>
      </w:r>
      <w:r>
        <w:br/>
      </w:r>
      <w:r>
        <w:rPr>
          <w:lang w:val="en"/>
        </w:rPr>
        <w:t xml:space="preserve">The product she raised belongs in the notes: record the product, the source and the grade you quoted, and what you advised.</w:t>
      </w:r>
    </w:p>
    <w:p>
      <w:pPr>
        <w:pStyle w:val="Compact"/>
        <w:numPr>
          <w:ilvl w:val="0"/>
          <w:numId w:val="1064"/>
        </w:numPr>
      </w:pPr>
      <w:r>
        <w:rPr>
          <w:b/>
          <w:bCs/>
          <w:lang w:val="en"/>
        </w:rPr>
        <w:t xml:space="preserve">Arrange a scalp biopsy before any treatment.</w:t>
      </w:r>
      <w:r>
        <w:br/>
      </w:r>
      <w:r>
        <w:rPr>
          <w:lang w:val="en"/>
        </w:rPr>
        <w:t xml:space="preserve">A scarring pattern goes to biopsy. Her patterned thinning points to androgenetic alopecia, where the approved options come next.</w:t>
      </w:r>
    </w:p>
    <w:p>
      <w:pPr>
        <w:pStyle w:val="FirstParagraph"/>
      </w:pPr>
      <w:r>
        <w:rPr>
          <w:lang w:val="en"/>
        </w:rPr>
        <w:t xml:space="preserve">Name the grade, go back to the diagnosis, describe the approved options, and record the product she raised.</w:t>
      </w:r>
    </w:p>
    <w:bookmarkEnd w:id="66"/>
    <w:bookmarkEnd w:id="67"/>
    <w:p>
      <w:pPr>
        <w:pStyle w:val="BodyText"/>
      </w:pPr>
      <w:r>
        <w:rPr>
          <w:lang w:val="en"/>
        </w:rPr>
        <w:t xml:space="preserve">Built from</w:t>
      </w:r>
    </w:p>
    <w:p>
      <w:pPr>
        <w:pStyle w:val="Compact"/>
        <w:numPr>
          <w:ilvl w:val="0"/>
          <w:numId w:val="1065"/>
        </w:numPr>
      </w:pPr>
      <w:r>
        <w:rPr>
          <w:lang w:val="en"/>
        </w:rPr>
        <w:t xml:space="preserve">m5-p14 body, sentences 4, 5</w:t>
      </w:r>
      <w:r>
        <w:br/>
      </w:r>
      <w:r>
        <w:rPr>
          <w:lang w:val="en"/>
        </w:rPr>
        <w:t xml:space="preserve">“Zinc thymulin is a thymic peptide that is active only when bound to zinc. How it might act on hair has never been defined, and whether any effect would come from the peptide or the zinc is unknown.”</w:t>
      </w:r>
    </w:p>
    <w:p>
      <w:pPr>
        <w:pStyle w:val="Compact"/>
        <w:numPr>
          <w:ilvl w:val="0"/>
          <w:numId w:val="1065"/>
        </w:numPr>
      </w:pPr>
      <w:r>
        <w:rPr>
          <w:lang w:val="en"/>
        </w:rPr>
        <w:t xml:space="preserve">m5-p14 beat 3, sentence 2</w:t>
      </w:r>
      <w:r>
        <w:br/>
      </w:r>
      <w:r>
        <w:rPr>
          <w:lang w:val="en"/>
        </w:rPr>
        <w:t xml:space="preserve">“A thymic hormone that works only with zinc bound.”</w:t>
      </w:r>
    </w:p>
    <w:p>
      <w:pPr>
        <w:pStyle w:val="Compact"/>
        <w:numPr>
          <w:ilvl w:val="0"/>
          <w:numId w:val="1065"/>
        </w:numPr>
      </w:pPr>
      <w:r>
        <w:rPr>
          <w:lang w:val="en"/>
        </w:rPr>
        <w:t xml:space="preserve">m5-p15 body, sentences 1, 2</w:t>
      </w:r>
      <w:r>
        <w:br/>
      </w:r>
      <w:r>
        <w:rPr>
          <w:lang w:val="en"/>
        </w:rPr>
        <w:t xml:space="preserve">“As of September 2026, PubMed and ClinicalTrials.gov list no human trial of PTD-DBM, published or registered. Its evidence is one 2017 study in mice and human scalp tissue from the developer's group, whose senior author is affiliated with a biotech company.”</w:t>
      </w:r>
    </w:p>
    <w:p>
      <w:pPr>
        <w:pStyle w:val="Compact"/>
        <w:numPr>
          <w:ilvl w:val="0"/>
          <w:numId w:val="1065"/>
        </w:numPr>
      </w:pPr>
      <w:r>
        <w:rPr>
          <w:lang w:val="en"/>
        </w:rPr>
        <w:t xml:space="preserve">m5-p17 body, sentences 3, 4</w:t>
      </w:r>
      <w:r>
        <w:br/>
      </w:r>
      <w:r>
        <w:rPr>
          <w:lang w:val="en"/>
        </w:rPr>
        <w:t xml:space="preserve">“Both carry grade D evidence. The useful conversation names the grade, returns to the workup and describes the approved options.”</w:t>
      </w:r>
    </w:p>
    <w:p>
      <w:pPr>
        <w:pStyle w:val="Compact"/>
        <w:numPr>
          <w:ilvl w:val="0"/>
          <w:numId w:val="1065"/>
        </w:numPr>
      </w:pPr>
      <w:r>
        <w:rPr>
          <w:lang w:val="en"/>
        </w:rPr>
        <w:t xml:space="preserve">m5-p17 beat 3, sentence 1</w:t>
      </w:r>
      <w:r>
        <w:br/>
      </w:r>
      <w:r>
        <w:rPr>
          <w:lang w:val="en"/>
        </w:rPr>
        <w:t xml:space="preserve">“The conversation.”</w:t>
      </w:r>
    </w:p>
    <w:p>
      <w:pPr>
        <w:pStyle w:val="Compact"/>
        <w:numPr>
          <w:ilvl w:val="0"/>
          <w:numId w:val="1065"/>
        </w:numPr>
      </w:pPr>
      <w:r>
        <w:rPr>
          <w:lang w:val="en"/>
        </w:rPr>
        <w:t xml:space="preserve">m5-p17 prescriber version, sentence 2</w:t>
      </w:r>
      <w:r>
        <w:br/>
      </w:r>
      <w:r>
        <w:rPr>
          <w:lang w:val="en"/>
        </w:rPr>
        <w:t xml:space="preserve">“PTD-DBM appears on none of the three lists, and neither substance is on the 503A bulks list.”</w:t>
      </w:r>
    </w:p>
    <w:p>
      <w:pPr>
        <w:pStyle w:val="Compact"/>
        <w:numPr>
          <w:ilvl w:val="0"/>
          <w:numId w:val="1065"/>
        </w:numPr>
      </w:pPr>
      <w:r>
        <w:rPr>
          <w:lang w:val="en"/>
        </w:rPr>
        <w:t xml:space="preserve">m5-p17 clinical-staff version, sentence 1</w:t>
      </w:r>
      <w:r>
        <w:br/>
      </w:r>
      <w:r>
        <w:rPr>
          <w:lang w:val="en"/>
        </w:rPr>
        <w:t xml:space="preserve">“In the US, on FDA's category lists of 14 May 2026, thymulin acetate sits in Category 3: nominated without enough information to evaluate, and outside the enforcement discretion that Category 1 carries.”</w:t>
      </w:r>
    </w:p>
    <w:p>
      <w:pPr>
        <w:pStyle w:val="Compact"/>
        <w:numPr>
          <w:ilvl w:val="0"/>
          <w:numId w:val="1065"/>
        </w:numPr>
      </w:pPr>
      <w:r>
        <w:rPr>
          <w:lang w:val="en"/>
        </w:rPr>
        <w:t xml:space="preserve">m5-p05 body, sentence 2</w:t>
      </w:r>
      <w:r>
        <w:br/>
      </w:r>
      <w:r>
        <w:rPr>
          <w:lang w:val="en"/>
        </w:rPr>
        <w:t xml:space="preserve">“Pooled randomized trials support topical minoxidil in men and women and finasteride in men.”</w:t>
      </w:r>
    </w:p>
    <w:p>
      <w:pPr>
        <w:pStyle w:val="Compact"/>
        <w:numPr>
          <w:ilvl w:val="0"/>
          <w:numId w:val="1065"/>
        </w:numPr>
      </w:pPr>
      <w:r>
        <w:rPr>
          <w:lang w:val="en"/>
        </w:rPr>
        <w:t xml:space="preserve">m5-p05 audioScript, sentences 1, 8</w:t>
      </w:r>
      <w:r>
        <w:br/>
      </w:r>
      <w:r>
        <w:rPr>
          <w:lang w:val="en"/>
        </w:rPr>
        <w:t xml:space="preserve">“Most requests for a hair peptide skip the diagnosis. Whatever your role, the workup comes before the product.”</w:t>
      </w:r>
    </w:p>
    <w:p>
      <w:pPr>
        <w:pStyle w:val="Compact"/>
        <w:numPr>
          <w:ilvl w:val="0"/>
          <w:numId w:val="1065"/>
        </w:numPr>
      </w:pPr>
      <w:r>
        <w:rPr>
          <w:lang w:val="en"/>
        </w:rPr>
        <w:t xml:space="preserve">m5-p05 beat 1, sentences 1, 2</w:t>
      </w:r>
      <w:r>
        <w:br/>
      </w:r>
      <w:r>
        <w:rPr>
          <w:lang w:val="en"/>
        </w:rPr>
        <w:t xml:space="preserve">“Diagnose first. Pattern, trigger, patches and signs of androgen excess sort most hair loss.”</w:t>
      </w:r>
    </w:p>
    <w:p>
      <w:pPr>
        <w:pStyle w:val="Compact"/>
        <w:numPr>
          <w:ilvl w:val="0"/>
          <w:numId w:val="1065"/>
        </w:numPr>
      </w:pPr>
      <w:r>
        <w:rPr>
          <w:lang w:val="en"/>
        </w:rPr>
        <w:t xml:space="preserve">m5-p05 beat 3, sentence 1</w:t>
      </w:r>
      <w:r>
        <w:br/>
      </w:r>
      <w:r>
        <w:rPr>
          <w:lang w:val="en"/>
        </w:rPr>
        <w:t xml:space="preserve">“When to refer.”</w:t>
      </w:r>
    </w:p>
    <w:p>
      <w:pPr>
        <w:pStyle w:val="Compact"/>
        <w:numPr>
          <w:ilvl w:val="0"/>
          <w:numId w:val="1065"/>
        </w:numPr>
      </w:pPr>
      <w:r>
        <w:rPr>
          <w:lang w:val="en"/>
        </w:rPr>
        <w:t xml:space="preserve">m5-p05 prescriber version, sentence 2</w:t>
      </w:r>
      <w:r>
        <w:br/>
      </w:r>
      <w:r>
        <w:rPr>
          <w:lang w:val="en"/>
        </w:rPr>
        <w:t xml:space="preserve">“Pooled randomized trials support topical minoxidil in men and women and finasteride in men.”</w:t>
      </w:r>
    </w:p>
    <w:p>
      <w:pPr>
        <w:pStyle w:val="Compact"/>
        <w:numPr>
          <w:ilvl w:val="0"/>
          <w:numId w:val="1065"/>
        </w:numPr>
      </w:pPr>
      <w:r>
        <w:rPr>
          <w:lang w:val="en"/>
        </w:rPr>
        <w:t xml:space="preserve">m5-p04 tool rows 1 and 3 (label and value)</w:t>
      </w:r>
      <w:r>
        <w:br/>
      </w:r>
      <w:r>
        <w:rPr>
          <w:lang w:val="en"/>
        </w:rPr>
        <w:t xml:space="preserve">“Patterned thinning? (crown, vertex, frontal recession): Androgenetic alopecia (Topical minoxidil; finasteride in men; treat coexisting iron or thyroid problems). Patchy, smooth loss? (with or without nail pitting): Alopecia areata (Dermatology referral; screen for thyroid and autoimmune disease).”</w:t>
      </w:r>
    </w:p>
    <w:p>
      <w:pPr>
        <w:pStyle w:val="Compact"/>
        <w:numPr>
          <w:ilvl w:val="0"/>
          <w:numId w:val="1065"/>
        </w:numPr>
      </w:pPr>
      <w:r>
        <w:rPr>
          <w:lang w:val="en"/>
        </w:rPr>
        <w:t xml:space="preserve">m5-p04 interaction item wide-part (label: 'a slowly widening central part')</w:t>
      </w:r>
      <w:r>
        <w:br/>
      </w:r>
      <w:r>
        <w:rPr>
          <w:lang w:val="en"/>
        </w:rPr>
        <w:t xml:space="preserve">“The Aesthetic &amp; Regenerative Endocrinology guide's first-pass hair-loss workup asks four questions in order. Each yes points to a different condition and a different next step.”</w:t>
      </w:r>
    </w:p>
    <w:p>
      <w:pPr>
        <w:pStyle w:val="FirstParagraph"/>
      </w:pPr>
      <w:r>
        <w:rPr>
          <w:lang w:val="en"/>
        </w:rPr>
        <w:t xml:space="preserve">Sources</w:t>
      </w:r>
    </w:p>
    <w:p>
      <w:pPr>
        <w:pStyle w:val="BodyText"/>
      </w:pPr>
      <w:r>
        <w:rPr>
          <w:lang w:val="en"/>
        </w:rPr>
        <w:t xml:space="preserve">Aesthetic &amp; Regenerative Endocrinology · Adil 2017 · Dardenne 1982 · Lee 2017 · Pocket Guide · FDA approval letter 2022</w:t>
      </w:r>
    </w:p>
    <w:p>
      <w:pPr>
        <w:pStyle w:val="BodyText"/>
      </w:pPr>
      <w:r>
        <w:rPr>
          <w:lang w:val="en"/>
        </w:rPr>
        <w:t xml:space="preserve">Review</w:t>
      </w:r>
    </w:p>
    <w:p>
      <w:pPr>
        <w:pStyle w:val="BodyText"/>
      </w:pPr>
      <w:r>
        <w:rPr>
          <w:lang w:val="en"/>
        </w:rPr>
        <w:t xml:space="preserve">☐ Correct as written   ☐ Change (note below)</w:t>
      </w:r>
    </w:p>
    <w:bookmarkEnd w:id="68"/>
    <w:bookmarkStart w:id="80" w:name="m06"/>
    <w:p>
      <w:pPr>
        <w:pStyle w:val="Heading2"/>
      </w:pPr>
      <w:r>
        <w:rPr>
          <w:lang w:val="en"/>
        </w:rPr>
        <w:t xml:space="preserve">Module 6</w:t>
      </w:r>
      <w:r>
        <w:rPr>
          <w:lang w:val="en"/>
        </w:rPr>
        <w:t xml:space="preserve">The growth-hormone axis and the skin</w:t>
      </w:r>
    </w:p>
    <w:p>
      <w:pPr>
        <w:pStyle w:val="FirstParagraph"/>
      </w:pPr>
      <w:r>
        <w:rPr>
          <w:lang w:val="en"/>
        </w:rPr>
        <w:t xml:space="preserve">Points the drafting flagged for your attention</w:t>
      </w:r>
    </w:p>
    <w:p>
      <w:pPr>
        <w:pStyle w:val="Compact"/>
        <w:numPr>
          <w:ilvl w:val="0"/>
          <w:numId w:val="1066"/>
        </w:numPr>
      </w:pPr>
      <w:r>
        <w:rPr>
          <w:lang w:val="en"/>
        </w:rPr>
        <w:t xml:space="preserve">**The hotspot `find` field fails the current schema.**</w:t>
      </w:r>
    </w:p>
    <w:p>
      <w:pPr>
        <w:pStyle w:val="Compact"/>
        <w:numPr>
          <w:ilvl w:val="0"/>
          <w:numId w:val="1066"/>
        </w:numPr>
      </w:pPr>
      <w:r>
        <w:rPr>
          <w:lang w:val="en"/>
        </w:rPr>
        <w:t xml:space="preserve">The brief asks for `find`, but `$defs.interaction.hotspots` has `additionalProperties: false`, so m6-x01 fails the schema on `find` (4 errors, nothing else).</w:t>
      </w:r>
    </w:p>
    <w:p>
      <w:pPr>
        <w:pStyle w:val="Compact"/>
        <w:numPr>
          <w:ilvl w:val="0"/>
          <w:numId w:val="1066"/>
        </w:numPr>
      </w:pPr>
      <w:r>
        <w:rPr>
          <w:lang w:val="en"/>
        </w:rPr>
        <w:t xml:space="preserve">The grounding step has to turn `find` into `at`/`radius` and remove it before `perceptor validate`.</w:t>
      </w:r>
    </w:p>
    <w:p>
      <w:pPr>
        <w:pStyle w:val="Compact"/>
        <w:numPr>
          <w:ilvl w:val="0"/>
          <w:numId w:val="1066"/>
        </w:numPr>
      </w:pPr>
      <w:r>
        <w:rPr>
          <w:lang w:val="en"/>
        </w:rPr>
        <w:t xml:space="preserve">`at: [50, 50]` and `radius: 10` are placeholders, as the brief says.</w:t>
      </w:r>
    </w:p>
    <w:p>
      <w:pPr>
        <w:pStyle w:val="Compact"/>
        <w:numPr>
          <w:ilvl w:val="0"/>
          <w:numId w:val="1066"/>
        </w:numPr>
      </w:pPr>
      <w:r>
        <w:rPr>
          <w:lang w:val="en"/>
        </w:rPr>
        <w:t xml:space="preserve">Estimated centres, to cross-check the grounding:</w:t>
      </w:r>
    </w:p>
    <w:p>
      <w:pPr>
        <w:pStyle w:val="Compact"/>
        <w:numPr>
          <w:ilvl w:val="0"/>
          <w:numId w:val="1066"/>
        </w:numPr>
      </w:pPr>
      <w:r>
        <w:rPr>
          <w:lang w:val="en"/>
        </w:rPr>
        <w:t xml:space="preserve">gh-receptors (55, 48)</w:t>
      </w:r>
    </w:p>
    <w:p>
      <w:pPr>
        <w:pStyle w:val="Compact"/>
        <w:numPr>
          <w:ilvl w:val="0"/>
          <w:numId w:val="1066"/>
        </w:numPr>
      </w:pPr>
      <w:r>
        <w:rPr>
          <w:lang w:val="en"/>
        </w:rPr>
        <w:t xml:space="preserve">igf1-supply (60, 36)</w:t>
      </w:r>
    </w:p>
    <w:p>
      <w:pPr>
        <w:pStyle w:val="Compact"/>
        <w:numPr>
          <w:ilvl w:val="0"/>
          <w:numId w:val="1066"/>
        </w:numPr>
      </w:pPr>
      <w:r>
        <w:rPr>
          <w:lang w:val="en"/>
        </w:rPr>
        <w:t xml:space="preserve">igf1-receptors (63, 31)</w:t>
      </w:r>
    </w:p>
    <w:p>
      <w:pPr>
        <w:pStyle w:val="Compact"/>
        <w:numPr>
          <w:ilvl w:val="0"/>
          <w:numId w:val="1066"/>
        </w:numPr>
      </w:pPr>
      <w:r>
        <w:rPr>
          <w:lang w:val="en"/>
        </w:rPr>
        <w:t xml:space="preserve">collagen (33, 40)</w:t>
      </w:r>
    </w:p>
    <w:p>
      <w:pPr>
        <w:pStyle w:val="Compact"/>
        <w:numPr>
          <w:ilvl w:val="0"/>
          <w:numId w:val="1066"/>
        </w:numPr>
      </w:pPr>
      <w:r>
        <w:rPr>
          <w:lang w:val="en"/>
        </w:rPr>
        <w:t xml:space="preserve">Spots 2 and 3 are only about 3–5% apart. The runtime picks the nearest spot within its radius, so both can still be found, but a radius of about 6 would be kinder.</w:t>
      </w:r>
    </w:p>
    <w:p>
      <w:pPr>
        <w:pStyle w:val="Compact"/>
        <w:numPr>
          <w:ilvl w:val="0"/>
          <w:numId w:val="1066"/>
        </w:numPr>
      </w:pPr>
      <w:r>
        <w:rPr>
          <w:lang w:val="en"/>
        </w:rPr>
        <w:t xml:space="preserve">The capillary is deliberately not a spot, because no approved sentence names it.</w:t>
      </w:r>
    </w:p>
    <w:p>
      <w:pPr>
        <w:pStyle w:val="Compact"/>
        <w:numPr>
          <w:ilvl w:val="0"/>
          <w:numId w:val="1066"/>
        </w:numPr>
      </w:pPr>
      <w:r>
        <w:rPr>
          <w:lang w:val="en"/>
        </w:rPr>
        <w:t xml:space="preserve">**The sequence order comes from several sentences, not one.**</w:t>
      </w:r>
    </w:p>
    <w:p>
      <w:pPr>
        <w:pStyle w:val="FirstParagraph"/>
      </w:pPr>
      <w:r>
        <w:rPr>
          <w:lang w:val="en"/>
        </w:rPr>
        <w:t xml:space="preserve">m6-x01 · Find on the picture · Lesson 6.1, after m6-p02</w:t>
      </w:r>
    </w:p>
    <w:bookmarkStart w:id="72" w:name="Xb9696517b4d3245ada1e2d476fc47d91246abc7"/>
    <w:p>
      <w:pPr>
        <w:pStyle w:val="Heading3"/>
      </w:pPr>
      <w:r>
        <w:rPr>
          <w:lang w:val="en"/>
        </w:rPr>
        <w:t xml:space="preserve">Where GH and IGF-1 act in skin.</w:t>
      </w:r>
      <w:r>
        <w:rPr>
          <w:lang w:val="en"/>
        </w:rPr>
        <w:t xml:space="preserve"> </w:t>
      </w:r>
      <w:r>
        <w:rPr>
          <w:lang w:val="en"/>
        </w:rPr>
        <w:t xml:space="preserve">Mechanism</w:t>
      </w:r>
    </w:p>
    <w:p>
      <w:pPr>
        <w:pStyle w:val="FirstParagraph"/>
      </w:pPr>
      <w:r>
        <w:rPr>
          <w:lang w:val="en"/>
        </w:rPr>
        <w:t xml:space="preserve">Find where growth hormone and IGF-1 act on this skin section.</w:t>
      </w:r>
    </w:p>
    <w:p>
      <w:pPr>
        <w:pStyle w:val="BodyText"/>
      </w:pPr>
      <w:r>
        <w:drawing>
          <wp:inline>
            <wp:extent cx="5334000" cy="2978150"/>
            <wp:effectExtent b="0" l="0" r="0" t="0"/>
            <wp:docPr descr="" title="" id="70" name="Picture"/>
            <a:graphic>
              <a:graphicData uri="http://schemas.openxmlformats.org/drawingml/2006/picture">
                <pic:pic>
                  <pic:nvPicPr>
                    <pic:cNvPr descr="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" id="71" name="Picture"/>
                    <pic:cNvPicPr>
                      <a:picLocks noChangeArrowheads="1" noChangeAspect="1"/>
                    </pic:cNvPicPr>
                  </pic:nvPicPr>
                  <pic:blipFill>
                    <a:blip r:embed="rId69"/>
                    <a:stretch>
                      <a:fillRect/>
                    </a:stretch>
                  </pic:blipFill>
                  <pic:spPr bwMode="auto">
                    <a:xfrm>
                      <a:off x="0" y="0"/>
                      <a:ext cx="5334000" cy="2978150"/>
                    </a:xfrm>
                    <a:prstGeom prst="rect">
                      <a:avLst/>
                    </a:prstGeom>
                    <a:noFill/>
                    <a:ln w="9525">
                      <a:noFill/>
                      <a:headEnd/>
                      <a:tailEnd/>
                    </a:ln>
                  </pic:spPr>
                </pic:pic>
              </a:graphicData>
            </a:graphic>
          </wp:inline>
        </w:drawing>
      </w:r>
    </w:p>
    <w:p>
      <w:pPr>
        <w:pStyle w:val="Compact"/>
        <w:numPr>
          <w:ilvl w:val="0"/>
          <w:numId w:val="1067"/>
        </w:numPr>
      </w:pPr>
      <w:r>
        <w:rPr>
          <w:b/>
          <w:bCs/>
          <w:lang w:val="en"/>
        </w:rPr>
        <w:t xml:space="preserve">Growth-hormone receptors on fibroblasts</w:t>
      </w:r>
      <w:r>
        <w:br/>
      </w:r>
      <w:r>
        <w:rPr>
          <w:lang w:val="en"/>
        </w:rPr>
        <w:t xml:space="preserve">Growth hormone speaks mainly to the dermis. Its receptor is expressed more on fibroblasts than on keratinocytes.</w:t>
      </w:r>
    </w:p>
    <w:p>
      <w:pPr>
        <w:pStyle w:val="Compact"/>
        <w:numPr>
          <w:ilvl w:val="0"/>
          <w:numId w:val="1067"/>
        </w:numPr>
      </w:pPr>
      <w:r>
        <w:rPr>
          <w:b/>
          <w:bCs/>
          <w:lang w:val="en"/>
        </w:rPr>
        <w:t xml:space="preserve">IGF-1 supplied by the dermis</w:t>
      </w:r>
      <w:r>
        <w:br/>
      </w:r>
      <w:r>
        <w:rPr>
          <w:lang w:val="en"/>
        </w:rPr>
        <w:t xml:space="preserve">Keratinocytes carry the IGF-1 receptor but make little IGF-1 themselves; fibroblasts supply it.</w:t>
      </w:r>
    </w:p>
    <w:p>
      <w:pPr>
        <w:pStyle w:val="Compact"/>
        <w:numPr>
          <w:ilvl w:val="0"/>
          <w:numId w:val="1067"/>
        </w:numPr>
      </w:pPr>
      <w:r>
        <w:rPr>
          <w:b/>
          <w:bCs/>
          <w:lang w:val="en"/>
        </w:rPr>
        <w:t xml:space="preserve">IGF-1 receptors on keratinocytes</w:t>
      </w:r>
      <w:r>
        <w:br/>
      </w:r>
      <w:r>
        <w:rPr>
          <w:lang w:val="en"/>
        </w:rPr>
        <w:t xml:space="preserve">The epidermis listens to IGF-1. In culture, IGF-1 makes keratinocytes divide where growth hormone on its own does nothing.</w:t>
      </w:r>
    </w:p>
    <w:p>
      <w:pPr>
        <w:pStyle w:val="Compact"/>
        <w:numPr>
          <w:ilvl w:val="0"/>
          <w:numId w:val="1067"/>
        </w:numPr>
      </w:pPr>
      <w:r>
        <w:rPr>
          <w:b/>
          <w:bCs/>
          <w:lang w:val="en"/>
        </w:rPr>
        <w:t xml:space="preserve">Collagen in the dermis</w:t>
      </w:r>
      <w:r>
        <w:br/>
      </w:r>
      <w:r>
        <w:rPr>
          <w:lang w:val="en"/>
        </w:rPr>
        <w:t xml:space="preserve">In culture, growth hormone increases fibroblast numbers and supports collagen synthesis, sometimes directly and sometimes through IGF-1.</w:t>
      </w:r>
    </w:p>
    <w:p>
      <w:pPr>
        <w:pStyle w:val="FirstParagraph"/>
      </w:pPr>
      <w:r>
        <w:rPr>
          <w:lang w:val="en"/>
        </w:rPr>
        <w:t xml:space="preserve">Growth hormone speaks mainly to the dermis and its fibroblasts; the epidermis listens to IGF-1 that the dermis supplies.</w:t>
      </w:r>
    </w:p>
    <w:bookmarkEnd w:id="72"/>
    <w:p>
      <w:pPr>
        <w:pStyle w:val="BodyText"/>
      </w:pPr>
      <w:r>
        <w:rPr>
          <w:lang w:val="en"/>
        </w:rPr>
        <w:t xml:space="preserve">Built from</w:t>
      </w:r>
    </w:p>
    <w:p>
      <w:pPr>
        <w:pStyle w:val="Compact"/>
        <w:numPr>
          <w:ilvl w:val="0"/>
          <w:numId w:val="1068"/>
        </w:numPr>
      </w:pPr>
      <w:r>
        <w:rPr>
          <w:lang w:val="en"/>
        </w:rPr>
        <w:t xml:space="preserve">m6-p02 audioScript, sentence 1</w:t>
      </w:r>
      <w:r>
        <w:br/>
      </w:r>
      <w:r>
        <w:rPr>
          <w:lang w:val="en"/>
        </w:rPr>
        <w:t xml:space="preserve">“Two layers of skin listen to two different parts of the same axis.”</w:t>
      </w:r>
    </w:p>
    <w:p>
      <w:pPr>
        <w:pStyle w:val="Compact"/>
        <w:numPr>
          <w:ilvl w:val="0"/>
          <w:numId w:val="1068"/>
        </w:numPr>
      </w:pPr>
      <w:r>
        <w:rPr>
          <w:lang w:val="en"/>
        </w:rPr>
        <w:t xml:space="preserve">m6-p02 audioScript, sentence 2</w:t>
      </w:r>
      <w:r>
        <w:br/>
      </w:r>
      <w:r>
        <w:rPr>
          <w:lang w:val="en"/>
        </w:rPr>
        <w:t xml:space="preserve">“Growth hormone speaks mainly to the dermis.”</w:t>
      </w:r>
    </w:p>
    <w:p>
      <w:pPr>
        <w:pStyle w:val="Compact"/>
        <w:numPr>
          <w:ilvl w:val="0"/>
          <w:numId w:val="1068"/>
        </w:numPr>
      </w:pPr>
      <w:r>
        <w:rPr>
          <w:lang w:val="en"/>
        </w:rPr>
        <w:t xml:space="preserve">m6-p02 audioScript, sentence 3</w:t>
      </w:r>
      <w:r>
        <w:br/>
      </w:r>
      <w:r>
        <w:rPr>
          <w:lang w:val="en"/>
        </w:rPr>
        <w:t xml:space="preserve">“Its receptor is expressed more on fibroblasts than on keratinocytes, and in culture growth hormone increases fibroblast numbers and supports collagen synthesis, sometimes directly and sometimes through IGF-1.”</w:t>
      </w:r>
    </w:p>
    <w:p>
      <w:pPr>
        <w:pStyle w:val="Compact"/>
        <w:numPr>
          <w:ilvl w:val="0"/>
          <w:numId w:val="1068"/>
        </w:numPr>
      </w:pPr>
      <w:r>
        <w:rPr>
          <w:lang w:val="en"/>
        </w:rPr>
        <w:t xml:space="preserve">m6-p02 audioScript, sentence 4</w:t>
      </w:r>
      <w:r>
        <w:br/>
      </w:r>
      <w:r>
        <w:rPr>
          <w:lang w:val="en"/>
        </w:rPr>
        <w:t xml:space="preserve">“The epidermis listens to IGF-1.”</w:t>
      </w:r>
    </w:p>
    <w:p>
      <w:pPr>
        <w:pStyle w:val="Compact"/>
        <w:numPr>
          <w:ilvl w:val="0"/>
          <w:numId w:val="1068"/>
        </w:numPr>
      </w:pPr>
      <w:r>
        <w:rPr>
          <w:lang w:val="en"/>
        </w:rPr>
        <w:t xml:space="preserve">m6-p02 audioScript, sentence 5</w:t>
      </w:r>
      <w:r>
        <w:br/>
      </w:r>
      <w:r>
        <w:rPr>
          <w:lang w:val="en"/>
        </w:rPr>
        <w:t xml:space="preserve">“Keratinocytes carry the IGF-1 receptor, their neighbours in the dermis supply the hormone, and in culture IGF-1 makes keratinocytes divide where growth hormone on its own does nothing.”</w:t>
      </w:r>
    </w:p>
    <w:p>
      <w:pPr>
        <w:pStyle w:val="Compact"/>
        <w:numPr>
          <w:ilvl w:val="0"/>
          <w:numId w:val="1068"/>
        </w:numPr>
      </w:pPr>
      <w:r>
        <w:rPr>
          <w:lang w:val="en"/>
        </w:rPr>
        <w:t xml:space="preserve">m6-p02 audioScript, sentence 8</w:t>
      </w:r>
      <w:r>
        <w:br/>
      </w:r>
      <w:r>
        <w:rPr>
          <w:lang w:val="en"/>
        </w:rPr>
        <w:t xml:space="preserve">“Hold all of this as mechanism.”</w:t>
      </w:r>
    </w:p>
    <w:p>
      <w:pPr>
        <w:pStyle w:val="Compact"/>
        <w:numPr>
          <w:ilvl w:val="0"/>
          <w:numId w:val="1068"/>
        </w:numPr>
      </w:pPr>
      <w:r>
        <w:rPr>
          <w:lang w:val="en"/>
        </w:rPr>
        <w:t xml:space="preserve">m6-p02 beat 2, sentence 1</w:t>
      </w:r>
      <w:r>
        <w:br/>
      </w:r>
      <w:r>
        <w:rPr>
          <w:lang w:val="en"/>
        </w:rPr>
        <w:t xml:space="preserve">“The epidermis listens to IGF-1.”</w:t>
      </w:r>
    </w:p>
    <w:p>
      <w:pPr>
        <w:pStyle w:val="Compact"/>
        <w:numPr>
          <w:ilvl w:val="0"/>
          <w:numId w:val="1068"/>
        </w:numPr>
      </w:pPr>
      <w:r>
        <w:rPr>
          <w:lang w:val="en"/>
        </w:rPr>
        <w:t xml:space="preserve">m6-p02 teachingVisual (asset-hormones-peptides-skin-image-m6-p02-img)</w:t>
      </w:r>
      <w:r>
        <w:br/>
      </w:r>
      <w:r>
        <w:rPr>
          <w:lang w:val="en"/>
        </w:rPr>
        <w:t xml:space="preserve">“Growth hormone acts mostly in the dermis. Its receptor is expressed more by fibroblasts than by keratinocytes, and it increases fibroblast numbers and supports collagen synthesis. IGF-1, made locally by fibroblasts and melanocytes, reaches keratinocytes through the IGF-1 receptor and makes them divide. Human hair follicles even run their own small growth-hormone loop in the laboratory. With age, GH secretion and IGF-1 fall steadily; this is the somatopause.”</w:t>
      </w:r>
    </w:p>
    <w:p>
      <w:pPr>
        <w:pStyle w:val="FirstParagraph"/>
      </w:pPr>
      <w:r>
        <w:rPr>
          <w:lang w:val="en"/>
        </w:rPr>
        <w:t xml:space="preserve">Sources</w:t>
      </w:r>
    </w:p>
    <w:p>
      <w:pPr>
        <w:pStyle w:val="BodyText"/>
      </w:pPr>
      <w:r>
        <w:rPr>
          <w:lang w:val="en"/>
        </w:rPr>
        <w:t xml:space="preserve">Tavakkol 1992 · Edmondson 2003 · Aesthetic &amp; Regenerative Endocrinology, ch. 2 and 6</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m6-x02 · Put in order · Lesson 6.2, after m6-p07</w:t>
      </w:r>
    </w:p>
    <w:bookmarkStart w:id="73" w:name="where-each-route-enters-the-axis."/>
    <w:p>
      <w:pPr>
        <w:pStyle w:val="Heading3"/>
      </w:pPr>
      <w:r>
        <w:rPr>
          <w:lang w:val="en"/>
        </w:rPr>
        <w:t xml:space="preserve">Where each route enters the axis.</w:t>
      </w:r>
    </w:p>
    <w:p>
      <w:pPr>
        <w:pStyle w:val="FirstParagraph"/>
      </w:pPr>
      <w:r>
        <w:rPr>
          <w:lang w:val="en"/>
        </w:rPr>
        <w:t xml:space="preserve">Put the entry points in order along the axis, from upstream to downstream.</w:t>
      </w:r>
    </w:p>
    <w:p>
      <w:pPr>
        <w:pStyle w:val="Compact"/>
        <w:numPr>
          <w:ilvl w:val="0"/>
          <w:numId w:val="1069"/>
        </w:numPr>
      </w:pPr>
      <w:r>
        <w:rPr>
          <w:b/>
          <w:bCs/>
          <w:lang w:val="en"/>
        </w:rPr>
        <w:t xml:space="preserve">The pituitary: GHRH analogues and ghrelin-receptor agonists</w:t>
      </w:r>
      <w:r>
        <w:br/>
      </w:r>
      <w:r>
        <w:rPr>
          <w:lang w:val="en"/>
        </w:rPr>
        <w:t xml:space="preserve">Stimulate. GHRH analogues press on the pituitary's releasing-hormone receptor and ghrelin-receptor agonists on a second pituitary receptor, so the gland releases its own growth hormone, in pulses.</w:t>
      </w:r>
    </w:p>
    <w:p>
      <w:pPr>
        <w:pStyle w:val="Compact"/>
        <w:numPr>
          <w:ilvl w:val="0"/>
          <w:numId w:val="1069"/>
        </w:numPr>
      </w:pPr>
      <w:r>
        <w:rPr>
          <w:b/>
          <w:bCs/>
          <w:lang w:val="en"/>
        </w:rPr>
        <w:t xml:space="preserve">Growth hormone itself: somatropin</w:t>
      </w:r>
      <w:r>
        <w:br/>
      </w:r>
      <w:r>
        <w:rPr>
          <w:lang w:val="en"/>
        </w:rPr>
        <w:t xml:space="preserve">Replace. Somatropin is growth hormone itself, made by recombinant technology: it replaces the hormone the pituitary releases.</w:t>
      </w:r>
    </w:p>
    <w:p>
      <w:pPr>
        <w:pStyle w:val="Compact"/>
        <w:numPr>
          <w:ilvl w:val="0"/>
          <w:numId w:val="1069"/>
        </w:numPr>
      </w:pPr>
      <w:r>
        <w:rPr>
          <w:b/>
          <w:bCs/>
          <w:lang w:val="en"/>
        </w:rPr>
        <w:t xml:space="preserve">The IGF-1 receptor: IGF-1 analogues</w:t>
      </w:r>
      <w:r>
        <w:br/>
      </w:r>
      <w:r>
        <w:rPr>
          <w:lang w:val="en"/>
        </w:rPr>
        <w:t xml:space="preserve">Bypass. IGF-1 analogues such as IGF-1 LR3 skip the pituitary and act on the IGF-1 receptor directly. Every route ends at that same receptor.</w:t>
      </w:r>
    </w:p>
    <w:p>
      <w:pPr>
        <w:pStyle w:val="FirstParagraph"/>
      </w:pPr>
      <w:r>
        <w:rPr>
          <w:lang w:val="en"/>
        </w:rPr>
        <w:t xml:space="preserve">Shown shuffled; this is the right order.</w:t>
      </w:r>
    </w:p>
    <w:p>
      <w:pPr>
        <w:pStyle w:val="BodyText"/>
      </w:pPr>
      <w:r>
        <w:rPr>
          <w:lang w:val="en"/>
        </w:rPr>
        <w:t xml:space="preserve">Stimulate the pituitary, replace the hormone itself, or bypass the pituitary at the IGF-1 receptor: every route ends at that same receptor.</w:t>
      </w:r>
    </w:p>
    <w:bookmarkEnd w:id="73"/>
    <w:p>
      <w:pPr>
        <w:pStyle w:val="BodyText"/>
      </w:pPr>
      <w:r>
        <w:rPr>
          <w:lang w:val="en"/>
        </w:rPr>
        <w:t xml:space="preserve">Built from</w:t>
      </w:r>
    </w:p>
    <w:p>
      <w:pPr>
        <w:pStyle w:val="Compact"/>
        <w:numPr>
          <w:ilvl w:val="0"/>
          <w:numId w:val="1070"/>
        </w:numPr>
      </w:pPr>
      <w:r>
        <w:rPr>
          <w:lang w:val="en"/>
        </w:rPr>
        <w:t xml:space="preserve">m6-p07 audioScript, sentence 1</w:t>
      </w:r>
      <w:r>
        <w:br/>
      </w:r>
      <w:r>
        <w:rPr>
          <w:lang w:val="en"/>
        </w:rPr>
        <w:t xml:space="preserve">“Four routes lead into the same axis, and patients rarely know which one they are on.”</w:t>
      </w:r>
    </w:p>
    <w:p>
      <w:pPr>
        <w:pStyle w:val="Compact"/>
        <w:numPr>
          <w:ilvl w:val="0"/>
          <w:numId w:val="1070"/>
        </w:numPr>
      </w:pPr>
      <w:r>
        <w:rPr>
          <w:lang w:val="en"/>
        </w:rPr>
        <w:t xml:space="preserve">m6-p07 audioScript, sentence 2</w:t>
      </w:r>
      <w:r>
        <w:br/>
      </w:r>
      <w:r>
        <w:rPr>
          <w:lang w:val="en"/>
        </w:rPr>
        <w:t xml:space="preserve">“Somatropin is growth hormone itself, made by recombinant technology.”</w:t>
      </w:r>
    </w:p>
    <w:p>
      <w:pPr>
        <w:pStyle w:val="Compact"/>
        <w:numPr>
          <w:ilvl w:val="0"/>
          <w:numId w:val="1070"/>
        </w:numPr>
      </w:pPr>
      <w:r>
        <w:rPr>
          <w:lang w:val="en"/>
        </w:rPr>
        <w:t xml:space="preserve">m6-p07 audioScript, sentence 3</w:t>
      </w:r>
      <w:r>
        <w:br/>
      </w:r>
      <w:r>
        <w:rPr>
          <w:lang w:val="en"/>
        </w:rPr>
        <w:t xml:space="preserve">“GHRH analogues, sermorelin, tesamorelin and CJC-1295, press on the pituitary's releasing-hormone receptor, so the gland releases its own growth hormone in pulses.”</w:t>
      </w:r>
    </w:p>
    <w:p>
      <w:pPr>
        <w:pStyle w:val="Compact"/>
        <w:numPr>
          <w:ilvl w:val="0"/>
          <w:numId w:val="1070"/>
        </w:numPr>
      </w:pPr>
      <w:r>
        <w:rPr>
          <w:lang w:val="en"/>
        </w:rPr>
        <w:t xml:space="preserve">m6-p07 audioScript, sentence 4</w:t>
      </w:r>
      <w:r>
        <w:br/>
      </w:r>
      <w:r>
        <w:rPr>
          <w:lang w:val="en"/>
        </w:rPr>
        <w:t xml:space="preserve">“Ghrelin-receptor agonists, ipamorelin, GHRP-2, GHRP-6 and the oral compound ibutamoren, press on a second pituitary receptor.”</w:t>
      </w:r>
    </w:p>
    <w:p>
      <w:pPr>
        <w:pStyle w:val="Compact"/>
        <w:numPr>
          <w:ilvl w:val="0"/>
          <w:numId w:val="1070"/>
        </w:numPr>
      </w:pPr>
      <w:r>
        <w:rPr>
          <w:lang w:val="en"/>
        </w:rPr>
        <w:t xml:space="preserve">m6-p07 audioScript, sentence 5</w:t>
      </w:r>
      <w:r>
        <w:br/>
      </w:r>
      <w:r>
        <w:rPr>
          <w:lang w:val="en"/>
        </w:rPr>
        <w:t xml:space="preserve">“IGF-1 analogues such as IGF-1 LR3 skip the pituitary and act on the IGF-1 receptor directly.”</w:t>
      </w:r>
    </w:p>
    <w:p>
      <w:pPr>
        <w:pStyle w:val="Compact"/>
        <w:numPr>
          <w:ilvl w:val="0"/>
          <w:numId w:val="1070"/>
        </w:numPr>
      </w:pPr>
      <w:r>
        <w:rPr>
          <w:lang w:val="en"/>
        </w:rPr>
        <w:t xml:space="preserve">m6-p07 audioScript, sentence 6</w:t>
      </w:r>
      <w:r>
        <w:br/>
      </w:r>
      <w:r>
        <w:rPr>
          <w:lang w:val="en"/>
        </w:rPr>
        <w:t xml:space="preserve">“Every route ends at that same receptor, which is why lesson three treats their risks together.”</w:t>
      </w:r>
    </w:p>
    <w:p>
      <w:pPr>
        <w:pStyle w:val="Compact"/>
        <w:numPr>
          <w:ilvl w:val="0"/>
          <w:numId w:val="1070"/>
        </w:numPr>
      </w:pPr>
      <w:r>
        <w:rPr>
          <w:lang w:val="en"/>
        </w:rPr>
        <w:t xml:space="preserve">m6-p07 beat 1 (Replace)</w:t>
      </w:r>
      <w:r>
        <w:br/>
      </w:r>
      <w:r>
        <w:rPr>
          <w:lang w:val="en"/>
        </w:rPr>
        <w:t xml:space="preserve">“Replace. Somatropin is recombinant human growth hormone. It replaces the hormone itself.”</w:t>
      </w:r>
    </w:p>
    <w:p>
      <w:pPr>
        <w:pStyle w:val="Compact"/>
        <w:numPr>
          <w:ilvl w:val="0"/>
          <w:numId w:val="1070"/>
        </w:numPr>
      </w:pPr>
      <w:r>
        <w:rPr>
          <w:lang w:val="en"/>
        </w:rPr>
        <w:t xml:space="preserve">m6-p07 beat 2 (Stimulate)</w:t>
      </w:r>
      <w:r>
        <w:br/>
      </w:r>
      <w:r>
        <w:rPr>
          <w:lang w:val="en"/>
        </w:rPr>
        <w:t xml:space="preserve">“Stimulate. GHRH analogues and ghrelin-receptor agonists push the patient's own pituitary to release growth hormone, in pulses.”</w:t>
      </w:r>
    </w:p>
    <w:p>
      <w:pPr>
        <w:pStyle w:val="Compact"/>
        <w:numPr>
          <w:ilvl w:val="0"/>
          <w:numId w:val="1070"/>
        </w:numPr>
      </w:pPr>
      <w:r>
        <w:rPr>
          <w:lang w:val="en"/>
        </w:rPr>
        <w:t xml:space="preserve">m6-p07 beat 3 (Bypass: 'downstream of the pituitary')</w:t>
      </w:r>
      <w:r>
        <w:br/>
      </w:r>
      <w:r>
        <w:rPr>
          <w:lang w:val="en"/>
        </w:rPr>
        <w:t xml:space="preserve">“Bypass. IGF-1 analogues act directly on the IGF-1 receptor, downstream of the pituitary.”</w:t>
      </w:r>
    </w:p>
    <w:p>
      <w:pPr>
        <w:pStyle w:val="Compact"/>
        <w:numPr>
          <w:ilvl w:val="0"/>
          <w:numId w:val="1070"/>
        </w:numPr>
      </w:pPr>
      <w:r>
        <w:rPr>
          <w:lang w:val="en"/>
        </w:rPr>
        <w:t xml:space="preserve">m6-p07 points 1-3</w:t>
      </w:r>
      <w:r>
        <w:br/>
      </w:r>
      <w:r>
        <w:rPr>
          <w:lang w:val="en"/>
        </w:rPr>
        <w:t xml:space="preserve">“Replace: somatropin · Stimulate: GHRH analogues and ghrelin-receptor agonists · Bypass: IGF-1 analogues”</w:t>
      </w:r>
    </w:p>
    <w:p>
      <w:pPr>
        <w:pStyle w:val="FirstParagraph"/>
      </w:pPr>
      <w:r>
        <w:rPr>
          <w:lang w:val="en"/>
        </w:rPr>
        <w:t xml:space="preserve">Sources</w:t>
      </w:r>
    </w:p>
    <w:p>
      <w:pPr>
        <w:pStyle w:val="BodyText"/>
      </w:pPr>
      <w:r>
        <w:rPr>
          <w:lang w:val="en"/>
        </w:rPr>
        <w:t xml:space="preserve">Aesthetic &amp; Regenerative Endocrinology, ch. 3 · Peptide Pocket Guide, growth-hormone axis · Dominikowski 2026</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m6-x03 · Sort or grade · Lesson 6.2, after m6-p09</w:t>
      </w:r>
    </w:p>
    <w:bookmarkStart w:id="74" w:name="Xbcccf83f33db128f52a0f3c5e5a4383fb90c306"/>
    <w:p>
      <w:pPr>
        <w:pStyle w:val="Heading3"/>
      </w:pPr>
      <w:r>
        <w:rPr>
          <w:lang w:val="en"/>
        </w:rPr>
        <w:t xml:space="preserve">Five growth-hormone results, graded by design.</w:t>
      </w:r>
    </w:p>
    <w:p>
      <w:pPr>
        <w:pStyle w:val="FirstParagraph"/>
      </w:pPr>
      <w:r>
        <w:rPr>
          <w:lang w:val="en"/>
        </w:rPr>
        <w:t xml:space="preserve">What stands behind each result?</w:t>
      </w:r>
    </w:p>
    <w:p>
      <w:pPr>
        <w:pStyle w:val="BodyText"/>
      </w:pPr>
      <w:r>
        <w:rPr>
          <w:lang w:val="en"/>
        </w:rPr>
        <w:t xml:space="preserve">Buttons: Randomized trial in people · Small or uncontrolled human data · Mechanism, cells in culture</w:t>
      </w:r>
    </w:p>
    <w:p>
      <w:pPr>
        <w:pStyle w:val="Compact"/>
        <w:numPr>
          <w:ilvl w:val="0"/>
          <w:numId w:val="1071"/>
        </w:numPr>
      </w:pPr>
      <w:r>
        <w:rPr>
          <w:b/>
          <w:bCs/>
          <w:lang w:val="en"/>
        </w:rPr>
        <w:t xml:space="preserve">In culture, growth hormone increases fibroblast numbers and supports collagen synthesis</w:t>
      </w:r>
      <w:r>
        <w:br/>
      </w:r>
      <w:r>
        <w:rPr>
          <w:lang w:val="en"/>
        </w:rPr>
        <w:t xml:space="preserve">Answer:</w:t>
      </w:r>
      <w:r>
        <w:rPr>
          <w:lang w:val="en"/>
        </w:rPr>
        <w:t xml:space="preserve"> </w:t>
      </w:r>
      <w:r>
        <w:rPr>
          <w:b/>
          <w:bCs/>
          <w:lang w:val="en"/>
        </w:rPr>
        <w:t xml:space="preserve">Mechanism, cells in culture</w:t>
      </w:r>
      <w:r>
        <w:br/>
      </w:r>
      <w:r>
        <w:rPr>
          <w:lang w:val="en"/>
        </w:rPr>
        <w:t xml:space="preserve">Mechanism (D), from cells in culture. It explains why the axis could matter for skin; whether changing it helps a patient is a separate question.</w:t>
      </w:r>
    </w:p>
    <w:p>
      <w:pPr>
        <w:pStyle w:val="Compact"/>
        <w:numPr>
          <w:ilvl w:val="0"/>
          <w:numId w:val="1071"/>
        </w:numPr>
      </w:pPr>
      <w:r>
        <w:rPr>
          <w:b/>
          <w:bCs/>
          <w:lang w:val="en"/>
        </w:rPr>
        <w:t xml:space="preserve">Skin thickness up 7.1% in 12 older men on growth hormone for six months, with nine untreated men and no placebo (1990)</w:t>
      </w:r>
      <w:r>
        <w:br/>
      </w:r>
      <w:r>
        <w:rPr>
          <w:lang w:val="en"/>
        </w:rPr>
        <w:t xml:space="preserve">Answer:</w:t>
      </w:r>
      <w:r>
        <w:rPr>
          <w:lang w:val="en"/>
        </w:rPr>
        <w:t xml:space="preserve"> </w:t>
      </w:r>
      <w:r>
        <w:rPr>
          <w:b/>
          <w:bCs/>
          <w:lang w:val="en"/>
        </w:rPr>
        <w:t xml:space="preserve">Small or uncontrolled human data</w:t>
      </w:r>
      <w:r>
        <w:br/>
      </w:r>
      <w:r>
        <w:rPr>
          <w:lang w:val="en"/>
        </w:rPr>
        <w:t xml:space="preserve">Twelve treated men, no placebo, and P = 0.07, short of statistical significance. Graded on its design, it is D.</w:t>
      </w:r>
    </w:p>
    <w:p>
      <w:pPr>
        <w:pStyle w:val="Compact"/>
        <w:numPr>
          <w:ilvl w:val="0"/>
          <w:numId w:val="1071"/>
        </w:numPr>
      </w:pPr>
      <w:r>
        <w:rPr>
          <w:b/>
          <w:bCs/>
          <w:lang w:val="en"/>
        </w:rPr>
        <w:t xml:space="preserve">15% more collagen laid down in implanted wound tubes, in a small randomized trial of 28 older men (1996)</w:t>
      </w:r>
      <w:r>
        <w:br/>
      </w:r>
      <w:r>
        <w:rPr>
          <w:lang w:val="en"/>
        </w:rPr>
        <w:t xml:space="preserve">Answer:</w:t>
      </w:r>
      <w:r>
        <w:rPr>
          <w:lang w:val="en"/>
        </w:rPr>
        <w:t xml:space="preserve"> </w:t>
      </w:r>
      <w:r>
        <w:rPr>
          <w:b/>
          <w:bCs/>
          <w:lang w:val="en"/>
        </w:rPr>
        <w:t xml:space="preserve">Randomized trial in people</w:t>
      </w:r>
      <w:r>
        <w:br/>
      </w:r>
      <w:r>
        <w:rPr>
          <w:lang w:val="en"/>
        </w:rPr>
        <w:t xml:space="preserve">Randomized, though small. Its outcome, collagen in implanted wound tubes, is a laboratory surrogate for repair.</w:t>
      </w:r>
    </w:p>
    <w:p>
      <w:pPr>
        <w:pStyle w:val="Compact"/>
        <w:numPr>
          <w:ilvl w:val="0"/>
          <w:numId w:val="1071"/>
        </w:numPr>
      </w:pPr>
      <w:r>
        <w:rPr>
          <w:b/>
          <w:bCs/>
          <w:lang w:val="en"/>
        </w:rPr>
        <w:t xml:space="preserve">Caliper skin thickness up after 16 weeks on a GHRH(1-29) analogue in 19 older adults, against a placebo lead-in (1997)</w:t>
      </w:r>
      <w:r>
        <w:br/>
      </w:r>
      <w:r>
        <w:rPr>
          <w:lang w:val="en"/>
        </w:rPr>
        <w:t xml:space="preserve">Answer:</w:t>
      </w:r>
      <w:r>
        <w:rPr>
          <w:lang w:val="en"/>
        </w:rPr>
        <w:t xml:space="preserve"> </w:t>
      </w:r>
      <w:r>
        <w:rPr>
          <w:b/>
          <w:bCs/>
          <w:lang w:val="en"/>
        </w:rPr>
        <w:t xml:space="preserve">Small or uncontrolled human data</w:t>
      </w:r>
      <w:r>
        <w:br/>
      </w:r>
      <w:r>
        <w:rPr>
          <w:lang w:val="en"/>
        </w:rPr>
        <w:t xml:space="preserve">Compared with a placebo lead-in rather than a parallel control group: one small study (D), and still the nearest skin data for the peptides on this axis.</w:t>
      </w:r>
    </w:p>
    <w:p>
      <w:pPr>
        <w:pStyle w:val="Compact"/>
        <w:numPr>
          <w:ilvl w:val="0"/>
          <w:numId w:val="1071"/>
        </w:numPr>
      </w:pPr>
      <w:r>
        <w:rPr>
          <w:b/>
          <w:bCs/>
          <w:lang w:val="en"/>
        </w:rPr>
        <w:t xml:space="preserve">About 2 kg less fat and 2 kg more lean mass on growth hormone, pooled from randomized trials in healthy older adults</w:t>
      </w:r>
      <w:r>
        <w:br/>
      </w:r>
      <w:r>
        <w:rPr>
          <w:lang w:val="en"/>
        </w:rPr>
        <w:t xml:space="preserve">Answer:</w:t>
      </w:r>
      <w:r>
        <w:rPr>
          <w:lang w:val="en"/>
        </w:rPr>
        <w:t xml:space="preserve"> </w:t>
      </w:r>
      <w:r>
        <w:rPr>
          <w:b/>
          <w:bCs/>
          <w:lang w:val="en"/>
        </w:rPr>
        <w:t xml:space="preserve">Randomized trial in people</w:t>
      </w:r>
      <w:r>
        <w:br/>
      </w:r>
      <w:r>
        <w:rPr>
          <w:lang w:val="en"/>
        </w:rPr>
        <w:t xml:space="preserve">Pooled randomized trials, graded B: consistent and independent though small. They also show more oedema, joint pain and carpal tunnel syndrome, and strength and endurance change little.</w:t>
      </w:r>
    </w:p>
    <w:p>
      <w:pPr>
        <w:pStyle w:val="FirstParagraph"/>
      </w:pPr>
      <w:r>
        <w:rPr>
          <w:lang w:val="en"/>
        </w:rPr>
        <w:t xml:space="preserve">Two randomized, two small studies graded D and one mechanism: the direct skin evidence on this axis is thin.</w:t>
      </w:r>
    </w:p>
    <w:bookmarkEnd w:id="74"/>
    <w:p>
      <w:pPr>
        <w:pStyle w:val="BodyText"/>
      </w:pPr>
      <w:r>
        <w:rPr>
          <w:lang w:val="en"/>
        </w:rPr>
        <w:t xml:space="preserve">Built from</w:t>
      </w:r>
    </w:p>
    <w:p>
      <w:pPr>
        <w:pStyle w:val="Compact"/>
        <w:numPr>
          <w:ilvl w:val="0"/>
          <w:numId w:val="1072"/>
        </w:numPr>
      </w:pPr>
      <w:r>
        <w:rPr>
          <w:lang w:val="en"/>
        </w:rPr>
        <w:t xml:space="preserve">m6-p02 audioScript, sentence 3</w:t>
      </w:r>
      <w:r>
        <w:br/>
      </w:r>
      <w:r>
        <w:rPr>
          <w:lang w:val="en"/>
        </w:rPr>
        <w:t xml:space="preserve">“Its receptor is expressed more on fibroblasts than on keratinocytes, and in culture growth hormone increases fibroblast numbers and supports collagen synthesis, sometimes directly and sometimes through IGF-1.”</w:t>
      </w:r>
    </w:p>
    <w:p>
      <w:pPr>
        <w:pStyle w:val="Compact"/>
        <w:numPr>
          <w:ilvl w:val="0"/>
          <w:numId w:val="1072"/>
        </w:numPr>
      </w:pPr>
      <w:r>
        <w:rPr>
          <w:lang w:val="en"/>
        </w:rPr>
        <w:t xml:space="preserve">m6-p02 audioScript, sentences 9-10</w:t>
      </w:r>
      <w:r>
        <w:br/>
      </w:r>
      <w:r>
        <w:rPr>
          <w:lang w:val="en"/>
        </w:rPr>
        <w:t xml:space="preserve">“It explains why the axis could matter for skin. Whether changing it helps a patient is a separate question, and the trials answer it.”</w:t>
      </w:r>
    </w:p>
    <w:p>
      <w:pPr>
        <w:pStyle w:val="Compact"/>
        <w:numPr>
          <w:ilvl w:val="0"/>
          <w:numId w:val="1072"/>
        </w:numPr>
      </w:pPr>
      <w:r>
        <w:rPr>
          <w:lang w:val="en"/>
        </w:rPr>
        <w:t xml:space="preserve">m6-p04 interaction, item 'keratinocytes' why (Mechanism (D) for the 1992 cell-culture work)</w:t>
      </w:r>
      <w:r>
        <w:br/>
      </w:r>
      <w:r>
        <w:rPr>
          <w:lang w:val="en"/>
        </w:rPr>
        <w:t xml:space="preserve">“Six things you will hear about growth hormone and skin, each accurate as worded. Before you see the answer, decide what kind of statement each one is.”</w:t>
      </w:r>
    </w:p>
    <w:p>
      <w:pPr>
        <w:pStyle w:val="Compact"/>
        <w:numPr>
          <w:ilvl w:val="0"/>
          <w:numId w:val="1072"/>
        </w:numPr>
      </w:pPr>
      <w:r>
        <w:rPr>
          <w:lang w:val="en"/>
        </w:rPr>
        <w:t xml:space="preserve">m6-p03 body, sentences 1 and 3</w:t>
      </w:r>
      <w:r>
        <w:br/>
      </w:r>
      <w:r>
        <w:rPr>
          <w:lang w:val="en"/>
        </w:rPr>
        <w:t xml:space="preserve">“In 1990 a much-cited New England Journal of Medicine study gave growth hormone for six months to 12 healthy men over 60, with nine untreated men for comparison and no placebo. Skin thickness rose 7.1%, with P = 0.07, short of statistical significance.”</w:t>
      </w:r>
    </w:p>
    <w:p>
      <w:pPr>
        <w:pStyle w:val="Compact"/>
        <w:numPr>
          <w:ilvl w:val="0"/>
          <w:numId w:val="1072"/>
        </w:numPr>
      </w:pPr>
      <w:r>
        <w:rPr>
          <w:lang w:val="en"/>
        </w:rPr>
        <w:t xml:space="preserve">m6-p03 stat.means, sentence 2</w:t>
      </w:r>
      <w:r>
        <w:br/>
      </w:r>
      <w:r>
        <w:rPr>
          <w:lang w:val="en"/>
        </w:rPr>
        <w:t xml:space="preserve">“Graded on its design, it is D.”</w:t>
      </w:r>
    </w:p>
    <w:p>
      <w:pPr>
        <w:pStyle w:val="Compact"/>
        <w:numPr>
          <w:ilvl w:val="0"/>
          <w:numId w:val="1072"/>
        </w:numPr>
      </w:pPr>
      <w:r>
        <w:rPr>
          <w:lang w:val="en"/>
        </w:rPr>
        <w:t xml:space="preserve">m6-p03 body, sentence 4</w:t>
      </w:r>
      <w:r>
        <w:br/>
      </w:r>
      <w:r>
        <w:rPr>
          <w:lang w:val="en"/>
        </w:rPr>
        <w:t xml:space="preserve">“A small 1996 randomized trial in 28 older men found 15% more collagen laid down in implanted wound tubes on GH, a laboratory surrogate for repair.”</w:t>
      </w:r>
    </w:p>
    <w:p>
      <w:pPr>
        <w:pStyle w:val="Compact"/>
        <w:numPr>
          <w:ilvl w:val="0"/>
          <w:numId w:val="1072"/>
        </w:numPr>
      </w:pPr>
      <w:r>
        <w:rPr>
          <w:lang w:val="en"/>
        </w:rPr>
        <w:t xml:space="preserve">m6-p09 body, sentences 2-3</w:t>
      </w:r>
      <w:r>
        <w:br/>
      </w:r>
      <w:r>
        <w:rPr>
          <w:lang w:val="en"/>
        </w:rPr>
        <w:t xml:space="preserve">“The nearest is a 1997 study of a GHRH(1-29) analogue related to sermorelin, in 19 older adults. Skin thickness measured by caliper rose after 16 weeks, compared with a placebo lead-in rather than a parallel control group.”</w:t>
      </w:r>
    </w:p>
    <w:p>
      <w:pPr>
        <w:pStyle w:val="Compact"/>
        <w:numPr>
          <w:ilvl w:val="0"/>
          <w:numId w:val="1072"/>
        </w:numPr>
      </w:pPr>
      <w:r>
        <w:rPr>
          <w:lang w:val="en"/>
        </w:rPr>
        <w:t xml:space="preserve">m6-p09 stat.means, sentence 2</w:t>
      </w:r>
      <w:r>
        <w:br/>
      </w:r>
      <w:r>
        <w:rPr>
          <w:lang w:val="en"/>
        </w:rPr>
        <w:t xml:space="preserve">“The nearest data are one small study without a parallel control group (D).”</w:t>
      </w:r>
    </w:p>
    <w:p>
      <w:pPr>
        <w:pStyle w:val="Compact"/>
        <w:numPr>
          <w:ilvl w:val="0"/>
          <w:numId w:val="1072"/>
        </w:numPr>
      </w:pPr>
      <w:r>
        <w:rPr>
          <w:lang w:val="en"/>
        </w:rPr>
        <w:t xml:space="preserve">m6-p05 body, sentences 1-2</w:t>
      </w:r>
      <w:r>
        <w:br/>
      </w:r>
      <w:r>
        <w:rPr>
          <w:lang w:val="en"/>
        </w:rPr>
        <w:t xml:space="preserve">“In healthy older adults, randomized trials of growth hormone show small shifts in body composition, about 2 kg less fat and 2 kg more lean mass, with more oedema, joint pain, carpal tunnel syndrome and a trend towards diabetes. Strength and endurance change little.”</w:t>
      </w:r>
    </w:p>
    <w:p>
      <w:pPr>
        <w:pStyle w:val="Compact"/>
        <w:numPr>
          <w:ilvl w:val="0"/>
          <w:numId w:val="1072"/>
        </w:numPr>
      </w:pPr>
      <w:r>
        <w:rPr>
          <w:lang w:val="en"/>
        </w:rPr>
        <w:t xml:space="preserve">m6-p05 audioScript, sentence 5</w:t>
      </w:r>
      <w:r>
        <w:br/>
      </w:r>
      <w:r>
        <w:rPr>
          <w:lang w:val="en"/>
        </w:rPr>
        <w:t xml:space="preserve">“Graded on those trials the evidence is B, consistent and independent though small, and the Aesthetic and Regenerative Endocrinology guide gives its advice against treatment an A.”</w:t>
      </w:r>
    </w:p>
    <w:p>
      <w:pPr>
        <w:pStyle w:val="Compact"/>
        <w:numPr>
          <w:ilvl w:val="0"/>
          <w:numId w:val="1072"/>
        </w:numPr>
      </w:pPr>
      <w:r>
        <w:rPr>
          <w:lang w:val="en"/>
        </w:rPr>
        <w:t xml:space="preserve">m6-p03 stat.doesNot, sentence 2</w:t>
      </w:r>
      <w:r>
        <w:br/>
      </w:r>
      <w:r>
        <w:rPr>
          <w:lang w:val="en"/>
        </w:rPr>
        <w:t xml:space="preserve">“It shows how thin the direct skin evidence for growth hormone in healthy ageing is.”</w:t>
      </w:r>
    </w:p>
    <w:p>
      <w:pPr>
        <w:pStyle w:val="FirstParagraph"/>
      </w:pPr>
      <w:r>
        <w:rPr>
          <w:lang w:val="en"/>
        </w:rPr>
        <w:t xml:space="preserve">Sources</w:t>
      </w:r>
    </w:p>
    <w:p>
      <w:pPr>
        <w:pStyle w:val="BodyText"/>
      </w:pPr>
      <w:r>
        <w:rPr>
          <w:lang w:val="en"/>
        </w:rPr>
        <w:t xml:space="preserve">Tavakkol 1992 · Rudman 1990 · Papadakis 1996 · Khorram 1997 · Liu 2007</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m6-x04 · Case in decisions · Lesson 6.2, after m6-p12</w:t>
      </w:r>
    </w:p>
    <w:bookmarkStart w:id="78" w:name="it-raises-growth-hormone-naturally."/>
    <w:p>
      <w:pPr>
        <w:pStyle w:val="Heading3"/>
      </w:pPr>
      <w:r>
        <w:rPr>
          <w:lang w:val="en"/>
        </w:rPr>
        <w:t xml:space="preserve">'It raises growth hormone naturally.'</w:t>
      </w:r>
    </w:p>
    <w:p>
      <w:pPr>
        <w:pStyle w:val="FirstParagraph"/>
      </w:pPr>
      <w:r>
        <w:rPr>
          <w:lang w:val="en"/>
        </w:rPr>
        <w:t xml:space="preserve">A patient says their clinic offers 'CJC', a peptide that raises growth hormone naturally, for skin and sleep, and asks what you think.</w:t>
      </w:r>
    </w:p>
    <w:bookmarkStart w:id="75" w:name="decision-1-what-do-you-establish-first"/>
    <w:p>
      <w:pPr>
        <w:pStyle w:val="Heading4"/>
      </w:pPr>
      <w:r>
        <w:rPr>
          <w:lang w:val="en"/>
        </w:rPr>
        <w:t xml:space="preserve">Decision 1 · What do you establish first?</w:t>
      </w:r>
    </w:p>
    <w:p>
      <w:pPr>
        <w:pStyle w:val="Compact"/>
        <w:numPr>
          <w:ilvl w:val="0"/>
          <w:numId w:val="1073"/>
        </w:numPr>
      </w:pPr>
      <w:r>
        <w:rPr>
          <w:b/>
          <w:bCs/>
          <w:lang w:val="en"/>
        </w:rPr>
        <w:t xml:space="preserve">✓ Which molecule, exactly: CJC-1295 with or without DAC</w:t>
      </w:r>
      <w:r>
        <w:br/>
      </w:r>
      <w:r>
        <w:rPr>
          <w:lang w:val="en"/>
        </w:rPr>
        <w:t xml:space="preserve">Three answers come before anything else, and this is the first. CJC-1295 with and without its albumin-binding tail are two different products, and only the version with the tail has been tested in people.</w:t>
      </w:r>
      <w:r>
        <w:rPr>
          <w:lang w:val="en"/>
        </w:rPr>
        <w:t xml:space="preserve"> </w:t>
      </w:r>
      <w:r>
        <w:rPr>
          <w:lang w:val="en"/>
        </w:rPr>
        <w:t xml:space="preserve">→ next decision</w:t>
      </w:r>
    </w:p>
    <w:p>
      <w:pPr>
        <w:pStyle w:val="Compact"/>
        <w:numPr>
          <w:ilvl w:val="0"/>
          <w:numId w:val="1073"/>
        </w:numPr>
      </w:pPr>
      <w:r>
        <w:rPr>
          <w:b/>
          <w:bCs/>
          <w:lang w:val="en"/>
        </w:rPr>
        <w:t xml:space="preserve">Whether it raises IGF-1</w:t>
      </w:r>
      <w:r>
        <w:br/>
      </w:r>
      <w:r>
        <w:rPr>
          <w:lang w:val="en"/>
        </w:rPr>
        <w:t xml:space="preserve">A higher IGF-1 is a laboratory result. Benefit to a patient needs a clinical trial. First, which molecule, exactly.</w:t>
      </w:r>
    </w:p>
    <w:p>
      <w:pPr>
        <w:pStyle w:val="Compact"/>
        <w:numPr>
          <w:ilvl w:val="0"/>
          <w:numId w:val="1073"/>
        </w:numPr>
      </w:pPr>
      <w:r>
        <w:rPr>
          <w:b/>
          <w:bCs/>
          <w:lang w:val="en"/>
        </w:rPr>
        <w:t xml:space="preserve">Whether other patients' skin improved on it</w:t>
      </w:r>
      <w:r>
        <w:br/>
      </w:r>
      <w:r>
        <w:rPr>
          <w:lang w:val="en"/>
        </w:rPr>
        <w:t xml:space="preserve">Every skin promise made for these peptides rests on mechanism and anecdote. First, which molecule, exactly.</w:t>
      </w:r>
    </w:p>
    <w:bookmarkEnd w:id="75"/>
    <w:bookmarkStart w:id="76" w:name="X349597f3222d59f4c666e21d06e3586bcfefa71"/>
    <w:p>
      <w:pPr>
        <w:pStyle w:val="Heading4"/>
      </w:pPr>
      <w:r>
        <w:rPr>
          <w:lang w:val="en"/>
        </w:rPr>
        <w:t xml:space="preserve">Decision 2 · It is 'Mod GRF 1-29': CJC-1295 without DAC. What stands behind it?</w:t>
      </w:r>
    </w:p>
    <w:p>
      <w:pPr>
        <w:pStyle w:val="Compact"/>
        <w:numPr>
          <w:ilvl w:val="0"/>
          <w:numId w:val="1074"/>
        </w:numPr>
      </w:pPr>
      <w:r>
        <w:rPr>
          <w:b/>
          <w:bCs/>
          <w:lang w:val="en"/>
        </w:rPr>
        <w:t xml:space="preserve">✓ No published human studies</w:t>
      </w:r>
      <w:r>
        <w:br/>
      </w:r>
      <w:r>
        <w:rPr>
          <w:lang w:val="en"/>
        </w:rPr>
        <w:t xml:space="preserve">GRADE D. No peer-reviewed human study of this form exists; its promises are borrowed from sermorelin and from the DAC version.</w:t>
      </w:r>
      <w:r>
        <w:rPr>
          <w:lang w:val="en"/>
        </w:rPr>
        <w:t xml:space="preserve"> </w:t>
      </w:r>
      <w:r>
        <w:rPr>
          <w:lang w:val="en"/>
        </w:rPr>
        <w:t xml:space="preserve">→ next decision</w:t>
      </w:r>
    </w:p>
    <w:p>
      <w:pPr>
        <w:pStyle w:val="Compact"/>
        <w:numPr>
          <w:ilvl w:val="0"/>
          <w:numId w:val="1074"/>
        </w:numPr>
      </w:pPr>
      <w:r>
        <w:rPr>
          <w:b/>
          <w:bCs/>
          <w:lang w:val="en"/>
        </w:rPr>
        <w:t xml:space="preserve">Hormone levels rise; no benefit shown</w:t>
      </w:r>
      <w:r>
        <w:br/>
      </w:r>
      <w:r>
        <w:rPr>
          <w:lang w:val="en"/>
        </w:rPr>
        <w:t xml:space="preserve">That is CJC-1295 with DAC: two phase 1 trials in healthy adults showed GH and IGF-1 rising for days, and neither measured a clinical outcome. Only the DAC form has been given to people in a trial.</w:t>
      </w:r>
    </w:p>
    <w:p>
      <w:pPr>
        <w:pStyle w:val="Compact"/>
        <w:numPr>
          <w:ilvl w:val="0"/>
          <w:numId w:val="1074"/>
        </w:numPr>
      </w:pPr>
      <w:r>
        <w:rPr>
          <w:b/>
          <w:bCs/>
          <w:lang w:val="en"/>
        </w:rPr>
        <w:t xml:space="preserve">Approval-grade trials for this use</w:t>
      </w:r>
      <w:r>
        <w:br/>
      </w:r>
      <w:r>
        <w:rPr>
          <w:lang w:val="en"/>
        </w:rPr>
        <w:t xml:space="preserve">Tesamorelin has approval-grade trials for visceral fat in people with HIV, and the rest stop at hormone levels or have never been studied in humans.</w:t>
      </w:r>
    </w:p>
    <w:bookmarkEnd w:id="76"/>
    <w:bookmarkStart w:id="77" w:name="X47b876b585891b5676f9713470a6ef51088e8ac"/>
    <w:p>
      <w:pPr>
        <w:pStyle w:val="Heading4"/>
      </w:pPr>
      <w:r>
        <w:rPr>
          <w:lang w:val="en"/>
        </w:rPr>
        <w:t xml:space="preserve">Decision 3 · Last, where does it stand in the US today?</w:t>
      </w:r>
    </w:p>
    <w:p>
      <w:pPr>
        <w:pStyle w:val="Compact"/>
        <w:numPr>
          <w:ilvl w:val="0"/>
          <w:numId w:val="1075"/>
        </w:numPr>
      </w:pPr>
      <w:r>
        <w:rPr>
          <w:b/>
          <w:bCs/>
          <w:lang w:val="en"/>
        </w:rPr>
        <w:t xml:space="preserve">✓ Not on the 503A bulks list, and FDA lists the CJC-1295 nomination as withdrawn</w:t>
      </w:r>
      <w:r>
        <w:br/>
      </w:r>
      <w:r>
        <w:rPr>
          <w:lang w:val="en"/>
        </w:rPr>
        <w:t xml:space="preserve">As of September 2026, none of the growth-hormone secretagogues sits on the 503A bulks list, and FDA lists CJC-1295 among Category 2 nominations that were withdrawn, citing serious adverse events. Check the live lists and name the date.</w:t>
      </w:r>
    </w:p>
    <w:p>
      <w:pPr>
        <w:pStyle w:val="Compact"/>
        <w:numPr>
          <w:ilvl w:val="0"/>
          <w:numId w:val="1075"/>
        </w:numPr>
      </w:pPr>
      <w:r>
        <w:rPr>
          <w:b/>
          <w:bCs/>
          <w:lang w:val="en"/>
        </w:rPr>
        <w:t xml:space="preserve">Free to compound, as long as no FDA list forbids it</w:t>
      </w:r>
      <w:r>
        <w:br/>
      </w:r>
      <w:r>
        <w:rPr>
          <w:lang w:val="en"/>
        </w:rPr>
        <w:t xml:space="preserve">Absence from every list does not make a substance permitted, and FDA stopped placing newly nominated substances into categories in January 2025.</w:t>
      </w:r>
    </w:p>
    <w:p>
      <w:pPr>
        <w:pStyle w:val="Compact"/>
        <w:numPr>
          <w:ilvl w:val="0"/>
          <w:numId w:val="1075"/>
        </w:numPr>
      </w:pPr>
      <w:r>
        <w:rPr>
          <w:b/>
          <w:bCs/>
          <w:lang w:val="en"/>
        </w:rPr>
        <w:t xml:space="preserve">On the bulks list, since clinics compound it widely</w:t>
      </w:r>
      <w:r>
        <w:br/>
      </w:r>
      <w:r>
        <w:rPr>
          <w:lang w:val="en"/>
        </w:rPr>
        <w:t xml:space="preserve">Popularity and compounding volume are not regulatory standing. The 503A bulks list holds six substances, none on this axis.</w:t>
      </w:r>
    </w:p>
    <w:p>
      <w:pPr>
        <w:pStyle w:val="FirstParagraph"/>
      </w:pPr>
      <w:r>
        <w:rPr>
          <w:lang w:val="en"/>
        </w:rPr>
        <w:t xml:space="preserve">Molecule first, then what stands behind it, then its status: this one has no published human studies and no US bulks-list standing.</w:t>
      </w:r>
    </w:p>
    <w:bookmarkEnd w:id="77"/>
    <w:bookmarkEnd w:id="78"/>
    <w:p>
      <w:pPr>
        <w:pStyle w:val="BodyText"/>
      </w:pPr>
      <w:r>
        <w:rPr>
          <w:lang w:val="en"/>
        </w:rPr>
        <w:t xml:space="preserve">Built from</w:t>
      </w:r>
    </w:p>
    <w:p>
      <w:pPr>
        <w:pStyle w:val="Compact"/>
        <w:numPr>
          <w:ilvl w:val="0"/>
          <w:numId w:val="1076"/>
        </w:numPr>
      </w:pPr>
      <w:r>
        <w:rPr>
          <w:lang w:val="en"/>
        </w:rPr>
        <w:t xml:space="preserve">m6-p12 audioScript, sentence 2</w:t>
      </w:r>
      <w:r>
        <w:br/>
      </w:r>
      <w:r>
        <w:rPr>
          <w:lang w:val="en"/>
        </w:rPr>
        <w:t xml:space="preserve">“A patient says their clinic offers a peptide that raises growth hormone naturally, for skin and sleep, and asks what you think.”</w:t>
      </w:r>
    </w:p>
    <w:p>
      <w:pPr>
        <w:pStyle w:val="Compact"/>
        <w:numPr>
          <w:ilvl w:val="0"/>
          <w:numId w:val="1076"/>
        </w:numPr>
      </w:pPr>
      <w:r>
        <w:rPr>
          <w:lang w:val="en"/>
        </w:rPr>
        <w:t xml:space="preserve">m6-p12 body, sentence 2</w:t>
      </w:r>
      <w:r>
        <w:br/>
      </w:r>
      <w:r>
        <w:rPr>
          <w:lang w:val="en"/>
        </w:rPr>
        <w:t xml:space="preserve">“Which molecule, exactly, including whether 'CJC' means with or without DAC.”</w:t>
      </w:r>
    </w:p>
    <w:p>
      <w:pPr>
        <w:pStyle w:val="Compact"/>
        <w:numPr>
          <w:ilvl w:val="0"/>
          <w:numId w:val="1076"/>
        </w:numPr>
      </w:pPr>
      <w:r>
        <w:rPr>
          <w:lang w:val="en"/>
        </w:rPr>
        <w:t xml:space="preserve">m6-p12 audioScript, sentences 3-4</w:t>
      </w:r>
      <w:r>
        <w:br/>
      </w:r>
      <w:r>
        <w:rPr>
          <w:lang w:val="en"/>
        </w:rPr>
        <w:t xml:space="preserve">“Three answers come before anything else. First, which molecule, exactly, because CJC-1295 with and without its albumin-binding tail are two different products, and only the version with the tail has been tested in people.”</w:t>
      </w:r>
    </w:p>
    <w:p>
      <w:pPr>
        <w:pStyle w:val="Compact"/>
        <w:numPr>
          <w:ilvl w:val="0"/>
          <w:numId w:val="1076"/>
        </w:numPr>
      </w:pPr>
      <w:r>
        <w:rPr>
          <w:lang w:val="en"/>
        </w:rPr>
        <w:t xml:space="preserve">m6-p10 tool.callout</w:t>
      </w:r>
      <w:r>
        <w:br/>
      </w:r>
      <w:r>
        <w:rPr>
          <w:lang w:val="en"/>
        </w:rPr>
        <w:t xml:space="preserve">“A higher IGF-1 is a laboratory result. Benefit to a patient needs a clinical trial.”</w:t>
      </w:r>
    </w:p>
    <w:p>
      <w:pPr>
        <w:pStyle w:val="Compact"/>
        <w:numPr>
          <w:ilvl w:val="0"/>
          <w:numId w:val="1076"/>
        </w:numPr>
      </w:pPr>
      <w:r>
        <w:rPr>
          <w:lang w:val="en"/>
        </w:rPr>
        <w:t xml:space="preserve">m6-p09 stat.means, sentence 1</w:t>
      </w:r>
      <w:r>
        <w:br/>
      </w:r>
      <w:r>
        <w:rPr>
          <w:lang w:val="en"/>
        </w:rPr>
        <w:t xml:space="preserve">“Every skin promise made for these peptides rests on mechanism and anecdote.”</w:t>
      </w:r>
    </w:p>
    <w:p>
      <w:pPr>
        <w:pStyle w:val="Compact"/>
        <w:numPr>
          <w:ilvl w:val="0"/>
          <w:numId w:val="1076"/>
        </w:numPr>
      </w:pPr>
      <w:r>
        <w:rPr>
          <w:lang w:val="en"/>
        </w:rPr>
        <w:t xml:space="preserve">m6-p10 tool item 'CJC-1295 without DAC ('Mod GRF 1-29')'</w:t>
      </w:r>
      <w:r>
        <w:br/>
      </w:r>
      <w:r>
        <w:rPr>
          <w:lang w:val="en"/>
        </w:rPr>
        <w:t xml:space="preserve">“Seven products on this axis and the use each one is offered for. Decide what actually stands behind each before you see its grade.”</w:t>
      </w:r>
    </w:p>
    <w:p>
      <w:pPr>
        <w:pStyle w:val="Compact"/>
        <w:numPr>
          <w:ilvl w:val="0"/>
          <w:numId w:val="1076"/>
        </w:numPr>
      </w:pPr>
      <w:r>
        <w:rPr>
          <w:lang w:val="en"/>
        </w:rPr>
        <w:t xml:space="preserve">m6-p10 interaction labels 'none', 'levels', 'approval'</w:t>
      </w:r>
      <w:r>
        <w:br/>
      </w:r>
      <w:r>
        <w:rPr>
          <w:lang w:val="en"/>
        </w:rPr>
        <w:t xml:space="preserve">“Seven products on this axis and the use each one is offered for. Decide what actually stands behind each before you see its grade.”</w:t>
      </w:r>
    </w:p>
    <w:p>
      <w:pPr>
        <w:pStyle w:val="Compact"/>
        <w:numPr>
          <w:ilvl w:val="0"/>
          <w:numId w:val="1076"/>
        </w:numPr>
      </w:pPr>
      <w:r>
        <w:rPr>
          <w:lang w:val="en"/>
        </w:rPr>
        <w:t xml:space="preserve">m6-p10 interaction, item 'cjc-nodac' why</w:t>
      </w:r>
      <w:r>
        <w:br/>
      </w:r>
      <w:r>
        <w:rPr>
          <w:lang w:val="en"/>
        </w:rPr>
        <w:t xml:space="preserve">“Seven products on this axis and the use each one is offered for. Decide what actually stands behind each before you see its grade.”</w:t>
      </w:r>
    </w:p>
    <w:p>
      <w:pPr>
        <w:pStyle w:val="Compact"/>
        <w:numPr>
          <w:ilvl w:val="0"/>
          <w:numId w:val="1076"/>
        </w:numPr>
      </w:pPr>
      <w:r>
        <w:rPr>
          <w:lang w:val="en"/>
        </w:rPr>
        <w:t xml:space="preserve">m6-p10 interaction, item 'cjc-dac' why, sentence 2</w:t>
      </w:r>
      <w:r>
        <w:br/>
      </w:r>
      <w:r>
        <w:rPr>
          <w:lang w:val="en"/>
        </w:rPr>
        <w:t xml:space="preserve">“Decide what actually stands behind each before you see its grade.”</w:t>
      </w:r>
    </w:p>
    <w:p>
      <w:pPr>
        <w:pStyle w:val="Compact"/>
        <w:numPr>
          <w:ilvl w:val="0"/>
          <w:numId w:val="1076"/>
        </w:numPr>
      </w:pPr>
      <w:r>
        <w:rPr>
          <w:lang w:val="en"/>
        </w:rPr>
        <w:t xml:space="preserve">m6-p12 beat 1, sentence 2</w:t>
      </w:r>
      <w:r>
        <w:br/>
      </w:r>
      <w:r>
        <w:rPr>
          <w:lang w:val="en"/>
        </w:rPr>
        <w:t xml:space="preserve">“CJC-1295 with and without DAC are two products.”</w:t>
      </w:r>
    </w:p>
    <w:p>
      <w:pPr>
        <w:pStyle w:val="Compact"/>
        <w:numPr>
          <w:ilvl w:val="0"/>
          <w:numId w:val="1076"/>
        </w:numPr>
      </w:pPr>
      <w:r>
        <w:rPr>
          <w:lang w:val="en"/>
        </w:rPr>
        <w:t xml:space="preserve">m6-p12 audioScript, sentence 6</w:t>
      </w:r>
      <w:r>
        <w:br/>
      </w:r>
      <w:r>
        <w:rPr>
          <w:lang w:val="en"/>
        </w:rPr>
        <w:t xml:space="preserve">“Tesamorelin has approval-grade trials for visceral fat in people with HIV, and the rest stop at hormone levels or have never been studied in humans.”</w:t>
      </w:r>
    </w:p>
    <w:p>
      <w:pPr>
        <w:pStyle w:val="Compact"/>
        <w:numPr>
          <w:ilvl w:val="0"/>
          <w:numId w:val="1076"/>
        </w:numPr>
      </w:pPr>
      <w:r>
        <w:rPr>
          <w:lang w:val="en"/>
        </w:rPr>
        <w:t xml:space="preserve">m6-p12 audioScript, sentences 7-8</w:t>
      </w:r>
      <w:r>
        <w:br/>
      </w:r>
      <w:r>
        <w:rPr>
          <w:lang w:val="en"/>
        </w:rPr>
        <w:t xml:space="preserve">“Third, where it stands in the United States today, read off FDA's live lists. As of September 2026, none of the growth-hormone secretagogues sits on the 503A bulks list.”</w:t>
      </w:r>
    </w:p>
    <w:p>
      <w:pPr>
        <w:pStyle w:val="Compact"/>
        <w:numPr>
          <w:ilvl w:val="0"/>
          <w:numId w:val="1076"/>
        </w:numPr>
      </w:pPr>
      <w:r>
        <w:rPr>
          <w:lang w:val="en"/>
        </w:rPr>
        <w:t xml:space="preserve">m6-p11 tool row 'Ipamorelin · CJC-1295', note sentence 1</w:t>
      </w:r>
      <w:r>
        <w:br/>
      </w:r>
      <w:r>
        <w:rPr>
          <w:lang w:val="en"/>
        </w:rPr>
        <w:t xml:space="preserve">(check this reference by hand)</w:t>
      </w:r>
    </w:p>
    <w:p>
      <w:pPr>
        <w:pStyle w:val="Compact"/>
        <w:numPr>
          <w:ilvl w:val="0"/>
          <w:numId w:val="1076"/>
        </w:numPr>
      </w:pPr>
      <w:r>
        <w:rPr>
          <w:lang w:val="en"/>
        </w:rPr>
        <w:t xml:space="preserve">cq-m06-1 rationale</w:t>
      </w:r>
      <w:r>
        <w:br/>
      </w:r>
      <w:r>
        <w:rPr>
          <w:lang w:val="en"/>
        </w:rPr>
        <w:t xml:space="preserve">(check this reference by hand)</w:t>
      </w:r>
    </w:p>
    <w:p>
      <w:pPr>
        <w:pStyle w:val="Compact"/>
        <w:numPr>
          <w:ilvl w:val="0"/>
          <w:numId w:val="1076"/>
        </w:numPr>
      </w:pPr>
      <w:r>
        <w:rPr>
          <w:lang w:val="en"/>
        </w:rPr>
        <w:t xml:space="preserve">m6-p11 body, sentence 2</w:t>
      </w:r>
      <w:r>
        <w:br/>
      </w:r>
      <w:r>
        <w:rPr>
          <w:lang w:val="en"/>
        </w:rPr>
        <w:t xml:space="preserve">“Absence from every list does not make a substance permitted, and FDA stopped placing newly nominated substances into categories in January 2025.”</w:t>
      </w:r>
    </w:p>
    <w:p>
      <w:pPr>
        <w:pStyle w:val="Compact"/>
        <w:numPr>
          <w:ilvl w:val="0"/>
          <w:numId w:val="1076"/>
        </w:numPr>
      </w:pPr>
      <w:r>
        <w:rPr>
          <w:lang w:val="en"/>
        </w:rPr>
        <w:t xml:space="preserve">m6-p11 tool.callout, sentence 1</w:t>
      </w:r>
      <w:r>
        <w:br/>
      </w:r>
      <w:r>
        <w:rPr>
          <w:lang w:val="en"/>
        </w:rPr>
        <w:t xml:space="preserve">“The 503A bulks list holds six substances, none on this axis. Check the live lists before any conversation about compounding.”</w:t>
      </w:r>
    </w:p>
    <w:p>
      <w:pPr>
        <w:pStyle w:val="Compact"/>
        <w:numPr>
          <w:ilvl w:val="0"/>
          <w:numId w:val="1076"/>
        </w:numPr>
      </w:pPr>
      <w:r>
        <w:rPr>
          <w:lang w:val="en"/>
        </w:rPr>
        <w:t xml:space="preserve">m6-p13 quiz, option 3 why</w:t>
      </w:r>
      <w:r>
        <w:br/>
      </w:r>
      <w:r>
        <w:rPr>
          <w:lang w:val="en"/>
        </w:rPr>
        <w:t xml:space="preserve">“One question to close lesson 6.2.”</w:t>
      </w:r>
    </w:p>
    <w:p>
      <w:pPr>
        <w:pStyle w:val="FirstParagraph"/>
      </w:pPr>
      <w:r>
        <w:rPr>
          <w:lang w:val="en"/>
        </w:rPr>
        <w:t xml:space="preserve">Sources</w:t>
      </w:r>
    </w:p>
    <w:p>
      <w:pPr>
        <w:pStyle w:val="BodyText"/>
      </w:pPr>
      <w:r>
        <w:rPr>
          <w:lang w:val="en"/>
        </w:rPr>
        <w:t xml:space="preserve">Aesthetic &amp; Regenerative Endocrinology, ch. 3 and 15 · Teichman 2006 · Dominikowski 2026 · Falutz 2010 · FDA 503A categories (14 May 2026) · FDA Category 2 page (22 Apr 2026) · 21 CFR 216.23</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m6-x05 · Spot the unsupported claim · Lesson 6.3, after m6-p16</w:t>
      </w:r>
    </w:p>
    <w:bookmarkStart w:id="79" w:name="a-clinic-page-read-line-by-line."/>
    <w:p>
      <w:pPr>
        <w:pStyle w:val="Heading3"/>
      </w:pPr>
      <w:r>
        <w:rPr>
          <w:lang w:val="en"/>
        </w:rPr>
        <w:t xml:space="preserve">A clinic page, read line by line.</w:t>
      </w:r>
    </w:p>
    <w:p>
      <w:pPr>
        <w:pStyle w:val="FirstParagraph"/>
      </w:pPr>
      <w:r>
        <w:rPr>
          <w:lang w:val="en"/>
        </w:rPr>
        <w:t xml:space="preserve">A fictional clinic page for a growth-hormone peptide. Find the lines the evidence does not support.</w:t>
      </w:r>
    </w:p>
    <w:p>
      <w:pPr>
        <w:pStyle w:val="Compact"/>
        <w:numPr>
          <w:ilvl w:val="0"/>
          <w:numId w:val="1077"/>
        </w:numPr>
      </w:pPr>
      <w:r>
        <w:rPr>
          <w:lang w:val="en"/>
        </w:rPr>
        <w:t xml:space="preserve">Growth hormone and IGF-1 fall steadily from early adulthood.</w:t>
      </w:r>
      <w:r>
        <w:br/>
      </w:r>
      <w:r>
        <w:rPr>
          <w:lang w:val="en"/>
        </w:rPr>
        <w:t xml:space="preserve">Sound. GH pulses and IGF-1 fall from early adulthood: the somatopause, a normal part of ageing.</w:t>
      </w:r>
    </w:p>
    <w:p>
      <w:pPr>
        <w:pStyle w:val="Compact"/>
        <w:numPr>
          <w:ilvl w:val="0"/>
          <w:numId w:val="1077"/>
        </w:numPr>
      </w:pPr>
      <w:r>
        <w:rPr>
          <w:lang w:val="en"/>
        </w:rPr>
        <w:t xml:space="preserve">⚑ If your IGF-1 is below the range for a 30-year-old, your body needs topping up.</w:t>
      </w:r>
      <w:r>
        <w:br/>
      </w:r>
      <w:r>
        <w:rPr>
          <w:lang w:val="en"/>
        </w:rPr>
        <w:t xml:space="preserve">Reference ranges are age-adjusted, so an IGF-1 that is low for a 25-year-old is often normal for the patient's age. Treat a diagnosis, not a number read against the wrong age band.</w:t>
      </w:r>
    </w:p>
    <w:p>
      <w:pPr>
        <w:pStyle w:val="Compact"/>
        <w:numPr>
          <w:ilvl w:val="0"/>
          <w:numId w:val="1077"/>
        </w:numPr>
      </w:pPr>
      <w:r>
        <w:rPr>
          <w:lang w:val="en"/>
        </w:rPr>
        <w:t xml:space="preserve">In laboratory studies, growth hormone acts on dermal fibroblasts and supports collagen synthesis.</w:t>
      </w:r>
      <w:r>
        <w:br/>
      </w:r>
      <w:r>
        <w:rPr>
          <w:lang w:val="en"/>
        </w:rPr>
        <w:t xml:space="preserve">Sound, as mechanism: in culture growth hormone increases fibroblast numbers and supports collagen synthesis. It explains why the axis could matter for skin, not whether changing it helps a patient.</w:t>
      </w:r>
    </w:p>
    <w:p>
      <w:pPr>
        <w:pStyle w:val="Compact"/>
        <w:numPr>
          <w:ilvl w:val="0"/>
          <w:numId w:val="1077"/>
        </w:numPr>
      </w:pPr>
      <w:r>
        <w:rPr>
          <w:lang w:val="en"/>
        </w:rPr>
        <w:t xml:space="preserve">⚑ Our CJC-1295 and ipamorelin injections are clinically proven to thicken skin.</w:t>
      </w:r>
      <w:r>
        <w:br/>
      </w:r>
      <w:r>
        <w:rPr>
          <w:lang w:val="en"/>
        </w:rPr>
        <w:t xml:space="preserve">A PubMed search in September 2026 found no randomized trial with a skin outcome for tesamorelin, CJC-1295, ipamorelin or IGF-1 LR3.</w:t>
      </w:r>
    </w:p>
    <w:p>
      <w:pPr>
        <w:pStyle w:val="Compact"/>
        <w:numPr>
          <w:ilvl w:val="0"/>
          <w:numId w:val="1077"/>
        </w:numPr>
      </w:pPr>
      <w:r>
        <w:rPr>
          <w:lang w:val="en"/>
        </w:rPr>
        <w:t xml:space="preserve">Tesamorelin, a peptide on the same axis, is FDA-approved.</w:t>
      </w:r>
      <w:r>
        <w:br/>
      </w:r>
      <w:r>
        <w:rPr>
          <w:lang w:val="en"/>
        </w:rPr>
        <w:t xml:space="preserve">Sound, for one use: FDA-approved since 2010 to reduce excess abdominal fat in adults with HIV-associated lipodystrophy.</w:t>
      </w:r>
    </w:p>
    <w:p>
      <w:pPr>
        <w:pStyle w:val="Compact"/>
        <w:numPr>
          <w:ilvl w:val="0"/>
          <w:numId w:val="1077"/>
        </w:numPr>
      </w:pPr>
      <w:r>
        <w:rPr>
          <w:lang w:val="en"/>
        </w:rPr>
        <w:t xml:space="preserve">⚑ Our blend works the same way, so it carries the same clinical backing.</w:t>
      </w:r>
      <w:r>
        <w:br/>
      </w:r>
      <w:r>
        <w:rPr>
          <w:lang w:val="en"/>
        </w:rPr>
        <w:t xml:space="preserve">A GRADE A travels with its indication; the molecule does not carry it anywhere else. Different molecules, different evidence, different regulatory standing.</w:t>
      </w:r>
    </w:p>
    <w:p>
      <w:pPr>
        <w:pStyle w:val="Compact"/>
        <w:numPr>
          <w:ilvl w:val="0"/>
          <w:numId w:val="1077"/>
        </w:numPr>
      </w:pPr>
      <w:r>
        <w:rPr>
          <w:lang w:val="en"/>
        </w:rPr>
        <w:t xml:space="preserve">⚑ It is natural and free of side-effects, because it only releases your own growth hormone.</w:t>
      </w:r>
      <w:r>
        <w:br/>
      </w:r>
      <w:r>
        <w:rPr>
          <w:lang w:val="en"/>
        </w:rPr>
        <w:t xml:space="preserve">Drugs on this axis bring their own signs: fluid retention with swelling, joint pain, tingling and carpal tunnel symptoms. Even tesamorelin, used as labelled in its pivotal trials, pushed IGF-1 more than two standard deviations above the mean in 47% of treated patients.</w:t>
      </w:r>
    </w:p>
    <w:p>
      <w:pPr>
        <w:pStyle w:val="FirstParagraph"/>
      </w:pPr>
      <w:r>
        <w:rPr>
          <w:lang w:val="en"/>
        </w:rPr>
        <w:t xml:space="preserve">Hint: Look for a true fact stretched into a promise: ageing read as deficiency, mechanism as proof, one molecule's approval as another's, 'your own hormone' as 'safe'.</w:t>
      </w:r>
    </w:p>
    <w:p>
      <w:pPr>
        <w:pStyle w:val="BodyText"/>
      </w:pPr>
      <w:r>
        <w:rPr>
          <w:lang w:val="en"/>
        </w:rPr>
        <w:t xml:space="preserve">Three lines are real endocrinology; the other four borrow it for a promise.</w:t>
      </w:r>
    </w:p>
    <w:bookmarkEnd w:id="79"/>
    <w:p>
      <w:pPr>
        <w:pStyle w:val="BodyText"/>
      </w:pPr>
      <w:r>
        <w:rPr>
          <w:lang w:val="en"/>
        </w:rPr>
        <w:t xml:space="preserve">Built from</w:t>
      </w:r>
    </w:p>
    <w:p>
      <w:pPr>
        <w:pStyle w:val="Compact"/>
        <w:numPr>
          <w:ilvl w:val="0"/>
          <w:numId w:val="1078"/>
        </w:numPr>
      </w:pPr>
      <w:r>
        <w:rPr>
          <w:lang w:val="en"/>
        </w:rPr>
        <w:t xml:space="preserve">m6-p01 body, sentence 3</w:t>
      </w:r>
      <w:r>
        <w:br/>
      </w:r>
      <w:r>
        <w:rPr>
          <w:lang w:val="en"/>
        </w:rPr>
        <w:t xml:space="preserve">“In three lessons you will separate the physiology from the promise, the approved from the anecdotal, and the side-effects you can see from the risks nobody has measured.”</w:t>
      </w:r>
    </w:p>
    <w:p>
      <w:pPr>
        <w:pStyle w:val="Compact"/>
        <w:numPr>
          <w:ilvl w:val="0"/>
          <w:numId w:val="1078"/>
        </w:numPr>
      </w:pPr>
      <w:r>
        <w:rPr>
          <w:lang w:val="en"/>
        </w:rPr>
        <w:t xml:space="preserve">m6-p01 title</w:t>
      </w:r>
      <w:r>
        <w:br/>
      </w:r>
      <w:r>
        <w:rPr>
          <w:lang w:val="en"/>
        </w:rPr>
        <w:t xml:space="preserve">“Real endocrinology, borrowed for marketing.”</w:t>
      </w:r>
    </w:p>
    <w:p>
      <w:pPr>
        <w:pStyle w:val="Compact"/>
        <w:numPr>
          <w:ilvl w:val="0"/>
          <w:numId w:val="1078"/>
        </w:numPr>
      </w:pPr>
      <w:r>
        <w:rPr>
          <w:lang w:val="en"/>
        </w:rPr>
        <w:t xml:space="preserve">m6-p02 beat 3, sentence 1</w:t>
      </w:r>
      <w:r>
        <w:br/>
      </w:r>
      <w:r>
        <w:rPr>
          <w:lang w:val="en"/>
        </w:rPr>
        <w:t xml:space="preserve">“The axis ages.”</w:t>
      </w:r>
    </w:p>
    <w:p>
      <w:pPr>
        <w:pStyle w:val="Compact"/>
        <w:numPr>
          <w:ilvl w:val="0"/>
          <w:numId w:val="1078"/>
        </w:numPr>
      </w:pPr>
      <w:r>
        <w:rPr>
          <w:lang w:val="en"/>
        </w:rPr>
        <w:t xml:space="preserve">m6-p02 audioScript, sentence 7</w:t>
      </w:r>
      <w:r>
        <w:br/>
      </w:r>
      <w:r>
        <w:rPr>
          <w:lang w:val="en"/>
        </w:rPr>
        <w:t xml:space="preserve">“With age, growth-hormone pulses and IGF-1 fall steadily, a change called the somatopause.”</w:t>
      </w:r>
    </w:p>
    <w:p>
      <w:pPr>
        <w:pStyle w:val="Compact"/>
        <w:numPr>
          <w:ilvl w:val="0"/>
          <w:numId w:val="1078"/>
        </w:numPr>
      </w:pPr>
      <w:r>
        <w:rPr>
          <w:lang w:val="en"/>
        </w:rPr>
        <w:t xml:space="preserve">m6-p05 audioScript, sentence 9</w:t>
      </w:r>
      <w:r>
        <w:br/>
      </w:r>
      <w:r>
        <w:rPr>
          <w:lang w:val="en"/>
        </w:rPr>
        <w:t xml:space="preserve">“Whatever your role, name the decline for what it is, a normal part of ageing.”</w:t>
      </w:r>
    </w:p>
    <w:p>
      <w:pPr>
        <w:pStyle w:val="Compact"/>
        <w:numPr>
          <w:ilvl w:val="0"/>
          <w:numId w:val="1078"/>
        </w:numPr>
      </w:pPr>
      <w:r>
        <w:rPr>
          <w:lang w:val="en"/>
        </w:rPr>
        <w:t xml:space="preserve">m6-p05 audioScript, sentence 2</w:t>
      </w:r>
      <w:r>
        <w:br/>
      </w:r>
      <w:r>
        <w:rPr>
          <w:lang w:val="en"/>
        </w:rPr>
        <w:t xml:space="preserve">“A patient in their fifties has read that growth hormone falls with age and asks whether topping it up would help their skin.”</w:t>
      </w:r>
    </w:p>
    <w:p>
      <w:pPr>
        <w:pStyle w:val="Compact"/>
        <w:numPr>
          <w:ilvl w:val="0"/>
          <w:numId w:val="1078"/>
        </w:numPr>
      </w:pPr>
      <w:r>
        <w:rPr>
          <w:lang w:val="en"/>
        </w:rPr>
        <w:t xml:space="preserve">m6-p06 quiz prompt</w:t>
      </w:r>
      <w:r>
        <w:br/>
      </w:r>
      <w:r>
        <w:rPr>
          <w:lang w:val="en"/>
        </w:rPr>
        <w:t xml:space="preserve">“One question to close lesson 6.1.”</w:t>
      </w:r>
    </w:p>
    <w:p>
      <w:pPr>
        <w:pStyle w:val="Compact"/>
        <w:numPr>
          <w:ilvl w:val="0"/>
          <w:numId w:val="1078"/>
        </w:numPr>
      </w:pPr>
      <w:r>
        <w:rPr>
          <w:lang w:val="en"/>
        </w:rPr>
        <w:t xml:space="preserve">m6-p02 beat 3, sentence 2</w:t>
      </w:r>
      <w:r>
        <w:br/>
      </w:r>
      <w:r>
        <w:rPr>
          <w:lang w:val="en"/>
        </w:rPr>
        <w:t xml:space="preserve">“GH pulses and IGF-1 fall from early adulthood.”</w:t>
      </w:r>
    </w:p>
    <w:p>
      <w:pPr>
        <w:pStyle w:val="Compact"/>
        <w:numPr>
          <w:ilvl w:val="0"/>
          <w:numId w:val="1078"/>
        </w:numPr>
      </w:pPr>
      <w:r>
        <w:rPr>
          <w:lang w:val="en"/>
        </w:rPr>
        <w:t xml:space="preserve">m6-p06 quiz feedback</w:t>
      </w:r>
      <w:r>
        <w:br/>
      </w:r>
      <w:r>
        <w:rPr>
          <w:lang w:val="en"/>
        </w:rPr>
        <w:t xml:space="preserve">“One question to close lesson 6.1.”</w:t>
      </w:r>
    </w:p>
    <w:p>
      <w:pPr>
        <w:pStyle w:val="Compact"/>
        <w:numPr>
          <w:ilvl w:val="0"/>
          <w:numId w:val="1078"/>
        </w:numPr>
      </w:pPr>
      <w:r>
        <w:rPr>
          <w:lang w:val="en"/>
        </w:rPr>
        <w:t xml:space="preserve">m6-p02 audioScript, sentences 3, 9 and 10</w:t>
      </w:r>
      <w:r>
        <w:br/>
      </w:r>
      <w:r>
        <w:rPr>
          <w:lang w:val="en"/>
        </w:rPr>
        <w:t xml:space="preserve">“Its receptor is expressed more on fibroblasts than on keratinocytes, and in culture growth hormone increases fibroblast numbers and supports collagen synthesis, sometimes directly and sometimes through IGF-1. It explains why the axis could matter for skin. Whether changing it helps a patient is a separate question, and the trials answer it.”</w:t>
      </w:r>
    </w:p>
    <w:p>
      <w:pPr>
        <w:pStyle w:val="Compact"/>
        <w:numPr>
          <w:ilvl w:val="0"/>
          <w:numId w:val="1078"/>
        </w:numPr>
      </w:pPr>
      <w:r>
        <w:rPr>
          <w:lang w:val="en"/>
        </w:rPr>
        <w:t xml:space="preserve">m6-p09 body, sentence 1</w:t>
      </w:r>
      <w:r>
        <w:br/>
      </w:r>
      <w:r>
        <w:rPr>
          <w:lang w:val="en"/>
        </w:rPr>
        <w:t xml:space="preserve">“A PubMed search in September 2026 found no randomized trial with a skin outcome for tesamorelin, CJC-1295, ipamorelin or IGF-1 LR3.”</w:t>
      </w:r>
    </w:p>
    <w:p>
      <w:pPr>
        <w:pStyle w:val="Compact"/>
        <w:numPr>
          <w:ilvl w:val="0"/>
          <w:numId w:val="1078"/>
        </w:numPr>
      </w:pPr>
      <w:r>
        <w:rPr>
          <w:lang w:val="en"/>
        </w:rPr>
        <w:t xml:space="preserve">m6-p08 tool row 'US status (label, August 2026)'</w:t>
      </w:r>
      <w:r>
        <w:br/>
      </w:r>
      <w:r>
        <w:rPr>
          <w:lang w:val="en"/>
        </w:rPr>
        <w:t xml:space="preserve">(check this reference by hand)</w:t>
      </w:r>
    </w:p>
    <w:p>
      <w:pPr>
        <w:pStyle w:val="Compact"/>
        <w:numPr>
          <w:ilvl w:val="0"/>
          <w:numId w:val="1078"/>
        </w:numPr>
      </w:pPr>
      <w:r>
        <w:rPr>
          <w:lang w:val="en"/>
        </w:rPr>
        <w:t xml:space="preserve">m6-p08 tool.callout</w:t>
      </w:r>
      <w:r>
        <w:br/>
      </w:r>
      <w:r>
        <w:rPr>
          <w:lang w:val="en"/>
        </w:rPr>
        <w:t xml:space="preserve">“A GRADE A travels with its indication. The molecule does not carry it anywhere else.”</w:t>
      </w:r>
    </w:p>
    <w:p>
      <w:pPr>
        <w:pStyle w:val="Compact"/>
        <w:numPr>
          <w:ilvl w:val="0"/>
          <w:numId w:val="1078"/>
        </w:numPr>
      </w:pPr>
      <w:r>
        <w:rPr>
          <w:lang w:val="en"/>
        </w:rPr>
        <w:t xml:space="preserve">m6-p13 quiz, option 2 why</w:t>
      </w:r>
      <w:r>
        <w:br/>
      </w:r>
      <w:r>
        <w:rPr>
          <w:lang w:val="en"/>
        </w:rPr>
        <w:t xml:space="preserve">“One question to close lesson 6.2.”</w:t>
      </w:r>
    </w:p>
    <w:p>
      <w:pPr>
        <w:pStyle w:val="Compact"/>
        <w:numPr>
          <w:ilvl w:val="0"/>
          <w:numId w:val="1078"/>
        </w:numPr>
      </w:pPr>
      <w:r>
        <w:rPr>
          <w:lang w:val="en"/>
        </w:rPr>
        <w:t xml:space="preserve">m6-p14 body, sentence 3</w:t>
      </w:r>
      <w:r>
        <w:br/>
      </w:r>
      <w:r>
        <w:rPr>
          <w:lang w:val="en"/>
        </w:rPr>
        <w:t xml:space="preserve">“Drugs on this axis bring their own signs: fluid retention with swelling, joint pain, tingling and carpal tunnel symptoms.”</w:t>
      </w:r>
    </w:p>
    <w:p>
      <w:pPr>
        <w:pStyle w:val="Compact"/>
        <w:numPr>
          <w:ilvl w:val="0"/>
          <w:numId w:val="1078"/>
        </w:numPr>
      </w:pPr>
      <w:r>
        <w:rPr>
          <w:lang w:val="en"/>
        </w:rPr>
        <w:t xml:space="preserve">m6-p16 body, sentence 2</w:t>
      </w:r>
      <w:r>
        <w:br/>
      </w:r>
      <w:r>
        <w:rPr>
          <w:lang w:val="en"/>
        </w:rPr>
        <w:t xml:space="preserve">“In its pivotal trials, 47% of treated patients had IGF-1 more than two standard deviations above the mean at 26 weeks, and 36% more than three.”</w:t>
      </w:r>
    </w:p>
    <w:p>
      <w:pPr>
        <w:pStyle w:val="Compact"/>
        <w:numPr>
          <w:ilvl w:val="0"/>
          <w:numId w:val="1078"/>
        </w:numPr>
      </w:pPr>
      <w:r>
        <w:rPr>
          <w:lang w:val="en"/>
        </w:rPr>
        <w:t xml:space="preserve">m6-p16 stat.means</w:t>
      </w:r>
      <w:r>
        <w:br/>
      </w:r>
      <w:r>
        <w:rPr>
          <w:lang w:val="en"/>
        </w:rPr>
        <w:t xml:space="preserve">“Pushing IGF-1 above the normal range is common even with an approved GHRH analogue used as labelled, in monitored trials.”</w:t>
      </w:r>
    </w:p>
    <w:p>
      <w:pPr>
        <w:pStyle w:val="FirstParagraph"/>
      </w:pPr>
      <w:r>
        <w:rPr>
          <w:lang w:val="en"/>
        </w:rPr>
        <w:t xml:space="preserve">Sources</w:t>
      </w:r>
    </w:p>
    <w:p>
      <w:pPr>
        <w:pStyle w:val="BodyText"/>
      </w:pPr>
      <w:r>
        <w:rPr>
          <w:lang w:val="en"/>
        </w:rPr>
        <w:t xml:space="preserve">Veldhuis 2008 · Tavakkol 1992 · Dominikowski 2026 · Falutz 2010 · EGRIFTA WR prescribing information · somatropin label · Liu 2007 · both Hormonaly guides</w:t>
      </w:r>
    </w:p>
    <w:p>
      <w:pPr>
        <w:pStyle w:val="BodyText"/>
      </w:pPr>
      <w:r>
        <w:rPr>
          <w:lang w:val="en"/>
        </w:rPr>
        <w:t xml:space="preserve">Review</w:t>
      </w:r>
    </w:p>
    <w:p>
      <w:pPr>
        <w:pStyle w:val="BodyText"/>
      </w:pPr>
      <w:r>
        <w:rPr>
          <w:lang w:val="en"/>
        </w:rPr>
        <w:t xml:space="preserve">☐ Correct as written   ☐ Change (note below)</w:t>
      </w:r>
    </w:p>
    <w:bookmarkEnd w:id="80"/>
    <w:bookmarkStart w:id="92" w:name="m07"/>
    <w:p>
      <w:pPr>
        <w:pStyle w:val="Heading2"/>
      </w:pPr>
      <w:r>
        <w:rPr>
          <w:lang w:val="en"/>
        </w:rPr>
        <w:t xml:space="preserve">Module 7</w:t>
      </w:r>
      <w:r>
        <w:rPr>
          <w:lang w:val="en"/>
        </w:rPr>
        <w:t xml:space="preserve">Evidence, regulation and compliance</w:t>
      </w:r>
    </w:p>
    <w:p>
      <w:pPr>
        <w:pStyle w:val="FirstParagraph"/>
      </w:pPr>
      <w:r>
        <w:rPr>
          <w:lang w:val="en"/>
        </w:rPr>
        <w:t xml:space="preserve">Points the drafting flagged for your attention</w:t>
      </w:r>
    </w:p>
    <w:p>
      <w:pPr>
        <w:pStyle w:val="Compact"/>
        <w:numPr>
          <w:ilvl w:val="0"/>
          <w:numId w:val="1079"/>
        </w:numPr>
      </w:pPr>
      <w:r>
        <w:rPr>
          <w:lang w:val="en"/>
        </w:rPr>
        <w:t xml:space="preserve">The file is valid JSON and round-trips with `indent=1, ensure_ascii=False`.</w:t>
      </w:r>
    </w:p>
    <w:p>
      <w:pPr>
        <w:pStyle w:val="Compact"/>
        <w:numPr>
          <w:ilvl w:val="0"/>
          <w:numId w:val="1079"/>
        </w:numPr>
      </w:pPr>
      <w:r>
        <w:rPr>
          <w:lang w:val="en"/>
        </w:rPr>
        <w:t xml:space="preserve">The order of `blocks` matches the lesson lists.</w:t>
      </w:r>
    </w:p>
    <w:p>
      <w:pPr>
        <w:pStyle w:val="Compact"/>
        <w:numPr>
          <w:ilvl w:val="0"/>
          <w:numId w:val="1079"/>
        </w:numPr>
      </w:pPr>
      <w:r>
        <w:rPr>
          <w:lang w:val="en"/>
        </w:rPr>
        <w:t xml:space="preserve">All five blocks pass the validator's interaction rules (replicated from `scripts/validate.mjs`).</w:t>
      </w:r>
    </w:p>
    <w:p>
      <w:pPr>
        <w:pStyle w:val="Compact"/>
        <w:numPr>
          <w:ilvl w:val="0"/>
          <w:numId w:val="1079"/>
        </w:numPr>
      </w:pPr>
      <w:r>
        <w:rPr>
          <w:lang w:val="en"/>
        </w:rPr>
        <w:t xml:space="preserve">Every cited id is in the package provenance.</w:t>
      </w:r>
    </w:p>
    <w:p>
      <w:pPr>
        <w:pStyle w:val="Compact"/>
        <w:numPr>
          <w:ilvl w:val="0"/>
          <w:numId w:val="1079"/>
        </w:numPr>
      </w:pPr>
      <w:r>
        <w:rPr>
          <w:lang w:val="en"/>
        </w:rPr>
        <w:t xml:space="preserve">Four blocks pass the `$defs.block` schema. The fifth, m7-x02, fails only on the brief's `find` key (open question 1).</w:t>
      </w:r>
    </w:p>
    <w:p>
      <w:pPr>
        <w:pStyle w:val="Compact"/>
        <w:numPr>
          <w:ilvl w:val="0"/>
          <w:numId w:val="1079"/>
        </w:numPr>
      </w:pPr>
      <w:r>
        <w:rPr>
          <w:lang w:val="en"/>
        </w:rPr>
        <w:t xml:space="preserve">**`find` is not in the schema.**</w:t>
      </w:r>
    </w:p>
    <w:p>
      <w:pPr>
        <w:pStyle w:val="Compact"/>
        <w:numPr>
          <w:ilvl w:val="0"/>
          <w:numId w:val="1079"/>
        </w:numPr>
      </w:pPr>
      <w:r>
        <w:rPr>
          <w:lang w:val="en"/>
        </w:rPr>
        <w:t xml:space="preserve">Hotspot items have `additionalProperties: false`, so m7-x02 fails the schema until the grounding step converts `find` into real `at` values and removes it.</w:t>
      </w:r>
    </w:p>
    <w:p>
      <w:pPr>
        <w:pStyle w:val="Compact"/>
        <w:numPr>
          <w:ilvl w:val="0"/>
          <w:numId w:val="1079"/>
        </w:numPr>
      </w:pPr>
      <w:r>
        <w:rPr>
          <w:lang w:val="en"/>
        </w:rPr>
        <w:t xml:space="preserve">All four spots carry the brief's placeholder: `at` [50, 50], radius 10.</w:t>
      </w:r>
    </w:p>
    <w:p>
      <w:pPr>
        <w:pStyle w:val="Compact"/>
        <w:numPr>
          <w:ilvl w:val="0"/>
          <w:numId w:val="1079"/>
        </w:numPr>
      </w:pPr>
      <w:r>
        <w:rPr>
          <w:lang w:val="en"/>
        </w:rPr>
        <w:t xml:space="preserve">My rough reading of the 1376×768 still, for cross-checking the vision tool:</w:t>
      </w:r>
    </w:p>
    <w:p>
      <w:pPr>
        <w:pStyle w:val="Compact"/>
        <w:numPr>
          <w:ilvl w:val="0"/>
          <w:numId w:val="1079"/>
        </w:numPr>
      </w:pPr>
      <w:r>
        <w:rPr>
          <w:lang w:val="en"/>
        </w:rPr>
        <w:t xml:space="preserve">violet disc on the counter tray: about [25, 45]</w:t>
      </w:r>
    </w:p>
    <w:p>
      <w:pPr>
        <w:pStyle w:val="Compact"/>
        <w:numPr>
          <w:ilvl w:val="0"/>
          <w:numId w:val="1079"/>
        </w:numPr>
      </w:pPr>
      <w:r>
        <w:rPr>
          <w:lang w:val="en"/>
        </w:rPr>
        <w:t xml:space="preserve">grey "patient" disc on the ground: about [32, 60]</w:t>
      </w:r>
    </w:p>
    <w:p>
      <w:pPr>
        <w:pStyle w:val="Compact"/>
        <w:numPr>
          <w:ilvl w:val="0"/>
          <w:numId w:val="1079"/>
        </w:numPr>
      </w:pPr>
      <w:r>
        <w:rPr>
          <w:lang w:val="en"/>
        </w:rPr>
        <w:t xml:space="preserve">front-left trays in the facility: about [58, 53]</w:t>
      </w:r>
    </w:p>
    <w:p>
      <w:pPr>
        <w:pStyle w:val="FirstParagraph"/>
      </w:pPr>
      <w:r>
        <w:rPr>
          <w:lang w:val="en"/>
        </w:rPr>
        <w:t xml:space="preserve">m7-x01 · Sort or grade · Lesson 7.1, after m7-p05</w:t>
      </w:r>
    </w:p>
    <w:bookmarkStart w:id="81" w:name="what-moves-a-grade-and-what-does-not."/>
    <w:p>
      <w:pPr>
        <w:pStyle w:val="Heading3"/>
      </w:pPr>
      <w:r>
        <w:rPr>
          <w:lang w:val="en"/>
        </w:rPr>
        <w:t xml:space="preserve">What moves a grade, and what does not.</w:t>
      </w:r>
    </w:p>
    <w:p>
      <w:pPr>
        <w:pStyle w:val="FirstParagraph"/>
      </w:pPr>
      <w:r>
        <w:rPr>
          <w:lang w:val="en"/>
        </w:rPr>
        <w:t xml:space="preserve">What does each one do to the certainty of the evidence for that outcome?</w:t>
      </w:r>
    </w:p>
    <w:p>
      <w:pPr>
        <w:pStyle w:val="BodyText"/>
      </w:pPr>
      <w:r>
        <w:rPr>
          <w:lang w:val="en"/>
        </w:rPr>
        <w:t xml:space="preserve">Buttons: Lowers certainty · Can raise certainty · Leaves the grade where it is</w:t>
      </w:r>
    </w:p>
    <w:p>
      <w:pPr>
        <w:pStyle w:val="Compact"/>
        <w:numPr>
          <w:ilvl w:val="0"/>
          <w:numId w:val="1080"/>
        </w:numPr>
      </w:pPr>
      <w:r>
        <w:rPr>
          <w:b/>
          <w:bCs/>
          <w:lang w:val="en"/>
        </w:rPr>
        <w:t xml:space="preserve">A handful of small, mostly commercially funded studies</w:t>
      </w:r>
      <w:r>
        <w:br/>
      </w:r>
      <w:r>
        <w:rPr>
          <w:lang w:val="en"/>
        </w:rPr>
        <w:t xml:space="preserve">Answer:</w:t>
      </w:r>
      <w:r>
        <w:rPr>
          <w:lang w:val="en"/>
        </w:rPr>
        <w:t xml:space="preserve"> </w:t>
      </w:r>
      <w:r>
        <w:rPr>
          <w:b/>
          <w:bCs/>
          <w:lang w:val="en"/>
        </w:rPr>
        <w:t xml:space="preserve">Lowers certainty</w:t>
      </w:r>
      <w:r>
        <w:br/>
      </w:r>
      <w:r>
        <w:rPr>
          <w:lang w:val="en"/>
        </w:rPr>
        <w:t xml:space="preserve">Publication bias is suspected when the evidence is a handful of small, mostly commercially funded studies. It is one of the five named reasons to rate down.</w:t>
      </w:r>
    </w:p>
    <w:p>
      <w:pPr>
        <w:pStyle w:val="Compact"/>
        <w:numPr>
          <w:ilvl w:val="0"/>
          <w:numId w:val="1080"/>
        </w:numPr>
      </w:pPr>
      <w:r>
        <w:rPr>
          <w:b/>
          <w:bCs/>
          <w:lang w:val="en"/>
        </w:rPr>
        <w:t xml:space="preserve">A persuasive mechanism</w:t>
      </w:r>
      <w:r>
        <w:br/>
      </w:r>
      <w:r>
        <w:rPr>
          <w:lang w:val="en"/>
        </w:rPr>
        <w:t xml:space="preserve">Answer:</w:t>
      </w:r>
      <w:r>
        <w:rPr>
          <w:lang w:val="en"/>
        </w:rPr>
        <w:t xml:space="preserve"> </w:t>
      </w:r>
      <w:r>
        <w:rPr>
          <w:b/>
          <w:bCs/>
          <w:lang w:val="en"/>
        </w:rPr>
        <w:t xml:space="preserve">Leaves the grade where it is</w:t>
      </w:r>
      <w:r>
        <w:br/>
      </w:r>
      <w:r>
        <w:rPr>
          <w:lang w:val="en"/>
        </w:rPr>
        <w:t xml:space="preserve">A persuasive mechanism leaves the grade exactly where it is. Both Hormonaly guides say so in almost the same words.</w:t>
      </w:r>
    </w:p>
    <w:p>
      <w:pPr>
        <w:pStyle w:val="Compact"/>
        <w:numPr>
          <w:ilvl w:val="0"/>
          <w:numId w:val="1080"/>
        </w:numPr>
      </w:pPr>
      <w:r>
        <w:rPr>
          <w:b/>
          <w:bCs/>
          <w:lang w:val="en"/>
        </w:rPr>
        <w:t xml:space="preserve">A very large effect</w:t>
      </w:r>
      <w:r>
        <w:br/>
      </w:r>
      <w:r>
        <w:rPr>
          <w:lang w:val="en"/>
        </w:rPr>
        <w:t xml:space="preserve">Answer:</w:t>
      </w:r>
      <w:r>
        <w:rPr>
          <w:lang w:val="en"/>
        </w:rPr>
        <w:t xml:space="preserve"> </w:t>
      </w:r>
      <w:r>
        <w:rPr>
          <w:b/>
          <w:bCs/>
          <w:lang w:val="en"/>
        </w:rPr>
        <w:t xml:space="preserve">Can raise certainty</w:t>
      </w:r>
      <w:r>
        <w:br/>
      </w:r>
      <w:r>
        <w:rPr>
          <w:lang w:val="en"/>
        </w:rPr>
        <w:t xml:space="preserve">Certainty can occasionally rise, for example when an effect is very large.</w:t>
      </w:r>
    </w:p>
    <w:p>
      <w:pPr>
        <w:pStyle w:val="Compact"/>
        <w:numPr>
          <w:ilvl w:val="0"/>
          <w:numId w:val="1080"/>
        </w:numPr>
      </w:pPr>
      <w:r>
        <w:rPr>
          <w:b/>
          <w:bCs/>
          <w:lang w:val="en"/>
        </w:rPr>
        <w:t xml:space="preserve">The drug's approval for a different use</w:t>
      </w:r>
      <w:r>
        <w:br/>
      </w:r>
      <w:r>
        <w:rPr>
          <w:lang w:val="en"/>
        </w:rPr>
        <w:t xml:space="preserve">Answer:</w:t>
      </w:r>
      <w:r>
        <w:rPr>
          <w:lang w:val="en"/>
        </w:rPr>
        <w:t xml:space="preserve"> </w:t>
      </w:r>
      <w:r>
        <w:rPr>
          <w:b/>
          <w:bCs/>
          <w:lang w:val="en"/>
        </w:rPr>
        <w:t xml:space="preserve">Leaves the grade where it is</w:t>
      </w:r>
      <w:r>
        <w:br/>
      </w:r>
      <w:r>
        <w:rPr>
          <w:lang w:val="en"/>
        </w:rPr>
        <w:t xml:space="preserve">An approval says nothing about the grade for an unapproved use: an approved drug can carry a low grade for the use a patient wants.</w:t>
      </w:r>
    </w:p>
    <w:p>
      <w:pPr>
        <w:pStyle w:val="Compact"/>
        <w:numPr>
          <w:ilvl w:val="0"/>
          <w:numId w:val="1080"/>
        </w:numPr>
      </w:pPr>
      <w:r>
        <w:rPr>
          <w:b/>
          <w:bCs/>
          <w:lang w:val="en"/>
        </w:rPr>
        <w:t xml:space="preserve">Too few people or events: the confidence interval spans an important effect and little or none</w:t>
      </w:r>
      <w:r>
        <w:br/>
      </w:r>
      <w:r>
        <w:rPr>
          <w:lang w:val="en"/>
        </w:rPr>
        <w:t xml:space="preserve">Answer:</w:t>
      </w:r>
      <w:r>
        <w:rPr>
          <w:lang w:val="en"/>
        </w:rPr>
        <w:t xml:space="preserve"> </w:t>
      </w:r>
      <w:r>
        <w:rPr>
          <w:b/>
          <w:bCs/>
          <w:lang w:val="en"/>
        </w:rPr>
        <w:t xml:space="preserve">Lowers certainty</w:t>
      </w:r>
      <w:r>
        <w:br/>
      </w:r>
      <w:r>
        <w:rPr>
          <w:lang w:val="en"/>
        </w:rPr>
        <w:t xml:space="preserve">Imprecision: too little data. It is one of the five named reasons to rate down.</w:t>
      </w:r>
    </w:p>
    <w:p>
      <w:pPr>
        <w:pStyle w:val="Compact"/>
        <w:numPr>
          <w:ilvl w:val="0"/>
          <w:numId w:val="1080"/>
        </w:numPr>
      </w:pPr>
      <w:r>
        <w:rPr>
          <w:b/>
          <w:bCs/>
          <w:lang w:val="en"/>
        </w:rPr>
        <w:t xml:space="preserve">The peptide patients ask for most</w:t>
      </w:r>
      <w:r>
        <w:br/>
      </w:r>
      <w:r>
        <w:rPr>
          <w:lang w:val="en"/>
        </w:rPr>
        <w:t xml:space="preserve">Answer:</w:t>
      </w:r>
      <w:r>
        <w:rPr>
          <w:lang w:val="en"/>
        </w:rPr>
        <w:t xml:space="preserve"> </w:t>
      </w:r>
      <w:r>
        <w:rPr>
          <w:b/>
          <w:bCs/>
          <w:lang w:val="en"/>
        </w:rPr>
        <w:t xml:space="preserve">Leaves the grade where it is</w:t>
      </w:r>
      <w:r>
        <w:br/>
      </w:r>
      <w:r>
        <w:rPr>
          <w:lang w:val="en"/>
        </w:rPr>
        <w:t xml:space="preserve">The letter rates the evidence for a listed use. It does not rate legality, popularity or mechanism.</w:t>
      </w:r>
    </w:p>
    <w:p>
      <w:pPr>
        <w:pStyle w:val="FirstParagraph"/>
      </w:pPr>
      <w:r>
        <w:rPr>
          <w:lang w:val="en"/>
        </w:rPr>
        <w:t xml:space="preserve">Certainty falls for five named reasons and occasionally rises for a very large effect; a mechanism, an approval for another use and popularity leave it where it is.</w:t>
      </w:r>
    </w:p>
    <w:bookmarkEnd w:id="81"/>
    <w:p>
      <w:pPr>
        <w:pStyle w:val="BodyText"/>
      </w:pPr>
      <w:r>
        <w:rPr>
          <w:lang w:val="en"/>
        </w:rPr>
        <w:t xml:space="preserve">Built from</w:t>
      </w:r>
    </w:p>
    <w:p>
      <w:pPr>
        <w:pStyle w:val="Compact"/>
        <w:numPr>
          <w:ilvl w:val="0"/>
          <w:numId w:val="1081"/>
        </w:numPr>
      </w:pPr>
      <w:r>
        <w:rPr>
          <w:lang w:val="en"/>
        </w:rPr>
        <w:t xml:space="preserve">m7-p02 body, sentence 3</w:t>
      </w:r>
      <w:r>
        <w:br/>
      </w:r>
      <w:r>
        <w:rPr>
          <w:lang w:val="en"/>
        </w:rPr>
        <w:t xml:space="preserve">“Randomized trials start high and observational studies start low; certainty then falls for risk of bias, inconsistency, indirectness, imprecision or suspected publication bias, and occasionally rises for a very large effect.”</w:t>
      </w:r>
    </w:p>
    <w:p>
      <w:pPr>
        <w:pStyle w:val="Compact"/>
        <w:numPr>
          <w:ilvl w:val="0"/>
          <w:numId w:val="1081"/>
        </w:numPr>
      </w:pPr>
      <w:r>
        <w:rPr>
          <w:lang w:val="en"/>
        </w:rPr>
        <w:t xml:space="preserve">m7-p02 audioScript, sentences 6, 7</w:t>
      </w:r>
      <w:r>
        <w:br/>
      </w:r>
      <w:r>
        <w:rPr>
          <w:lang w:val="en"/>
        </w:rPr>
        <w:t xml:space="preserve">“From there, certainty drops for five reasons you can name, which are risk of bias, inconsistency between trials, indirectness, imprecision, and suspected publication bias. It can occasionally rise, for example when an effect is very large.”</w:t>
      </w:r>
    </w:p>
    <w:p>
      <w:pPr>
        <w:pStyle w:val="Compact"/>
        <w:numPr>
          <w:ilvl w:val="0"/>
          <w:numId w:val="1081"/>
        </w:numPr>
      </w:pPr>
      <w:r>
        <w:rPr>
          <w:lang w:val="en"/>
        </w:rPr>
        <w:t xml:space="preserve">m7-p02 audioBeats[2] (The guides' letters), sentences 2, 3</w:t>
      </w:r>
      <w:r>
        <w:br/>
      </w:r>
      <w:r>
        <w:rPr>
          <w:lang w:val="en"/>
        </w:rPr>
        <w:t xml:space="preserve">“Four levels. High, moderate, low, very low: how confident you can be that an estimated effect is close to the truth, for one outcome, across all the studies that address it. Where you start. Randomized trials start at high certainty and observational studies at low. The starting point then moves, for reasons you can name. The guides' letters. A to D in both Hormonaly guides maps onto the same four levels. The letter rates the evidence for a listed use. It does not rate legality, popularity or mechanism.”</w:t>
      </w:r>
    </w:p>
    <w:p>
      <w:pPr>
        <w:pStyle w:val="Compact"/>
        <w:numPr>
          <w:ilvl w:val="0"/>
          <w:numId w:val="1081"/>
        </w:numPr>
      </w:pPr>
      <w:r>
        <w:rPr>
          <w:lang w:val="en"/>
        </w:rPr>
        <w:t xml:space="preserve">m7-p04 body, sentence 4</w:t>
      </w:r>
      <w:r>
        <w:br/>
      </w:r>
      <w:r>
        <w:rPr>
          <w:lang w:val="en"/>
        </w:rPr>
        <w:t xml:space="preserve">“The fifth, publication bias, is suspected when the evidence is a handful of small, mostly commercially funded studies.”</w:t>
      </w:r>
    </w:p>
    <w:p>
      <w:pPr>
        <w:pStyle w:val="Compact"/>
        <w:numPr>
          <w:ilvl w:val="0"/>
          <w:numId w:val="1081"/>
        </w:numPr>
      </w:pPr>
      <w:r>
        <w:rPr>
          <w:lang w:val="en"/>
        </w:rPr>
        <w:t xml:space="preserve">m7-p04 tool.items[3] (Imprecision), value and note</w:t>
      </w:r>
      <w:r>
        <w:br/>
      </w:r>
      <w:r>
        <w:rPr>
          <w:lang w:val="en"/>
        </w:rPr>
        <w:t xml:space="preserve">“GRADE names the ways a body of evidence can mislead. Read the four you will use most. Then sort four cases from this course by the reason that most lowers certainty. The fifth, publication bias, is suspected when the evidence is a handful of small, mostly commercially funded studies.”</w:t>
      </w:r>
    </w:p>
    <w:p>
      <w:pPr>
        <w:pStyle w:val="Compact"/>
        <w:numPr>
          <w:ilvl w:val="0"/>
          <w:numId w:val="1081"/>
        </w:numPr>
      </w:pPr>
      <w:r>
        <w:rPr>
          <w:lang w:val="en"/>
        </w:rPr>
        <w:t xml:space="preserve">m7-p05 body, sentences 2, 3</w:t>
      </w:r>
      <w:r>
        <w:br/>
      </w:r>
      <w:r>
        <w:rPr>
          <w:lang w:val="en"/>
        </w:rPr>
        <w:t xml:space="preserve">“An approved drug can carry a low grade for the use a patient wants, and a compound with stronger human data can still have no lawful route. A plausible mechanism never raises a grade.”</w:t>
      </w:r>
    </w:p>
    <w:p>
      <w:pPr>
        <w:pStyle w:val="Compact"/>
        <w:numPr>
          <w:ilvl w:val="0"/>
          <w:numId w:val="1081"/>
        </w:numPr>
      </w:pPr>
      <w:r>
        <w:rPr>
          <w:lang w:val="en"/>
        </w:rPr>
        <w:t xml:space="preserve">m7-p05 audioScript, sentence 6</w:t>
      </w:r>
      <w:r>
        <w:br/>
      </w:r>
      <w:r>
        <w:rPr>
          <w:lang w:val="en"/>
        </w:rPr>
        <w:t xml:space="preserve">“A persuasive mechanism leaves the grade exactly where it is.”</w:t>
      </w:r>
    </w:p>
    <w:p>
      <w:pPr>
        <w:pStyle w:val="Compact"/>
        <w:numPr>
          <w:ilvl w:val="0"/>
          <w:numId w:val="1081"/>
        </w:numPr>
      </w:pPr>
      <w:r>
        <w:rPr>
          <w:lang w:val="en"/>
        </w:rPr>
        <w:t xml:space="preserve">m7-p05 audioBeats[1] (Then the status), sentence 2</w:t>
      </w:r>
      <w:r>
        <w:br/>
      </w:r>
      <w:r>
        <w:rPr>
          <w:lang w:val="en"/>
        </w:rPr>
        <w:t xml:space="preserve">“Start with the outcome. Name the outcome the patient cares about, the certainty for it, and who paid for the trials behind it. Then the status. Check what the product legally is as a separate step. A good grade never makes a product lawful, and an approval says nothing about the grade for an unapproved use. Mechanism. A persuasive mechanism leaves the grade where it is. Both Hormonaly guides say so in almost the same words.”</w:t>
      </w:r>
    </w:p>
    <w:p>
      <w:pPr>
        <w:pStyle w:val="Compact"/>
        <w:numPr>
          <w:ilvl w:val="0"/>
          <w:numId w:val="1081"/>
        </w:numPr>
      </w:pPr>
      <w:r>
        <w:rPr>
          <w:lang w:val="en"/>
        </w:rPr>
        <w:t xml:space="preserve">m7-p05 audioBeats[2] (Mechanism), sentences 1, 2</w:t>
      </w:r>
      <w:r>
        <w:br/>
      </w:r>
      <w:r>
        <w:rPr>
          <w:lang w:val="en"/>
        </w:rPr>
        <w:t xml:space="preserve">“Start with the outcome. Name the outcome the patient cares about, the certainty for it, and who paid for the trials behind it. Then the status. Check what the product legally is as a separate step. A good grade never makes a product lawful, and an approval says nothing about the grade for an unapproved use. Mechanism. A persuasive mechanism leaves the grade where it is. Both Hormonaly guides say so in almost the same words.”</w:t>
      </w:r>
    </w:p>
    <w:p>
      <w:pPr>
        <w:pStyle w:val="FirstParagraph"/>
      </w:pPr>
      <w:r>
        <w:rPr>
          <w:lang w:val="en"/>
        </w:rPr>
        <w:t xml:space="preserve">Sources</w:t>
      </w:r>
    </w:p>
    <w:p>
      <w:pPr>
        <w:pStyle w:val="BodyText"/>
      </w:pPr>
      <w:r>
        <w:rPr>
          <w:lang w:val="en"/>
        </w:rPr>
        <w:t xml:space="preserve">Guyatt 2008 · Balshem 2011 · Core GRADE 2 and 4 (BMJ 2025) · Hormonaly guides</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m7-x02 · Find on the picture · Lesson 7.2, after m7-p07</w:t>
      </w:r>
    </w:p>
    <w:bookmarkStart w:id="85" w:name="a-and-503b-side-by-side."/>
    <w:p>
      <w:pPr>
        <w:pStyle w:val="Heading3"/>
      </w:pPr>
      <w:r>
        <w:rPr>
          <w:lang w:val="en"/>
        </w:rPr>
        <w:t xml:space="preserve">503A and 503B, side by side.</w:t>
      </w:r>
    </w:p>
    <w:p>
      <w:pPr>
        <w:pStyle w:val="FirstParagraph"/>
      </w:pPr>
      <w:r>
        <w:rPr>
          <w:lang w:val="en"/>
        </w:rPr>
        <w:t xml:space="preserve">In this picture of the two US routes, find the 503A preparation and its patient, then the 503B facility's trays and the check it works under.</w:t>
      </w:r>
    </w:p>
    <w:p>
      <w:pPr>
        <w:pStyle w:val="BodyText"/>
      </w:pPr>
      <w:r>
        <w:drawing>
          <wp:inline>
            <wp:extent cx="5334000" cy="2978150"/>
            <wp:effectExtent b="0" l="0" r="0" t="0"/>
            <wp:docPr descr="" title="" id="83" name="Picture"/>
            <a:graphic>
              <a:graphicData uri="http://schemas.openxmlformats.org/drawingml/2006/picture">
                <pic:pic>
                  <pic:nvPicPr>
                    <pic:cNvPr descr="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" id="84" name="Picture"/>
                    <pic:cNvPicPr>
                      <a:picLocks noChangeArrowheads="1" noChangeAspect="1"/>
                    </pic:cNvPicPr>
                  </pic:nvPicPr>
                  <pic:blipFill>
                    <a:blip r:embed="rId82"/>
                    <a:stretch>
                      <a:fillRect/>
                    </a:stretch>
                  </pic:blipFill>
                  <pic:spPr bwMode="auto">
                    <a:xfrm>
                      <a:off x="0" y="0"/>
                      <a:ext cx="5334000" cy="2978150"/>
                    </a:xfrm>
                    <a:prstGeom prst="rect">
                      <a:avLst/>
                    </a:prstGeom>
                    <a:noFill/>
                    <a:ln w="9525">
                      <a:noFill/>
                      <a:headEnd/>
                      <a:tailEnd/>
                    </a:ln>
                  </pic:spPr>
                </pic:pic>
              </a:graphicData>
            </a:graphic>
          </wp:inline>
        </w:drawing>
      </w:r>
    </w:p>
    <w:p>
      <w:pPr>
        <w:pStyle w:val="Compact"/>
        <w:numPr>
          <w:ilvl w:val="0"/>
          <w:numId w:val="1082"/>
        </w:numPr>
      </w:pPr>
      <w:r>
        <w:rPr>
          <w:b/>
          <w:bCs/>
          <w:lang w:val="en"/>
        </w:rPr>
        <w:t xml:space="preserve">A 503A preparation</w:t>
      </w:r>
      <w:r>
        <w:br/>
      </w:r>
      <w:r>
        <w:rPr>
          <w:lang w:val="en"/>
        </w:rPr>
        <w:t xml:space="preserve">Under section 503A, a licensed pharmacist or physician prepares a drug for an identified patient on a prescription. Meeting the conditions exempts the product from approval, adequate directions and good manufacturing practice, and from nothing else.</w:t>
      </w:r>
    </w:p>
    <w:p>
      <w:pPr>
        <w:pStyle w:val="Compact"/>
        <w:numPr>
          <w:ilvl w:val="0"/>
          <w:numId w:val="1082"/>
        </w:numPr>
      </w:pPr>
      <w:r>
        <w:rPr>
          <w:b/>
          <w:bCs/>
          <w:lang w:val="en"/>
        </w:rPr>
        <w:t xml:space="preserve">An identified patient, on a prescription</w:t>
      </w:r>
      <w:r>
        <w:br/>
      </w:r>
      <w:r>
        <w:rPr>
          <w:lang w:val="en"/>
        </w:rPr>
        <w:t xml:space="preserve">503A is patient-specific: a licensed pharmacist or physician compounds for an identified patient on a valid prescription.</w:t>
      </w:r>
    </w:p>
    <w:p>
      <w:pPr>
        <w:pStyle w:val="Compact"/>
        <w:numPr>
          <w:ilvl w:val="0"/>
          <w:numId w:val="1082"/>
        </w:numPr>
      </w:pPr>
      <w:r>
        <w:rPr>
          <w:b/>
          <w:bCs/>
          <w:lang w:val="en"/>
        </w:rPr>
        <w:t xml:space="preserve">503B: no prescription for each patient</w:t>
      </w:r>
      <w:r>
        <w:br/>
      </w:r>
      <w:r>
        <w:rPr>
          <w:lang w:val="en"/>
        </w:rPr>
        <w:t xml:space="preserve">Section 503B outsourcing facilities can compound without a prescription for each patient. Their products remain unapproved.</w:t>
      </w:r>
    </w:p>
    <w:p>
      <w:pPr>
        <w:pStyle w:val="Compact"/>
        <w:numPr>
          <w:ilvl w:val="0"/>
          <w:numId w:val="1082"/>
        </w:numPr>
      </w:pPr>
      <w:r>
        <w:rPr>
          <w:b/>
          <w:bCs/>
          <w:lang w:val="en"/>
        </w:rPr>
        <w:t xml:space="preserve">Good manufacturing practice, under inspection</w:t>
      </w:r>
      <w:r>
        <w:br/>
      </w:r>
      <w:r>
        <w:rPr>
          <w:lang w:val="en"/>
        </w:rPr>
        <w:t xml:space="preserve">Outsourcing facilities register with FDA, meet good manufacturing practice, are inspected on a risk-based schedule and report adverse events. The 503A route is exempt from good manufacturing practice.</w:t>
      </w:r>
    </w:p>
    <w:p>
      <w:pPr>
        <w:pStyle w:val="FirstParagraph"/>
      </w:pPr>
      <w:r>
        <w:rPr>
          <w:lang w:val="en"/>
        </w:rPr>
        <w:t xml:space="preserve">503A is one preparation for an identified patient on a prescription; 503B works to good manufacturing practice under inspection, without patient-specific prescriptions, and its products remain unapproved.</w:t>
      </w:r>
    </w:p>
    <w:bookmarkEnd w:id="85"/>
    <w:p>
      <w:pPr>
        <w:pStyle w:val="BodyText"/>
      </w:pPr>
      <w:r>
        <w:rPr>
          <w:lang w:val="en"/>
        </w:rPr>
        <w:t xml:space="preserve">Built from</w:t>
      </w:r>
    </w:p>
    <w:p>
      <w:pPr>
        <w:pStyle w:val="Compact"/>
        <w:numPr>
          <w:ilvl w:val="0"/>
          <w:numId w:val="1083"/>
        </w:numPr>
      </w:pPr>
      <w:r>
        <w:rPr>
          <w:lang w:val="en"/>
        </w:rPr>
        <w:t xml:space="preserve">m7-p07 body, sentences 1, 4</w:t>
      </w:r>
      <w:r>
        <w:br/>
      </w:r>
      <w:r>
        <w:rPr>
          <w:lang w:val="en"/>
        </w:rPr>
        <w:t xml:space="preserve">“In the US, section 503A lets a licensed pharmacist or physician compound for an identified patient on a prescription, exempt from new-drug approval, adequate directions for use and good manufacturing practice. Section 503B outsourcing facilities register with FDA, work to good manufacturing practice under inspection, and may compound without patient-specific prescriptions.”</w:t>
      </w:r>
    </w:p>
    <w:p>
      <w:pPr>
        <w:pStyle w:val="Compact"/>
        <w:numPr>
          <w:ilvl w:val="0"/>
          <w:numId w:val="1083"/>
        </w:numPr>
      </w:pPr>
      <w:r>
        <w:rPr>
          <w:lang w:val="en"/>
        </w:rPr>
        <w:t xml:space="preserve">m7-p07 audioScript, sentences 1, 2, 9, 10</w:t>
      </w:r>
      <w:r>
        <w:br/>
      </w:r>
      <w:r>
        <w:rPr>
          <w:lang w:val="en"/>
        </w:rPr>
        <w:t xml:space="preserve">“Two routes exist for compounding in the United States, and the difference between them shapes the rest of this lesson. Under section 503A, a licensed pharmacist or physician prepares a drug for an identified patient on a prescription. They register with FDA, work to good manufacturing practice, face risk-based inspection, and can compound without a prescription for each patient. Their products remain unapproved.”</w:t>
      </w:r>
    </w:p>
    <w:p>
      <w:pPr>
        <w:pStyle w:val="Compact"/>
        <w:numPr>
          <w:ilvl w:val="0"/>
          <w:numId w:val="1083"/>
        </w:numPr>
      </w:pPr>
      <w:r>
        <w:rPr>
          <w:lang w:val="en"/>
        </w:rPr>
        <w:t xml:space="preserve">m7-p07 audioBeats[0] (503A), sentences 1, 2</w:t>
      </w:r>
      <w:r>
        <w:br/>
      </w:r>
      <w:r>
        <w:rPr>
          <w:lang w:val="en"/>
        </w:rPr>
        <w:t xml:space="preserve">“503A. A licensed pharmacist or physician compounds for an identified patient on a valid prescription. Meeting the conditions exempts the product from approval, adequate directions and good manufacturing practice, and from nothing else. The order of routes. Monograph first. Only if none exists, a component of an approved drug. Only if neither applies, the 503A bulks list. A valid certificate of analysis and a registered manufacturer are conditions as well. 503B. Outsourcing facilities register with FDA, meet good manufacturing practice, are inspected on a risk-based schedule and report adverse events. Their products remain unapproved.”</w:t>
      </w:r>
    </w:p>
    <w:p>
      <w:pPr>
        <w:pStyle w:val="Compact"/>
        <w:numPr>
          <w:ilvl w:val="0"/>
          <w:numId w:val="1083"/>
        </w:numPr>
      </w:pPr>
      <w:r>
        <w:rPr>
          <w:lang w:val="en"/>
        </w:rPr>
        <w:t xml:space="preserve">m7-p07 audioBeats[2] (503B), sentences 1, 2</w:t>
      </w:r>
      <w:r>
        <w:br/>
      </w:r>
      <w:r>
        <w:rPr>
          <w:lang w:val="en"/>
        </w:rPr>
        <w:t xml:space="preserve">“503A. A licensed pharmacist or physician compounds for an identified patient on a valid prescription. Meeting the conditions exempts the product from approval, adequate directions and good manufacturing practice, and from nothing else. The order of routes. Monograph first. Only if none exists, a component of an approved drug. Only if neither applies, the 503A bulks list. A valid certificate of analysis and a registered manufacturer are conditions as well. 503B. Outsourcing facilities register with FDA, meet good manufacturing practice, are inspected on a risk-based schedule and report adverse events. Their products remain unapproved.”</w:t>
      </w:r>
    </w:p>
    <w:p>
      <w:pPr>
        <w:pStyle w:val="Compact"/>
        <w:numPr>
          <w:ilvl w:val="0"/>
          <w:numId w:val="1083"/>
        </w:numPr>
      </w:pPr>
      <w:r>
        <w:rPr>
          <w:lang w:val="en"/>
        </w:rPr>
        <w:t xml:space="preserve">m7-p07 points[0]</w:t>
      </w:r>
      <w:r>
        <w:br/>
      </w:r>
      <w:r>
        <w:rPr>
          <w:lang w:val="en"/>
        </w:rPr>
        <w:t xml:space="preserve">“503A: patient-specific, three exemptions · Monograph, then approved component, then the bulks list · 503B: registered, inspected, held to good manufacturing practice”</w:t>
      </w:r>
    </w:p>
    <w:p>
      <w:pPr>
        <w:pStyle w:val="Compact"/>
        <w:numPr>
          <w:ilvl w:val="0"/>
          <w:numId w:val="1083"/>
        </w:numPr>
      </w:pPr>
      <w:r>
        <w:rPr>
          <w:lang w:val="en"/>
        </w:rPr>
        <w:t xml:space="preserve">m7-p07 teachingVisual alt and imageBrief (what each element of the still stands for)</w:t>
      </w:r>
      <w:r>
        <w:br/>
      </w:r>
      <w:r>
        <w:rPr>
          <w:lang w:val="en"/>
        </w:rPr>
        <w:t xml:space="preserve">“In the US, section 503A lets a licensed pharmacist or physician compound for an identified patient on a prescription, exempt from new-drug approval, adequate directions for use and good manufacturing practice. The bulk substance must meet a USP or NF monograph; failing that, be a component of an approved drug; failing that, appear on FDA's 503A bulks list. It must also come from an FDA-registered establishment with a valid certificate of analysis. Section 503B outsourcing facilities register with FDA, work to good manufacturing practice under inspection, and may compound without patient-specific prescriptions.”</w:t>
      </w:r>
    </w:p>
    <w:p>
      <w:pPr>
        <w:pStyle w:val="FirstParagraph"/>
      </w:pPr>
      <w:r>
        <w:rPr>
          <w:lang w:val="en"/>
        </w:rPr>
        <w:t xml:space="preserve">Sources</w:t>
      </w:r>
    </w:p>
    <w:p>
      <w:pPr>
        <w:pStyle w:val="BodyText"/>
      </w:pPr>
      <w:r>
        <w:rPr>
          <w:lang w:val="en"/>
        </w:rPr>
        <w:t xml:space="preserve">21 U.S.C. 353a and 353b · FDA, information for outsourcing facilities</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m7-x03 · Put in order · Lesson 7.2, after m7-x02</w:t>
      </w:r>
    </w:p>
    <w:bookmarkStart w:id="86" w:name="the-substance-in-strict-order."/>
    <w:p>
      <w:pPr>
        <w:pStyle w:val="Heading3"/>
      </w:pPr>
      <w:r>
        <w:rPr>
          <w:lang w:val="en"/>
        </w:rPr>
        <w:t xml:space="preserve">The substance, in strict order.</w:t>
      </w:r>
    </w:p>
    <w:p>
      <w:pPr>
        <w:pStyle w:val="FirstParagraph"/>
      </w:pPr>
      <w:r>
        <w:rPr>
          <w:lang w:val="en"/>
        </w:rPr>
        <w:t xml:space="preserve">Put the three routes by which a bulk substance can qualify for 503A compounding in the order the statute takes them.</w:t>
      </w:r>
    </w:p>
    <w:p>
      <w:pPr>
        <w:pStyle w:val="Compact"/>
        <w:numPr>
          <w:ilvl w:val="0"/>
          <w:numId w:val="1084"/>
        </w:numPr>
      </w:pPr>
      <w:r>
        <w:rPr>
          <w:b/>
          <w:bCs/>
          <w:lang w:val="en"/>
        </w:rPr>
        <w:t xml:space="preserve">A USP or National Formulary monograph</w:t>
      </w:r>
      <w:r>
        <w:br/>
      </w:r>
      <w:r>
        <w:rPr>
          <w:lang w:val="en"/>
        </w:rPr>
        <w:t xml:space="preserve">A USP or National Formulary monograph comes first.</w:t>
      </w:r>
    </w:p>
    <w:p>
      <w:pPr>
        <w:pStyle w:val="Compact"/>
        <w:numPr>
          <w:ilvl w:val="0"/>
          <w:numId w:val="1084"/>
        </w:numPr>
      </w:pPr>
      <w:r>
        <w:rPr>
          <w:b/>
          <w:bCs/>
          <w:lang w:val="en"/>
        </w:rPr>
        <w:t xml:space="preserve">A component of an approved drug</w:t>
      </w:r>
      <w:r>
        <w:br/>
      </w:r>
      <w:r>
        <w:rPr>
          <w:lang w:val="en"/>
        </w:rPr>
        <w:t xml:space="preserve">Only when there is no monograph can the substance be a component of an approved drug.</w:t>
      </w:r>
    </w:p>
    <w:p>
      <w:pPr>
        <w:pStyle w:val="Compact"/>
        <w:numPr>
          <w:ilvl w:val="0"/>
          <w:numId w:val="1084"/>
        </w:numPr>
      </w:pPr>
      <w:r>
        <w:rPr>
          <w:b/>
          <w:bCs/>
          <w:lang w:val="en"/>
        </w:rPr>
        <w:t xml:space="preserve">FDA's 503A bulks list</w:t>
      </w:r>
      <w:r>
        <w:br/>
      </w:r>
      <w:r>
        <w:rPr>
          <w:lang w:val="en"/>
        </w:rPr>
        <w:t xml:space="preserve">Only when neither applies can it sit on FDA's 503A bulks list.</w:t>
      </w:r>
    </w:p>
    <w:p>
      <w:pPr>
        <w:pStyle w:val="FirstParagraph"/>
      </w:pPr>
      <w:r>
        <w:rPr>
          <w:lang w:val="en"/>
        </w:rPr>
        <w:t xml:space="preserve">Shown shuffled; this is the right order.</w:t>
      </w:r>
    </w:p>
    <w:p>
      <w:pPr>
        <w:pStyle w:val="BodyText"/>
      </w:pPr>
      <w:r>
        <w:rPr>
          <w:lang w:val="en"/>
        </w:rPr>
        <w:t xml:space="preserve">Monograph, then a component of an approved drug, then the bulks list; the substance must also come from a registered manufacturer with a valid certificate of analysis.</w:t>
      </w:r>
    </w:p>
    <w:bookmarkEnd w:id="86"/>
    <w:p>
      <w:pPr>
        <w:pStyle w:val="BodyText"/>
      </w:pPr>
      <w:r>
        <w:rPr>
          <w:lang w:val="en"/>
        </w:rPr>
        <w:t xml:space="preserve">Built from</w:t>
      </w:r>
    </w:p>
    <w:p>
      <w:pPr>
        <w:pStyle w:val="Compact"/>
        <w:numPr>
          <w:ilvl w:val="0"/>
          <w:numId w:val="1085"/>
        </w:numPr>
      </w:pPr>
      <w:r>
        <w:rPr>
          <w:lang w:val="en"/>
        </w:rPr>
        <w:t xml:space="preserve">m7-p07 body, sentences 1, 2, 3</w:t>
      </w:r>
      <w:r>
        <w:br/>
      </w:r>
      <w:r>
        <w:rPr>
          <w:lang w:val="en"/>
        </w:rPr>
        <w:t xml:space="preserve">“In the US, section 503A lets a licensed pharmacist or physician compound for an identified patient on a prescription, exempt from new-drug approval, adequate directions for use and good manufacturing practice. The bulk substance must meet a USP or NF monograph; failing that, be a component of an approved drug; failing that, appear on FDA's 503A bulks list. It must also come from an FDA-registered establishment with a valid certificate of analysis.”</w:t>
      </w:r>
    </w:p>
    <w:p>
      <w:pPr>
        <w:pStyle w:val="Compact"/>
        <w:numPr>
          <w:ilvl w:val="0"/>
          <w:numId w:val="1085"/>
        </w:numPr>
      </w:pPr>
      <w:r>
        <w:rPr>
          <w:lang w:val="en"/>
        </w:rPr>
        <w:t xml:space="preserve">m7-p07 audioScript, sentences 4, 5, 6, 7</w:t>
      </w:r>
      <w:r>
        <w:br/>
      </w:r>
      <w:r>
        <w:rPr>
          <w:lang w:val="en"/>
        </w:rPr>
        <w:t xml:space="preserve">“The conditions start with the substance itself, taken in strict order. A USP or National Formulary monograph comes first. Only when there is none can it be a component of an approved drug, and only when neither applies can it sit on FDA's 503A bulks list. The substance must also come from a registered manufacturer with a valid certificate of analysis.”</w:t>
      </w:r>
    </w:p>
    <w:p>
      <w:pPr>
        <w:pStyle w:val="Compact"/>
        <w:numPr>
          <w:ilvl w:val="0"/>
          <w:numId w:val="1085"/>
        </w:numPr>
      </w:pPr>
      <w:r>
        <w:rPr>
          <w:lang w:val="en"/>
        </w:rPr>
        <w:t xml:space="preserve">m7-p07 audioBeats[1] (The order of routes), sentences 1, 2, 3, 4</w:t>
      </w:r>
      <w:r>
        <w:br/>
      </w:r>
      <w:r>
        <w:rPr>
          <w:lang w:val="en"/>
        </w:rPr>
        <w:t xml:space="preserve">“503A. A licensed pharmacist or physician compounds for an identified patient on a valid prescription. Meeting the conditions exempts the product from approval, adequate directions and good manufacturing practice, and from nothing else. The order of routes. Monograph first. Only if none exists, a component of an approved drug. Only if neither applies, the 503A bulks list. A valid certificate of analysis and a registered manufacturer are conditions as well. 503B. Outsourcing facilities register with FDA, meet good manufacturing practice, are inspected on a risk-based schedule and report adverse events. Their products remain unapproved.”</w:t>
      </w:r>
    </w:p>
    <w:p>
      <w:pPr>
        <w:pStyle w:val="Compact"/>
        <w:numPr>
          <w:ilvl w:val="0"/>
          <w:numId w:val="1085"/>
        </w:numPr>
      </w:pPr>
      <w:r>
        <w:rPr>
          <w:lang w:val="en"/>
        </w:rPr>
        <w:t xml:space="preserve">m7-p07 points[1]</w:t>
      </w:r>
      <w:r>
        <w:br/>
      </w:r>
      <w:r>
        <w:rPr>
          <w:lang w:val="en"/>
        </w:rPr>
        <w:t xml:space="preserve">“503A: patient-specific, three exemptions · Monograph, then approved component, then the bulks list · 503B: registered, inspected, held to good manufacturing practice”</w:t>
      </w:r>
    </w:p>
    <w:p>
      <w:pPr>
        <w:pStyle w:val="FirstParagraph"/>
      </w:pPr>
      <w:r>
        <w:rPr>
          <w:lang w:val="en"/>
        </w:rPr>
        <w:t xml:space="preserve">Sources</w:t>
      </w:r>
    </w:p>
    <w:p>
      <w:pPr>
        <w:pStyle w:val="BodyText"/>
      </w:pPr>
      <w:r>
        <w:rPr>
          <w:lang w:val="en"/>
        </w:rPr>
        <w:t xml:space="preserve">21 U.S.C. 353a · FDA 503A bulks page (updated 14 May 2026)</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m7-x04 · Spot the unsupported claim · Lesson 7.3, after m7-p16</w:t>
      </w:r>
    </w:p>
    <w:bookmarkStart w:id="87" w:name="six-lines-from-a-serum-page."/>
    <w:p>
      <w:pPr>
        <w:pStyle w:val="Heading3"/>
      </w:pPr>
      <w:r>
        <w:rPr>
          <w:lang w:val="en"/>
        </w:rPr>
        <w:t xml:space="preserve">Six lines from a serum page.</w:t>
      </w:r>
    </w:p>
    <w:p>
      <w:pPr>
        <w:pStyle w:val="FirstParagraph"/>
      </w:pPr>
      <w:r>
        <w:rPr>
          <w:lang w:val="en"/>
        </w:rPr>
        <w:t xml:space="preserve">Find each line that claims more than the evidence or the US rules support.</w:t>
      </w:r>
    </w:p>
    <w:p>
      <w:pPr>
        <w:pStyle w:val="Compact"/>
        <w:numPr>
          <w:ilvl w:val="0"/>
          <w:numId w:val="1086"/>
        </w:numPr>
      </w:pPr>
      <w:r>
        <w:rPr>
          <w:lang w:val="en"/>
        </w:rPr>
        <w:t xml:space="preserve">⚑ GHK-Cu serum: a true cosmeceutical.</w:t>
      </w:r>
      <w:r>
        <w:br/>
      </w:r>
      <w:r>
        <w:rPr>
          <w:lang w:val="en"/>
        </w:rPr>
        <w:t xml:space="preserve">'Cosmeceutical' has no legal meaning. Route and claim decide the regime, whatever the molecule.</w:t>
      </w:r>
    </w:p>
    <w:p>
      <w:pPr>
        <w:pStyle w:val="Compact"/>
        <w:numPr>
          <w:ilvl w:val="0"/>
          <w:numId w:val="1086"/>
        </w:numPr>
      </w:pPr>
      <w:r>
        <w:rPr>
          <w:lang w:val="en"/>
        </w:rPr>
        <w:t xml:space="preserve">⚑ It regenerates skin cells.</w:t>
      </w:r>
      <w:r>
        <w:br/>
      </w:r>
      <w:r>
        <w:rPr>
          <w:lang w:val="en"/>
        </w:rPr>
        <w:t xml:space="preserve">A claim to affect structure or function, such as 'regenerates cells', makes it a drug.</w:t>
      </w:r>
    </w:p>
    <w:p>
      <w:pPr>
        <w:pStyle w:val="Compact"/>
        <w:numPr>
          <w:ilvl w:val="0"/>
          <w:numId w:val="1086"/>
        </w:numPr>
      </w:pPr>
      <w:r>
        <w:rPr>
          <w:lang w:val="en"/>
        </w:rPr>
        <w:t xml:space="preserve">Tested in a trial of skin healing after laser resurfacing.</w:t>
      </w:r>
      <w:r>
        <w:br/>
      </w:r>
      <w:r>
        <w:rPr>
          <w:lang w:val="en"/>
        </w:rPr>
        <w:t xml:space="preserve">Accurate as stated: topical GHK-Cu's only indexed trial measured healing after laser resurfacing. It is a real trial, of a different outcome.</w:t>
      </w:r>
    </w:p>
    <w:p>
      <w:pPr>
        <w:pStyle w:val="Compact"/>
        <w:numPr>
          <w:ilvl w:val="0"/>
          <w:numId w:val="1086"/>
        </w:numPr>
      </w:pPr>
      <w:r>
        <w:rPr>
          <w:lang w:val="en"/>
        </w:rPr>
        <w:t xml:space="preserve">⚑ Rated GRADE A for fine lines.</w:t>
      </w:r>
      <w:r>
        <w:br/>
      </w:r>
      <w:r>
        <w:rPr>
          <w:lang w:val="en"/>
        </w:rPr>
        <w:t xml:space="preserve">GRADE rates the body of evidence for one outcome. For fine lines, the only indexed trial measured a different outcome, healing after laser resurfacing, and indirectness lowers certainty.</w:t>
      </w:r>
    </w:p>
    <w:p>
      <w:pPr>
        <w:pStyle w:val="Compact"/>
        <w:numPr>
          <w:ilvl w:val="0"/>
          <w:numId w:val="1086"/>
        </w:numPr>
      </w:pPr>
      <w:r>
        <w:rPr>
          <w:lang w:val="en"/>
        </w:rPr>
        <w:t xml:space="preserve">⚑ Its mechanism proves it works.</w:t>
      </w:r>
      <w:r>
        <w:br/>
      </w:r>
      <w:r>
        <w:rPr>
          <w:lang w:val="en"/>
        </w:rPr>
        <w:t xml:space="preserve">A plausible mechanism never raises a grade.</w:t>
      </w:r>
    </w:p>
    <w:p>
      <w:pPr>
        <w:pStyle w:val="Compact"/>
        <w:numPr>
          <w:ilvl w:val="0"/>
          <w:numId w:val="1086"/>
        </w:numPr>
      </w:pPr>
      <w:r>
        <w:rPr>
          <w:lang w:val="en"/>
        </w:rPr>
        <w:t xml:space="preserve">Each lot's certificate of analysis prints the expected mass beside the observed one.</w:t>
      </w:r>
      <w:r>
        <w:br/>
      </w:r>
      <w:r>
        <w:rPr>
          <w:lang w:val="en"/>
        </w:rPr>
        <w:t xml:space="preserve">That is how a careful certificate shows identity. It is still the supplier's own report on a named lot.</w:t>
      </w:r>
    </w:p>
    <w:p>
      <w:pPr>
        <w:pStyle w:val="FirstParagraph"/>
      </w:pPr>
      <w:r>
        <w:rPr>
          <w:lang w:val="en"/>
        </w:rPr>
        <w:t xml:space="preserve">Hint: For each line, ask what it makes the product, and what it says about the evidence for fine lines.</w:t>
      </w:r>
    </w:p>
    <w:p>
      <w:pPr>
        <w:pStyle w:val="BodyText"/>
      </w:pPr>
      <w:r>
        <w:rPr>
          <w:lang w:val="en"/>
        </w:rPr>
        <w:t xml:space="preserve">Four lines overclaim: route and claim decide the regime, and a grade belongs to the evidence for one outcome, never to a molecule or its mechanism.</w:t>
      </w:r>
    </w:p>
    <w:bookmarkEnd w:id="87"/>
    <w:p>
      <w:pPr>
        <w:pStyle w:val="BodyText"/>
      </w:pPr>
      <w:r>
        <w:rPr>
          <w:lang w:val="en"/>
        </w:rPr>
        <w:t xml:space="preserve">Built from</w:t>
      </w:r>
    </w:p>
    <w:p>
      <w:pPr>
        <w:pStyle w:val="Compact"/>
        <w:numPr>
          <w:ilvl w:val="0"/>
          <w:numId w:val="1087"/>
        </w:numPr>
      </w:pPr>
      <w:r>
        <w:rPr>
          <w:lang w:val="en"/>
        </w:rPr>
        <w:t xml:space="preserve">m7-p02 body, sentence 2</w:t>
      </w:r>
      <w:r>
        <w:br/>
      </w:r>
      <w:r>
        <w:rPr>
          <w:lang w:val="en"/>
        </w:rPr>
        <w:t xml:space="preserve">“The rating applies to a body of evidence for one outcome, never to a single study or to a molecule.”</w:t>
      </w:r>
    </w:p>
    <w:p>
      <w:pPr>
        <w:pStyle w:val="Compact"/>
        <w:numPr>
          <w:ilvl w:val="0"/>
          <w:numId w:val="1087"/>
        </w:numPr>
      </w:pPr>
      <w:r>
        <w:rPr>
          <w:lang w:val="en"/>
        </w:rPr>
        <w:t xml:space="preserve">m7-p02 audioScript, sentence 6</w:t>
      </w:r>
      <w:r>
        <w:br/>
      </w:r>
      <w:r>
        <w:rPr>
          <w:lang w:val="en"/>
        </w:rPr>
        <w:t xml:space="preserve">“From there, certainty drops for five reasons you can name, which are risk of bias, inconsistency between trials, indirectness, imprecision, and suspected publication bias.”</w:t>
      </w:r>
    </w:p>
    <w:p>
      <w:pPr>
        <w:pStyle w:val="Compact"/>
        <w:numPr>
          <w:ilvl w:val="0"/>
          <w:numId w:val="1087"/>
        </w:numPr>
      </w:pPr>
      <w:r>
        <w:rPr>
          <w:lang w:val="en"/>
        </w:rPr>
        <w:t xml:space="preserve">m7-p04 tool.items[2] (Indirectness), value and note</w:t>
      </w:r>
      <w:r>
        <w:br/>
      </w:r>
      <w:r>
        <w:rPr>
          <w:lang w:val="en"/>
        </w:rPr>
        <w:t xml:space="preserve">“GRADE names the ways a body of evidence can mislead. Read the four you will use most. Then sort four cases from this course by the reason that most lowers certainty. The fifth, publication bias, is suspected when the evidence is a handful of small, mostly commercially funded studies.”</w:t>
      </w:r>
    </w:p>
    <w:p>
      <w:pPr>
        <w:pStyle w:val="Compact"/>
        <w:numPr>
          <w:ilvl w:val="0"/>
          <w:numId w:val="1087"/>
        </w:numPr>
      </w:pPr>
      <w:r>
        <w:rPr>
          <w:lang w:val="en"/>
        </w:rPr>
        <w:t xml:space="preserve">m7-p04 interaction.items[0] (ghkcu-laser), label and why</w:t>
      </w:r>
      <w:r>
        <w:br/>
      </w:r>
      <w:r>
        <w:rPr>
          <w:lang w:val="en"/>
        </w:rPr>
        <w:t xml:space="preserve">“GRADE names the ways a body of evidence can mislead. Read the four you will use most. Then sort four cases from this course by the reason that most lowers certainty. The fifth, publication bias, is suspected when the evidence is a handful of small, mostly commercially funded studies.”</w:t>
      </w:r>
    </w:p>
    <w:p>
      <w:pPr>
        <w:pStyle w:val="Compact"/>
        <w:numPr>
          <w:ilvl w:val="0"/>
          <w:numId w:val="1087"/>
        </w:numPr>
      </w:pPr>
      <w:r>
        <w:rPr>
          <w:lang w:val="en"/>
        </w:rPr>
        <w:t xml:space="preserve">m7-p05 body, sentence 3</w:t>
      </w:r>
      <w:r>
        <w:br/>
      </w:r>
      <w:r>
        <w:rPr>
          <w:lang w:val="en"/>
        </w:rPr>
        <w:t xml:space="preserve">“A plausible mechanism never raises a grade.”</w:t>
      </w:r>
    </w:p>
    <w:p>
      <w:pPr>
        <w:pStyle w:val="Compact"/>
        <w:numPr>
          <w:ilvl w:val="0"/>
          <w:numId w:val="1087"/>
        </w:numPr>
      </w:pPr>
      <w:r>
        <w:rPr>
          <w:lang w:val="en"/>
        </w:rPr>
        <w:t xml:space="preserve">m7-p10 body, sentences 1, 2</w:t>
      </w:r>
      <w:r>
        <w:br/>
      </w:r>
      <w:r>
        <w:rPr>
          <w:lang w:val="en"/>
        </w:rPr>
        <w:t xml:space="preserve">“A certificate of analysis is the supplier's own report on a named lot. Mass spectrometry checks identity, and a careful certificate prints the expected mass beside the observed one.”</w:t>
      </w:r>
    </w:p>
    <w:p>
      <w:pPr>
        <w:pStyle w:val="Compact"/>
        <w:numPr>
          <w:ilvl w:val="0"/>
          <w:numId w:val="1087"/>
        </w:numPr>
      </w:pPr>
      <w:r>
        <w:rPr>
          <w:lang w:val="en"/>
        </w:rPr>
        <w:t xml:space="preserve">m7-p16 body, sentence 1</w:t>
      </w:r>
      <w:r>
        <w:br/>
      </w:r>
      <w:r>
        <w:rPr>
          <w:lang w:val="en"/>
        </w:rPr>
        <w:t xml:space="preserve">“Route and claim decide the regime, whatever the molecule.”</w:t>
      </w:r>
    </w:p>
    <w:p>
      <w:pPr>
        <w:pStyle w:val="Compact"/>
        <w:numPr>
          <w:ilvl w:val="0"/>
          <w:numId w:val="1087"/>
        </w:numPr>
      </w:pPr>
      <w:r>
        <w:rPr>
          <w:lang w:val="en"/>
        </w:rPr>
        <w:t xml:space="preserve">m7-p16 tool.items[0] (Cosmetic), note sentence 2</w:t>
      </w:r>
      <w:r>
        <w:br/>
      </w:r>
      <w:r>
        <w:rPr>
          <w:lang w:val="en"/>
        </w:rPr>
        <w:t xml:space="preserve">“Here is how each one treats a skin peptide in the US, as checked in September 2026.”</w:t>
      </w:r>
    </w:p>
    <w:p>
      <w:pPr>
        <w:pStyle w:val="FirstParagraph"/>
      </w:pPr>
      <w:r>
        <w:rPr>
          <w:lang w:val="en"/>
        </w:rPr>
        <w:t xml:space="preserve">Sources</w:t>
      </w:r>
    </w:p>
    <w:p>
      <w:pPr>
        <w:pStyle w:val="BodyText"/>
      </w:pPr>
      <w:r>
        <w:rPr>
          <w:lang w:val="en"/>
        </w:rPr>
        <w:t xml:space="preserve">Fictional product page · FDA, cosmetic or drug · Balshem 2011 · Core GRADE 5 (BMJ 2025) · Miller 2006 · Hormonaly guides</w:t>
      </w:r>
    </w:p>
    <w:p>
      <w:pPr>
        <w:pStyle w:val="BodyText"/>
      </w:pPr>
      <w:r>
        <w:rPr>
          <w:lang w:val="en"/>
        </w:rPr>
        <w:t xml:space="preserve">Review</w:t>
      </w:r>
    </w:p>
    <w:p>
      <w:pPr>
        <w:pStyle w:val="BodyText"/>
      </w:pPr>
      <w:r>
        <w:rPr>
          <w:lang w:val="en"/>
        </w:rPr>
        <w:t xml:space="preserve">☐ Correct as written   ☐ Change (note below)</w:t>
      </w:r>
    </w:p>
    <w:p>
      <w:pPr>
        <w:pStyle w:val="BodyText"/>
      </w:pPr>
      <w:r>
        <w:rPr>
          <w:lang w:val="en"/>
        </w:rPr>
        <w:t xml:space="preserve">m7-x05 · Case in decisions · Lesson 7.3, after m7-p18</w:t>
      </w:r>
    </w:p>
    <w:bookmarkStart w:id="91" w:name="could-you-supervise-my-injections"/>
    <w:p>
      <w:pPr>
        <w:pStyle w:val="Heading3"/>
      </w:pPr>
      <w:r>
        <w:rPr>
          <w:lang w:val="en"/>
        </w:rPr>
        <w:t xml:space="preserve">'Could you supervise my injections?'</w:t>
      </w:r>
    </w:p>
    <w:p>
      <w:pPr>
        <w:pStyle w:val="FirstParagraph"/>
      </w:pPr>
      <w:r>
        <w:rPr>
          <w:lang w:val="en"/>
        </w:rPr>
        <w:t xml:space="preserve">Decide what you tell her, what FDA's record shows and what you write down.</w:t>
      </w:r>
    </w:p>
    <w:p>
      <w:pPr>
        <w:pStyle w:val="BodyText"/>
      </w:pPr>
      <w:r>
        <w:rPr>
          <w:lang w:val="en"/>
        </w:rPr>
        <w:t xml:space="preserve">A fictional patient has been injecting a research-use-only GHK-Cu vial for her skin, bought online and sold with injection instructions. She brings the vial and its certificate of analysis, and asks you to supervise her injections.</w:t>
      </w:r>
    </w:p>
    <w:bookmarkStart w:id="88" w:name="decision-1-what-do-you-tell-her"/>
    <w:p>
      <w:pPr>
        <w:pStyle w:val="Heading4"/>
      </w:pPr>
      <w:r>
        <w:rPr>
          <w:lang w:val="en"/>
        </w:rPr>
        <w:t xml:space="preserve">Decision 1 · What do you tell her?</w:t>
      </w:r>
    </w:p>
    <w:p>
      <w:pPr>
        <w:pStyle w:val="Compact"/>
        <w:numPr>
          <w:ilvl w:val="0"/>
          <w:numId w:val="1088"/>
        </w:numPr>
      </w:pPr>
      <w:r>
        <w:rPr>
          <w:b/>
          <w:bCs/>
          <w:lang w:val="en"/>
        </w:rPr>
        <w:t xml:space="preserve">Agree to supervise once she signs a consent form.</w:t>
      </w:r>
      <w:r>
        <w:br/>
      </w:r>
      <w:r>
        <w:rPr>
          <w:lang w:val="en"/>
        </w:rPr>
        <w:t xml:space="preserve">Research use only is not a clinical pathway. Do not prescribe, supply, supervise or recommend a research-use-only product.</w:t>
      </w:r>
    </w:p>
    <w:p>
      <w:pPr>
        <w:pStyle w:val="Compact"/>
        <w:numPr>
          <w:ilvl w:val="0"/>
          <w:numId w:val="1088"/>
        </w:numPr>
      </w:pPr>
      <w:r>
        <w:rPr>
          <w:b/>
          <w:bCs/>
          <w:lang w:val="en"/>
        </w:rPr>
        <w:t xml:space="preserve">✓ Decline to supervise, supply or recommend it: a research-use-only product stays outside clinical care.</w:t>
      </w:r>
      <w:r>
        <w:br/>
      </w:r>
      <w:r>
        <w:rPr>
          <w:lang w:val="en"/>
        </w:rPr>
        <w:t xml:space="preserve">Right. FDA reads intended use from claims, marketing and the circumstances of sale, so the 'not for use in humans' disclaimer changes nothing about a vial sold with injection instructions.</w:t>
      </w:r>
      <w:r>
        <w:rPr>
          <w:lang w:val="en"/>
        </w:rPr>
        <w:t xml:space="preserve"> </w:t>
      </w:r>
      <w:r>
        <w:rPr>
          <w:lang w:val="en"/>
        </w:rPr>
        <w:t xml:space="preserve">→ next decision</w:t>
      </w:r>
    </w:p>
    <w:p>
      <w:pPr>
        <w:pStyle w:val="Compact"/>
        <w:numPr>
          <w:ilvl w:val="0"/>
          <w:numId w:val="1088"/>
        </w:numPr>
      </w:pPr>
      <w:r>
        <w:rPr>
          <w:b/>
          <w:bCs/>
          <w:lang w:val="en"/>
        </w:rPr>
        <w:t xml:space="preserve">Agree to supervise if the certificate shows high purity.</w:t>
      </w:r>
      <w:r>
        <w:br/>
      </w:r>
      <w:r>
        <w:rPr>
          <w:lang w:val="en"/>
        </w:rPr>
        <w:t xml:space="preserve">A certificate of analysis, however clean, cannot convert that vial into a pharmaceutical: sterility, manufacturing standards and a lawful route are all still missing.</w:t>
      </w:r>
    </w:p>
    <w:bookmarkEnd w:id="88"/>
    <w:bookmarkStart w:id="89" w:name="Xbc70424f6d8b55c966e647dc75eb477e5c80919"/>
    <w:p>
      <w:pPr>
        <w:pStyle w:val="Heading4"/>
      </w:pPr>
      <w:r>
        <w:rPr>
          <w:lang w:val="en"/>
        </w:rPr>
        <w:t xml:space="preserve">Decision 2 · She asks whether a 503A compounding pharmacy could make GHK-Cu injections for her instead. In the US, what does FDA's record show, as checked in September 2026?</w:t>
      </w:r>
    </w:p>
    <w:p>
      <w:pPr>
        <w:pStyle w:val="Compact"/>
        <w:numPr>
          <w:ilvl w:val="0"/>
          <w:numId w:val="1089"/>
        </w:numPr>
      </w:pPr>
      <w:r>
        <w:rPr>
          <w:b/>
          <w:bCs/>
          <w:lang w:val="en"/>
        </w:rPr>
        <w:t xml:space="preserve">GHK-Cu is in Category 1, so a 503A pharmacy can compound it for injection.</w:t>
      </w:r>
      <w:r>
        <w:br/>
      </w:r>
      <w:r>
        <w:rPr>
          <w:lang w:val="en"/>
        </w:rPr>
        <w:t xml:space="preserve">Category 1 holds GHK-Cu for non-injectable routes only (list of 14 May 2026), and the categories are FDA's interim enforcement posture while nominations are evaluated, not an approval.</w:t>
      </w:r>
    </w:p>
    <w:p>
      <w:pPr>
        <w:pStyle w:val="Compact"/>
        <w:numPr>
          <w:ilvl w:val="0"/>
          <w:numId w:val="1089"/>
        </w:numPr>
      </w:pPr>
      <w:r>
        <w:rPr>
          <w:b/>
          <w:bCs/>
          <w:lang w:val="en"/>
        </w:rPr>
        <w:t xml:space="preserve">✓ Category 1 covers only non-injectable GHK-Cu; injectable GHK-Cu is a withdrawn nomination, in no category.</w:t>
      </w:r>
      <w:r>
        <w:br/>
      </w:r>
      <w:r>
        <w:rPr>
          <w:lang w:val="en"/>
        </w:rPr>
        <w:t xml:space="preserve">Right. FDA's safety concerns stay posted, and withdrawal is not clearance. Check the live list on the day: GHK-Cu alone moved twice in April and May 2026.</w:t>
      </w:r>
      <w:r>
        <w:rPr>
          <w:lang w:val="en"/>
        </w:rPr>
        <w:t xml:space="preserve"> </w:t>
      </w:r>
      <w:r>
        <w:rPr>
          <w:lang w:val="en"/>
        </w:rPr>
        <w:t xml:space="preserve">→ next decision</w:t>
      </w:r>
    </w:p>
    <w:p>
      <w:pPr>
        <w:pStyle w:val="Compact"/>
        <w:numPr>
          <w:ilvl w:val="0"/>
          <w:numId w:val="1089"/>
        </w:numPr>
      </w:pPr>
      <w:r>
        <w:rPr>
          <w:b/>
          <w:bCs/>
          <w:lang w:val="en"/>
        </w:rPr>
        <w:t xml:space="preserve">It could be prescribed as off-label use.</w:t>
      </w:r>
      <w:r>
        <w:br/>
      </w:r>
      <w:r>
        <w:rPr>
          <w:lang w:val="en"/>
        </w:rPr>
        <w:t xml:space="preserve">Off-label applies only to approved drugs. A never-approved peptide has no label to depart from, so prescribing it is use of an unapproved drug.</w:t>
      </w:r>
    </w:p>
    <w:bookmarkEnd w:id="89"/>
    <w:bookmarkStart w:id="90" w:name="Xfcaeeac70f7d6f34793692b03363932a3375136"/>
    <w:p>
      <w:pPr>
        <w:pStyle w:val="Heading4"/>
      </w:pPr>
      <w:r>
        <w:rPr>
          <w:lang w:val="en"/>
        </w:rPr>
        <w:t xml:space="preserve">Decision 3 · Whatever she decides, what goes in your note?</w:t>
      </w:r>
    </w:p>
    <w:p>
      <w:pPr>
        <w:pStyle w:val="Compact"/>
        <w:numPr>
          <w:ilvl w:val="0"/>
          <w:numId w:val="1090"/>
        </w:numPr>
      </w:pPr>
      <w:r>
        <w:rPr>
          <w:b/>
          <w:bCs/>
          <w:lang w:val="en"/>
        </w:rPr>
        <w:t xml:space="preserve">'Off-label GHK-Cu; patient advised.'</w:t>
      </w:r>
      <w:r>
        <w:br/>
      </w:r>
      <w:r>
        <w:rPr>
          <w:lang w:val="en"/>
        </w:rPr>
        <w:t xml:space="preserve">Off-label needs a label. Write the article and status in those words, such as 'research use only', never 'off-label'.</w:t>
      </w:r>
    </w:p>
    <w:p>
      <w:pPr>
        <w:pStyle w:val="Compact"/>
        <w:numPr>
          <w:ilvl w:val="0"/>
          <w:numId w:val="1090"/>
        </w:numPr>
      </w:pPr>
      <w:r>
        <w:rPr>
          <w:b/>
          <w:bCs/>
          <w:lang w:val="en"/>
        </w:rPr>
        <w:t xml:space="preserve">✓ The product, lot and supplier she names, its status in plain words, your advice to stop, her decision and the date you checked FDA's lists.</w:t>
      </w:r>
      <w:r>
        <w:br/>
      </w:r>
      <w:r>
        <w:rPr>
          <w:lang w:val="en"/>
        </w:rPr>
        <w:t xml:space="preserve">Right. Record the product, lot and supplier the patient names and your advice to stop, and date the status check: FDA's lists changed in April and May 2026.</w:t>
      </w:r>
    </w:p>
    <w:p>
      <w:pPr>
        <w:pStyle w:val="Compact"/>
        <w:numPr>
          <w:ilvl w:val="0"/>
          <w:numId w:val="1090"/>
        </w:numPr>
      </w:pPr>
      <w:r>
        <w:rPr>
          <w:b/>
          <w:bCs/>
          <w:lang w:val="en"/>
        </w:rPr>
        <w:t xml:space="preserve">Nothing, because you prescribed nothing.</w:t>
      </w:r>
      <w:r>
        <w:br/>
      </w:r>
      <w:r>
        <w:rPr>
          <w:lang w:val="en"/>
        </w:rPr>
        <w:t xml:space="preserve">The checklist is for any conversation about an unapproved or compounded peptide, whether or not you prescribe.</w:t>
      </w:r>
    </w:p>
    <w:p>
      <w:pPr>
        <w:pStyle w:val="FirstParagraph"/>
      </w:pPr>
      <w:r>
        <w:rPr>
          <w:b/>
          <w:bCs/>
          <w:lang w:val="en"/>
        </w:rPr>
        <w:t xml:space="preserve">Then:</w:t>
      </w:r>
      <w:r>
        <w:rPr>
          <w:lang w:val="en"/>
        </w:rPr>
        <w:t xml:space="preserve"> </w:t>
      </w:r>
      <w:r>
        <w:rPr>
          <w:lang w:val="en"/>
        </w:rPr>
        <w:t xml:space="preserve">A board reviews reasoning. Make yours visible in the note.</w:t>
      </w:r>
    </w:p>
    <w:p>
      <w:pPr>
        <w:pStyle w:val="BodyText"/>
      </w:pPr>
      <w:r>
        <w:rPr>
          <w:lang w:val="en"/>
        </w:rPr>
        <w:t xml:space="preserve">A research-use-only vial stays outside care, injectable GHK-Cu sits in no 503A category, and the note records what she named, what you advised and the day you checked.</w:t>
      </w:r>
    </w:p>
    <w:bookmarkEnd w:id="90"/>
    <w:bookmarkEnd w:id="91"/>
    <w:p>
      <w:pPr>
        <w:pStyle w:val="BodyText"/>
      </w:pPr>
      <w:r>
        <w:rPr>
          <w:lang w:val="en"/>
        </w:rPr>
        <w:t xml:space="preserve">Built from</w:t>
      </w:r>
    </w:p>
    <w:p>
      <w:pPr>
        <w:pStyle w:val="Compact"/>
        <w:numPr>
          <w:ilvl w:val="0"/>
          <w:numId w:val="1091"/>
        </w:numPr>
      </w:pPr>
      <w:r>
        <w:rPr>
          <w:lang w:val="en"/>
        </w:rPr>
        <w:t xml:space="preserve">m7-p08 body, sentences 1, 2, 3</w:t>
      </w:r>
      <w:r>
        <w:br/>
      </w:r>
      <w:r>
        <w:rPr>
          <w:lang w:val="en"/>
        </w:rPr>
        <w:t xml:space="preserve">“Dated to FDA's records as checked in September 2026. The bulks list is law, changed only by rulemaking; the categories are FDA's interim enforcement posture while nominations are evaluated. Neither is an approval.”</w:t>
      </w:r>
    </w:p>
    <w:p>
      <w:pPr>
        <w:pStyle w:val="Compact"/>
        <w:numPr>
          <w:ilvl w:val="0"/>
          <w:numId w:val="1091"/>
        </w:numPr>
      </w:pPr>
      <w:r>
        <w:rPr>
          <w:lang w:val="en"/>
        </w:rPr>
        <w:t xml:space="preserve">m7-p08 tool.items[1] (Category 1), note sentence 2</w:t>
      </w:r>
      <w:r>
        <w:br/>
      </w:r>
      <w:r>
        <w:rPr>
          <w:lang w:val="en"/>
        </w:rPr>
        <w:t xml:space="preserve">“The bulks list is law, changed only by rulemaking; the categories are FDA's interim enforcement posture while nominations are evaluated.”</w:t>
      </w:r>
    </w:p>
    <w:p>
      <w:pPr>
        <w:pStyle w:val="Compact"/>
        <w:numPr>
          <w:ilvl w:val="0"/>
          <w:numId w:val="1091"/>
        </w:numPr>
      </w:pPr>
      <w:r>
        <w:rPr>
          <w:lang w:val="en"/>
        </w:rPr>
        <w:t xml:space="preserve">m7-p08 tool.items[3] (Withdrawn nominations), value and note</w:t>
      </w:r>
      <w:r>
        <w:br/>
      </w:r>
      <w:r>
        <w:rPr>
          <w:lang w:val="en"/>
        </w:rPr>
        <w:t xml:space="preserve">“Dated to FDA's records as checked in September 2026. The bulks list is law, changed only by rulemaking; the categories are FDA's interim enforcement posture while nominations are evaluated. Neither is an approval.”</w:t>
      </w:r>
    </w:p>
    <w:p>
      <w:pPr>
        <w:pStyle w:val="Compact"/>
        <w:numPr>
          <w:ilvl w:val="0"/>
          <w:numId w:val="1091"/>
        </w:numPr>
      </w:pPr>
      <w:r>
        <w:rPr>
          <w:lang w:val="en"/>
        </w:rPr>
        <w:t xml:space="preserve">m7-p08 callout</w:t>
      </w:r>
      <w:r>
        <w:br/>
      </w:r>
      <w:r>
        <w:rPr>
          <w:lang w:val="en"/>
        </w:rPr>
        <w:t xml:space="preserve">“Check the live list on the day you prescribe. GHK-Cu alone moved twice in April and May 2026.”</w:t>
      </w:r>
    </w:p>
    <w:p>
      <w:pPr>
        <w:pStyle w:val="Compact"/>
        <w:numPr>
          <w:ilvl w:val="0"/>
          <w:numId w:val="1091"/>
        </w:numPr>
      </w:pPr>
      <w:r>
        <w:rPr>
          <w:lang w:val="en"/>
        </w:rPr>
        <w:t xml:space="preserve">m7-p11 body, sentence 1 (sold online with injection instructions)</w:t>
      </w:r>
      <w:r>
        <w:br/>
      </w:r>
      <w:r>
        <w:rPr>
          <w:lang w:val="en"/>
        </w:rPr>
        <w:t xml:space="preserve">“A fictional certificate for a vial of a research-use-only peptide, sold online with injection instructions.”</w:t>
      </w:r>
    </w:p>
    <w:p>
      <w:pPr>
        <w:pStyle w:val="Compact"/>
        <w:numPr>
          <w:ilvl w:val="0"/>
          <w:numId w:val="1091"/>
        </w:numPr>
      </w:pPr>
      <w:r>
        <w:rPr>
          <w:lang w:val="en"/>
        </w:rPr>
        <w:t xml:space="preserve">m7-p13 body, sentences 1, 2, 3</w:t>
      </w:r>
      <w:r>
        <w:br/>
      </w:r>
      <w:r>
        <w:rPr>
          <w:lang w:val="en"/>
        </w:rPr>
        <w:t xml:space="preserve">“In the US, 'not for use in humans' labelling lets a supplier ship an investigational drug for laboratory or in-vitro research, and obliges the shipper to check that is how it will be used. FDA reads intended use from claims, marketing and the circumstances of sale, so the disclaimer changes nothing about a vial sold with injection instructions. A certificate cannot turn such a product into a pharmaceutical.”</w:t>
      </w:r>
    </w:p>
    <w:p>
      <w:pPr>
        <w:pStyle w:val="Compact"/>
        <w:numPr>
          <w:ilvl w:val="0"/>
          <w:numId w:val="1091"/>
        </w:numPr>
      </w:pPr>
      <w:r>
        <w:rPr>
          <w:lang w:val="en"/>
        </w:rPr>
        <w:t xml:space="preserve">m7-p13 audioScript, sentences 6, 7</w:t>
      </w:r>
      <w:r>
        <w:br/>
      </w:r>
      <w:r>
        <w:rPr>
          <w:lang w:val="en"/>
        </w:rPr>
        <w:t xml:space="preserve">“Research use only is not a clinical pathway. A certificate of analysis, however clean, cannot convert that vial into a pharmaceutical, because sterility, manufacturing standards and a lawful route are all still missing.”</w:t>
      </w:r>
    </w:p>
    <w:p>
      <w:pPr>
        <w:pStyle w:val="Compact"/>
        <w:numPr>
          <w:ilvl w:val="0"/>
          <w:numId w:val="1091"/>
        </w:numPr>
      </w:pPr>
      <w:r>
        <w:rPr>
          <w:lang w:val="en"/>
        </w:rPr>
        <w:t xml:space="preserve">m7-p13 audienceLevel prescriber, sentences 1, 2</w:t>
      </w:r>
      <w:r>
        <w:br/>
      </w:r>
      <w:r>
        <w:rPr>
          <w:lang w:val="en"/>
        </w:rPr>
        <w:t xml:space="preserve">“Do not prescribe, supply, supervise or recommend a research-use-only product, and do not read its certificate as permission. Record the product, lot and supplier the patient names, and your advice to stop.”</w:t>
      </w:r>
    </w:p>
    <w:p>
      <w:pPr>
        <w:pStyle w:val="Compact"/>
        <w:numPr>
          <w:ilvl w:val="0"/>
          <w:numId w:val="1091"/>
        </w:numPr>
      </w:pPr>
      <w:r>
        <w:rPr>
          <w:lang w:val="en"/>
        </w:rPr>
        <w:t xml:space="preserve">m7-p15 title; m7-p15 body, sentences 1, 2</w:t>
      </w:r>
      <w:r>
        <w:br/>
      </w:r>
      <w:r>
        <w:rPr>
          <w:lang w:val="en"/>
        </w:rPr>
        <w:t xml:space="preserve">“Off-label prescribing means using an approved drug for a use its labelling does not cover, and FDA accepts it as clinical judgment. A never-approved peptide has no label to depart from, so prescribing it is use of an unapproved drug.”</w:t>
      </w:r>
    </w:p>
    <w:p>
      <w:pPr>
        <w:pStyle w:val="Compact"/>
        <w:numPr>
          <w:ilvl w:val="0"/>
          <w:numId w:val="1091"/>
        </w:numPr>
      </w:pPr>
      <w:r>
        <w:rPr>
          <w:lang w:val="en"/>
        </w:rPr>
        <w:t xml:space="preserve">m7-p17 interaction.followUp (her decision)</w:t>
      </w:r>
      <w:r>
        <w:br/>
      </w:r>
      <w:r>
        <w:rPr>
          <w:lang w:val="en"/>
        </w:rPr>
        <w:t xml:space="preserve">“A 52-year-old patient, three weeks after a fractional laser treatment, asks you to prescribe compounded BPC-157 injections 'off-label' to speed healing. She has found a pharmacy willing to make it and shows you its certificate of analysis. This is a fictional case built from the module's sources, and one response is clearly best.”</w:t>
      </w:r>
    </w:p>
    <w:p>
      <w:pPr>
        <w:pStyle w:val="Compact"/>
        <w:numPr>
          <w:ilvl w:val="0"/>
          <w:numId w:val="1091"/>
        </w:numPr>
      </w:pPr>
      <w:r>
        <w:rPr>
          <w:lang w:val="en"/>
        </w:rPr>
        <w:t xml:space="preserve">m7-p18 body, sentence 2</w:t>
      </w:r>
      <w:r>
        <w:br/>
      </w:r>
      <w:r>
        <w:rPr>
          <w:lang w:val="en"/>
        </w:rPr>
        <w:t xml:space="preserve">“Use it for any conversation about an unapproved or compounded peptide, whether or not you prescribe.”</w:t>
      </w:r>
    </w:p>
    <w:p>
      <w:pPr>
        <w:pStyle w:val="Compact"/>
        <w:numPr>
          <w:ilvl w:val="0"/>
          <w:numId w:val="1091"/>
        </w:numPr>
      </w:pPr>
      <w:r>
        <w:rPr>
          <w:lang w:val="en"/>
        </w:rPr>
        <w:t xml:space="preserve">m7-p18 tool.items[0] (What it is), value and note</w:t>
      </w:r>
      <w:r>
        <w:br/>
      </w:r>
      <w:r>
        <w:rPr>
          <w:lang w:val="en"/>
        </w:rPr>
        <w:t xml:space="preserve">“The Peptide Pocket Guide's prescriber checklist, with consent built from the elements FDA's research-consent rule lists. Use it for any conversation about an unapproved or compounded peptide, whether or not you prescribe.”</w:t>
      </w:r>
    </w:p>
    <w:p>
      <w:pPr>
        <w:pStyle w:val="Compact"/>
        <w:numPr>
          <w:ilvl w:val="0"/>
          <w:numId w:val="1091"/>
        </w:numPr>
      </w:pPr>
      <w:r>
        <w:rPr>
          <w:lang w:val="en"/>
        </w:rPr>
        <w:t xml:space="preserve">m7-p18 tool.items[5] (Status check), note</w:t>
      </w:r>
      <w:r>
        <w:br/>
      </w:r>
      <w:r>
        <w:rPr>
          <w:lang w:val="en"/>
        </w:rPr>
        <w:t xml:space="preserve">“The Peptide Pocket Guide's prescriber checklist, with consent built from the elements FDA's research-consent rule lists. Use it for any conversation about an unapproved or compounded peptide, whether or not you prescribe.”</w:t>
      </w:r>
    </w:p>
    <w:p>
      <w:pPr>
        <w:pStyle w:val="Compact"/>
        <w:numPr>
          <w:ilvl w:val="0"/>
          <w:numId w:val="1091"/>
        </w:numPr>
      </w:pPr>
      <w:r>
        <w:rPr>
          <w:lang w:val="en"/>
        </w:rPr>
        <w:t xml:space="preserve">m7-p18 callout</w:t>
      </w:r>
      <w:r>
        <w:br/>
      </w:r>
      <w:r>
        <w:rPr>
          <w:lang w:val="en"/>
        </w:rPr>
        <w:t xml:space="preserve">“A board reviews reasoning. Make yours visible in the note.”</w:t>
      </w:r>
    </w:p>
    <w:p>
      <w:pPr>
        <w:pStyle w:val="FirstParagraph"/>
      </w:pPr>
      <w:r>
        <w:rPr>
          <w:lang w:val="en"/>
        </w:rPr>
        <w:t xml:space="preserve">Sources</w:t>
      </w:r>
    </w:p>
    <w:p>
      <w:pPr>
        <w:pStyle w:val="BodyText"/>
      </w:pPr>
      <w:r>
        <w:rPr>
          <w:lang w:val="en"/>
        </w:rPr>
        <w:t xml:space="preserve">Fictional case · 21 CFR 312.160 and 201.128 · FDA 503A categories (14 May 2026) · FDA safety-risks table (22 Apr 2026) · FDA, off-label use · Peptide Pocket Guide, prescriber checklist</w:t>
      </w:r>
    </w:p>
    <w:p>
      <w:pPr>
        <w:pStyle w:val="BodyText"/>
      </w:pPr>
      <w:r>
        <w:rPr>
          <w:lang w:val="en"/>
        </w:rPr>
        <w:t xml:space="preserve">Review</w:t>
      </w:r>
    </w:p>
    <w:p>
      <w:pPr>
        <w:pStyle w:val="BodyText"/>
      </w:pPr>
      <w:r>
        <w:rPr>
          <w:lang w:val="en"/>
        </w:rPr>
        <w:t xml:space="preserve">☐ Correct as written   ☐ Change (note below)</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2" Target="media/rId82.jpg" /><Relationship Type="http://schemas.openxmlformats.org/officeDocument/2006/relationships/image" Id="rId69" Target="media/rId69.jpg" /><Relationship Type="http://schemas.openxmlformats.org/officeDocument/2006/relationships/image" Id="rId23" Target="media/rId23.jpg" /><Relationship Type="http://schemas.openxmlformats.org/officeDocument/2006/relationships/image" Id="rId33" Target="media/rId33.jpg" /><Relationship Type="http://schemas.openxmlformats.org/officeDocument/2006/relationships/image" Id="rId58" Target="media/rId58.jpg" /><Relationship Type="http://schemas.openxmlformats.org/officeDocument/2006/relationships/image" Id="rId46" Target="media/rId46.jpg" /><Relationship Type="http://schemas.openxmlformats.org/officeDocument/2006/relationships/image" Id="rId15" Target="media/rId1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Hormones and Peptides for Skin · 1.1 practice activities for review</dc:title>
  <dc:creator/>
  <dc:language>en</dc:language>
  <cp:keywords/>
  <dcterms:created xsi:type="dcterms:W3CDTF">2026-09-26T13:50:18Z</dcterms:created>
  <dcterms:modified xsi:type="dcterms:W3CDTF">2026-09-26T13:50:18Z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