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11EFE1" w14:textId="37159ED8" w:rsidR="00D706A2" w:rsidRPr="00D706A2" w:rsidRDefault="00D706A2" w:rsidP="001D2F91">
      <w:pPr>
        <w:rPr>
          <w:rFonts w:ascii="Times New Roman" w:hAnsi="Times New Roman" w:cs="Times New Roman"/>
          <w:b/>
          <w:bCs/>
          <w:sz w:val="30"/>
          <w:szCs w:val="30"/>
          <w:u w:val="single"/>
        </w:rPr>
      </w:pPr>
      <w:r w:rsidRPr="00D706A2">
        <w:rPr>
          <w:rFonts w:ascii="Times New Roman" w:hAnsi="Times New Roman" w:cs="Times New Roman"/>
          <w:b/>
          <w:bCs/>
          <w:sz w:val="30"/>
          <w:szCs w:val="30"/>
          <w:u w:val="single"/>
        </w:rPr>
        <w:t>LAB 6: Interacting and Observing Lottery Contract</w:t>
      </w:r>
    </w:p>
    <w:p w14:paraId="52681678" w14:textId="626FB5A3" w:rsidR="00D706A2" w:rsidRDefault="00D706A2" w:rsidP="001D2F91">
      <w:pPr>
        <w:rPr>
          <w:rFonts w:ascii="Times New Roman" w:hAnsi="Times New Roman" w:cs="Times New Roman"/>
          <w:b/>
          <w:bCs/>
          <w:sz w:val="24"/>
          <w:szCs w:val="24"/>
        </w:rPr>
      </w:pPr>
      <w:r>
        <w:rPr>
          <w:rFonts w:ascii="Times New Roman" w:hAnsi="Times New Roman" w:cs="Times New Roman"/>
          <w:b/>
          <w:bCs/>
          <w:sz w:val="24"/>
          <w:szCs w:val="24"/>
        </w:rPr>
        <w:t>Overview</w:t>
      </w:r>
    </w:p>
    <w:p w14:paraId="72981876" w14:textId="5D6BF9FB" w:rsidR="00D706A2" w:rsidRDefault="00D706A2" w:rsidP="001D2F91">
      <w:pPr>
        <w:rPr>
          <w:rFonts w:ascii="Times New Roman" w:hAnsi="Times New Roman" w:cs="Times New Roman"/>
          <w:sz w:val="24"/>
          <w:szCs w:val="24"/>
        </w:rPr>
      </w:pPr>
      <w:r>
        <w:rPr>
          <w:rFonts w:ascii="Times New Roman" w:hAnsi="Times New Roman" w:cs="Times New Roman"/>
          <w:sz w:val="24"/>
          <w:szCs w:val="24"/>
        </w:rPr>
        <w:t xml:space="preserve">The purpose of this lab is to guide you on interacting with the lottery contract we just deployed on our Lab 5. This lab will also guide you on observing the deployed lottery contract on </w:t>
      </w:r>
      <w:proofErr w:type="spellStart"/>
      <w:r>
        <w:rPr>
          <w:rFonts w:ascii="Times New Roman" w:hAnsi="Times New Roman" w:cs="Times New Roman"/>
          <w:sz w:val="24"/>
          <w:szCs w:val="24"/>
        </w:rPr>
        <w:t>Etherscan</w:t>
      </w:r>
      <w:proofErr w:type="spellEnd"/>
      <w:r>
        <w:rPr>
          <w:rFonts w:ascii="Times New Roman" w:hAnsi="Times New Roman" w:cs="Times New Roman"/>
          <w:sz w:val="24"/>
          <w:szCs w:val="24"/>
        </w:rPr>
        <w:t>.</w:t>
      </w:r>
    </w:p>
    <w:p w14:paraId="1261EB5A" w14:textId="1BC26D1E" w:rsidR="00D706A2" w:rsidRDefault="00D706A2" w:rsidP="001D2F91">
      <w:pPr>
        <w:rPr>
          <w:rFonts w:ascii="Times New Roman" w:hAnsi="Times New Roman" w:cs="Times New Roman"/>
          <w:b/>
          <w:bCs/>
          <w:sz w:val="24"/>
          <w:szCs w:val="24"/>
        </w:rPr>
      </w:pPr>
      <w:r>
        <w:rPr>
          <w:rFonts w:ascii="Times New Roman" w:hAnsi="Times New Roman" w:cs="Times New Roman"/>
          <w:b/>
          <w:bCs/>
          <w:sz w:val="24"/>
          <w:szCs w:val="24"/>
        </w:rPr>
        <w:t>Prerequisites:</w:t>
      </w:r>
    </w:p>
    <w:p w14:paraId="01951C17" w14:textId="454F1B55" w:rsidR="00D706A2" w:rsidRPr="00D706A2" w:rsidRDefault="00D706A2" w:rsidP="001D2F91">
      <w:pPr>
        <w:rPr>
          <w:rFonts w:ascii="Times New Roman" w:hAnsi="Times New Roman" w:cs="Times New Roman"/>
          <w:sz w:val="24"/>
          <w:szCs w:val="24"/>
        </w:rPr>
      </w:pPr>
      <w:r>
        <w:rPr>
          <w:rFonts w:ascii="Times New Roman" w:hAnsi="Times New Roman" w:cs="Times New Roman"/>
          <w:sz w:val="24"/>
          <w:szCs w:val="24"/>
        </w:rPr>
        <w:t>You should have completed Lab 5 – Contract Deployment, received address of the lottery contract you deployed.</w:t>
      </w:r>
    </w:p>
    <w:p w14:paraId="338AEF73" w14:textId="7E32E556" w:rsidR="001D2F91" w:rsidRDefault="00366984" w:rsidP="001D2F91">
      <w:r w:rsidRPr="002A3CCC">
        <w:rPr>
          <w:rFonts w:ascii="Times New Roman" w:hAnsi="Times New Roman" w:cs="Times New Roman"/>
          <w:b/>
          <w:bCs/>
          <w:sz w:val="24"/>
          <w:szCs w:val="24"/>
        </w:rPr>
        <w:t>Interacting with Lottery Contract Through Remix</w:t>
      </w:r>
    </w:p>
    <w:p w14:paraId="7F4E1E6C" w14:textId="1F074316" w:rsidR="001D2F91" w:rsidRDefault="001D2F91" w:rsidP="001D2F91">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Creating Multiple Account:</w:t>
      </w:r>
    </w:p>
    <w:p w14:paraId="74A56021" w14:textId="65E7657F" w:rsidR="001D2F91" w:rsidRDefault="001D2F91" w:rsidP="001D2F91">
      <w:pPr>
        <w:pStyle w:val="ListParagraph"/>
        <w:rPr>
          <w:rFonts w:ascii="Times New Roman" w:hAnsi="Times New Roman" w:cs="Times New Roman"/>
          <w:sz w:val="24"/>
          <w:szCs w:val="24"/>
        </w:rPr>
      </w:pPr>
      <w:r>
        <w:rPr>
          <w:rFonts w:ascii="Times New Roman" w:hAnsi="Times New Roman" w:cs="Times New Roman"/>
          <w:sz w:val="24"/>
          <w:szCs w:val="24"/>
        </w:rPr>
        <w:t xml:space="preserve">Click the small fox icon on your chrome browser. Then Click on the Circle icon on top right of the popup box. Then you will see the option to create account. </w:t>
      </w:r>
    </w:p>
    <w:p w14:paraId="792DB7EA" w14:textId="77777777" w:rsidR="00D706A2" w:rsidRPr="001D2F91" w:rsidRDefault="00D706A2" w:rsidP="001D2F91">
      <w:pPr>
        <w:pStyle w:val="ListParagraph"/>
        <w:rPr>
          <w:rFonts w:ascii="Times New Roman" w:hAnsi="Times New Roman" w:cs="Times New Roman"/>
          <w:sz w:val="24"/>
          <w:szCs w:val="24"/>
        </w:rPr>
      </w:pPr>
    </w:p>
    <w:p w14:paraId="55B70212" w14:textId="63838289" w:rsidR="001D2F91" w:rsidRDefault="00461126" w:rsidP="001D2F91">
      <w:pPr>
        <w:pStyle w:val="ListParagraph"/>
        <w:rPr>
          <w:rFonts w:ascii="Times New Roman" w:hAnsi="Times New Roman" w:cs="Times New Roman"/>
          <w:b/>
          <w:bCs/>
          <w:sz w:val="24"/>
          <w:szCs w:val="24"/>
        </w:rPr>
      </w:pPr>
      <w:r>
        <w:rPr>
          <w:noProof/>
        </w:rPr>
        <w:drawing>
          <wp:inline distT="0" distB="0" distL="0" distR="0" wp14:anchorId="4733BF6D" wp14:editId="50C9CAA1">
            <wp:extent cx="2781685" cy="45908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08053" cy="4634371"/>
                    </a:xfrm>
                    <a:prstGeom prst="rect">
                      <a:avLst/>
                    </a:prstGeom>
                  </pic:spPr>
                </pic:pic>
              </a:graphicData>
            </a:graphic>
          </wp:inline>
        </w:drawing>
      </w:r>
    </w:p>
    <w:p w14:paraId="1291FB90" w14:textId="77777777" w:rsidR="00D706A2" w:rsidRDefault="00D706A2" w:rsidP="001D2F91">
      <w:pPr>
        <w:pStyle w:val="ListParagraph"/>
        <w:rPr>
          <w:rFonts w:ascii="Times New Roman" w:hAnsi="Times New Roman" w:cs="Times New Roman"/>
          <w:sz w:val="24"/>
          <w:szCs w:val="24"/>
        </w:rPr>
      </w:pPr>
    </w:p>
    <w:p w14:paraId="2DB9CDAF" w14:textId="77777777" w:rsidR="00D706A2" w:rsidRDefault="00D706A2" w:rsidP="001D2F91">
      <w:pPr>
        <w:pStyle w:val="ListParagraph"/>
        <w:rPr>
          <w:rFonts w:ascii="Times New Roman" w:hAnsi="Times New Roman" w:cs="Times New Roman"/>
          <w:sz w:val="24"/>
          <w:szCs w:val="24"/>
        </w:rPr>
      </w:pPr>
    </w:p>
    <w:p w14:paraId="4A95391A" w14:textId="77777777" w:rsidR="00D706A2" w:rsidRDefault="00D706A2" w:rsidP="001D2F91">
      <w:pPr>
        <w:pStyle w:val="ListParagraph"/>
        <w:rPr>
          <w:rFonts w:ascii="Times New Roman" w:hAnsi="Times New Roman" w:cs="Times New Roman"/>
          <w:sz w:val="24"/>
          <w:szCs w:val="24"/>
        </w:rPr>
      </w:pPr>
    </w:p>
    <w:p w14:paraId="5D244A80" w14:textId="4C14873E" w:rsidR="001D2F91" w:rsidRDefault="001D2F91" w:rsidP="001D2F91">
      <w:pPr>
        <w:pStyle w:val="ListParagraph"/>
        <w:rPr>
          <w:rFonts w:ascii="Times New Roman" w:hAnsi="Times New Roman" w:cs="Times New Roman"/>
          <w:sz w:val="24"/>
          <w:szCs w:val="24"/>
        </w:rPr>
      </w:pPr>
      <w:r>
        <w:rPr>
          <w:rFonts w:ascii="Times New Roman" w:hAnsi="Times New Roman" w:cs="Times New Roman"/>
          <w:sz w:val="24"/>
          <w:szCs w:val="24"/>
        </w:rPr>
        <w:t>After you click Create Account icon, you will see screen like below:</w:t>
      </w:r>
    </w:p>
    <w:p w14:paraId="10246394" w14:textId="2B8A24F8" w:rsidR="001D2F91" w:rsidRDefault="001D2F91" w:rsidP="001D2F91">
      <w:pPr>
        <w:pStyle w:val="ListParagraph"/>
        <w:rPr>
          <w:rFonts w:ascii="Times New Roman" w:hAnsi="Times New Roman" w:cs="Times New Roman"/>
          <w:sz w:val="24"/>
          <w:szCs w:val="24"/>
        </w:rPr>
      </w:pPr>
      <w:r>
        <w:rPr>
          <w:noProof/>
        </w:rPr>
        <w:drawing>
          <wp:inline distT="0" distB="0" distL="0" distR="0" wp14:anchorId="17A5B96B" wp14:editId="62AB4EB1">
            <wp:extent cx="1971675" cy="32452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88037" cy="3272201"/>
                    </a:xfrm>
                    <a:prstGeom prst="rect">
                      <a:avLst/>
                    </a:prstGeom>
                  </pic:spPr>
                </pic:pic>
              </a:graphicData>
            </a:graphic>
          </wp:inline>
        </w:drawing>
      </w:r>
    </w:p>
    <w:p w14:paraId="7D8A9005" w14:textId="6FC74B98" w:rsidR="001D2F91" w:rsidRPr="001D2F91" w:rsidRDefault="001D2F91" w:rsidP="00366984">
      <w:pPr>
        <w:ind w:left="720"/>
        <w:rPr>
          <w:rFonts w:ascii="Times New Roman" w:hAnsi="Times New Roman" w:cs="Times New Roman"/>
          <w:sz w:val="24"/>
          <w:szCs w:val="24"/>
        </w:rPr>
      </w:pPr>
      <w:r w:rsidRPr="001D2F91">
        <w:rPr>
          <w:rFonts w:ascii="Times New Roman" w:hAnsi="Times New Roman" w:cs="Times New Roman"/>
          <w:sz w:val="24"/>
          <w:szCs w:val="24"/>
        </w:rPr>
        <w:t xml:space="preserve">Type in the Name, you want to give your account. Then Click Create. I already created two more accounts having Name Player 1 and Player 2, and the account having name </w:t>
      </w:r>
      <w:r w:rsidR="00D2108D">
        <w:rPr>
          <w:rFonts w:ascii="Times New Roman" w:hAnsi="Times New Roman" w:cs="Times New Roman"/>
          <w:sz w:val="24"/>
          <w:szCs w:val="24"/>
        </w:rPr>
        <w:t>Manager</w:t>
      </w:r>
      <w:r w:rsidRPr="001D2F91">
        <w:rPr>
          <w:rFonts w:ascii="Times New Roman" w:hAnsi="Times New Roman" w:cs="Times New Roman"/>
          <w:sz w:val="24"/>
          <w:szCs w:val="24"/>
        </w:rPr>
        <w:t xml:space="preserve"> is the one which I use to deploy lottery contract on our earlier lab.</w:t>
      </w:r>
      <w:r w:rsidR="00366984">
        <w:rPr>
          <w:rFonts w:ascii="Times New Roman" w:hAnsi="Times New Roman" w:cs="Times New Roman"/>
          <w:sz w:val="24"/>
          <w:szCs w:val="24"/>
        </w:rPr>
        <w:t xml:space="preserve"> </w:t>
      </w:r>
      <w:r w:rsidRPr="001D2F91">
        <w:rPr>
          <w:rFonts w:ascii="Times New Roman" w:hAnsi="Times New Roman" w:cs="Times New Roman"/>
          <w:sz w:val="24"/>
          <w:szCs w:val="24"/>
        </w:rPr>
        <w:t xml:space="preserve">You can go to </w:t>
      </w:r>
      <w:r w:rsidRPr="001D2F91">
        <w:rPr>
          <w:rFonts w:ascii="Times New Roman" w:hAnsi="Times New Roman" w:cs="Times New Roman"/>
          <w:b/>
          <w:bCs/>
          <w:sz w:val="24"/>
          <w:szCs w:val="24"/>
        </w:rPr>
        <w:t>faucet.rinkeby.io</w:t>
      </w:r>
      <w:r w:rsidRPr="001D2F91">
        <w:rPr>
          <w:rFonts w:ascii="Times New Roman" w:hAnsi="Times New Roman" w:cs="Times New Roman"/>
          <w:sz w:val="24"/>
          <w:szCs w:val="24"/>
        </w:rPr>
        <w:t xml:space="preserve"> to fund your created accounts. It will be the similar process as we did on our earlier lab. </w:t>
      </w:r>
    </w:p>
    <w:p w14:paraId="6C6842F4" w14:textId="77777777" w:rsidR="00366984" w:rsidRDefault="00366984" w:rsidP="00366984">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Importing Lottery Contract</w:t>
      </w:r>
    </w:p>
    <w:p w14:paraId="7E4B2430" w14:textId="59A6BB32" w:rsidR="001D2F91" w:rsidRPr="00366984" w:rsidRDefault="001D2F91" w:rsidP="00366984">
      <w:pPr>
        <w:pStyle w:val="ListParagraph"/>
        <w:rPr>
          <w:rFonts w:ascii="Times New Roman" w:hAnsi="Times New Roman" w:cs="Times New Roman"/>
          <w:b/>
          <w:bCs/>
          <w:sz w:val="24"/>
          <w:szCs w:val="24"/>
        </w:rPr>
      </w:pPr>
      <w:r w:rsidRPr="00366984">
        <w:rPr>
          <w:rFonts w:ascii="Times New Roman" w:hAnsi="Times New Roman" w:cs="Times New Roman"/>
          <w:sz w:val="24"/>
          <w:szCs w:val="24"/>
        </w:rPr>
        <w:t>For someone to interact with your contract, they need to know two things:</w:t>
      </w:r>
    </w:p>
    <w:p w14:paraId="23B84EDC" w14:textId="77777777" w:rsidR="001D2F91" w:rsidRPr="00A31CFE" w:rsidRDefault="001D2F91" w:rsidP="00366984">
      <w:pPr>
        <w:pStyle w:val="ListParagraph"/>
        <w:numPr>
          <w:ilvl w:val="0"/>
          <w:numId w:val="2"/>
        </w:numPr>
        <w:ind w:left="990" w:hanging="270"/>
        <w:rPr>
          <w:rFonts w:ascii="Times New Roman" w:hAnsi="Times New Roman" w:cs="Times New Roman"/>
          <w:sz w:val="24"/>
          <w:szCs w:val="24"/>
        </w:rPr>
      </w:pPr>
      <w:r w:rsidRPr="00A31CFE">
        <w:rPr>
          <w:rFonts w:ascii="Times New Roman" w:hAnsi="Times New Roman" w:cs="Times New Roman"/>
          <w:sz w:val="24"/>
          <w:szCs w:val="24"/>
        </w:rPr>
        <w:t>The address of the deployed contract.</w:t>
      </w:r>
    </w:p>
    <w:p w14:paraId="70B6067D" w14:textId="77777777" w:rsidR="001D2F91" w:rsidRPr="00A31CFE" w:rsidRDefault="001D2F91" w:rsidP="00366984">
      <w:pPr>
        <w:pStyle w:val="ListParagraph"/>
        <w:numPr>
          <w:ilvl w:val="0"/>
          <w:numId w:val="2"/>
        </w:numPr>
        <w:ind w:left="990" w:hanging="270"/>
        <w:rPr>
          <w:rFonts w:ascii="Times New Roman" w:hAnsi="Times New Roman" w:cs="Times New Roman"/>
          <w:sz w:val="24"/>
          <w:szCs w:val="24"/>
        </w:rPr>
      </w:pPr>
      <w:r w:rsidRPr="00A31CFE">
        <w:rPr>
          <w:rFonts w:ascii="Times New Roman" w:hAnsi="Times New Roman" w:cs="Times New Roman"/>
          <w:sz w:val="24"/>
          <w:szCs w:val="24"/>
        </w:rPr>
        <w:t>The contract’s Application Binary Interface (ABI).</w:t>
      </w:r>
    </w:p>
    <w:p w14:paraId="1223EEEF" w14:textId="77777777" w:rsidR="001D2F91" w:rsidRDefault="001D2F91" w:rsidP="00366984">
      <w:pPr>
        <w:ind w:left="720"/>
        <w:rPr>
          <w:rFonts w:ascii="Times New Roman" w:hAnsi="Times New Roman" w:cs="Times New Roman"/>
          <w:sz w:val="24"/>
          <w:szCs w:val="24"/>
        </w:rPr>
      </w:pPr>
      <w:r w:rsidRPr="00A31CFE">
        <w:rPr>
          <w:rFonts w:ascii="Times New Roman" w:hAnsi="Times New Roman" w:cs="Times New Roman"/>
          <w:sz w:val="24"/>
          <w:szCs w:val="24"/>
        </w:rPr>
        <w:t xml:space="preserve">You’ll get an address when you deploy your contract to a public network–either a test network or the main Ethereum network. </w:t>
      </w:r>
    </w:p>
    <w:p w14:paraId="079214AE" w14:textId="77777777" w:rsidR="001D2F91" w:rsidRDefault="001D2F91" w:rsidP="00366984">
      <w:pPr>
        <w:ind w:left="720"/>
        <w:rPr>
          <w:rFonts w:ascii="Times New Roman" w:hAnsi="Times New Roman" w:cs="Times New Roman"/>
          <w:sz w:val="24"/>
          <w:szCs w:val="24"/>
        </w:rPr>
      </w:pPr>
      <w:r w:rsidRPr="00A31CFE">
        <w:rPr>
          <w:rFonts w:ascii="Times New Roman" w:hAnsi="Times New Roman" w:cs="Times New Roman"/>
          <w:sz w:val="24"/>
          <w:szCs w:val="24"/>
        </w:rPr>
        <w:t>The ABI is what tells callers what functions are available, what arguments they take, and what they return. The ABI is generated for you by the Solidity compiler, and Remix exposes it from the “Compile” tab. Click “</w:t>
      </w:r>
      <w:r>
        <w:rPr>
          <w:rFonts w:ascii="Times New Roman" w:hAnsi="Times New Roman" w:cs="Times New Roman"/>
          <w:sz w:val="24"/>
          <w:szCs w:val="24"/>
        </w:rPr>
        <w:t>ABI</w:t>
      </w:r>
      <w:r w:rsidRPr="00A31CFE">
        <w:rPr>
          <w:rFonts w:ascii="Times New Roman" w:hAnsi="Times New Roman" w:cs="Times New Roman"/>
          <w:sz w:val="24"/>
          <w:szCs w:val="24"/>
        </w:rPr>
        <w:t>” next to your contract</w:t>
      </w:r>
      <w:r>
        <w:rPr>
          <w:rFonts w:ascii="Times New Roman" w:hAnsi="Times New Roman" w:cs="Times New Roman"/>
          <w:sz w:val="24"/>
          <w:szCs w:val="24"/>
        </w:rPr>
        <w:t xml:space="preserve"> Details section </w:t>
      </w:r>
      <w:r w:rsidRPr="00A31CFE">
        <w:rPr>
          <w:rFonts w:ascii="Times New Roman" w:hAnsi="Times New Roman" w:cs="Times New Roman"/>
          <w:sz w:val="24"/>
          <w:szCs w:val="24"/>
        </w:rPr>
        <w:t>to copy the interface to your clipboard</w:t>
      </w:r>
      <w:r>
        <w:rPr>
          <w:rFonts w:ascii="Times New Roman" w:hAnsi="Times New Roman" w:cs="Times New Roman"/>
          <w:sz w:val="24"/>
          <w:szCs w:val="24"/>
        </w:rPr>
        <w:t>.</w:t>
      </w:r>
    </w:p>
    <w:p w14:paraId="0A300020" w14:textId="77777777" w:rsidR="001D2F91" w:rsidRDefault="001D2F91" w:rsidP="00366984">
      <w:pPr>
        <w:ind w:left="720"/>
        <w:rPr>
          <w:rFonts w:ascii="Times New Roman" w:hAnsi="Times New Roman" w:cs="Times New Roman"/>
          <w:sz w:val="24"/>
          <w:szCs w:val="24"/>
        </w:rPr>
      </w:pPr>
      <w:r>
        <w:rPr>
          <w:noProof/>
        </w:rPr>
        <w:lastRenderedPageBreak/>
        <w:drawing>
          <wp:inline distT="0" distB="0" distL="0" distR="0" wp14:anchorId="0F63D20B" wp14:editId="037DAB6B">
            <wp:extent cx="5943600" cy="28740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74010"/>
                    </a:xfrm>
                    <a:prstGeom prst="rect">
                      <a:avLst/>
                    </a:prstGeom>
                  </pic:spPr>
                </pic:pic>
              </a:graphicData>
            </a:graphic>
          </wp:inline>
        </w:drawing>
      </w:r>
    </w:p>
    <w:p w14:paraId="6E8185D7" w14:textId="77777777" w:rsidR="001D2F91" w:rsidRDefault="001D2F91" w:rsidP="00366984">
      <w:pPr>
        <w:ind w:left="720"/>
        <w:rPr>
          <w:rFonts w:ascii="Times New Roman" w:hAnsi="Times New Roman" w:cs="Times New Roman"/>
          <w:sz w:val="24"/>
          <w:szCs w:val="24"/>
        </w:rPr>
      </w:pPr>
      <w:r>
        <w:rPr>
          <w:rFonts w:ascii="Times New Roman" w:hAnsi="Times New Roman" w:cs="Times New Roman"/>
          <w:sz w:val="24"/>
          <w:szCs w:val="24"/>
        </w:rPr>
        <w:t>After you copy the ABI code, and paste it in Notepad, you will be able to see code something like below:</w:t>
      </w:r>
    </w:p>
    <w:p w14:paraId="79F88E7A" w14:textId="77777777" w:rsidR="001D2F91" w:rsidRDefault="001D2F91" w:rsidP="00366984">
      <w:pPr>
        <w:ind w:left="720"/>
        <w:rPr>
          <w:rFonts w:ascii="Times New Roman" w:hAnsi="Times New Roman" w:cs="Times New Roman"/>
          <w:sz w:val="24"/>
          <w:szCs w:val="24"/>
        </w:rPr>
      </w:pPr>
      <w:r>
        <w:rPr>
          <w:noProof/>
        </w:rPr>
        <w:drawing>
          <wp:inline distT="0" distB="0" distL="0" distR="0" wp14:anchorId="0725DCED" wp14:editId="5299144A">
            <wp:extent cx="2886075" cy="28496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7017" cy="2939484"/>
                    </a:xfrm>
                    <a:prstGeom prst="rect">
                      <a:avLst/>
                    </a:prstGeom>
                  </pic:spPr>
                </pic:pic>
              </a:graphicData>
            </a:graphic>
          </wp:inline>
        </w:drawing>
      </w:r>
    </w:p>
    <w:p w14:paraId="4F7EC472" w14:textId="59BC83A5" w:rsidR="001D2F91" w:rsidRDefault="001D2F91" w:rsidP="00366984">
      <w:pPr>
        <w:ind w:left="720"/>
        <w:rPr>
          <w:rFonts w:ascii="Times New Roman" w:hAnsi="Times New Roman" w:cs="Times New Roman"/>
          <w:sz w:val="24"/>
          <w:szCs w:val="24"/>
        </w:rPr>
      </w:pPr>
      <w:r>
        <w:rPr>
          <w:rFonts w:ascii="Times New Roman" w:hAnsi="Times New Roman" w:cs="Times New Roman"/>
          <w:sz w:val="24"/>
          <w:szCs w:val="24"/>
        </w:rPr>
        <w:t>After you have the contract address and the ABI Code, then you need to perform the following things so that you can interact with your contract:</w:t>
      </w:r>
    </w:p>
    <w:p w14:paraId="30132BAE" w14:textId="6A7F8AC6" w:rsidR="00D706A2" w:rsidRDefault="00D706A2" w:rsidP="00366984">
      <w:pPr>
        <w:ind w:left="720"/>
        <w:rPr>
          <w:rFonts w:ascii="Times New Roman" w:hAnsi="Times New Roman" w:cs="Times New Roman"/>
          <w:sz w:val="24"/>
          <w:szCs w:val="24"/>
        </w:rPr>
      </w:pPr>
    </w:p>
    <w:p w14:paraId="39FBC298" w14:textId="0A6513F1" w:rsidR="00D706A2" w:rsidRDefault="00D706A2" w:rsidP="00366984">
      <w:pPr>
        <w:ind w:left="720"/>
        <w:rPr>
          <w:rFonts w:ascii="Times New Roman" w:hAnsi="Times New Roman" w:cs="Times New Roman"/>
          <w:sz w:val="24"/>
          <w:szCs w:val="24"/>
        </w:rPr>
      </w:pPr>
    </w:p>
    <w:p w14:paraId="62BACC68" w14:textId="3340930A" w:rsidR="00D706A2" w:rsidRDefault="00D706A2" w:rsidP="00366984">
      <w:pPr>
        <w:ind w:left="720"/>
        <w:rPr>
          <w:rFonts w:ascii="Times New Roman" w:hAnsi="Times New Roman" w:cs="Times New Roman"/>
          <w:sz w:val="24"/>
          <w:szCs w:val="24"/>
        </w:rPr>
      </w:pPr>
    </w:p>
    <w:p w14:paraId="4F55B7A1" w14:textId="77777777" w:rsidR="00D706A2" w:rsidRDefault="00D706A2" w:rsidP="00366984">
      <w:pPr>
        <w:ind w:left="720"/>
        <w:rPr>
          <w:rFonts w:ascii="Times New Roman" w:hAnsi="Times New Roman" w:cs="Times New Roman"/>
          <w:sz w:val="24"/>
          <w:szCs w:val="24"/>
        </w:rPr>
      </w:pPr>
    </w:p>
    <w:p w14:paraId="4D43396E" w14:textId="77777777" w:rsidR="001D2F91" w:rsidRDefault="001D2F91" w:rsidP="00366984">
      <w:pPr>
        <w:pStyle w:val="ListParagraph"/>
        <w:numPr>
          <w:ilvl w:val="0"/>
          <w:numId w:val="3"/>
        </w:numPr>
        <w:ind w:left="1440"/>
        <w:rPr>
          <w:rFonts w:ascii="Times New Roman" w:hAnsi="Times New Roman" w:cs="Times New Roman"/>
          <w:sz w:val="24"/>
          <w:szCs w:val="24"/>
        </w:rPr>
      </w:pPr>
      <w:r>
        <w:rPr>
          <w:rFonts w:ascii="Times New Roman" w:hAnsi="Times New Roman" w:cs="Times New Roman"/>
          <w:sz w:val="24"/>
          <w:szCs w:val="24"/>
        </w:rPr>
        <w:lastRenderedPageBreak/>
        <w:t>You have to go to Remix and create a new .</w:t>
      </w:r>
      <w:proofErr w:type="spellStart"/>
      <w:r>
        <w:rPr>
          <w:rFonts w:ascii="Times New Roman" w:hAnsi="Times New Roman" w:cs="Times New Roman"/>
          <w:sz w:val="24"/>
          <w:szCs w:val="24"/>
        </w:rPr>
        <w:t>abi</w:t>
      </w:r>
      <w:proofErr w:type="spellEnd"/>
      <w:r>
        <w:rPr>
          <w:rFonts w:ascii="Times New Roman" w:hAnsi="Times New Roman" w:cs="Times New Roman"/>
          <w:sz w:val="24"/>
          <w:szCs w:val="24"/>
        </w:rPr>
        <w:t xml:space="preserve"> file. And paste the ABI code you just have.</w:t>
      </w:r>
    </w:p>
    <w:p w14:paraId="26FF2002" w14:textId="267282E4" w:rsidR="001D2F91" w:rsidRDefault="001D2F91" w:rsidP="00366984">
      <w:pPr>
        <w:pStyle w:val="ListParagraph"/>
        <w:ind w:left="1440"/>
        <w:rPr>
          <w:rFonts w:ascii="Times New Roman" w:hAnsi="Times New Roman" w:cs="Times New Roman"/>
          <w:sz w:val="24"/>
          <w:szCs w:val="24"/>
        </w:rPr>
      </w:pPr>
      <w:r>
        <w:rPr>
          <w:rFonts w:ascii="Times New Roman" w:hAnsi="Times New Roman" w:cs="Times New Roman"/>
          <w:sz w:val="24"/>
          <w:szCs w:val="24"/>
        </w:rPr>
        <w:t>Click the “+” button on the top left screen.</w:t>
      </w:r>
    </w:p>
    <w:p w14:paraId="121431C8" w14:textId="77777777" w:rsidR="00D706A2" w:rsidRDefault="00D706A2" w:rsidP="00366984">
      <w:pPr>
        <w:pStyle w:val="ListParagraph"/>
        <w:ind w:left="1440"/>
        <w:rPr>
          <w:rFonts w:ascii="Times New Roman" w:hAnsi="Times New Roman" w:cs="Times New Roman"/>
          <w:sz w:val="24"/>
          <w:szCs w:val="24"/>
        </w:rPr>
      </w:pPr>
    </w:p>
    <w:p w14:paraId="247BA78C" w14:textId="2BC68E0A" w:rsidR="001D2F91" w:rsidRDefault="001D2F91" w:rsidP="00366984">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AC2A75" wp14:editId="7AF5C8E0">
            <wp:extent cx="5432873" cy="2941163"/>
            <wp:effectExtent l="0" t="0" r="3175" b="571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17 at 11.12.32 AM.png"/>
                    <pic:cNvPicPr/>
                  </pic:nvPicPr>
                  <pic:blipFill rotWithShape="1">
                    <a:blip r:embed="rId9" cstate="print">
                      <a:extLst>
                        <a:ext uri="{28A0092B-C50C-407E-A947-70E740481C1C}">
                          <a14:useLocalDpi xmlns:a14="http://schemas.microsoft.com/office/drawing/2010/main" val="0"/>
                        </a:ext>
                      </a:extLst>
                    </a:blip>
                    <a:srcRect b="13382"/>
                    <a:stretch/>
                  </pic:blipFill>
                  <pic:spPr bwMode="auto">
                    <a:xfrm>
                      <a:off x="0" y="0"/>
                      <a:ext cx="5458365" cy="2954963"/>
                    </a:xfrm>
                    <a:prstGeom prst="rect">
                      <a:avLst/>
                    </a:prstGeom>
                    <a:ln>
                      <a:noFill/>
                    </a:ln>
                    <a:extLst>
                      <a:ext uri="{53640926-AAD7-44D8-BBD7-CCE9431645EC}">
                        <a14:shadowObscured xmlns:a14="http://schemas.microsoft.com/office/drawing/2010/main"/>
                      </a:ext>
                    </a:extLst>
                  </pic:spPr>
                </pic:pic>
              </a:graphicData>
            </a:graphic>
          </wp:inline>
        </w:drawing>
      </w:r>
    </w:p>
    <w:p w14:paraId="7B43DAF0" w14:textId="75332A10" w:rsidR="00D706A2" w:rsidRDefault="00D706A2" w:rsidP="00366984">
      <w:pPr>
        <w:pStyle w:val="ListParagraph"/>
        <w:ind w:left="1440"/>
        <w:rPr>
          <w:rFonts w:ascii="Times New Roman" w:hAnsi="Times New Roman" w:cs="Times New Roman"/>
          <w:sz w:val="24"/>
          <w:szCs w:val="24"/>
        </w:rPr>
      </w:pPr>
    </w:p>
    <w:p w14:paraId="46E191D6" w14:textId="77777777" w:rsidR="00D706A2" w:rsidRDefault="00D706A2" w:rsidP="00366984">
      <w:pPr>
        <w:pStyle w:val="ListParagraph"/>
        <w:ind w:left="1440"/>
        <w:rPr>
          <w:rFonts w:ascii="Times New Roman" w:hAnsi="Times New Roman" w:cs="Times New Roman"/>
          <w:sz w:val="24"/>
          <w:szCs w:val="24"/>
        </w:rPr>
      </w:pPr>
    </w:p>
    <w:p w14:paraId="36D76FE4" w14:textId="0E0C4916" w:rsidR="001D2F91" w:rsidRDefault="001D2F91" w:rsidP="00366984">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4EDC1C" wp14:editId="58D8BE60">
            <wp:extent cx="5432425" cy="2618127"/>
            <wp:effectExtent l="0" t="0" r="3175"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17 at 11.14.54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50189" cy="2626688"/>
                    </a:xfrm>
                    <a:prstGeom prst="rect">
                      <a:avLst/>
                    </a:prstGeom>
                  </pic:spPr>
                </pic:pic>
              </a:graphicData>
            </a:graphic>
          </wp:inline>
        </w:drawing>
      </w:r>
    </w:p>
    <w:p w14:paraId="085C8D2A" w14:textId="61A03243" w:rsidR="00D706A2" w:rsidRDefault="00D706A2" w:rsidP="00366984">
      <w:pPr>
        <w:pStyle w:val="ListParagraph"/>
        <w:ind w:left="1440"/>
        <w:rPr>
          <w:rFonts w:ascii="Times New Roman" w:hAnsi="Times New Roman" w:cs="Times New Roman"/>
          <w:sz w:val="24"/>
          <w:szCs w:val="24"/>
        </w:rPr>
      </w:pPr>
    </w:p>
    <w:p w14:paraId="4ED7DCC4" w14:textId="2CB2ADA6" w:rsidR="00D706A2" w:rsidRDefault="00D706A2" w:rsidP="00D706A2">
      <w:pPr>
        <w:rPr>
          <w:rFonts w:ascii="Times New Roman" w:hAnsi="Times New Roman" w:cs="Times New Roman"/>
          <w:sz w:val="24"/>
          <w:szCs w:val="24"/>
        </w:rPr>
      </w:pPr>
    </w:p>
    <w:p w14:paraId="5DBC807C" w14:textId="77777777" w:rsidR="00D706A2" w:rsidRPr="00D706A2" w:rsidRDefault="00D706A2" w:rsidP="00D706A2">
      <w:pPr>
        <w:rPr>
          <w:rFonts w:ascii="Times New Roman" w:hAnsi="Times New Roman" w:cs="Times New Roman"/>
          <w:sz w:val="24"/>
          <w:szCs w:val="24"/>
        </w:rPr>
      </w:pPr>
    </w:p>
    <w:p w14:paraId="01EC42FE" w14:textId="77777777" w:rsidR="001D2F91" w:rsidRDefault="001D2F91" w:rsidP="00366984">
      <w:pPr>
        <w:pStyle w:val="ListParagraph"/>
        <w:ind w:left="1440"/>
        <w:rPr>
          <w:rFonts w:ascii="Times New Roman" w:hAnsi="Times New Roman" w:cs="Times New Roman"/>
          <w:sz w:val="24"/>
          <w:szCs w:val="24"/>
        </w:rPr>
      </w:pPr>
    </w:p>
    <w:p w14:paraId="5FD2B07C" w14:textId="56DA3383" w:rsidR="001D2F91" w:rsidRDefault="001D2F91" w:rsidP="00366984">
      <w:pPr>
        <w:pStyle w:val="ListParagraph"/>
        <w:numPr>
          <w:ilvl w:val="0"/>
          <w:numId w:val="3"/>
        </w:numPr>
        <w:ind w:left="1440"/>
        <w:rPr>
          <w:rFonts w:ascii="Times New Roman" w:hAnsi="Times New Roman" w:cs="Times New Roman"/>
          <w:sz w:val="24"/>
          <w:szCs w:val="24"/>
        </w:rPr>
      </w:pPr>
      <w:r>
        <w:rPr>
          <w:rFonts w:ascii="Times New Roman" w:hAnsi="Times New Roman" w:cs="Times New Roman"/>
          <w:sz w:val="24"/>
          <w:szCs w:val="24"/>
        </w:rPr>
        <w:lastRenderedPageBreak/>
        <w:t>After that, you need to go to “Run” Tab and on At Address then need to paste the contract address you just get from contract deployment. Click “At Address” button after you paste the contract address.</w:t>
      </w:r>
    </w:p>
    <w:p w14:paraId="0BF6FE9C" w14:textId="77777777" w:rsidR="00D706A2" w:rsidRDefault="00D706A2" w:rsidP="00D706A2">
      <w:pPr>
        <w:pStyle w:val="ListParagraph"/>
        <w:ind w:left="1440"/>
        <w:rPr>
          <w:rFonts w:ascii="Times New Roman" w:hAnsi="Times New Roman" w:cs="Times New Roman"/>
          <w:sz w:val="24"/>
          <w:szCs w:val="24"/>
        </w:rPr>
      </w:pPr>
    </w:p>
    <w:p w14:paraId="30C97751" w14:textId="1D926E3B" w:rsidR="001D2F91" w:rsidRDefault="001D2F91" w:rsidP="00366984">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AE872F" wp14:editId="6BF9AC22">
            <wp:extent cx="5643800" cy="2839386"/>
            <wp:effectExtent l="0" t="0" r="0" b="571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17 at 11.15.47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60856" cy="2847967"/>
                    </a:xfrm>
                    <a:prstGeom prst="rect">
                      <a:avLst/>
                    </a:prstGeom>
                  </pic:spPr>
                </pic:pic>
              </a:graphicData>
            </a:graphic>
          </wp:inline>
        </w:drawing>
      </w:r>
    </w:p>
    <w:p w14:paraId="159B92D2" w14:textId="77777777" w:rsidR="00D706A2" w:rsidRDefault="00D706A2" w:rsidP="00366984">
      <w:pPr>
        <w:pStyle w:val="ListParagraph"/>
        <w:ind w:left="1440"/>
        <w:rPr>
          <w:rFonts w:ascii="Times New Roman" w:hAnsi="Times New Roman" w:cs="Times New Roman"/>
          <w:sz w:val="24"/>
          <w:szCs w:val="24"/>
        </w:rPr>
      </w:pPr>
    </w:p>
    <w:p w14:paraId="3BF328FB" w14:textId="0C5C3D69" w:rsidR="001D2F91" w:rsidRDefault="001D2F91" w:rsidP="00366984">
      <w:pPr>
        <w:pStyle w:val="ListParagraph"/>
        <w:ind w:left="1440"/>
        <w:rPr>
          <w:rFonts w:ascii="Times New Roman" w:hAnsi="Times New Roman" w:cs="Times New Roman"/>
          <w:sz w:val="24"/>
          <w:szCs w:val="24"/>
        </w:rPr>
      </w:pPr>
      <w:r>
        <w:rPr>
          <w:rFonts w:ascii="Times New Roman" w:hAnsi="Times New Roman" w:cs="Times New Roman"/>
          <w:sz w:val="24"/>
          <w:szCs w:val="24"/>
        </w:rPr>
        <w:t>You will see warning that if you want to interact with the contract. Click “OK”</w:t>
      </w:r>
    </w:p>
    <w:p w14:paraId="49ACA4AF" w14:textId="77777777" w:rsidR="00D706A2" w:rsidRDefault="00D706A2" w:rsidP="00366984">
      <w:pPr>
        <w:pStyle w:val="ListParagraph"/>
        <w:ind w:left="1440"/>
        <w:rPr>
          <w:rFonts w:ascii="Times New Roman" w:hAnsi="Times New Roman" w:cs="Times New Roman"/>
          <w:sz w:val="24"/>
          <w:szCs w:val="24"/>
        </w:rPr>
      </w:pPr>
    </w:p>
    <w:p w14:paraId="7A77F4C1" w14:textId="77777777" w:rsidR="001D2F91" w:rsidRPr="00E43B7E" w:rsidRDefault="001D2F91" w:rsidP="00366984">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7CA926" wp14:editId="0D9CE3C2">
            <wp:extent cx="5643245" cy="2699835"/>
            <wp:effectExtent l="0" t="0" r="0" b="571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17 at 11.16.01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50669" cy="2703387"/>
                    </a:xfrm>
                    <a:prstGeom prst="rect">
                      <a:avLst/>
                    </a:prstGeom>
                  </pic:spPr>
                </pic:pic>
              </a:graphicData>
            </a:graphic>
          </wp:inline>
        </w:drawing>
      </w:r>
    </w:p>
    <w:p w14:paraId="66F58C91" w14:textId="77777777" w:rsidR="001D2F91" w:rsidRDefault="001D2F91" w:rsidP="00366984">
      <w:pPr>
        <w:pStyle w:val="ListParagraph"/>
        <w:ind w:left="1440"/>
        <w:rPr>
          <w:rFonts w:ascii="Times New Roman" w:hAnsi="Times New Roman" w:cs="Times New Roman"/>
          <w:sz w:val="24"/>
          <w:szCs w:val="24"/>
        </w:rPr>
      </w:pPr>
    </w:p>
    <w:p w14:paraId="6EEF5D1C" w14:textId="77777777" w:rsidR="00D706A2" w:rsidRDefault="00D706A2" w:rsidP="00366984">
      <w:pPr>
        <w:pStyle w:val="ListParagraph"/>
        <w:ind w:left="1440"/>
        <w:rPr>
          <w:rFonts w:ascii="Times New Roman" w:hAnsi="Times New Roman" w:cs="Times New Roman"/>
          <w:sz w:val="24"/>
          <w:szCs w:val="24"/>
        </w:rPr>
      </w:pPr>
    </w:p>
    <w:p w14:paraId="2E3213BB" w14:textId="77777777" w:rsidR="00D706A2" w:rsidRDefault="00D706A2" w:rsidP="00366984">
      <w:pPr>
        <w:pStyle w:val="ListParagraph"/>
        <w:ind w:left="1440"/>
        <w:rPr>
          <w:rFonts w:ascii="Times New Roman" w:hAnsi="Times New Roman" w:cs="Times New Roman"/>
          <w:sz w:val="24"/>
          <w:szCs w:val="24"/>
        </w:rPr>
      </w:pPr>
    </w:p>
    <w:p w14:paraId="7538E2CE" w14:textId="77777777" w:rsidR="00D706A2" w:rsidRDefault="00D706A2" w:rsidP="00366984">
      <w:pPr>
        <w:pStyle w:val="ListParagraph"/>
        <w:ind w:left="1440"/>
        <w:rPr>
          <w:rFonts w:ascii="Times New Roman" w:hAnsi="Times New Roman" w:cs="Times New Roman"/>
          <w:sz w:val="24"/>
          <w:szCs w:val="24"/>
        </w:rPr>
      </w:pPr>
    </w:p>
    <w:p w14:paraId="21CA1B55" w14:textId="77777777" w:rsidR="00D706A2" w:rsidRDefault="00D706A2" w:rsidP="00366984">
      <w:pPr>
        <w:pStyle w:val="ListParagraph"/>
        <w:ind w:left="1440"/>
        <w:rPr>
          <w:rFonts w:ascii="Times New Roman" w:hAnsi="Times New Roman" w:cs="Times New Roman"/>
          <w:sz w:val="24"/>
          <w:szCs w:val="24"/>
        </w:rPr>
      </w:pPr>
    </w:p>
    <w:p w14:paraId="1FE091D7" w14:textId="77777777" w:rsidR="00D706A2" w:rsidRDefault="00D706A2" w:rsidP="00366984">
      <w:pPr>
        <w:pStyle w:val="ListParagraph"/>
        <w:ind w:left="1440"/>
        <w:rPr>
          <w:rFonts w:ascii="Times New Roman" w:hAnsi="Times New Roman" w:cs="Times New Roman"/>
          <w:sz w:val="24"/>
          <w:szCs w:val="24"/>
        </w:rPr>
      </w:pPr>
    </w:p>
    <w:p w14:paraId="751E8BA3" w14:textId="6187554F" w:rsidR="001D2F91" w:rsidRDefault="001D2F91" w:rsidP="00366984">
      <w:pPr>
        <w:pStyle w:val="ListParagraph"/>
        <w:ind w:left="1440"/>
        <w:rPr>
          <w:rFonts w:ascii="Times New Roman" w:hAnsi="Times New Roman" w:cs="Times New Roman"/>
          <w:sz w:val="24"/>
          <w:szCs w:val="24"/>
        </w:rPr>
      </w:pPr>
      <w:r>
        <w:rPr>
          <w:rFonts w:ascii="Times New Roman" w:hAnsi="Times New Roman" w:cs="Times New Roman"/>
          <w:sz w:val="24"/>
          <w:szCs w:val="24"/>
        </w:rPr>
        <w:lastRenderedPageBreak/>
        <w:t>After that, you will see the contract on the right-hand side of the screen. Now you can interact with the lottery contract.</w:t>
      </w:r>
    </w:p>
    <w:p w14:paraId="7D05176A" w14:textId="4D664E60" w:rsidR="00366984" w:rsidRPr="00D2108D" w:rsidRDefault="001D2F91" w:rsidP="00D2108D">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6E0A78" wp14:editId="20C102A6">
            <wp:extent cx="5429839" cy="2743345"/>
            <wp:effectExtent l="0" t="0" r="635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17 at 11.17.10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4885" cy="2771156"/>
                    </a:xfrm>
                    <a:prstGeom prst="rect">
                      <a:avLst/>
                    </a:prstGeom>
                  </pic:spPr>
                </pic:pic>
              </a:graphicData>
            </a:graphic>
          </wp:inline>
        </w:drawing>
      </w:r>
    </w:p>
    <w:p w14:paraId="502C97E2" w14:textId="59CB9E1B" w:rsidR="00366984" w:rsidRDefault="00366984" w:rsidP="00366984">
      <w:pPr>
        <w:pStyle w:val="ListParagraph"/>
        <w:ind w:left="1440"/>
        <w:rPr>
          <w:rFonts w:ascii="Times New Roman" w:hAnsi="Times New Roman" w:cs="Times New Roman"/>
          <w:noProof/>
          <w:sz w:val="24"/>
          <w:szCs w:val="24"/>
        </w:rPr>
      </w:pPr>
    </w:p>
    <w:p w14:paraId="0F9BBF1D" w14:textId="64FF68F1" w:rsidR="00366984" w:rsidRDefault="00366984" w:rsidP="00366984">
      <w:pPr>
        <w:pStyle w:val="ListParagraph"/>
        <w:ind w:left="1440"/>
        <w:rPr>
          <w:rFonts w:ascii="Times New Roman" w:hAnsi="Times New Roman" w:cs="Times New Roman"/>
          <w:noProof/>
          <w:sz w:val="24"/>
          <w:szCs w:val="24"/>
        </w:rPr>
      </w:pPr>
    </w:p>
    <w:p w14:paraId="3569C23D" w14:textId="638B105F" w:rsidR="00366984" w:rsidRDefault="00366984" w:rsidP="00366984">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 xml:space="preserve">Playing Lottery </w:t>
      </w:r>
    </w:p>
    <w:p w14:paraId="68FFF99B" w14:textId="373A4014" w:rsidR="00366984" w:rsidRDefault="00D2108D" w:rsidP="00366984">
      <w:pPr>
        <w:pStyle w:val="ListParagraph"/>
        <w:rPr>
          <w:rFonts w:ascii="Times New Roman" w:hAnsi="Times New Roman" w:cs="Times New Roman"/>
          <w:sz w:val="24"/>
          <w:szCs w:val="24"/>
        </w:rPr>
      </w:pPr>
      <w:r>
        <w:rPr>
          <w:rFonts w:ascii="Times New Roman" w:hAnsi="Times New Roman" w:cs="Times New Roman"/>
          <w:sz w:val="24"/>
          <w:szCs w:val="24"/>
        </w:rPr>
        <w:t>Let’s see the initial balance of the both players Player 1 and Player 2.</w:t>
      </w:r>
    </w:p>
    <w:p w14:paraId="50B904CC" w14:textId="413268A5" w:rsidR="00D2108D" w:rsidRDefault="00D2108D" w:rsidP="00366984">
      <w:pPr>
        <w:pStyle w:val="ListParagraph"/>
        <w:rPr>
          <w:rFonts w:ascii="Times New Roman" w:hAnsi="Times New Roman" w:cs="Times New Roman"/>
          <w:sz w:val="24"/>
          <w:szCs w:val="24"/>
        </w:rPr>
      </w:pPr>
      <w:r>
        <w:rPr>
          <w:noProof/>
        </w:rPr>
        <w:drawing>
          <wp:inline distT="0" distB="0" distL="0" distR="0" wp14:anchorId="75232A06" wp14:editId="198BF7AE">
            <wp:extent cx="3016578" cy="184986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1000" cy="1858705"/>
                    </a:xfrm>
                    <a:prstGeom prst="rect">
                      <a:avLst/>
                    </a:prstGeom>
                  </pic:spPr>
                </pic:pic>
              </a:graphicData>
            </a:graphic>
          </wp:inline>
        </w:drawing>
      </w:r>
    </w:p>
    <w:p w14:paraId="45E56226" w14:textId="48E93758" w:rsidR="00D2108D" w:rsidRDefault="00D2108D" w:rsidP="00366984">
      <w:pPr>
        <w:pStyle w:val="ListParagraph"/>
        <w:rPr>
          <w:rFonts w:ascii="Times New Roman" w:hAnsi="Times New Roman" w:cs="Times New Roman"/>
          <w:sz w:val="24"/>
          <w:szCs w:val="24"/>
        </w:rPr>
      </w:pPr>
    </w:p>
    <w:p w14:paraId="35FD0436" w14:textId="38AFCD7D" w:rsidR="00D2108D" w:rsidRDefault="00D2108D" w:rsidP="00366984">
      <w:pPr>
        <w:pStyle w:val="ListParagraph"/>
        <w:rPr>
          <w:rFonts w:ascii="Times New Roman" w:hAnsi="Times New Roman" w:cs="Times New Roman"/>
          <w:sz w:val="24"/>
          <w:szCs w:val="24"/>
        </w:rPr>
      </w:pPr>
      <w:r>
        <w:rPr>
          <w:rFonts w:ascii="Times New Roman" w:hAnsi="Times New Roman" w:cs="Times New Roman"/>
          <w:sz w:val="24"/>
          <w:szCs w:val="24"/>
        </w:rPr>
        <w:t>Now Select Player 1 on your Metamask and you will see the screen like below when selected:</w:t>
      </w:r>
    </w:p>
    <w:p w14:paraId="73DA7CA9" w14:textId="4B6B10B9" w:rsidR="00D2108D" w:rsidRDefault="00D2108D" w:rsidP="00366984">
      <w:pPr>
        <w:pStyle w:val="ListParagraph"/>
        <w:rPr>
          <w:rFonts w:ascii="Times New Roman" w:hAnsi="Times New Roman" w:cs="Times New Roman"/>
          <w:sz w:val="24"/>
          <w:szCs w:val="24"/>
        </w:rPr>
      </w:pPr>
      <w:r>
        <w:rPr>
          <w:noProof/>
        </w:rPr>
        <w:drawing>
          <wp:inline distT="0" distB="0" distL="0" distR="0" wp14:anchorId="71AB0E26" wp14:editId="0DA45836">
            <wp:extent cx="1904215" cy="186847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9138" cy="1883122"/>
                    </a:xfrm>
                    <a:prstGeom prst="rect">
                      <a:avLst/>
                    </a:prstGeom>
                  </pic:spPr>
                </pic:pic>
              </a:graphicData>
            </a:graphic>
          </wp:inline>
        </w:drawing>
      </w:r>
    </w:p>
    <w:p w14:paraId="656D661E" w14:textId="08BE7DA1" w:rsidR="00D2108D" w:rsidRDefault="00D2108D" w:rsidP="00366984">
      <w:pPr>
        <w:pStyle w:val="ListParagraph"/>
        <w:rPr>
          <w:rFonts w:ascii="Times New Roman" w:hAnsi="Times New Roman" w:cs="Times New Roman"/>
          <w:sz w:val="24"/>
          <w:szCs w:val="24"/>
        </w:rPr>
      </w:pPr>
    </w:p>
    <w:p w14:paraId="0EE62E48" w14:textId="6584F4E5" w:rsidR="00D2108D" w:rsidRDefault="00D2108D" w:rsidP="00366984">
      <w:pPr>
        <w:pStyle w:val="ListParagraph"/>
        <w:rPr>
          <w:rFonts w:ascii="Times New Roman" w:hAnsi="Times New Roman" w:cs="Times New Roman"/>
          <w:sz w:val="24"/>
          <w:szCs w:val="24"/>
        </w:rPr>
      </w:pPr>
      <w:r>
        <w:rPr>
          <w:rFonts w:ascii="Times New Roman" w:hAnsi="Times New Roman" w:cs="Times New Roman"/>
          <w:sz w:val="24"/>
          <w:szCs w:val="24"/>
        </w:rPr>
        <w:t>Go back to the Remix tab, where you just import lottery contract. See the following tab to verify you are using same player 1 account on Remix. The account address will match.</w:t>
      </w:r>
    </w:p>
    <w:p w14:paraId="38288D2A" w14:textId="6F9655C8" w:rsidR="00D2108D" w:rsidRDefault="00D2108D" w:rsidP="00366984">
      <w:pPr>
        <w:pStyle w:val="ListParagraph"/>
        <w:rPr>
          <w:rFonts w:ascii="Times New Roman" w:hAnsi="Times New Roman" w:cs="Times New Roman"/>
          <w:sz w:val="24"/>
          <w:szCs w:val="24"/>
        </w:rPr>
      </w:pPr>
      <w:r>
        <w:rPr>
          <w:noProof/>
        </w:rPr>
        <w:drawing>
          <wp:inline distT="0" distB="0" distL="0" distR="0" wp14:anchorId="7565BF42" wp14:editId="11193BD2">
            <wp:extent cx="3139126" cy="11762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6823" cy="1194143"/>
                    </a:xfrm>
                    <a:prstGeom prst="rect">
                      <a:avLst/>
                    </a:prstGeom>
                  </pic:spPr>
                </pic:pic>
              </a:graphicData>
            </a:graphic>
          </wp:inline>
        </w:drawing>
      </w:r>
    </w:p>
    <w:p w14:paraId="0AC80A27" w14:textId="29AA4D9C" w:rsidR="00D2108D" w:rsidRDefault="00D2108D" w:rsidP="00FA1639">
      <w:pPr>
        <w:ind w:left="720"/>
        <w:rPr>
          <w:rFonts w:ascii="Times New Roman" w:hAnsi="Times New Roman" w:cs="Times New Roman"/>
          <w:sz w:val="24"/>
          <w:szCs w:val="24"/>
        </w:rPr>
      </w:pPr>
      <w:r>
        <w:rPr>
          <w:rFonts w:ascii="Times New Roman" w:hAnsi="Times New Roman" w:cs="Times New Roman"/>
          <w:sz w:val="24"/>
          <w:szCs w:val="24"/>
        </w:rPr>
        <w:t xml:space="preserve">To enter into the lottery, change value to 1 and </w:t>
      </w:r>
      <w:proofErr w:type="spellStart"/>
      <w:r>
        <w:rPr>
          <w:rFonts w:ascii="Times New Roman" w:hAnsi="Times New Roman" w:cs="Times New Roman"/>
          <w:sz w:val="24"/>
          <w:szCs w:val="24"/>
        </w:rPr>
        <w:t>wei</w:t>
      </w:r>
      <w:proofErr w:type="spellEnd"/>
      <w:r>
        <w:rPr>
          <w:rFonts w:ascii="Times New Roman" w:hAnsi="Times New Roman" w:cs="Times New Roman"/>
          <w:sz w:val="24"/>
          <w:szCs w:val="24"/>
        </w:rPr>
        <w:t xml:space="preserve"> to ether.</w:t>
      </w:r>
      <w:r w:rsidR="00FA1639">
        <w:rPr>
          <w:rFonts w:ascii="Times New Roman" w:hAnsi="Times New Roman" w:cs="Times New Roman"/>
          <w:sz w:val="24"/>
          <w:szCs w:val="24"/>
        </w:rPr>
        <w:t xml:space="preserve"> Click on enter Function call.</w:t>
      </w:r>
      <w:r w:rsidR="00FA1639" w:rsidRPr="00FA1639">
        <w:rPr>
          <w:noProof/>
        </w:rPr>
        <w:t xml:space="preserve"> </w:t>
      </w:r>
      <w:r w:rsidR="00FA1639">
        <w:rPr>
          <w:noProof/>
        </w:rPr>
        <w:drawing>
          <wp:inline distT="0" distB="0" distL="0" distR="0" wp14:anchorId="293F089B" wp14:editId="7D5EF5FC">
            <wp:extent cx="2732434" cy="300715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6255" cy="3055377"/>
                    </a:xfrm>
                    <a:prstGeom prst="rect">
                      <a:avLst/>
                    </a:prstGeom>
                  </pic:spPr>
                </pic:pic>
              </a:graphicData>
            </a:graphic>
          </wp:inline>
        </w:drawing>
      </w:r>
      <w:r w:rsidR="00FA1639">
        <w:rPr>
          <w:noProof/>
        </w:rPr>
        <w:tab/>
      </w:r>
      <w:r w:rsidR="00FA1639">
        <w:rPr>
          <w:noProof/>
        </w:rPr>
        <w:tab/>
      </w:r>
    </w:p>
    <w:p w14:paraId="245B281A" w14:textId="76C192CA" w:rsidR="00D2108D" w:rsidRDefault="00FA1639" w:rsidP="00FA1639">
      <w:pPr>
        <w:ind w:firstLine="720"/>
        <w:rPr>
          <w:rFonts w:ascii="Times New Roman" w:hAnsi="Times New Roman" w:cs="Times New Roman"/>
          <w:sz w:val="24"/>
          <w:szCs w:val="24"/>
        </w:rPr>
      </w:pPr>
      <w:r>
        <w:rPr>
          <w:rFonts w:ascii="Times New Roman" w:hAnsi="Times New Roman" w:cs="Times New Roman"/>
          <w:sz w:val="24"/>
          <w:szCs w:val="24"/>
        </w:rPr>
        <w:t>You will see a popup window to confirm your transaction.</w:t>
      </w:r>
    </w:p>
    <w:p w14:paraId="7B293EBA" w14:textId="701592E3" w:rsidR="00FA1639" w:rsidRDefault="00FA1639" w:rsidP="00FA1639">
      <w:pPr>
        <w:ind w:firstLine="720"/>
        <w:rPr>
          <w:rFonts w:ascii="Times New Roman" w:hAnsi="Times New Roman" w:cs="Times New Roman"/>
          <w:sz w:val="24"/>
          <w:szCs w:val="24"/>
        </w:rPr>
      </w:pPr>
      <w:r>
        <w:rPr>
          <w:noProof/>
        </w:rPr>
        <w:drawing>
          <wp:inline distT="0" distB="0" distL="0" distR="0" wp14:anchorId="3B3E8B09" wp14:editId="0E4206A7">
            <wp:extent cx="1574277" cy="2726080"/>
            <wp:effectExtent l="0" t="0" r="63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3253" cy="2776256"/>
                    </a:xfrm>
                    <a:prstGeom prst="rect">
                      <a:avLst/>
                    </a:prstGeom>
                  </pic:spPr>
                </pic:pic>
              </a:graphicData>
            </a:graphic>
          </wp:inline>
        </w:drawing>
      </w:r>
    </w:p>
    <w:p w14:paraId="44CFA8A7" w14:textId="48A9E97D" w:rsidR="00FA1639" w:rsidRDefault="00FA1639" w:rsidP="00FA1639">
      <w:pPr>
        <w:ind w:left="720"/>
        <w:rPr>
          <w:rFonts w:ascii="Times New Roman" w:hAnsi="Times New Roman" w:cs="Times New Roman"/>
          <w:sz w:val="24"/>
          <w:szCs w:val="24"/>
        </w:rPr>
      </w:pPr>
      <w:r>
        <w:rPr>
          <w:rFonts w:ascii="Times New Roman" w:hAnsi="Times New Roman" w:cs="Times New Roman"/>
          <w:sz w:val="24"/>
          <w:szCs w:val="24"/>
        </w:rPr>
        <w:lastRenderedPageBreak/>
        <w:t>Click Confirm. Once you confirm you will see the change in balance of the player 1 account.</w:t>
      </w:r>
    </w:p>
    <w:p w14:paraId="396F3335" w14:textId="73A7CA1F" w:rsidR="00FA1639" w:rsidRDefault="00FA1639" w:rsidP="00FA1639">
      <w:pPr>
        <w:ind w:left="720"/>
        <w:rPr>
          <w:rFonts w:ascii="Times New Roman" w:hAnsi="Times New Roman" w:cs="Times New Roman"/>
          <w:sz w:val="24"/>
          <w:szCs w:val="24"/>
        </w:rPr>
      </w:pPr>
      <w:r>
        <w:rPr>
          <w:noProof/>
        </w:rPr>
        <w:drawing>
          <wp:inline distT="0" distB="0" distL="0" distR="0" wp14:anchorId="05237165" wp14:editId="145A9F8E">
            <wp:extent cx="3072713" cy="135165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7031" cy="1353558"/>
                    </a:xfrm>
                    <a:prstGeom prst="rect">
                      <a:avLst/>
                    </a:prstGeom>
                  </pic:spPr>
                </pic:pic>
              </a:graphicData>
            </a:graphic>
          </wp:inline>
        </w:drawing>
      </w:r>
    </w:p>
    <w:p w14:paraId="17A84B1F" w14:textId="373A4B68" w:rsidR="00FA1639" w:rsidRDefault="00FA1639" w:rsidP="00FA1639">
      <w:pPr>
        <w:ind w:left="720"/>
        <w:rPr>
          <w:rFonts w:ascii="Times New Roman" w:hAnsi="Times New Roman" w:cs="Times New Roman"/>
          <w:sz w:val="24"/>
          <w:szCs w:val="24"/>
        </w:rPr>
      </w:pPr>
      <w:r>
        <w:rPr>
          <w:rFonts w:ascii="Times New Roman" w:hAnsi="Times New Roman" w:cs="Times New Roman"/>
          <w:sz w:val="24"/>
          <w:szCs w:val="24"/>
        </w:rPr>
        <w:t>You need to do the same process with player 2. Once you complete the same process</w:t>
      </w:r>
      <w:r w:rsidR="00D90685">
        <w:rPr>
          <w:rFonts w:ascii="Times New Roman" w:hAnsi="Times New Roman" w:cs="Times New Roman"/>
          <w:sz w:val="24"/>
          <w:szCs w:val="24"/>
        </w:rPr>
        <w:t>, you will notice the balance of player 1 and player 2 is changed by 1 ether and some gas fee:</w:t>
      </w:r>
    </w:p>
    <w:p w14:paraId="79BFBA94" w14:textId="526B9AD7" w:rsidR="00D90685" w:rsidRDefault="00D90685" w:rsidP="00FA1639">
      <w:pPr>
        <w:ind w:left="720"/>
        <w:rPr>
          <w:rFonts w:ascii="Times New Roman" w:hAnsi="Times New Roman" w:cs="Times New Roman"/>
          <w:sz w:val="24"/>
          <w:szCs w:val="24"/>
        </w:rPr>
      </w:pPr>
      <w:r>
        <w:rPr>
          <w:noProof/>
        </w:rPr>
        <w:drawing>
          <wp:inline distT="0" distB="0" distL="0" distR="0" wp14:anchorId="2B43341E" wp14:editId="4C3323C9">
            <wp:extent cx="3419475" cy="5448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9475" cy="5448300"/>
                    </a:xfrm>
                    <a:prstGeom prst="rect">
                      <a:avLst/>
                    </a:prstGeom>
                  </pic:spPr>
                </pic:pic>
              </a:graphicData>
            </a:graphic>
          </wp:inline>
        </w:drawing>
      </w:r>
    </w:p>
    <w:p w14:paraId="051FFD94" w14:textId="6DEB78FC" w:rsidR="00D90685" w:rsidRDefault="00D90685" w:rsidP="00FA1639">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Now select the manager account, and click on </w:t>
      </w:r>
      <w:proofErr w:type="spellStart"/>
      <w:r>
        <w:rPr>
          <w:rFonts w:ascii="Times New Roman" w:hAnsi="Times New Roman" w:cs="Times New Roman"/>
          <w:sz w:val="24"/>
          <w:szCs w:val="24"/>
        </w:rPr>
        <w:t>getPlayers</w:t>
      </w:r>
      <w:proofErr w:type="spellEnd"/>
      <w:r>
        <w:rPr>
          <w:rFonts w:ascii="Times New Roman" w:hAnsi="Times New Roman" w:cs="Times New Roman"/>
          <w:sz w:val="24"/>
          <w:szCs w:val="24"/>
        </w:rPr>
        <w:t xml:space="preserve"> call, you will see the address of player 1 and player 2:</w:t>
      </w:r>
    </w:p>
    <w:p w14:paraId="7D8D4B30" w14:textId="4C75D4FA" w:rsidR="00D90685" w:rsidRDefault="00D90685" w:rsidP="00FA1639">
      <w:pPr>
        <w:ind w:left="720"/>
        <w:rPr>
          <w:rFonts w:ascii="Times New Roman" w:hAnsi="Times New Roman" w:cs="Times New Roman"/>
          <w:sz w:val="24"/>
          <w:szCs w:val="24"/>
        </w:rPr>
      </w:pPr>
      <w:r>
        <w:rPr>
          <w:noProof/>
        </w:rPr>
        <w:drawing>
          <wp:inline distT="0" distB="0" distL="0" distR="0" wp14:anchorId="581D30DB" wp14:editId="46831B04">
            <wp:extent cx="3303373" cy="399363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5566" cy="4008371"/>
                    </a:xfrm>
                    <a:prstGeom prst="rect">
                      <a:avLst/>
                    </a:prstGeom>
                  </pic:spPr>
                </pic:pic>
              </a:graphicData>
            </a:graphic>
          </wp:inline>
        </w:drawing>
      </w:r>
    </w:p>
    <w:p w14:paraId="5F78618C" w14:textId="3654CA4F" w:rsidR="00D90685" w:rsidRDefault="00D90685" w:rsidP="00FA1639">
      <w:pPr>
        <w:ind w:left="720"/>
        <w:rPr>
          <w:rFonts w:ascii="Times New Roman" w:hAnsi="Times New Roman" w:cs="Times New Roman"/>
          <w:sz w:val="24"/>
          <w:szCs w:val="24"/>
        </w:rPr>
      </w:pPr>
      <w:r>
        <w:rPr>
          <w:rFonts w:ascii="Times New Roman" w:hAnsi="Times New Roman" w:cs="Times New Roman"/>
          <w:sz w:val="24"/>
          <w:szCs w:val="24"/>
        </w:rPr>
        <w:t xml:space="preserve">Other players can also perform these function </w:t>
      </w:r>
      <w:proofErr w:type="gramStart"/>
      <w:r>
        <w:rPr>
          <w:rFonts w:ascii="Times New Roman" w:hAnsi="Times New Roman" w:cs="Times New Roman"/>
          <w:sz w:val="24"/>
          <w:szCs w:val="24"/>
        </w:rPr>
        <w:t>calls</w:t>
      </w:r>
      <w:r w:rsidR="00500374">
        <w:rPr>
          <w:rFonts w:ascii="Times New Roman" w:hAnsi="Times New Roman" w:cs="Times New Roman"/>
          <w:sz w:val="24"/>
          <w:szCs w:val="24"/>
        </w:rPr>
        <w:t>, but</w:t>
      </w:r>
      <w:proofErr w:type="gramEnd"/>
      <w:r w:rsidR="00500374">
        <w:rPr>
          <w:rFonts w:ascii="Times New Roman" w:hAnsi="Times New Roman" w:cs="Times New Roman"/>
          <w:sz w:val="24"/>
          <w:szCs w:val="24"/>
        </w:rPr>
        <w:t xml:space="preserve"> remember only manager can call </w:t>
      </w:r>
      <w:proofErr w:type="spellStart"/>
      <w:r w:rsidR="00500374">
        <w:rPr>
          <w:rFonts w:ascii="Times New Roman" w:hAnsi="Times New Roman" w:cs="Times New Roman"/>
          <w:sz w:val="24"/>
          <w:szCs w:val="24"/>
        </w:rPr>
        <w:t>pickWinner</w:t>
      </w:r>
      <w:proofErr w:type="spellEnd"/>
      <w:r w:rsidR="00500374">
        <w:rPr>
          <w:rFonts w:ascii="Times New Roman" w:hAnsi="Times New Roman" w:cs="Times New Roman"/>
          <w:sz w:val="24"/>
          <w:szCs w:val="24"/>
        </w:rPr>
        <w:t xml:space="preserve"> function as per our lottery contract. Let’s click </w:t>
      </w:r>
      <w:proofErr w:type="spellStart"/>
      <w:r w:rsidR="00500374">
        <w:rPr>
          <w:rFonts w:ascii="Times New Roman" w:hAnsi="Times New Roman" w:cs="Times New Roman"/>
          <w:sz w:val="24"/>
          <w:szCs w:val="24"/>
        </w:rPr>
        <w:t>pickWinner</w:t>
      </w:r>
      <w:proofErr w:type="spellEnd"/>
      <w:r w:rsidR="00500374">
        <w:rPr>
          <w:rFonts w:ascii="Times New Roman" w:hAnsi="Times New Roman" w:cs="Times New Roman"/>
          <w:sz w:val="24"/>
          <w:szCs w:val="24"/>
        </w:rPr>
        <w:t xml:space="preserve"> and you will see the balance on one of the players is increased by 2 ether i.e. our prize pool was 2 ether.</w:t>
      </w:r>
    </w:p>
    <w:p w14:paraId="32C072C7" w14:textId="06FF39C9" w:rsidR="00500374" w:rsidRDefault="00500374" w:rsidP="00FA1639">
      <w:pPr>
        <w:ind w:left="720"/>
        <w:rPr>
          <w:rFonts w:ascii="Times New Roman" w:hAnsi="Times New Roman" w:cs="Times New Roman"/>
          <w:sz w:val="24"/>
          <w:szCs w:val="24"/>
        </w:rPr>
      </w:pPr>
      <w:r>
        <w:rPr>
          <w:noProof/>
        </w:rPr>
        <w:drawing>
          <wp:inline distT="0" distB="0" distL="0" distR="0" wp14:anchorId="0858761E" wp14:editId="350C89BB">
            <wp:extent cx="1885361" cy="29465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9736" cy="3062759"/>
                    </a:xfrm>
                    <a:prstGeom prst="rect">
                      <a:avLst/>
                    </a:prstGeom>
                  </pic:spPr>
                </pic:pic>
              </a:graphicData>
            </a:graphic>
          </wp:inline>
        </w:drawing>
      </w:r>
    </w:p>
    <w:p w14:paraId="51E34511" w14:textId="0241FE3A" w:rsidR="00366984" w:rsidRDefault="00CD63B8" w:rsidP="00500374">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Observing Deployed Lottery Contract on </w:t>
      </w:r>
      <w:proofErr w:type="spellStart"/>
      <w:r>
        <w:rPr>
          <w:rFonts w:ascii="Times New Roman" w:hAnsi="Times New Roman" w:cs="Times New Roman"/>
          <w:b/>
          <w:bCs/>
          <w:sz w:val="24"/>
          <w:szCs w:val="24"/>
        </w:rPr>
        <w:t>Etherscan</w:t>
      </w:r>
      <w:proofErr w:type="spellEnd"/>
    </w:p>
    <w:p w14:paraId="78FC501F" w14:textId="7C03DA82" w:rsidR="00CD63B8" w:rsidRDefault="00CD63B8" w:rsidP="00500374">
      <w:r>
        <w:rPr>
          <w:rFonts w:ascii="Times New Roman" w:hAnsi="Times New Roman" w:cs="Times New Roman"/>
          <w:sz w:val="24"/>
          <w:szCs w:val="24"/>
        </w:rPr>
        <w:t xml:space="preserve">Go to </w:t>
      </w:r>
      <w:hyperlink r:id="rId23" w:history="1">
        <w:r>
          <w:rPr>
            <w:rStyle w:val="Hyperlink"/>
          </w:rPr>
          <w:t>https://rinkeby.etherscan.io/</w:t>
        </w:r>
      </w:hyperlink>
    </w:p>
    <w:p w14:paraId="3092AA09" w14:textId="0591F377" w:rsidR="003D3FBB" w:rsidRPr="00CD63B8" w:rsidRDefault="00CD63B8" w:rsidP="00500374">
      <w:pPr>
        <w:rPr>
          <w:rFonts w:ascii="Times New Roman" w:hAnsi="Times New Roman" w:cs="Times New Roman"/>
          <w:sz w:val="24"/>
          <w:szCs w:val="24"/>
        </w:rPr>
      </w:pPr>
      <w:r>
        <w:rPr>
          <w:rFonts w:ascii="Times New Roman" w:hAnsi="Times New Roman" w:cs="Times New Roman"/>
          <w:sz w:val="24"/>
          <w:szCs w:val="24"/>
        </w:rPr>
        <w:t xml:space="preserve">Paste the </w:t>
      </w:r>
      <w:r w:rsidR="003D3FBB">
        <w:rPr>
          <w:rFonts w:ascii="Times New Roman" w:hAnsi="Times New Roman" w:cs="Times New Roman"/>
          <w:sz w:val="24"/>
          <w:szCs w:val="24"/>
        </w:rPr>
        <w:t>Contract address on the search tab and click search.</w:t>
      </w:r>
    </w:p>
    <w:p w14:paraId="7D7DBD82" w14:textId="4B35C7B0" w:rsidR="00CD63B8" w:rsidRDefault="00CD63B8" w:rsidP="00500374">
      <w:pPr>
        <w:rPr>
          <w:rFonts w:ascii="Times New Roman" w:hAnsi="Times New Roman" w:cs="Times New Roman"/>
          <w:sz w:val="24"/>
          <w:szCs w:val="24"/>
        </w:rPr>
      </w:pPr>
      <w:r>
        <w:rPr>
          <w:noProof/>
        </w:rPr>
        <w:drawing>
          <wp:inline distT="0" distB="0" distL="0" distR="0" wp14:anchorId="7093A2BA" wp14:editId="7E14B8D6">
            <wp:extent cx="5943600" cy="1884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84045"/>
                    </a:xfrm>
                    <a:prstGeom prst="rect">
                      <a:avLst/>
                    </a:prstGeom>
                  </pic:spPr>
                </pic:pic>
              </a:graphicData>
            </a:graphic>
          </wp:inline>
        </w:drawing>
      </w:r>
    </w:p>
    <w:p w14:paraId="693A9243" w14:textId="4F26A30B" w:rsidR="003D3FBB" w:rsidRDefault="003D3FBB" w:rsidP="00500374">
      <w:pPr>
        <w:rPr>
          <w:rFonts w:ascii="Times New Roman" w:hAnsi="Times New Roman" w:cs="Times New Roman"/>
          <w:sz w:val="24"/>
          <w:szCs w:val="24"/>
        </w:rPr>
      </w:pPr>
      <w:r>
        <w:rPr>
          <w:rFonts w:ascii="Times New Roman" w:hAnsi="Times New Roman" w:cs="Times New Roman"/>
          <w:sz w:val="24"/>
          <w:szCs w:val="24"/>
        </w:rPr>
        <w:t>You will see the screen like below:</w:t>
      </w:r>
    </w:p>
    <w:p w14:paraId="4566E36C" w14:textId="46843554" w:rsidR="003D3FBB" w:rsidRDefault="003D3FBB" w:rsidP="00500374">
      <w:pPr>
        <w:rPr>
          <w:rFonts w:ascii="Times New Roman" w:hAnsi="Times New Roman" w:cs="Times New Roman"/>
          <w:sz w:val="24"/>
          <w:szCs w:val="24"/>
        </w:rPr>
      </w:pPr>
      <w:r>
        <w:rPr>
          <w:noProof/>
        </w:rPr>
        <w:drawing>
          <wp:inline distT="0" distB="0" distL="0" distR="0" wp14:anchorId="23B11CC4" wp14:editId="7248A84C">
            <wp:extent cx="5943600" cy="2845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45435"/>
                    </a:xfrm>
                    <a:prstGeom prst="rect">
                      <a:avLst/>
                    </a:prstGeom>
                  </pic:spPr>
                </pic:pic>
              </a:graphicData>
            </a:graphic>
          </wp:inline>
        </w:drawing>
      </w:r>
    </w:p>
    <w:p w14:paraId="690AC8D2" w14:textId="35A3EAC5" w:rsidR="003D3FBB" w:rsidRPr="00CD63B8" w:rsidRDefault="003D3FBB" w:rsidP="00500374">
      <w:pPr>
        <w:rPr>
          <w:rFonts w:ascii="Times New Roman" w:hAnsi="Times New Roman" w:cs="Times New Roman"/>
          <w:sz w:val="24"/>
          <w:szCs w:val="24"/>
        </w:rPr>
      </w:pPr>
      <w:r>
        <w:rPr>
          <w:rFonts w:ascii="Times New Roman" w:hAnsi="Times New Roman" w:cs="Times New Roman"/>
          <w:sz w:val="24"/>
          <w:szCs w:val="24"/>
        </w:rPr>
        <w:t>As you notice how the transactions are recorded when we are playing lottery on above session. You can see the manager of the contract as contract creator, and other players address too.</w:t>
      </w:r>
    </w:p>
    <w:p w14:paraId="46AD4CBD" w14:textId="77777777" w:rsidR="001D2F91" w:rsidRPr="001D2F91" w:rsidRDefault="001D2F91" w:rsidP="001D2F91">
      <w:pPr>
        <w:pStyle w:val="ListParagraph"/>
        <w:rPr>
          <w:rFonts w:ascii="Times New Roman" w:hAnsi="Times New Roman" w:cs="Times New Roman"/>
          <w:sz w:val="24"/>
          <w:szCs w:val="24"/>
        </w:rPr>
      </w:pPr>
    </w:p>
    <w:p w14:paraId="208D49DC" w14:textId="77777777" w:rsidR="006D59D4" w:rsidRPr="006D59D4" w:rsidRDefault="006D59D4">
      <w:pPr>
        <w:rPr>
          <w:rFonts w:ascii="Times New Roman" w:hAnsi="Times New Roman" w:cs="Times New Roman"/>
          <w:b/>
          <w:bCs/>
          <w:sz w:val="24"/>
          <w:szCs w:val="24"/>
        </w:rPr>
      </w:pPr>
    </w:p>
    <w:sectPr w:rsidR="006D59D4" w:rsidRPr="006D59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51059"/>
    <w:multiLevelType w:val="hybridMultilevel"/>
    <w:tmpl w:val="8F6ED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535C24"/>
    <w:multiLevelType w:val="hybridMultilevel"/>
    <w:tmpl w:val="10F4D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0E2F3D"/>
    <w:multiLevelType w:val="hybridMultilevel"/>
    <w:tmpl w:val="18DAA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D4"/>
    <w:rsid w:val="00196065"/>
    <w:rsid w:val="001D2F91"/>
    <w:rsid w:val="00366984"/>
    <w:rsid w:val="003D3FBB"/>
    <w:rsid w:val="00461126"/>
    <w:rsid w:val="00500374"/>
    <w:rsid w:val="006D59D4"/>
    <w:rsid w:val="00CD63B8"/>
    <w:rsid w:val="00D2108D"/>
    <w:rsid w:val="00D706A2"/>
    <w:rsid w:val="00D90685"/>
    <w:rsid w:val="00FA1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9B640"/>
  <w15:chartTrackingRefBased/>
  <w15:docId w15:val="{54A0CC02-10B5-4EBB-A849-FD4C149C8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2F91"/>
    <w:pPr>
      <w:ind w:left="720"/>
      <w:contextualSpacing/>
    </w:pPr>
  </w:style>
  <w:style w:type="character" w:styleId="Hyperlink">
    <w:name w:val="Hyperlink"/>
    <w:basedOn w:val="DefaultParagraphFont"/>
    <w:uiPriority w:val="99"/>
    <w:semiHidden/>
    <w:unhideWhenUsed/>
    <w:rsid w:val="00CD63B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rinkeby.etherscan.io/"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10</Pages>
  <Words>612</Words>
  <Characters>3491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1523041</dc:creator>
  <cp:keywords/>
  <dc:description/>
  <cp:lastModifiedBy>1523031</cp:lastModifiedBy>
  <cp:revision>3</cp:revision>
  <cp:lastPrinted>2020-05-27T12:42:00Z</cp:lastPrinted>
  <dcterms:created xsi:type="dcterms:W3CDTF">2020-04-09T15:48:00Z</dcterms:created>
  <dcterms:modified xsi:type="dcterms:W3CDTF">2020-05-27T12:42:00Z</dcterms:modified>
</cp:coreProperties>
</file>