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rPr>
          <w:b/>
          <w:sz w:val="56"/>
        </w:rPr>
        <w:t>智慧课堂AI学习本</w:t>
      </w:r>
    </w:p>
    <w:p>
      <w:pPr>
        <w:jc w:val="center"/>
      </w:pPr>
      <w:r>
        <w:rPr>
          <w:b/>
          <w:sz w:val="44"/>
        </w:rPr>
        <w:t>系统使用手册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rPr>
          <w:sz w:val="28"/>
        </w:rPr>
        <w:t>在线地址：https://iclass.aigcclass.com</w:t>
      </w:r>
    </w:p>
    <w:p>
      <w:pPr>
        <w:jc w:val="center"/>
      </w:pPr>
      <w:r>
        <w:rPr>
          <w:sz w:val="28"/>
        </w:rPr>
        <w:t>更新日期：2026年4月</w:t>
      </w:r>
    </w:p>
    <w:p>
      <w:r>
        <w:br w:type="page"/>
      </w:r>
    </w:p>
    <w:p>
      <w:pPr>
        <w:pStyle w:val="Title"/>
        <w:jc w:val="center"/>
      </w:pPr>
      <w:r>
        <w:rPr>
          <w:color w:val="000000"/>
          <w:sz w:val="44"/>
        </w:rPr>
        <w:t>目  录</w:t>
      </w:r>
    </w:p>
    <w:p>
      <w:r>
        <w:rPr>
          <w:b/>
          <w:sz w:val="28"/>
        </w:rPr>
        <w:t>一、系统概述</w:t>
      </w:r>
    </w:p>
    <w:p>
      <w:r>
        <w:rPr>
          <w:b/>
          <w:sz w:val="28"/>
        </w:rPr>
        <w:t>二、教师端使用说明</w:t>
      </w:r>
    </w:p>
    <w:p>
      <w:r>
        <w:rPr>
          <w:sz w:val="28"/>
        </w:rPr>
        <w:t xml:space="preserve">  2.1 注册与登录</w:t>
      </w:r>
    </w:p>
    <w:p>
      <w:r>
        <w:rPr>
          <w:sz w:val="28"/>
        </w:rPr>
        <w:t xml:space="preserve">  2.2 课程管理</w:t>
      </w:r>
    </w:p>
    <w:p>
      <w:r>
        <w:rPr>
          <w:sz w:val="28"/>
        </w:rPr>
        <w:t xml:space="preserve">  2.3 课堂管理</w:t>
      </w:r>
    </w:p>
    <w:p>
      <w:r>
        <w:rPr>
          <w:sz w:val="28"/>
        </w:rPr>
        <w:t xml:space="preserve">  2.4 学生管理</w:t>
      </w:r>
    </w:p>
    <w:p>
      <w:r>
        <w:rPr>
          <w:sz w:val="28"/>
        </w:rPr>
        <w:t xml:space="preserve">  2.5 学习卡管理</w:t>
      </w:r>
    </w:p>
    <w:p>
      <w:r>
        <w:rPr>
          <w:sz w:val="28"/>
        </w:rPr>
        <w:t xml:space="preserve">  2.6 学习卡编辑</w:t>
      </w:r>
    </w:p>
    <w:p>
      <w:r>
        <w:rPr>
          <w:sz w:val="28"/>
        </w:rPr>
        <w:t xml:space="preserve">  2.7 学习卡分析</w:t>
      </w:r>
    </w:p>
    <w:p>
      <w:r>
        <w:rPr>
          <w:sz w:val="28"/>
        </w:rPr>
        <w:t xml:space="preserve">  2.8 学习卡统计</w:t>
      </w:r>
    </w:p>
    <w:p>
      <w:r>
        <w:rPr>
          <w:sz w:val="28"/>
        </w:rPr>
        <w:t xml:space="preserve">  2.9 AI交流卡</w:t>
      </w:r>
    </w:p>
    <w:p>
      <w:r>
        <w:rPr>
          <w:sz w:val="28"/>
        </w:rPr>
        <w:t xml:space="preserve">  2.10 模型管理</w:t>
      </w:r>
    </w:p>
    <w:p>
      <w:r>
        <w:rPr>
          <w:sz w:val="28"/>
        </w:rPr>
        <w:t xml:space="preserve">  2.11 提示词模板设置</w:t>
      </w:r>
    </w:p>
    <w:p>
      <w:r>
        <w:rPr>
          <w:sz w:val="28"/>
        </w:rPr>
        <w:t xml:space="preserve">  2.12 个人信息</w:t>
      </w:r>
    </w:p>
    <w:p>
      <w:r>
        <w:rPr>
          <w:b/>
          <w:sz w:val="28"/>
        </w:rPr>
        <w:t>三、学生端使用说明</w:t>
      </w:r>
    </w:p>
    <w:p>
      <w:r>
        <w:rPr>
          <w:sz w:val="28"/>
        </w:rPr>
        <w:t xml:space="preserve">  3.1 学生登录</w:t>
      </w:r>
    </w:p>
    <w:p>
      <w:r>
        <w:rPr>
          <w:sz w:val="28"/>
        </w:rPr>
        <w:t xml:space="preserve">  3.2 课程与学习卡</w:t>
      </w:r>
    </w:p>
    <w:p>
      <w:r>
        <w:rPr>
          <w:sz w:val="28"/>
        </w:rPr>
        <w:t xml:space="preserve">  3.3 作答学习卡</w:t>
      </w:r>
    </w:p>
    <w:p>
      <w:r>
        <w:rPr>
          <w:sz w:val="28"/>
        </w:rPr>
        <w:t xml:space="preserve">  3.4 AI交流卡对话</w:t>
      </w:r>
    </w:p>
    <w:p>
      <w:r>
        <w:rPr>
          <w:b/>
          <w:sz w:val="28"/>
        </w:rPr>
        <w:t>四、常见问题（FAQ）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一、系统概述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课堂AI学习卡（iClassCard）是一个AI赋能的课堂互动学习系统，支持教师创建和管理课程、课堂、学习卡和AI交流卡，学生通过手机端完成课堂互动答题和AI对话学习。系统集成了大语言模型（LLM），实现主观题自动评分、个性化反馈生成和苏格拉底式启发对话，全面覆盖ICAP学习理论中的互动、建构、主动学习场景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系统首页如下图所示，提供教师入口和学生入口两个通道：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图1-1 系统首页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系统角色与功能概览：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2"/>
              </w:rPr>
              <w:t>角色</w:t>
            </w:r>
          </w:p>
        </w:tc>
        <w:tc>
          <w:tcPr>
            <w:tcW w:type="dxa" w:w="4317"/>
          </w:tcPr>
          <w:p>
            <w:r>
              <w:rPr>
                <w:b/>
                <w:sz w:val="22"/>
              </w:rPr>
              <w:t>主要功能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教师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课程管理、课堂管理、学生管理（Excel导入）、学习卡编辑与发布、AI交流卡管理、教案上传与AI匹配、实时分析看板、成绩统计、LLM模型配置、提示词模板管理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学生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查看课程与学习卡、作答五种题型、查看AI个性化反馈、参与AI交流卡对话（文字/语音）、查看个人成绩</w:t>
            </w:r>
          </w:p>
        </w:tc>
      </w:tr>
    </w:tbl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技术架构：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2"/>
              </w:rPr>
              <w:t>层级</w:t>
            </w:r>
          </w:p>
        </w:tc>
        <w:tc>
          <w:tcPr>
            <w:tcW w:type="dxa" w:w="4317"/>
          </w:tcPr>
          <w:p>
            <w:r>
              <w:rPr>
                <w:b/>
                <w:sz w:val="22"/>
              </w:rPr>
              <w:t>技术方案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前端框架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Next.js 15（App Router + Server Actions）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UI组件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Shadcn UI + Tailwind CSS（响应式设计）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AI集成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Vercel AI SDK（流式输出）+ OpenAI兼容接口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数据库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PostgreSQL（Supabase托管）+ Drizzle ORM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语音识别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阿里云NLS语音服务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部署平台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Vercel（自动构建与持续部署）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二、教师端使用说明</w:t>
      </w:r>
    </w:p>
    <w:p>
      <w:pPr>
        <w:pStyle w:val="Heading2"/>
      </w:pPr>
      <w:r>
        <w:rPr>
          <w:color w:val="000000"/>
        </w:rPr>
        <w:t>2.1 注册与登录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访问系统首页 https://iclass.aigcclass.com，点击"教师入口"进入登录页面。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图2-1 教师登录页面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首次使用需点击"注册"链接，填写姓名、学院、手机号和密码完成注册。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图2-2 教师注册页面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登录成功后进入教师主页，左侧为功能导航栏，包含五个主要功能模块：课程管理、课堂管理、模型管理、设置与模板维护、个人信息。</w:t>
      </w:r>
    </w:p>
    <w:p>
      <w:pPr>
        <w:pStyle w:val="Heading2"/>
      </w:pPr>
      <w:r>
        <w:rPr>
          <w:color w:val="000000"/>
        </w:rPr>
        <w:t>2.2 课程管理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课程管理页面展示教师创建的所有课程卡片，每个课程卡片显示课程名称、学期信息和选课学生人数。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_cour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图2-3 课程管理页面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功能操作：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新建课程：点击右上角"新建课程"按钮，填写课程名称、学年、学期等信息。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编辑课程：点击课程卡片上的编辑图标，修改课程信息。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删除课程：点击删除图标删除课程（需先清空关联数据）。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进入课程：点击课程卡片进入课程详情页面。</w:t>
      </w:r>
    </w:p>
    <w:p>
      <w:pPr>
        <w:pStyle w:val="Heading2"/>
      </w:pPr>
      <w:r>
        <w:rPr>
          <w:color w:val="000000"/>
        </w:rPr>
        <w:t>2.3 课堂管理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进入某个课程后，默认展示课堂管理页面，以卡片形式列出该课程下所有课堂。每个课堂卡片显示课堂名称、上课时间、教室和授课教师。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rse_classroo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图2-4 课堂管理页面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功能操作：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新建课堂：点击"新建课堂"按钮，填写课堂名称、日期时间、教室、授课教师等信息。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编辑/删除课堂：点击课堂卡片上的编辑或删除图标。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AI学习卡：进入该课堂的学习卡管理。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AI交流卡：进入该课堂的AI交流卡管理。</w:t>
      </w:r>
    </w:p>
    <w:p>
      <w:pPr>
        <w:pStyle w:val="Heading2"/>
      </w:pPr>
      <w:r>
        <w:rPr>
          <w:color w:val="000000"/>
        </w:rPr>
        <w:t>2.4 学生管理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在课程详情页面切换到"学生管理"标签页，可查看该课程所有选课学生。支持手动添加和Excel批量导入两种方式。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图2-5 学生管理页面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功能操作：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手动添加：点击"添加学生"按钮，填写学生信息（学号、姓名、性别等）。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Excel导入：点击"导入学生"按钮，上传符合模板格式的Excel文件，系统自动批量导入。学生默认密码为学号。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删除学生：点击学生行的删除按钮移除学生。</w:t>
      </w:r>
    </w:p>
    <w:p>
      <w:pPr>
        <w:pStyle w:val="Heading2"/>
      </w:pPr>
      <w:r>
        <w:rPr>
          <w:color w:val="000000"/>
        </w:rPr>
        <w:t>2.5 学习卡管理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在某个课堂下点击"AI学习卡"按钮，进入学习卡列表页面。该页面还支持上传教案（DOCX格式），系统自动解析教案章节并AI匹配到自评题。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rning_ca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图2-6 学习卡管理页面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功能操作：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新建学习卡：点击"新建学习卡"按钮创建空白学习卡。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编辑：进入学习卡编辑器，添加和编辑题目。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发布（发放）：将学习卡发布给学生，发布后锁定不可修改。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分析：查看实时作答分析看板。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统计：查看学生成绩统计。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复制：将学习卡复制到其他课堂。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上传教案：上传DOCX教案文件，系统自动解析章节并AI匹配。</w:t>
      </w:r>
    </w:p>
    <w:p>
      <w:pPr>
        <w:pStyle w:val="Heading2"/>
      </w:pPr>
      <w:r>
        <w:rPr>
          <w:color w:val="000000"/>
        </w:rPr>
        <w:t>2.6 学习卡编辑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学习卡编辑器支持拖拽排序题目，并提供五种题型的添加。每种题型可自定义分值和AI评分/反馈提示词。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d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图2-7 学习卡编辑页面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五种题型说明：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题型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学生操作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评分方式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自评题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星级评价（1-5星）+ 文字说明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按星级比例自动计分，可关联教案章节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选择题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选择一个或多个选项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自动批改（与标准答案精确匹配）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填空题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填写一个或多个空格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LLM语义评分（0-10分映射）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简答题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自由文本作答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LLM语义评分（0-10分映射）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小组互评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搜索并给同伴打星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同伴评分均值计分</w:t>
            </w:r>
          </w:p>
        </w:tc>
      </w:tr>
    </w:tbl>
    <w:p>
      <w:pPr>
        <w:pStyle w:val="Heading2"/>
      </w:pPr>
      <w:r>
        <w:rPr>
          <w:color w:val="000000"/>
        </w:rPr>
        <w:t>2.7 学习卡分析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分析看板实时展示学生作答数据，不同题型使用不同可视化方式：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d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图2-8 学习卡分析看板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选择题：柱状图展示各选项选择人数。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填空题：词云展示学生答案的高频词汇。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简答题：弹幕形式滚动展示学生回答。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自评题：星级分布统计。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互评题：评价矩阵展示同伴互评全貌。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教师可以点击"关闭题目"按钮停止接收某道题的答案。</w:t>
      </w:r>
    </w:p>
    <w:p>
      <w:pPr>
        <w:pStyle w:val="Heading2"/>
      </w:pPr>
      <w:r>
        <w:rPr>
          <w:color w:val="000000"/>
        </w:rPr>
        <w:t>2.8 学习卡统计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统计页面展示每个学生的作答详情、得分和AI反馈。点击学生行可查看该学生的完整作答记录。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rd_st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图2-9 学习卡统计页面</w:t>
      </w:r>
    </w:p>
    <w:p>
      <w:pPr>
        <w:pStyle w:val="Heading2"/>
      </w:pPr>
      <w:r>
        <w:rPr>
          <w:color w:val="000000"/>
        </w:rPr>
        <w:t>2.9 AI交流卡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AI交流卡支持创建苏格拉底式AI对话场景，学生与AI进行多轮启发式对话。系统从五个维度（参与度、态度、能力、情感、创新）对对话质量进行自动评价。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iscussion_car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图2-10 AI交流卡管理页面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功能操作：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新建交流卡：设置讨论主题、五维评分权重、最低对话轮数。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发布：将交流卡开放给学生。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查看会话：查看所有学生的对话记录、AI五维评分和总结。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调整评分：教师可手动调整AI给出的评分。</w:t>
      </w:r>
    </w:p>
    <w:p>
      <w:pPr>
        <w:pStyle w:val="Heading2"/>
      </w:pPr>
      <w:r>
        <w:rPr>
          <w:color w:val="000000"/>
        </w:rPr>
        <w:t>2.10 模型管理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模型管理页面用于配置LLM大模型接口。系统支持任意兼容OpenAI协议的API服务，教师可灵活选择不同的大模型。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图2-11 模型管理页面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配置项说明：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2"/>
              </w:rPr>
              <w:t>配置项</w:t>
            </w:r>
          </w:p>
        </w:tc>
        <w:tc>
          <w:tcPr>
            <w:tcW w:type="dxa" w:w="4317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显示名称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自定义模型名称（如"DeepSeek-V3"）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模型名称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API的model参数（如 deepseek-chat）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API地址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LLM服务的Base URL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API Key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访问密钥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设为默认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将该模型设为评分和反馈的默认模型</w:t>
            </w:r>
          </w:p>
        </w:tc>
      </w:tr>
    </w:tbl>
    <w:p>
      <w:pPr>
        <w:pStyle w:val="Heading2"/>
      </w:pPr>
      <w:r>
        <w:rPr>
          <w:color w:val="000000"/>
        </w:rPr>
        <w:t>2.11 提示词模板设置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提示词模板页面分为两部分：个性化分层设置和提示词模板维护。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mpl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图2-12 设置与模板维护页面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个性化分层设置：配置高、中、低分数阈值，系统据此为学生推荐"高级/中级/初级个性化测试"层级。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提示词模板维护：按题型和用途（评分/反馈）分类管理提示词模板。模板中使用 {} 占位符（如 {题干}、{标准答案}、{学生答案}），系统在运行时自动替换为实际内容。教师可自定义模板内容以调整AI评分和反馈的行为。</w:t>
      </w:r>
    </w:p>
    <w:p>
      <w:pPr>
        <w:pStyle w:val="Heading2"/>
      </w:pPr>
      <w:r>
        <w:rPr>
          <w:color w:val="000000"/>
        </w:rPr>
        <w:t>2.12 个人信息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个人信息页面用于维护教师的基本资料，包括姓名、学院、专业等。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图2-13 个人信息页面</w:t>
      </w:r>
    </w:p>
    <w:p>
      <w:r>
        <w:br w:type="page"/>
      </w:r>
    </w:p>
    <w:p>
      <w:pPr>
        <w:pStyle w:val="Heading1"/>
      </w:pPr>
      <w:r>
        <w:rPr>
          <w:color w:val="000000"/>
        </w:rPr>
        <w:t>三、学生端使用说明</w:t>
      </w:r>
    </w:p>
    <w:p>
      <w:pPr>
        <w:pStyle w:val="Heading2"/>
      </w:pPr>
      <w:r>
        <w:rPr>
          <w:color w:val="000000"/>
        </w:rPr>
        <w:t>3.1 学生登录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学生通过首页的"学生入口"进入登录页面，使用学号和密码登录。初始密码默认为学号。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udent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图3-1 学生登录页面（桌面端）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94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udent_login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图3-2 学生登录页面（移动端）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系统采用移动端优先的响应式设计，学生在手机浏览器中即可完成所有操作，也支持微信/QQ内置浏览器访问。</w:t>
      </w:r>
    </w:p>
    <w:p>
      <w:pPr>
        <w:pStyle w:val="Heading2"/>
      </w:pPr>
      <w:r>
        <w:rPr>
          <w:color w:val="000000"/>
        </w:rPr>
        <w:t>3.2 课程与学习卡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登录后学生看到自己的课程列表，每个课程下方展示已发布的学习卡和AI交流卡。点击学习卡即可进入作答页面。</w:t>
      </w:r>
    </w:p>
    <w:p>
      <w:pPr>
        <w:pStyle w:val="Heading2"/>
      </w:pPr>
      <w:r>
        <w:rPr>
          <w:color w:val="000000"/>
        </w:rPr>
        <w:t>3.3 作答学习卡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进入学习卡后，学生按题目顺序依次作答。每种题型有不同的交互方式：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2"/>
              </w:rPr>
              <w:t>题型</w:t>
            </w:r>
          </w:p>
        </w:tc>
        <w:tc>
          <w:tcPr>
            <w:tcW w:type="dxa" w:w="4317"/>
          </w:tcPr>
          <w:p>
            <w:r>
              <w:rPr>
                <w:b/>
                <w:sz w:val="22"/>
              </w:rPr>
              <w:t>交互说明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自评题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点击星级完成评价（自动提交），可附加文字说明后手动提交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选择题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点击选项（多选题可选择多个），点击提交按钮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填空题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在输入框中填写答案，点击提交按钮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简答题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在文本区域输入答案，点击提交按钮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小组互评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搜索同学姓名，点击星级完成评价</w:t>
            </w:r>
          </w:p>
        </w:tc>
      </w:tr>
    </w:tbl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提交填空题和简答题后，系统自动调用LLM进行评分，学生可点击"查看AI反馈"按钮获取个性化指导。反馈以流式文本形式逐字显示，内容会自动保存。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自评题如已关联教案章节，学生可点击"查看教案"链接跳转到相关教学内容进行复习。</w:t>
      </w:r>
    </w:p>
    <w:p>
      <w:pPr>
        <w:pStyle w:val="Heading2"/>
      </w:pPr>
      <w:r>
        <w:rPr>
          <w:color w:val="000000"/>
        </w:rPr>
        <w:t>3.4 AI交流卡对话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学生点击AI交流卡进入对话界面，支持文字输入和语音输入两种方式：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文字输入：在输入框中输入内容后发送。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语音输入：按住麦克风按钮说话，松开后自动识别为文字发送。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AI扮演经验丰富的教师角色，通过引导式提问帮助学生深入理解知识。对话达到最低轮数后，学生可点击"结束讨论"按钮，系统自动生成五维评分和总结报告。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四、常见问题（FAQ）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Q1：学生忘记密码怎么办？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A：学生初始密码为学号。如需重置，请联系教师在学生管理页面删除后重新添加，或通过数据库直接重置密码。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Q2：支持哪些LLM大模型？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A：系统支持所有兼容OpenAI API协议的模型服务，包括但不限于 DeepSeek、通义千问、智谱、Moonshot、OpenAI等。在"模型管理"页面配置对应的API地址和密钥即可。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Q3：AI评分不准确怎么办？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A：教师可在"设置与模板维护"页面自定义评分提示词模板，通过调整提示词内容优化AI评分行为。建议在模板中明确评分标准和维度。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Q4：如何批量导入学生？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A：在课程的学生管理页面，点击"导入学生"按钮上传Excel文件。Excel需包含学号、姓名等列，系统会自动去重（以学号为唯一标识）。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Q5：学习卡发布后还能修改吗？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A：学习卡一旦发布（发放）即锁定，不可再编辑。如需修改请新建学习卡。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Q6：学生可以用手机访问吗？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A：可以。系统采用移动端优先的响应式设计，支持手机浏览器和微信/QQ内置浏览器直接访问。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Q7：语音输入功能无法使用？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A：语音识别依赖阿里云NLS服务，请确保已正确配置阿里云AccessKey和AppKey环境变量。同时语音输入需要浏览器授权麦克风权限。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Q8：如何部署到自己的服务器？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A：推荐使用Vercel部署（免费额度充足），也可通过 npm run build 构建后在自有服务器上运行 Node.js 服务。详见《安装文档》。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