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Ministerul Educației și Cercetării al Republicii Moldova</w:t>
      </w:r>
    </w:p>
    <w:p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Universitatea Tehnică a Moldovei</w:t>
      </w:r>
    </w:p>
    <w:p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Colegiul Universității Tehnice a Moldovei</w:t>
      </w:r>
    </w:p>
    <w:p w:rsidR="00222117" w:rsidRPr="00757605" w:rsidRDefault="00222117" w:rsidP="00EF4136">
      <w:pPr>
        <w:spacing w:after="24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p>
    <w:p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b/>
          <w:bCs/>
          <w:color w:val="000000"/>
          <w:sz w:val="80"/>
          <w:szCs w:val="80"/>
        </w:rPr>
        <w:t>Raport</w:t>
      </w:r>
    </w:p>
    <w:p w:rsidR="00222117" w:rsidRPr="00757605" w:rsidRDefault="004050B0"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Lucrarea de practica</w:t>
      </w:r>
    </w:p>
    <w:p w:rsidR="00222117" w:rsidRPr="00757605" w:rsidRDefault="00222117" w:rsidP="00EF4136">
      <w:pPr>
        <w:spacing w:after="200"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color w:val="000000"/>
          <w:sz w:val="24"/>
          <w:szCs w:val="24"/>
        </w:rPr>
        <w:t xml:space="preserve">la „Programarea </w:t>
      </w:r>
      <w:r w:rsidR="004050B0" w:rsidRPr="00757605">
        <w:rPr>
          <w:rFonts w:ascii="Times New Roman" w:eastAsia="Times New Roman" w:hAnsi="Times New Roman" w:cs="Times New Roman"/>
          <w:color w:val="000000"/>
          <w:sz w:val="24"/>
          <w:szCs w:val="24"/>
        </w:rPr>
        <w:t>Procedurala</w:t>
      </w:r>
      <w:r w:rsidRPr="00757605">
        <w:rPr>
          <w:rFonts w:ascii="Times New Roman" w:eastAsia="Times New Roman" w:hAnsi="Times New Roman" w:cs="Times New Roman"/>
          <w:color w:val="000000"/>
          <w:sz w:val="24"/>
          <w:szCs w:val="24"/>
        </w:rPr>
        <w:t>”</w:t>
      </w:r>
    </w:p>
    <w:p w:rsidR="00222117" w:rsidRPr="00757605" w:rsidRDefault="00222117" w:rsidP="00EF4136">
      <w:pPr>
        <w:spacing w:after="240" w:line="240" w:lineRule="auto"/>
        <w:jc w:val="right"/>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r w:rsidRPr="00757605">
        <w:rPr>
          <w:rFonts w:ascii="Times New Roman" w:eastAsia="Times New Roman" w:hAnsi="Times New Roman" w:cs="Times New Roman"/>
          <w:sz w:val="24"/>
          <w:szCs w:val="24"/>
        </w:rPr>
        <w:br/>
      </w:r>
    </w:p>
    <w:p w:rsidR="004050B0" w:rsidRPr="00757605" w:rsidRDefault="004050B0" w:rsidP="00EF4136">
      <w:pPr>
        <w:spacing w:after="240" w:line="240" w:lineRule="auto"/>
        <w:jc w:val="right"/>
        <w:rPr>
          <w:rFonts w:ascii="Times New Roman" w:eastAsia="Times New Roman" w:hAnsi="Times New Roman" w:cs="Times New Roman"/>
          <w:sz w:val="24"/>
          <w:szCs w:val="24"/>
        </w:rPr>
      </w:pPr>
    </w:p>
    <w:p w:rsidR="004050B0" w:rsidRPr="00757605" w:rsidRDefault="004050B0" w:rsidP="00EF4136">
      <w:pPr>
        <w:spacing w:after="240" w:line="240" w:lineRule="auto"/>
        <w:jc w:val="right"/>
        <w:rPr>
          <w:rFonts w:ascii="Times New Roman" w:eastAsia="Times New Roman" w:hAnsi="Times New Roman" w:cs="Times New Roman"/>
          <w:sz w:val="24"/>
          <w:szCs w:val="24"/>
        </w:rPr>
      </w:pPr>
    </w:p>
    <w:p w:rsidR="004050B0" w:rsidRPr="00757605" w:rsidRDefault="004050B0" w:rsidP="00EF4136">
      <w:pPr>
        <w:spacing w:after="240" w:line="240" w:lineRule="auto"/>
        <w:jc w:val="right"/>
        <w:rPr>
          <w:rFonts w:ascii="Times New Roman" w:eastAsia="Times New Roman" w:hAnsi="Times New Roman" w:cs="Times New Roman"/>
          <w:sz w:val="24"/>
          <w:szCs w:val="24"/>
        </w:rPr>
      </w:pPr>
    </w:p>
    <w:p w:rsidR="004050B0" w:rsidRPr="00757605" w:rsidRDefault="004050B0" w:rsidP="00EF4136">
      <w:pPr>
        <w:spacing w:after="240" w:line="240" w:lineRule="auto"/>
        <w:jc w:val="right"/>
        <w:rPr>
          <w:rFonts w:ascii="Times New Roman" w:eastAsia="Times New Roman" w:hAnsi="Times New Roman" w:cs="Times New Roman"/>
          <w:sz w:val="24"/>
          <w:szCs w:val="24"/>
        </w:rPr>
      </w:pPr>
    </w:p>
    <w:p w:rsidR="004050B0" w:rsidRPr="00757605" w:rsidRDefault="004050B0" w:rsidP="00EF4136">
      <w:pPr>
        <w:spacing w:after="240" w:line="240" w:lineRule="auto"/>
        <w:jc w:val="right"/>
        <w:rPr>
          <w:rFonts w:ascii="Times New Roman" w:eastAsia="Times New Roman" w:hAnsi="Times New Roman" w:cs="Times New Roman"/>
          <w:sz w:val="24"/>
          <w:szCs w:val="24"/>
        </w:rPr>
      </w:pPr>
    </w:p>
    <w:p w:rsidR="004050B0" w:rsidRPr="00757605" w:rsidRDefault="004050B0" w:rsidP="00EF4136">
      <w:pPr>
        <w:spacing w:after="240" w:line="240" w:lineRule="auto"/>
        <w:jc w:val="right"/>
        <w:rPr>
          <w:rFonts w:ascii="Times New Roman" w:eastAsia="Times New Roman" w:hAnsi="Times New Roman" w:cs="Times New Roman"/>
          <w:sz w:val="24"/>
          <w:szCs w:val="24"/>
        </w:rPr>
      </w:pPr>
    </w:p>
    <w:p w:rsidR="004050B0" w:rsidRPr="00757605" w:rsidRDefault="004050B0" w:rsidP="00EF4136">
      <w:pPr>
        <w:spacing w:after="240" w:line="240" w:lineRule="auto"/>
        <w:jc w:val="right"/>
        <w:rPr>
          <w:rFonts w:ascii="Times New Roman" w:eastAsia="Times New Roman" w:hAnsi="Times New Roman" w:cs="Times New Roman"/>
          <w:sz w:val="24"/>
          <w:szCs w:val="24"/>
        </w:rPr>
      </w:pPr>
    </w:p>
    <w:p w:rsidR="00222117" w:rsidRPr="00757605" w:rsidRDefault="00222117" w:rsidP="00EF4136">
      <w:pPr>
        <w:spacing w:after="200" w:line="240" w:lineRule="auto"/>
        <w:ind w:left="2880" w:firstLine="720"/>
        <w:jc w:val="right"/>
        <w:rPr>
          <w:rFonts w:ascii="Times New Roman" w:eastAsia="Times New Roman" w:hAnsi="Times New Roman" w:cs="Times New Roman"/>
          <w:sz w:val="24"/>
          <w:szCs w:val="24"/>
        </w:rPr>
      </w:pPr>
      <w:r w:rsidRPr="00757605">
        <w:rPr>
          <w:rFonts w:ascii="Times New Roman" w:eastAsia="Times New Roman" w:hAnsi="Times New Roman" w:cs="Times New Roman"/>
          <w:b/>
          <w:bCs/>
          <w:color w:val="000000"/>
          <w:sz w:val="24"/>
          <w:szCs w:val="24"/>
        </w:rPr>
        <w:t>Elaborat de:</w:t>
      </w:r>
      <w:r w:rsidRPr="00757605">
        <w:rPr>
          <w:rFonts w:ascii="Times New Roman" w:eastAsia="Times New Roman" w:hAnsi="Times New Roman" w:cs="Times New Roman"/>
          <w:b/>
          <w:bCs/>
          <w:color w:val="000000"/>
          <w:sz w:val="24"/>
          <w:szCs w:val="24"/>
        </w:rPr>
        <w:br/>
        <w:t xml:space="preserve"> </w:t>
      </w:r>
      <w:proofErr w:type="spellStart"/>
      <w:r w:rsidRPr="00757605">
        <w:rPr>
          <w:rFonts w:ascii="Times New Roman" w:eastAsia="Times New Roman" w:hAnsi="Times New Roman" w:cs="Times New Roman"/>
          <w:b/>
          <w:bCs/>
          <w:color w:val="000000"/>
          <w:sz w:val="24"/>
          <w:szCs w:val="24"/>
        </w:rPr>
        <w:t>Grigoriev</w:t>
      </w:r>
      <w:proofErr w:type="spellEnd"/>
      <w:r w:rsidRPr="00757605">
        <w:rPr>
          <w:rFonts w:ascii="Times New Roman" w:eastAsia="Times New Roman" w:hAnsi="Times New Roman" w:cs="Times New Roman"/>
          <w:b/>
          <w:bCs/>
          <w:color w:val="000000"/>
          <w:sz w:val="24"/>
          <w:szCs w:val="24"/>
        </w:rPr>
        <w:t xml:space="preserve"> Artur, gr.PAPP-241</w:t>
      </w:r>
    </w:p>
    <w:p w:rsidR="00222117" w:rsidRPr="00757605" w:rsidRDefault="00222117" w:rsidP="00EF4136">
      <w:pPr>
        <w:jc w:val="center"/>
        <w:rPr>
          <w:rFonts w:ascii="Times New Roman" w:hAnsi="Times New Roman" w:cs="Times New Roman"/>
        </w:rPr>
      </w:pPr>
      <w:r w:rsidRPr="00757605">
        <w:rPr>
          <w:rFonts w:ascii="Times New Roman" w:hAnsi="Times New Roman" w:cs="Times New Roman"/>
        </w:rPr>
        <w:br w:type="page"/>
      </w:r>
    </w:p>
    <w:p w:rsidR="00353D77" w:rsidRPr="00757605" w:rsidRDefault="00353D77" w:rsidP="00834EF3">
      <w:pPr>
        <w:spacing w:before="100" w:beforeAutospacing="1" w:after="100" w:afterAutospacing="1" w:line="240" w:lineRule="auto"/>
        <w:outlineLvl w:val="1"/>
        <w:rPr>
          <w:rFonts w:ascii="Times New Roman" w:eastAsia="Times New Roman" w:hAnsi="Times New Roman" w:cs="Times New Roman"/>
          <w:b/>
          <w:bCs/>
          <w:sz w:val="36"/>
          <w:szCs w:val="36"/>
        </w:rPr>
      </w:pPr>
    </w:p>
    <w:p w:rsidR="00353D77" w:rsidRPr="00757605" w:rsidRDefault="00353D77" w:rsidP="006273DB">
      <w:pPr>
        <w:pStyle w:val="Heading1"/>
        <w:jc w:val="center"/>
        <w:rPr>
          <w:sz w:val="26"/>
          <w:szCs w:val="26"/>
        </w:rPr>
      </w:pPr>
      <w:r w:rsidRPr="00757605">
        <w:rPr>
          <w:sz w:val="26"/>
          <w:szCs w:val="26"/>
        </w:rPr>
        <w:t>Ziua 1</w:t>
      </w:r>
      <w:r w:rsidR="00322CB6" w:rsidRPr="00757605">
        <w:rPr>
          <w:sz w:val="26"/>
          <w:szCs w:val="26"/>
        </w:rPr>
        <w:t xml:space="preserve"> </w:t>
      </w:r>
    </w:p>
    <w:p w:rsidR="00353D77" w:rsidRPr="00757605" w:rsidRDefault="00353D77" w:rsidP="00322CB6">
      <w:pPr>
        <w:pStyle w:val="Heading2"/>
        <w:numPr>
          <w:ilvl w:val="0"/>
          <w:numId w:val="7"/>
        </w:numPr>
        <w:rPr>
          <w:sz w:val="24"/>
          <w:szCs w:val="24"/>
        </w:rPr>
      </w:pPr>
      <w:r w:rsidRPr="00757605">
        <w:rPr>
          <w:noProof/>
          <w:sz w:val="24"/>
          <w:szCs w:val="24"/>
          <w:lang w:val="ro-RO"/>
        </w:rPr>
        <w:t>Analiza</w:t>
      </w:r>
      <w:r w:rsidRPr="00757605">
        <w:rPr>
          <w:sz w:val="24"/>
          <w:szCs w:val="24"/>
        </w:rPr>
        <w:t xml:space="preserve"> </w:t>
      </w:r>
      <w:proofErr w:type="spellStart"/>
      <w:r w:rsidRPr="00757605">
        <w:rPr>
          <w:sz w:val="24"/>
          <w:szCs w:val="24"/>
        </w:rPr>
        <w:t>temei</w:t>
      </w:r>
      <w:proofErr w:type="spellEnd"/>
      <w:r w:rsidRPr="00757605">
        <w:rPr>
          <w:sz w:val="24"/>
          <w:szCs w:val="24"/>
        </w:rPr>
        <w:t xml:space="preserve"> „X </w:t>
      </w:r>
      <w:proofErr w:type="spellStart"/>
      <w:r w:rsidRPr="00757605">
        <w:rPr>
          <w:sz w:val="24"/>
          <w:szCs w:val="24"/>
        </w:rPr>
        <w:t>și</w:t>
      </w:r>
      <w:proofErr w:type="spellEnd"/>
      <w:r w:rsidRPr="00757605">
        <w:rPr>
          <w:sz w:val="24"/>
          <w:szCs w:val="24"/>
        </w:rPr>
        <w:t xml:space="preserve"> Zero”</w:t>
      </w:r>
    </w:p>
    <w:p w:rsidR="00353D77" w:rsidRPr="00757605" w:rsidRDefault="00353D77" w:rsidP="00353D77">
      <w:pPr>
        <w:rPr>
          <w:rFonts w:ascii="Times New Roman" w:hAnsi="Times New Roman" w:cs="Times New Roman"/>
        </w:rPr>
      </w:pPr>
      <w:r w:rsidRPr="00757605">
        <w:rPr>
          <w:rFonts w:ascii="Times New Roman" w:hAnsi="Times New Roman" w:cs="Times New Roman"/>
        </w:rPr>
        <w:t>Jocul „X și Zero” reprezintă un concept simplu, dar atractiv, care a rezistat testului timpului, continuând să fie apreciat de utilizatorii de toate vârstele. Acesta constă în plasarea alternativă a simbolurilor „X” și „0” pe o grilă formată din trei rânduri și trei coloane, cu scopul de a realiza o linie verticală, orizontală sau diagonală compusă din simboluri identice. Deși regulile jocului par la prima vedere simple și ușor de înțeles, succesul în acest joc depinde în mod semnificativ de abilitățile strategice ale jucătorilor, determinându-i să anticipeze mișcările adversarului și să își adapteze propriile mutări în consecință.</w:t>
      </w:r>
    </w:p>
    <w:p w:rsidR="00353D77" w:rsidRPr="00757605" w:rsidRDefault="00353D77" w:rsidP="00353D77">
      <w:pPr>
        <w:rPr>
          <w:rFonts w:ascii="Times New Roman" w:hAnsi="Times New Roman" w:cs="Times New Roman"/>
        </w:rPr>
      </w:pPr>
      <w:r w:rsidRPr="00757605">
        <w:rPr>
          <w:rFonts w:ascii="Times New Roman" w:hAnsi="Times New Roman" w:cs="Times New Roman"/>
        </w:rPr>
        <w:t>În contextul actual, în care atenția utilizatorilor este limitată și competiția între aplicații este acerbă, dezvoltarea unui produs care să aibă succes implică înțelegerea aprofundată a mecanismelor ce atrag și mențin atenția utilizatorilor. În acest sens, tema „X și Zero” are ca obiectiv principal nu doar crearea unui simplu joc digital, ci și oferirea unei experiențe atractive și stimulante, în care utilizatorii să fie încurajați să se implice activ, folosindu-și logica și abilitățile cognitive într-un context ludic. Astfel, abordarea temei trebuie să depășească simpla redare a regulilor clasice și să ofere elemente care să îmbunătățească semnificativ experiența generală, inclusiv interfața intuitivă, o grafică plăcută și posibilitatea dezvoltării unor strategii variate care să prevină monotonia.</w:t>
      </w:r>
    </w:p>
    <w:p w:rsidR="00353D77" w:rsidRPr="00757605" w:rsidRDefault="00353D77" w:rsidP="00353D77">
      <w:pPr>
        <w:rPr>
          <w:rFonts w:ascii="Times New Roman" w:hAnsi="Times New Roman" w:cs="Times New Roman"/>
        </w:rPr>
      </w:pPr>
      <w:r w:rsidRPr="00757605">
        <w:rPr>
          <w:rFonts w:ascii="Times New Roman" w:hAnsi="Times New Roman" w:cs="Times New Roman"/>
        </w:rPr>
        <w:t>Totuși, simplitatea mecanică a jocului aduce cu sine și o provocare majoră, anume faptul că repetarea constantă a aceluiași model de joc poate conduce rapid la plictiseală și pierderea interesului din partea utilizatorului. Astfel, o implementare reușită a acestei teme trebuie să ia în considerare necesitatea introducerii unor elemente suplimentare care să evite monotonizarea experienței și să mențină implicarea jucătorului pe termen lung.</w:t>
      </w:r>
    </w:p>
    <w:p w:rsidR="00353D77" w:rsidRPr="00757605" w:rsidRDefault="00353D77" w:rsidP="00322CB6">
      <w:pPr>
        <w:pStyle w:val="Heading2"/>
        <w:numPr>
          <w:ilvl w:val="0"/>
          <w:numId w:val="7"/>
        </w:numPr>
        <w:rPr>
          <w:sz w:val="24"/>
          <w:szCs w:val="24"/>
          <w:lang w:val="ro-RO"/>
        </w:rPr>
      </w:pPr>
      <w:r w:rsidRPr="00757605">
        <w:rPr>
          <w:sz w:val="24"/>
          <w:szCs w:val="24"/>
          <w:lang w:val="ro-RO"/>
        </w:rPr>
        <w:t>Înțelegerea contextului și problemei abordate</w:t>
      </w:r>
    </w:p>
    <w:p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 xml:space="preserve">Jocul „X și Zero” poate fi încadrat într-un context digital modern dominat de numeroase aplicații care încearcă să capteze atenția utilizatorului și să-l păstreze implicat cât mai mult timp. În acest mediu competitiv, o simplă implementare a regulilor clasice nu mai este suficientă pentru a genera o audiență stabilă și loială. În acest sens, o problemă importantă identificată în cazul jocului „X și Zero” este caracterul repetitiv al </w:t>
      </w:r>
      <w:proofErr w:type="spellStart"/>
      <w:r w:rsidRPr="00757605">
        <w:rPr>
          <w:rFonts w:ascii="Times New Roman" w:eastAsia="Times New Roman" w:hAnsi="Times New Roman" w:cs="Times New Roman"/>
          <w:sz w:val="24"/>
          <w:szCs w:val="24"/>
        </w:rPr>
        <w:t>gameplay</w:t>
      </w:r>
      <w:proofErr w:type="spellEnd"/>
      <w:r w:rsidRPr="00757605">
        <w:rPr>
          <w:rFonts w:ascii="Times New Roman" w:eastAsia="Times New Roman" w:hAnsi="Times New Roman" w:cs="Times New Roman"/>
          <w:sz w:val="24"/>
          <w:szCs w:val="24"/>
        </w:rPr>
        <w:t>-ului care, în lipsa unor mecanisme suplimentare, conduce rapid la plictiseală și, ulterior, la abandonarea aplicației.</w:t>
      </w:r>
    </w:p>
    <w:p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Utilizatorii actuali caută experiențe variate și captivante, motiv pentru care o aplicație bazată strict pe regulile simple ale jocului poate deveni rapid neinteresantă. Provocarea majoră este deci aceea de a evita instalarea sentimentului de monotonie generat de repetarea constantă a aceluiași set limitat de acțiuni. Pentru a combate acest fenomen, dezvoltatorii trebuie să creeze mecanisme adiționale, cum ar fi niveluri diferite de dificultate, provocări tematice sau diverse moduri de joc care să îmbogățească experiența de bază și să determine utilizatorii să se reîntoarcă periodic.</w:t>
      </w:r>
    </w:p>
    <w:p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Mai mult decât atât, înțelegerea profundă a problemei înseamnă recunoașterea faptului că repetitivitatea este strâns legată de lipsa unor recompense sau stimulente adecvate. Astfel, introducerea unor obiective clare, recompense simbolice sau elemente de progresie în joc poate să ajute semnificativ la prevenirea plictiselii și să asigure o experiență plăcută și atractivă pe termen lung.</w:t>
      </w:r>
    </w:p>
    <w:p w:rsidR="00322CB6" w:rsidRPr="00757605" w:rsidRDefault="00322CB6" w:rsidP="00353D77">
      <w:pPr>
        <w:spacing w:before="100" w:beforeAutospacing="1" w:after="100" w:afterAutospacing="1" w:line="240" w:lineRule="auto"/>
        <w:jc w:val="both"/>
        <w:rPr>
          <w:rFonts w:ascii="Times New Roman" w:eastAsia="Times New Roman" w:hAnsi="Times New Roman" w:cs="Times New Roman"/>
          <w:sz w:val="24"/>
          <w:szCs w:val="24"/>
        </w:rPr>
      </w:pPr>
    </w:p>
    <w:p w:rsidR="00353D77" w:rsidRPr="00757605" w:rsidRDefault="00353D77" w:rsidP="00353D77">
      <w:pPr>
        <w:jc w:val="both"/>
        <w:rPr>
          <w:rFonts w:ascii="Times New Roman" w:eastAsia="Times New Roman" w:hAnsi="Times New Roman" w:cs="Times New Roman"/>
          <w:sz w:val="24"/>
          <w:szCs w:val="24"/>
        </w:rPr>
      </w:pPr>
    </w:p>
    <w:p w:rsidR="00353D77" w:rsidRPr="00757605" w:rsidRDefault="005E77F4" w:rsidP="00322CB6">
      <w:pPr>
        <w:pStyle w:val="Heading2"/>
        <w:numPr>
          <w:ilvl w:val="0"/>
          <w:numId w:val="7"/>
        </w:numPr>
        <w:rPr>
          <w:sz w:val="24"/>
          <w:szCs w:val="24"/>
        </w:rPr>
      </w:pPr>
      <w:proofErr w:type="spellStart"/>
      <w:r w:rsidRPr="00757605">
        <w:rPr>
          <w:sz w:val="24"/>
          <w:szCs w:val="24"/>
        </w:rPr>
        <w:lastRenderedPageBreak/>
        <w:t>Analiză</w:t>
      </w:r>
      <w:proofErr w:type="spellEnd"/>
      <w:r w:rsidRPr="00757605">
        <w:rPr>
          <w:sz w:val="24"/>
          <w:szCs w:val="24"/>
        </w:rPr>
        <w:t xml:space="preserve"> </w:t>
      </w:r>
      <w:proofErr w:type="spellStart"/>
      <w:r w:rsidRPr="00757605">
        <w:rPr>
          <w:sz w:val="24"/>
          <w:szCs w:val="24"/>
        </w:rPr>
        <w:t>Comparativă</w:t>
      </w:r>
      <w:proofErr w:type="spellEnd"/>
      <w:r w:rsidRPr="00757605">
        <w:rPr>
          <w:sz w:val="24"/>
          <w:szCs w:val="24"/>
        </w:rPr>
        <w:t xml:space="preserve"> a </w:t>
      </w:r>
      <w:proofErr w:type="spellStart"/>
      <w:r w:rsidRPr="00757605">
        <w:rPr>
          <w:sz w:val="24"/>
          <w:szCs w:val="24"/>
        </w:rPr>
        <w:t>Platformelor</w:t>
      </w:r>
      <w:proofErr w:type="spellEnd"/>
      <w:r w:rsidRPr="00757605">
        <w:rPr>
          <w:sz w:val="24"/>
          <w:szCs w:val="24"/>
        </w:rPr>
        <w:t xml:space="preserve"> </w:t>
      </w:r>
      <w:proofErr w:type="spellStart"/>
      <w:r w:rsidRPr="00757605">
        <w:rPr>
          <w:sz w:val="24"/>
          <w:szCs w:val="24"/>
        </w:rPr>
        <w:t>Existente</w:t>
      </w:r>
      <w:proofErr w:type="spellEnd"/>
    </w:p>
    <w:p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 xml:space="preserve">Pentru a înțelege mai bine oportunitățile și capcanele implementării temei „X și Zero”, este necesară o analiză detaliată a unor aplicații deja existente, identificând atât punctele lor forte, cât și slăbiciunile lor semnificative, în special cele legate de repetitivitatea </w:t>
      </w:r>
      <w:proofErr w:type="spellStart"/>
      <w:r w:rsidRPr="00757605">
        <w:rPr>
          <w:rFonts w:ascii="Times New Roman" w:eastAsia="Times New Roman" w:hAnsi="Times New Roman" w:cs="Times New Roman"/>
          <w:sz w:val="24"/>
          <w:szCs w:val="24"/>
        </w:rPr>
        <w:t>gameplay</w:t>
      </w:r>
      <w:proofErr w:type="spellEnd"/>
      <w:r w:rsidRPr="00757605">
        <w:rPr>
          <w:rFonts w:ascii="Times New Roman" w:eastAsia="Times New Roman" w:hAnsi="Times New Roman" w:cs="Times New Roman"/>
          <w:sz w:val="24"/>
          <w:szCs w:val="24"/>
        </w:rPr>
        <w:t>-ului.</w:t>
      </w:r>
    </w:p>
    <w:p w:rsidR="00353D77" w:rsidRPr="00757605"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noProof/>
          <w:sz w:val="24"/>
          <w:szCs w:val="24"/>
          <w:lang w:eastAsia="ro-RO"/>
        </w:rPr>
        <w:drawing>
          <wp:inline distT="0" distB="0" distL="0" distR="0" wp14:anchorId="489B8A1F" wp14:editId="120EA693">
            <wp:extent cx="10763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325" cy="1943100"/>
                    </a:xfrm>
                    <a:prstGeom prst="rect">
                      <a:avLst/>
                    </a:prstGeom>
                  </pic:spPr>
                </pic:pic>
              </a:graphicData>
            </a:graphic>
          </wp:inline>
        </w:drawing>
      </w:r>
    </w:p>
    <w:p w:rsidR="00353D77" w:rsidRPr="00757605" w:rsidRDefault="005E77F4" w:rsidP="00353D77">
      <w:pPr>
        <w:spacing w:before="100" w:beforeAutospacing="1" w:after="100" w:afterAutospacing="1" w:line="240" w:lineRule="auto"/>
        <w:rPr>
          <w:rFonts w:ascii="Times New Roman" w:eastAsia="Times New Roman" w:hAnsi="Times New Roman" w:cs="Times New Roman"/>
          <w:sz w:val="24"/>
          <w:szCs w:val="24"/>
        </w:rPr>
      </w:pPr>
      <w:r w:rsidRPr="00757605">
        <w:rPr>
          <w:rFonts w:ascii="Times New Roman" w:hAnsi="Times New Roman" w:cs="Times New Roman"/>
        </w:rPr>
        <w:t>„</w:t>
      </w:r>
      <w:r w:rsidRPr="00757605">
        <w:rPr>
          <w:rFonts w:ascii="Times New Roman" w:hAnsi="Times New Roman" w:cs="Times New Roman"/>
          <w:b/>
        </w:rPr>
        <w:t xml:space="preserve">Tic Tac </w:t>
      </w:r>
      <w:proofErr w:type="spellStart"/>
      <w:r w:rsidRPr="00757605">
        <w:rPr>
          <w:rFonts w:ascii="Times New Roman" w:hAnsi="Times New Roman" w:cs="Times New Roman"/>
          <w:b/>
        </w:rPr>
        <w:t>Toe</w:t>
      </w:r>
      <w:proofErr w:type="spellEnd"/>
      <w:r w:rsidRPr="00757605">
        <w:rPr>
          <w:rFonts w:ascii="Times New Roman" w:hAnsi="Times New Roman" w:cs="Times New Roman"/>
          <w:b/>
        </w:rPr>
        <w:t xml:space="preserve"> </w:t>
      </w:r>
      <w:proofErr w:type="spellStart"/>
      <w:r w:rsidRPr="00757605">
        <w:rPr>
          <w:rFonts w:ascii="Times New Roman" w:hAnsi="Times New Roman" w:cs="Times New Roman"/>
          <w:b/>
        </w:rPr>
        <w:t>Glow</w:t>
      </w:r>
      <w:proofErr w:type="spellEnd"/>
      <w:r w:rsidRPr="00757605">
        <w:rPr>
          <w:rFonts w:ascii="Times New Roman" w:hAnsi="Times New Roman" w:cs="Times New Roman"/>
        </w:rPr>
        <w:t>” este o reinterpretare modernă și atrăgătoare a clasicului joc „X și Zero”, remarcându-se printr-o interfață grafică vibrantă și efecte luminoase neon, care sporesc atractivitatea vizuală și implicarea utilizatorilor. Aplicația oferă o diversitate semnificativă, incluzând atât moduri variate de joc, precum confruntarea cu un adversar AI sau cu alt jucător pe același dispozitiv, cât și multiple niveluri de dificultate potrivite tuturor tipurilor de jucători. În plus, aceasta propune grile extinse (5x5, 7x7, 9x9, 11x11) și un mod inovativ, numit „</w:t>
      </w:r>
      <w:proofErr w:type="spellStart"/>
      <w:r w:rsidRPr="00757605">
        <w:rPr>
          <w:rFonts w:ascii="Times New Roman" w:hAnsi="Times New Roman" w:cs="Times New Roman"/>
          <w:b/>
        </w:rPr>
        <w:t>Battle</w:t>
      </w:r>
      <w:proofErr w:type="spellEnd"/>
      <w:r w:rsidRPr="00757605">
        <w:rPr>
          <w:rFonts w:ascii="Times New Roman" w:hAnsi="Times New Roman" w:cs="Times New Roman"/>
        </w:rPr>
        <w:t>”, care aduce o nouă dimensiune strategică jocului prin sisteme speciale de punctaj și confruntări personalizate. Astfel, „</w:t>
      </w:r>
      <w:r w:rsidRPr="00757605">
        <w:rPr>
          <w:rFonts w:ascii="Times New Roman" w:hAnsi="Times New Roman" w:cs="Times New Roman"/>
          <w:b/>
        </w:rPr>
        <w:t xml:space="preserve">Tic Tac </w:t>
      </w:r>
      <w:proofErr w:type="spellStart"/>
      <w:r w:rsidRPr="00757605">
        <w:rPr>
          <w:rFonts w:ascii="Times New Roman" w:hAnsi="Times New Roman" w:cs="Times New Roman"/>
          <w:b/>
        </w:rPr>
        <w:t>Toe</w:t>
      </w:r>
      <w:proofErr w:type="spellEnd"/>
      <w:r w:rsidRPr="00757605">
        <w:rPr>
          <w:rFonts w:ascii="Times New Roman" w:hAnsi="Times New Roman" w:cs="Times New Roman"/>
          <w:b/>
        </w:rPr>
        <w:t xml:space="preserve"> </w:t>
      </w:r>
      <w:proofErr w:type="spellStart"/>
      <w:r w:rsidRPr="00757605">
        <w:rPr>
          <w:rFonts w:ascii="Times New Roman" w:hAnsi="Times New Roman" w:cs="Times New Roman"/>
          <w:b/>
        </w:rPr>
        <w:t>Glow</w:t>
      </w:r>
      <w:proofErr w:type="spellEnd"/>
      <w:r w:rsidRPr="00757605">
        <w:rPr>
          <w:rFonts w:ascii="Times New Roman" w:hAnsi="Times New Roman" w:cs="Times New Roman"/>
        </w:rPr>
        <w:t xml:space="preserve">” depășește limita monotoniei tipice jocurilor din această categorie, stimulând </w:t>
      </w:r>
      <w:proofErr w:type="spellStart"/>
      <w:r w:rsidRPr="00757605">
        <w:rPr>
          <w:rFonts w:ascii="Times New Roman" w:hAnsi="Times New Roman" w:cs="Times New Roman"/>
        </w:rPr>
        <w:t>rejucabilitatea</w:t>
      </w:r>
      <w:proofErr w:type="spellEnd"/>
      <w:r w:rsidRPr="00757605">
        <w:rPr>
          <w:rFonts w:ascii="Times New Roman" w:hAnsi="Times New Roman" w:cs="Times New Roman"/>
        </w:rPr>
        <w:t xml:space="preserve"> și </w:t>
      </w:r>
      <w:proofErr w:type="spellStart"/>
      <w:r w:rsidRPr="00757605">
        <w:rPr>
          <w:rFonts w:ascii="Times New Roman" w:hAnsi="Times New Roman" w:cs="Times New Roman"/>
        </w:rPr>
        <w:t>fidelizarea</w:t>
      </w:r>
      <w:proofErr w:type="spellEnd"/>
      <w:r w:rsidRPr="00757605">
        <w:rPr>
          <w:rFonts w:ascii="Times New Roman" w:hAnsi="Times New Roman" w:cs="Times New Roman"/>
        </w:rPr>
        <w:t xml:space="preserve"> utilizatorilor.</w:t>
      </w:r>
      <w:r w:rsidR="00353D77" w:rsidRPr="00757605">
        <w:rPr>
          <w:rFonts w:ascii="Times New Roman" w:eastAsia="Times New Roman" w:hAnsi="Times New Roman" w:cs="Times New Roman"/>
          <w:sz w:val="24"/>
          <w:szCs w:val="24"/>
        </w:rPr>
        <w:t xml:space="preserve"> </w:t>
      </w:r>
    </w:p>
    <w:p w:rsidR="005E77F4" w:rsidRPr="00757605" w:rsidRDefault="005E77F4" w:rsidP="00353D77">
      <w:pPr>
        <w:spacing w:before="100" w:beforeAutospacing="1" w:after="100" w:afterAutospacing="1" w:line="240" w:lineRule="auto"/>
        <w:rPr>
          <w:rFonts w:ascii="Times New Roman" w:eastAsia="Times New Roman" w:hAnsi="Times New Roman" w:cs="Times New Roman"/>
          <w:sz w:val="24"/>
          <w:szCs w:val="24"/>
        </w:rPr>
      </w:pPr>
    </w:p>
    <w:p w:rsidR="00353D77" w:rsidRPr="00757605"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noProof/>
          <w:sz w:val="24"/>
          <w:szCs w:val="24"/>
          <w:lang w:eastAsia="ro-RO"/>
        </w:rPr>
        <w:drawing>
          <wp:inline distT="0" distB="0" distL="0" distR="0" wp14:anchorId="57190AAD" wp14:editId="76BB6E4E">
            <wp:extent cx="1849995" cy="181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9995" cy="1819275"/>
                    </a:xfrm>
                    <a:prstGeom prst="rect">
                      <a:avLst/>
                    </a:prstGeom>
                  </pic:spPr>
                </pic:pic>
              </a:graphicData>
            </a:graphic>
          </wp:inline>
        </w:drawing>
      </w:r>
    </w:p>
    <w:p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 xml:space="preserve">A doua aplicație, </w:t>
      </w:r>
      <w:r w:rsidRPr="00757605">
        <w:rPr>
          <w:rFonts w:ascii="Times New Roman" w:eastAsia="Times New Roman" w:hAnsi="Times New Roman" w:cs="Times New Roman"/>
          <w:b/>
          <w:bCs/>
          <w:sz w:val="24"/>
          <w:szCs w:val="24"/>
        </w:rPr>
        <w:t xml:space="preserve">„Tic Tac </w:t>
      </w:r>
      <w:proofErr w:type="spellStart"/>
      <w:r w:rsidRPr="00757605">
        <w:rPr>
          <w:rFonts w:ascii="Times New Roman" w:eastAsia="Times New Roman" w:hAnsi="Times New Roman" w:cs="Times New Roman"/>
          <w:b/>
          <w:bCs/>
          <w:sz w:val="24"/>
          <w:szCs w:val="24"/>
        </w:rPr>
        <w:t>Toe</w:t>
      </w:r>
      <w:proofErr w:type="spellEnd"/>
      <w:r w:rsidRPr="00757605">
        <w:rPr>
          <w:rFonts w:ascii="Times New Roman" w:eastAsia="Times New Roman" w:hAnsi="Times New Roman" w:cs="Times New Roman"/>
          <w:b/>
          <w:bCs/>
          <w:sz w:val="24"/>
          <w:szCs w:val="24"/>
        </w:rPr>
        <w:t xml:space="preserve"> Online” (BYRIL)</w:t>
      </w:r>
      <w:r w:rsidRPr="00757605">
        <w:rPr>
          <w:rFonts w:ascii="Times New Roman" w:eastAsia="Times New Roman" w:hAnsi="Times New Roman" w:cs="Times New Roman"/>
          <w:sz w:val="24"/>
          <w:szCs w:val="24"/>
        </w:rPr>
        <w:t xml:space="preserve">, se remarcă prin claritatea regulilor și prin simplitatea interfeței. Deși este atractivă prin aspectul său minimalist și prin clasamentele existente, jocul nu oferă suficiente elemente care să evite instalarea monotoniei. </w:t>
      </w:r>
      <w:proofErr w:type="spellStart"/>
      <w:r w:rsidRPr="00757605">
        <w:rPr>
          <w:rFonts w:ascii="Times New Roman" w:eastAsia="Times New Roman" w:hAnsi="Times New Roman" w:cs="Times New Roman"/>
          <w:sz w:val="24"/>
          <w:szCs w:val="24"/>
        </w:rPr>
        <w:t>Gameplay-ul</w:t>
      </w:r>
      <w:proofErr w:type="spellEnd"/>
      <w:r w:rsidRPr="00757605">
        <w:rPr>
          <w:rFonts w:ascii="Times New Roman" w:eastAsia="Times New Roman" w:hAnsi="Times New Roman" w:cs="Times New Roman"/>
          <w:sz w:val="24"/>
          <w:szCs w:val="24"/>
        </w:rPr>
        <w:t xml:space="preserve"> devine repetitiv rapid, întrucât fiecare partidă este similară celei precedente, fără elemente distincte sau surprize care să susțină interesul utilizatorilor în timp. Lipsa recompenselor, provocărilor tematice sau elementelor de progresie contribuie și ea la diminuarea implicării pe termen lung.</w:t>
      </w:r>
    </w:p>
    <w:p w:rsidR="00353D77" w:rsidRPr="00757605" w:rsidRDefault="00353D77" w:rsidP="00353D77">
      <w:pPr>
        <w:spacing w:before="100" w:beforeAutospacing="1" w:after="100" w:afterAutospacing="1" w:line="240" w:lineRule="auto"/>
        <w:rPr>
          <w:rFonts w:ascii="Times New Roman" w:eastAsia="Times New Roman" w:hAnsi="Times New Roman" w:cs="Times New Roman"/>
          <w:sz w:val="24"/>
          <w:szCs w:val="24"/>
        </w:rPr>
      </w:pPr>
    </w:p>
    <w:p w:rsidR="00353D77" w:rsidRPr="00757605" w:rsidRDefault="00353D77" w:rsidP="00353D77">
      <w:pPr>
        <w:spacing w:before="100" w:beforeAutospacing="1" w:after="100" w:afterAutospacing="1" w:line="240" w:lineRule="auto"/>
        <w:jc w:val="center"/>
        <w:rPr>
          <w:rFonts w:ascii="Times New Roman" w:eastAsia="Times New Roman" w:hAnsi="Times New Roman" w:cs="Times New Roman"/>
          <w:sz w:val="24"/>
          <w:szCs w:val="24"/>
        </w:rPr>
      </w:pPr>
      <w:r w:rsidRPr="00757605">
        <w:rPr>
          <w:rFonts w:ascii="Times New Roman" w:eastAsia="Times New Roman" w:hAnsi="Times New Roman" w:cs="Times New Roman"/>
          <w:noProof/>
          <w:sz w:val="24"/>
          <w:szCs w:val="24"/>
          <w:lang w:eastAsia="ro-RO"/>
        </w:rPr>
        <w:lastRenderedPageBreak/>
        <w:drawing>
          <wp:inline distT="0" distB="0" distL="0" distR="0" wp14:anchorId="0F838FEA" wp14:editId="4534B4F0">
            <wp:extent cx="3248025" cy="1926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8025" cy="1926794"/>
                    </a:xfrm>
                    <a:prstGeom prst="rect">
                      <a:avLst/>
                    </a:prstGeom>
                  </pic:spPr>
                </pic:pic>
              </a:graphicData>
            </a:graphic>
          </wp:inline>
        </w:drawing>
      </w:r>
    </w:p>
    <w:p w:rsidR="00353D77" w:rsidRPr="00757605" w:rsidRDefault="00353D77" w:rsidP="00353D77">
      <w:pPr>
        <w:spacing w:before="100" w:beforeAutospacing="1" w:after="100" w:afterAutospacing="1" w:line="240" w:lineRule="auto"/>
        <w:jc w:val="both"/>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t xml:space="preserve">Cea de-a treia platformă analizată este </w:t>
      </w:r>
      <w:r w:rsidRPr="00757605">
        <w:rPr>
          <w:rFonts w:ascii="Times New Roman" w:eastAsia="Times New Roman" w:hAnsi="Times New Roman" w:cs="Times New Roman"/>
          <w:b/>
          <w:bCs/>
          <w:sz w:val="24"/>
          <w:szCs w:val="24"/>
        </w:rPr>
        <w:t xml:space="preserve">„Google Tic Tac </w:t>
      </w:r>
      <w:proofErr w:type="spellStart"/>
      <w:r w:rsidRPr="00757605">
        <w:rPr>
          <w:rFonts w:ascii="Times New Roman" w:eastAsia="Times New Roman" w:hAnsi="Times New Roman" w:cs="Times New Roman"/>
          <w:b/>
          <w:bCs/>
          <w:sz w:val="24"/>
          <w:szCs w:val="24"/>
        </w:rPr>
        <w:t>Toe</w:t>
      </w:r>
      <w:proofErr w:type="spellEnd"/>
      <w:r w:rsidRPr="00757605">
        <w:rPr>
          <w:rFonts w:ascii="Times New Roman" w:eastAsia="Times New Roman" w:hAnsi="Times New Roman" w:cs="Times New Roman"/>
          <w:b/>
          <w:bCs/>
          <w:sz w:val="24"/>
          <w:szCs w:val="24"/>
        </w:rPr>
        <w:t>”</w:t>
      </w:r>
      <w:r w:rsidRPr="00757605">
        <w:rPr>
          <w:rFonts w:ascii="Times New Roman" w:eastAsia="Times New Roman" w:hAnsi="Times New Roman" w:cs="Times New Roman"/>
          <w:sz w:val="24"/>
          <w:szCs w:val="24"/>
        </w:rPr>
        <w:t xml:space="preserve">, integrată direct în motorul de căutare Google. Acest joc beneficiază de o accesibilitate remarcabilă și de o interfață extrem de simplă și intuitivă, aspect care îl face atractiv pentru utilizatorii ocazionali. Cu toate acestea, tocmai această simplitate extremă generează o problemă majoră: </w:t>
      </w:r>
      <w:proofErr w:type="spellStart"/>
      <w:r w:rsidRPr="00757605">
        <w:rPr>
          <w:rFonts w:ascii="Times New Roman" w:eastAsia="Times New Roman" w:hAnsi="Times New Roman" w:cs="Times New Roman"/>
          <w:sz w:val="24"/>
          <w:szCs w:val="24"/>
        </w:rPr>
        <w:t>gameplay-ul</w:t>
      </w:r>
      <w:proofErr w:type="spellEnd"/>
      <w:r w:rsidRPr="00757605">
        <w:rPr>
          <w:rFonts w:ascii="Times New Roman" w:eastAsia="Times New Roman" w:hAnsi="Times New Roman" w:cs="Times New Roman"/>
          <w:sz w:val="24"/>
          <w:szCs w:val="24"/>
        </w:rPr>
        <w:t xml:space="preserve"> devine aproape imediat repetitiv, experiența limitându-se strict la aceleași acțiuni repetitive, fără variație sau recompense care să încurajeze implicarea continuă a utilizatorilor.</w:t>
      </w:r>
    </w:p>
    <w:p w:rsidR="00322CB6" w:rsidRPr="00757605" w:rsidRDefault="00322CB6" w:rsidP="00322CB6">
      <w:pPr>
        <w:pStyle w:val="Heading2"/>
        <w:numPr>
          <w:ilvl w:val="0"/>
          <w:numId w:val="7"/>
        </w:numPr>
        <w:rPr>
          <w:sz w:val="24"/>
          <w:szCs w:val="24"/>
        </w:rPr>
      </w:pPr>
      <w:proofErr w:type="spellStart"/>
      <w:r w:rsidRPr="00757605">
        <w:rPr>
          <w:sz w:val="24"/>
          <w:szCs w:val="24"/>
        </w:rPr>
        <w:t>Concluzie</w:t>
      </w:r>
      <w:proofErr w:type="spellEnd"/>
    </w:p>
    <w:p w:rsidR="00322CB6" w:rsidRPr="00757605" w:rsidRDefault="00322CB6" w:rsidP="00322CB6">
      <w:pPr>
        <w:spacing w:before="100" w:beforeAutospacing="1" w:after="100" w:afterAutospacing="1" w:line="240" w:lineRule="auto"/>
        <w:jc w:val="both"/>
        <w:rPr>
          <w:rFonts w:ascii="Times New Roman" w:hAnsi="Times New Roman" w:cs="Times New Roman"/>
          <w:b/>
          <w:sz w:val="24"/>
          <w:szCs w:val="24"/>
        </w:rPr>
      </w:pPr>
      <w:r w:rsidRPr="00757605">
        <w:rPr>
          <w:rFonts w:ascii="Times New Roman" w:hAnsi="Times New Roman" w:cs="Times New Roman"/>
        </w:rPr>
        <w:t xml:space="preserve">Din analiza comparativă a acestor platforme rezultă clar că repetitivitatea </w:t>
      </w:r>
      <w:proofErr w:type="spellStart"/>
      <w:r w:rsidRPr="00757605">
        <w:rPr>
          <w:rFonts w:ascii="Times New Roman" w:hAnsi="Times New Roman" w:cs="Times New Roman"/>
        </w:rPr>
        <w:t>gameplay</w:t>
      </w:r>
      <w:proofErr w:type="spellEnd"/>
      <w:r w:rsidRPr="00757605">
        <w:rPr>
          <w:rFonts w:ascii="Times New Roman" w:hAnsi="Times New Roman" w:cs="Times New Roman"/>
        </w:rPr>
        <w:t>-ului rămâne o provocare semnificativă, ce afectează negativ implicarea utilizatorilor în jocurile simple precum „</w:t>
      </w:r>
      <w:r w:rsidRPr="00757605">
        <w:rPr>
          <w:rFonts w:ascii="Times New Roman" w:hAnsi="Times New Roman" w:cs="Times New Roman"/>
          <w:b/>
        </w:rPr>
        <w:t>X și Zero</w:t>
      </w:r>
      <w:r w:rsidRPr="00757605">
        <w:rPr>
          <w:rFonts w:ascii="Times New Roman" w:hAnsi="Times New Roman" w:cs="Times New Roman"/>
        </w:rPr>
        <w:t>”. În timp ce aplicații precum „</w:t>
      </w:r>
      <w:r w:rsidRPr="00757605">
        <w:rPr>
          <w:rFonts w:ascii="Times New Roman" w:hAnsi="Times New Roman" w:cs="Times New Roman"/>
          <w:b/>
        </w:rPr>
        <w:t xml:space="preserve">Tic Tac </w:t>
      </w:r>
      <w:proofErr w:type="spellStart"/>
      <w:r w:rsidRPr="00757605">
        <w:rPr>
          <w:rFonts w:ascii="Times New Roman" w:hAnsi="Times New Roman" w:cs="Times New Roman"/>
          <w:b/>
        </w:rPr>
        <w:t>Toe</w:t>
      </w:r>
      <w:proofErr w:type="spellEnd"/>
      <w:r w:rsidRPr="00757605">
        <w:rPr>
          <w:rFonts w:ascii="Times New Roman" w:hAnsi="Times New Roman" w:cs="Times New Roman"/>
          <w:b/>
        </w:rPr>
        <w:t xml:space="preserve"> Online” (BYRIL)</w:t>
      </w:r>
      <w:r w:rsidRPr="00757605">
        <w:rPr>
          <w:rFonts w:ascii="Times New Roman" w:hAnsi="Times New Roman" w:cs="Times New Roman"/>
        </w:rPr>
        <w:t xml:space="preserve"> și „</w:t>
      </w:r>
      <w:r w:rsidRPr="00757605">
        <w:rPr>
          <w:rFonts w:ascii="Times New Roman" w:hAnsi="Times New Roman" w:cs="Times New Roman"/>
          <w:b/>
        </w:rPr>
        <w:t xml:space="preserve">Google Tic Tac </w:t>
      </w:r>
      <w:proofErr w:type="spellStart"/>
      <w:r w:rsidRPr="00757605">
        <w:rPr>
          <w:rFonts w:ascii="Times New Roman" w:hAnsi="Times New Roman" w:cs="Times New Roman"/>
          <w:b/>
        </w:rPr>
        <w:t>Toe</w:t>
      </w:r>
      <w:proofErr w:type="spellEnd"/>
      <w:r w:rsidRPr="00757605">
        <w:rPr>
          <w:rFonts w:ascii="Times New Roman" w:hAnsi="Times New Roman" w:cs="Times New Roman"/>
        </w:rPr>
        <w:t>” suferă din cauza monotoniei rapide cauzate de lipsa elementelor diversificate, platforma „</w:t>
      </w:r>
      <w:r w:rsidRPr="00757605">
        <w:rPr>
          <w:rFonts w:ascii="Times New Roman" w:hAnsi="Times New Roman" w:cs="Times New Roman"/>
          <w:b/>
        </w:rPr>
        <w:t xml:space="preserve">Tic Tac </w:t>
      </w:r>
      <w:proofErr w:type="spellStart"/>
      <w:r w:rsidRPr="00757605">
        <w:rPr>
          <w:rFonts w:ascii="Times New Roman" w:hAnsi="Times New Roman" w:cs="Times New Roman"/>
          <w:b/>
        </w:rPr>
        <w:t>Toe</w:t>
      </w:r>
      <w:proofErr w:type="spellEnd"/>
      <w:r w:rsidRPr="00757605">
        <w:rPr>
          <w:rFonts w:ascii="Times New Roman" w:hAnsi="Times New Roman" w:cs="Times New Roman"/>
          <w:b/>
        </w:rPr>
        <w:t xml:space="preserve"> </w:t>
      </w:r>
      <w:proofErr w:type="spellStart"/>
      <w:r w:rsidRPr="00757605">
        <w:rPr>
          <w:rFonts w:ascii="Times New Roman" w:hAnsi="Times New Roman" w:cs="Times New Roman"/>
          <w:b/>
        </w:rPr>
        <w:t>Glow</w:t>
      </w:r>
      <w:proofErr w:type="spellEnd"/>
      <w:r w:rsidRPr="00757605">
        <w:rPr>
          <w:rFonts w:ascii="Times New Roman" w:hAnsi="Times New Roman" w:cs="Times New Roman"/>
        </w:rPr>
        <w:t xml:space="preserve">” se evidențiază pozitiv prin integrarea mai multor moduri de joc, grile extinse și mecanisme inovatoare care stimulează implicarea utilizatorilor și </w:t>
      </w:r>
      <w:proofErr w:type="spellStart"/>
      <w:r w:rsidRPr="00757605">
        <w:rPr>
          <w:rFonts w:ascii="Times New Roman" w:hAnsi="Times New Roman" w:cs="Times New Roman"/>
        </w:rPr>
        <w:t>fidelizarea</w:t>
      </w:r>
      <w:proofErr w:type="spellEnd"/>
      <w:r w:rsidRPr="00757605">
        <w:rPr>
          <w:rFonts w:ascii="Times New Roman" w:hAnsi="Times New Roman" w:cs="Times New Roman"/>
        </w:rPr>
        <w:t xml:space="preserve"> acestora pe termen lung. Prin urmare, dezvoltarea unei noi aplicații care să abordeze tema clasică „</w:t>
      </w:r>
      <w:r w:rsidRPr="00757605">
        <w:rPr>
          <w:rFonts w:ascii="Times New Roman" w:hAnsi="Times New Roman" w:cs="Times New Roman"/>
          <w:b/>
        </w:rPr>
        <w:t>X și Zero</w:t>
      </w:r>
      <w:r w:rsidRPr="00757605">
        <w:rPr>
          <w:rFonts w:ascii="Times New Roman" w:hAnsi="Times New Roman" w:cs="Times New Roman"/>
        </w:rPr>
        <w:t>” trebuie să preia exemplele pozitive oferite de „</w:t>
      </w:r>
      <w:r w:rsidRPr="00757605">
        <w:rPr>
          <w:rFonts w:ascii="Times New Roman" w:hAnsi="Times New Roman" w:cs="Times New Roman"/>
          <w:b/>
        </w:rPr>
        <w:t xml:space="preserve">Tic Tac </w:t>
      </w:r>
      <w:proofErr w:type="spellStart"/>
      <w:r w:rsidRPr="00757605">
        <w:rPr>
          <w:rFonts w:ascii="Times New Roman" w:hAnsi="Times New Roman" w:cs="Times New Roman"/>
          <w:b/>
        </w:rPr>
        <w:t>Toe</w:t>
      </w:r>
      <w:proofErr w:type="spellEnd"/>
      <w:r w:rsidRPr="00757605">
        <w:rPr>
          <w:rFonts w:ascii="Times New Roman" w:hAnsi="Times New Roman" w:cs="Times New Roman"/>
          <w:b/>
        </w:rPr>
        <w:t xml:space="preserve"> </w:t>
      </w:r>
      <w:proofErr w:type="spellStart"/>
      <w:r w:rsidRPr="00757605">
        <w:rPr>
          <w:rFonts w:ascii="Times New Roman" w:hAnsi="Times New Roman" w:cs="Times New Roman"/>
          <w:b/>
        </w:rPr>
        <w:t>Glow</w:t>
      </w:r>
      <w:proofErr w:type="spellEnd"/>
      <w:r w:rsidRPr="00757605">
        <w:rPr>
          <w:rFonts w:ascii="Times New Roman" w:hAnsi="Times New Roman" w:cs="Times New Roman"/>
        </w:rPr>
        <w:t xml:space="preserve">” și să continue în această direcție, punând accent pe diversificarea </w:t>
      </w:r>
      <w:proofErr w:type="spellStart"/>
      <w:r w:rsidRPr="00757605">
        <w:rPr>
          <w:rFonts w:ascii="Times New Roman" w:hAnsi="Times New Roman" w:cs="Times New Roman"/>
        </w:rPr>
        <w:t>gameplay</w:t>
      </w:r>
      <w:proofErr w:type="spellEnd"/>
      <w:r w:rsidRPr="00757605">
        <w:rPr>
          <w:rFonts w:ascii="Times New Roman" w:hAnsi="Times New Roman" w:cs="Times New Roman"/>
        </w:rPr>
        <w:t>-ului, introducerea de obiective progresive și recompense virtuale, pentru a preveni monotonia și a susține interesul jucătorilor în mod constant și durabil.</w:t>
      </w:r>
    </w:p>
    <w:p w:rsidR="00322CB6" w:rsidRPr="00757605" w:rsidRDefault="00322CB6" w:rsidP="00322CB6">
      <w:pPr>
        <w:pStyle w:val="Heading2"/>
        <w:rPr>
          <w:sz w:val="24"/>
          <w:szCs w:val="24"/>
          <w:lang w:val="ro-RO"/>
        </w:rPr>
      </w:pPr>
      <w:r w:rsidRPr="00757605">
        <w:rPr>
          <w:sz w:val="24"/>
          <w:szCs w:val="24"/>
        </w:rPr>
        <w:br/>
      </w:r>
    </w:p>
    <w:p w:rsidR="00353D77" w:rsidRPr="00757605" w:rsidRDefault="00353D77" w:rsidP="00353D77">
      <w:pPr>
        <w:rPr>
          <w:rFonts w:ascii="Times New Roman" w:eastAsia="Times New Roman" w:hAnsi="Times New Roman" w:cs="Times New Roman"/>
          <w:sz w:val="24"/>
          <w:szCs w:val="24"/>
        </w:rPr>
      </w:pPr>
      <w:r w:rsidRPr="00757605">
        <w:rPr>
          <w:rFonts w:ascii="Times New Roman" w:eastAsia="Times New Roman" w:hAnsi="Times New Roman" w:cs="Times New Roman"/>
          <w:sz w:val="24"/>
          <w:szCs w:val="24"/>
        </w:rPr>
        <w:br w:type="page"/>
      </w:r>
    </w:p>
    <w:p w:rsidR="00322CB6" w:rsidRPr="00757605" w:rsidRDefault="00FA362D" w:rsidP="00322CB6">
      <w:pPr>
        <w:pStyle w:val="Heading1"/>
        <w:jc w:val="center"/>
        <w:rPr>
          <w:sz w:val="26"/>
          <w:szCs w:val="26"/>
          <w:vertAlign w:val="subscript"/>
        </w:rPr>
      </w:pPr>
      <w:r w:rsidRPr="00757605">
        <w:rPr>
          <w:sz w:val="26"/>
          <w:szCs w:val="26"/>
        </w:rPr>
        <w:lastRenderedPageBreak/>
        <w:t>Z</w:t>
      </w:r>
      <w:r w:rsidR="00353D77" w:rsidRPr="00757605">
        <w:rPr>
          <w:sz w:val="26"/>
          <w:szCs w:val="26"/>
        </w:rPr>
        <w:t>iua</w:t>
      </w:r>
      <w:r w:rsidRPr="00757605">
        <w:rPr>
          <w:sz w:val="26"/>
          <w:szCs w:val="26"/>
        </w:rPr>
        <w:t xml:space="preserve"> </w:t>
      </w:r>
      <w:r w:rsidR="00353D77" w:rsidRPr="00757605">
        <w:rPr>
          <w:sz w:val="26"/>
          <w:szCs w:val="26"/>
        </w:rPr>
        <w:t>2</w:t>
      </w:r>
      <w:r w:rsidR="00322CB6" w:rsidRPr="00757605">
        <w:rPr>
          <w:sz w:val="26"/>
          <w:szCs w:val="26"/>
        </w:rPr>
        <w:t xml:space="preserve"> - </w:t>
      </w:r>
      <w:r w:rsidR="00322CB6" w:rsidRPr="00757605">
        <w:rPr>
          <w:sz w:val="26"/>
          <w:szCs w:val="26"/>
        </w:rPr>
        <w:t xml:space="preserve">Studierea </w:t>
      </w:r>
      <w:proofErr w:type="spellStart"/>
      <w:r w:rsidR="00322CB6" w:rsidRPr="00757605">
        <w:rPr>
          <w:sz w:val="26"/>
          <w:szCs w:val="26"/>
        </w:rPr>
        <w:t>Git-ului</w:t>
      </w:r>
      <w:proofErr w:type="spellEnd"/>
      <w:r w:rsidR="00322CB6" w:rsidRPr="00757605">
        <w:rPr>
          <w:sz w:val="26"/>
          <w:szCs w:val="26"/>
        </w:rPr>
        <w:t xml:space="preserve">, </w:t>
      </w:r>
      <w:proofErr w:type="spellStart"/>
      <w:r w:rsidR="00322CB6" w:rsidRPr="00757605">
        <w:rPr>
          <w:sz w:val="26"/>
          <w:szCs w:val="26"/>
        </w:rPr>
        <w:t>Github</w:t>
      </w:r>
      <w:proofErr w:type="spellEnd"/>
    </w:p>
    <w:p w:rsidR="00322CB6" w:rsidRPr="00757605" w:rsidRDefault="00322CB6" w:rsidP="00322CB6">
      <w:pPr>
        <w:pStyle w:val="Heading2"/>
        <w:numPr>
          <w:ilvl w:val="0"/>
          <w:numId w:val="9"/>
        </w:numPr>
        <w:rPr>
          <w:sz w:val="24"/>
          <w:szCs w:val="24"/>
        </w:rPr>
      </w:pPr>
      <w:proofErr w:type="spellStart"/>
      <w:r w:rsidRPr="00757605">
        <w:rPr>
          <w:sz w:val="24"/>
          <w:szCs w:val="24"/>
        </w:rPr>
        <w:t>Crearea</w:t>
      </w:r>
      <w:proofErr w:type="spellEnd"/>
      <w:r w:rsidRPr="00757605">
        <w:rPr>
          <w:sz w:val="24"/>
          <w:szCs w:val="24"/>
        </w:rPr>
        <w:t xml:space="preserve"> </w:t>
      </w:r>
      <w:proofErr w:type="spellStart"/>
      <w:r w:rsidRPr="00757605">
        <w:rPr>
          <w:sz w:val="24"/>
          <w:szCs w:val="24"/>
        </w:rPr>
        <w:t>cont</w:t>
      </w:r>
      <w:proofErr w:type="spellEnd"/>
      <w:r w:rsidRPr="00757605">
        <w:rPr>
          <w:sz w:val="24"/>
          <w:szCs w:val="24"/>
        </w:rPr>
        <w:t xml:space="preserve"> de </w:t>
      </w:r>
      <w:proofErr w:type="spellStart"/>
      <w:r w:rsidRPr="00757605">
        <w:rPr>
          <w:sz w:val="24"/>
          <w:szCs w:val="24"/>
        </w:rPr>
        <w:t>github</w:t>
      </w:r>
      <w:proofErr w:type="spellEnd"/>
    </w:p>
    <w:p w:rsidR="00322CB6" w:rsidRPr="00757605" w:rsidRDefault="00322CB6" w:rsidP="00322CB6">
      <w:pPr>
        <w:spacing w:before="100" w:beforeAutospacing="1" w:after="100" w:afterAutospacing="1" w:line="240" w:lineRule="auto"/>
        <w:ind w:left="360"/>
        <w:jc w:val="center"/>
        <w:rPr>
          <w:rFonts w:ascii="Times New Roman" w:hAnsi="Times New Roman" w:cs="Times New Roman"/>
        </w:rPr>
      </w:pPr>
      <w:r w:rsidRPr="00757605">
        <w:rPr>
          <w:rFonts w:ascii="Times New Roman" w:hAnsi="Times New Roman" w:cs="Times New Roman"/>
        </w:rPr>
        <w:drawing>
          <wp:inline distT="0" distB="0" distL="0" distR="0" wp14:anchorId="10571D07" wp14:editId="7901471B">
            <wp:extent cx="2495419" cy="27336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0057" cy="2749711"/>
                    </a:xfrm>
                    <a:prstGeom prst="rect">
                      <a:avLst/>
                    </a:prstGeom>
                  </pic:spPr>
                </pic:pic>
              </a:graphicData>
            </a:graphic>
          </wp:inline>
        </w:drawing>
      </w:r>
    </w:p>
    <w:p w:rsidR="00322CB6" w:rsidRPr="00757605" w:rsidRDefault="00322CB6" w:rsidP="00322CB6">
      <w:pPr>
        <w:spacing w:before="100" w:beforeAutospacing="1" w:after="100" w:afterAutospacing="1" w:line="240" w:lineRule="auto"/>
        <w:jc w:val="both"/>
        <w:rPr>
          <w:rFonts w:ascii="Times New Roman" w:hAnsi="Times New Roman" w:cs="Times New Roman"/>
        </w:rPr>
      </w:pPr>
      <w:r w:rsidRPr="00757605">
        <w:rPr>
          <w:rFonts w:ascii="Times New Roman" w:hAnsi="Times New Roman" w:cs="Times New Roman"/>
        </w:rPr>
        <w:t xml:space="preserve">În cadrul activității dedicate familiarizării cu platforma </w:t>
      </w:r>
      <w:proofErr w:type="spellStart"/>
      <w:r w:rsidRPr="00757605">
        <w:rPr>
          <w:rFonts w:ascii="Times New Roman" w:hAnsi="Times New Roman" w:cs="Times New Roman"/>
        </w:rPr>
        <w:t>GitHub</w:t>
      </w:r>
      <w:proofErr w:type="spellEnd"/>
      <w:r w:rsidRPr="00757605">
        <w:rPr>
          <w:rFonts w:ascii="Times New Roman" w:hAnsi="Times New Roman" w:cs="Times New Roman"/>
        </w:rPr>
        <w:t xml:space="preserve">, studentul a creat un cont personal pe site-ul oficial github.com, urmând pașii standard de înregistrare: completarea adresei de email, alegerea unui nume de utilizator, stabilirea unei parole și confirmarea contului prin e-mail. După autentificare, s-a explorat interfața platformei, evidențiindu-se elemente precum </w:t>
      </w:r>
      <w:proofErr w:type="spellStart"/>
      <w:r w:rsidRPr="00757605">
        <w:rPr>
          <w:rFonts w:ascii="Times New Roman" w:hAnsi="Times New Roman" w:cs="Times New Roman"/>
        </w:rPr>
        <w:t>dashboard-ul</w:t>
      </w:r>
      <w:proofErr w:type="spellEnd"/>
      <w:r w:rsidRPr="00757605">
        <w:rPr>
          <w:rFonts w:ascii="Times New Roman" w:hAnsi="Times New Roman" w:cs="Times New Roman"/>
        </w:rPr>
        <w:t xml:space="preserve">, secțiunea de </w:t>
      </w:r>
      <w:proofErr w:type="spellStart"/>
      <w:r w:rsidRPr="00757605">
        <w:rPr>
          <w:rFonts w:ascii="Times New Roman" w:hAnsi="Times New Roman" w:cs="Times New Roman"/>
        </w:rPr>
        <w:t>repository</w:t>
      </w:r>
      <w:proofErr w:type="spellEnd"/>
      <w:r w:rsidRPr="00757605">
        <w:rPr>
          <w:rFonts w:ascii="Times New Roman" w:hAnsi="Times New Roman" w:cs="Times New Roman"/>
        </w:rPr>
        <w:t xml:space="preserve">-uri și zona de profil. De asemenea, studentul a înțeles diferența dintre un </w:t>
      </w:r>
      <w:proofErr w:type="spellStart"/>
      <w:r w:rsidRPr="00757605">
        <w:rPr>
          <w:rFonts w:ascii="Times New Roman" w:hAnsi="Times New Roman" w:cs="Times New Roman"/>
        </w:rPr>
        <w:t>repository</w:t>
      </w:r>
      <w:proofErr w:type="spellEnd"/>
      <w:r w:rsidRPr="00757605">
        <w:rPr>
          <w:rFonts w:ascii="Times New Roman" w:hAnsi="Times New Roman" w:cs="Times New Roman"/>
        </w:rPr>
        <w:t xml:space="preserve"> public și unul privat, precum și importanța unui fișier README pentru descrierea proiectelor. Această etapă a avut ca scop nu doar familiarizarea cu platforma, ci și pregătirea pentru utilizarea practică a </w:t>
      </w:r>
      <w:proofErr w:type="spellStart"/>
      <w:r w:rsidRPr="00757605">
        <w:rPr>
          <w:rFonts w:ascii="Times New Roman" w:hAnsi="Times New Roman" w:cs="Times New Roman"/>
        </w:rPr>
        <w:t>GitHub</w:t>
      </w:r>
      <w:proofErr w:type="spellEnd"/>
      <w:r w:rsidRPr="00757605">
        <w:rPr>
          <w:rFonts w:ascii="Times New Roman" w:hAnsi="Times New Roman" w:cs="Times New Roman"/>
        </w:rPr>
        <w:t xml:space="preserve"> în procesul de dezvoltare </w:t>
      </w:r>
      <w:proofErr w:type="spellStart"/>
      <w:r w:rsidRPr="00757605">
        <w:rPr>
          <w:rFonts w:ascii="Times New Roman" w:hAnsi="Times New Roman" w:cs="Times New Roman"/>
        </w:rPr>
        <w:t>colaborativă</w:t>
      </w:r>
      <w:proofErr w:type="spellEnd"/>
      <w:r w:rsidRPr="00757605">
        <w:rPr>
          <w:rFonts w:ascii="Times New Roman" w:hAnsi="Times New Roman" w:cs="Times New Roman"/>
        </w:rPr>
        <w:t>.</w:t>
      </w:r>
    </w:p>
    <w:p w:rsidR="00322CB6" w:rsidRPr="00757605" w:rsidRDefault="002B06FC" w:rsidP="002B06FC">
      <w:pPr>
        <w:pStyle w:val="Heading2"/>
        <w:numPr>
          <w:ilvl w:val="0"/>
          <w:numId w:val="9"/>
        </w:numPr>
        <w:rPr>
          <w:rFonts w:eastAsiaTheme="minorHAnsi"/>
          <w:sz w:val="24"/>
          <w:szCs w:val="24"/>
          <w:lang w:val="ro-RO"/>
        </w:rPr>
      </w:pPr>
      <w:r w:rsidRPr="00757605">
        <w:rPr>
          <w:sz w:val="24"/>
          <w:szCs w:val="24"/>
        </w:rPr>
        <w:t xml:space="preserve">Ce este </w:t>
      </w:r>
      <w:proofErr w:type="spellStart"/>
      <w:r w:rsidRPr="00757605">
        <w:rPr>
          <w:sz w:val="24"/>
          <w:szCs w:val="24"/>
        </w:rPr>
        <w:t>Git</w:t>
      </w:r>
      <w:proofErr w:type="spellEnd"/>
      <w:r w:rsidRPr="00757605">
        <w:rPr>
          <w:sz w:val="24"/>
          <w:szCs w:val="24"/>
        </w:rPr>
        <w:t xml:space="preserve">, care </w:t>
      </w:r>
      <w:proofErr w:type="spellStart"/>
      <w:r w:rsidRPr="00757605">
        <w:rPr>
          <w:sz w:val="24"/>
          <w:szCs w:val="24"/>
        </w:rPr>
        <w:t>sunt</w:t>
      </w:r>
      <w:proofErr w:type="spellEnd"/>
      <w:r w:rsidRPr="00757605">
        <w:rPr>
          <w:sz w:val="24"/>
          <w:szCs w:val="24"/>
        </w:rPr>
        <w:t xml:space="preserve"> </w:t>
      </w:r>
      <w:proofErr w:type="spellStart"/>
      <w:r w:rsidRPr="00757605">
        <w:rPr>
          <w:sz w:val="24"/>
          <w:szCs w:val="24"/>
        </w:rPr>
        <w:t>principiile</w:t>
      </w:r>
      <w:proofErr w:type="spellEnd"/>
      <w:r w:rsidRPr="00757605">
        <w:rPr>
          <w:sz w:val="24"/>
          <w:szCs w:val="24"/>
        </w:rPr>
        <w:t xml:space="preserve"> de </w:t>
      </w:r>
      <w:proofErr w:type="spellStart"/>
      <w:r w:rsidRPr="00757605">
        <w:rPr>
          <w:sz w:val="24"/>
          <w:szCs w:val="24"/>
        </w:rPr>
        <w:t>funcționare</w:t>
      </w:r>
      <w:proofErr w:type="spellEnd"/>
      <w:r w:rsidRPr="00757605">
        <w:rPr>
          <w:sz w:val="24"/>
          <w:szCs w:val="24"/>
        </w:rPr>
        <w:t>:</w:t>
      </w:r>
    </w:p>
    <w:p w:rsidR="00322CB6" w:rsidRPr="00757605" w:rsidRDefault="002B06FC" w:rsidP="002B06FC">
      <w:pPr>
        <w:jc w:val="both"/>
        <w:rPr>
          <w:rFonts w:ascii="Times New Roman" w:hAnsi="Times New Roman" w:cs="Times New Roman"/>
          <w:sz w:val="24"/>
          <w:szCs w:val="24"/>
        </w:rPr>
      </w:pPr>
      <w:proofErr w:type="spellStart"/>
      <w:r w:rsidRPr="00757605">
        <w:rPr>
          <w:rFonts w:ascii="Times New Roman" w:hAnsi="Times New Roman" w:cs="Times New Roman"/>
        </w:rPr>
        <w:t>Git</w:t>
      </w:r>
      <w:proofErr w:type="spellEnd"/>
      <w:r w:rsidRPr="00757605">
        <w:rPr>
          <w:rFonts w:ascii="Times New Roman" w:hAnsi="Times New Roman" w:cs="Times New Roman"/>
        </w:rPr>
        <w:t xml:space="preserve"> este un </w:t>
      </w:r>
      <w:proofErr w:type="spellStart"/>
      <w:r w:rsidRPr="00757605">
        <w:rPr>
          <w:rFonts w:ascii="Times New Roman" w:hAnsi="Times New Roman" w:cs="Times New Roman"/>
        </w:rPr>
        <w:t>sistem</w:t>
      </w:r>
      <w:proofErr w:type="spellEnd"/>
      <w:r w:rsidRPr="00757605">
        <w:rPr>
          <w:rFonts w:ascii="Times New Roman" w:hAnsi="Times New Roman" w:cs="Times New Roman"/>
        </w:rPr>
        <w:t xml:space="preserve"> de control al </w:t>
      </w:r>
      <w:proofErr w:type="spellStart"/>
      <w:r w:rsidRPr="00757605">
        <w:rPr>
          <w:rFonts w:ascii="Times New Roman" w:hAnsi="Times New Roman" w:cs="Times New Roman"/>
        </w:rPr>
        <w:t>versiunilor</w:t>
      </w:r>
      <w:proofErr w:type="spellEnd"/>
      <w:r w:rsidRPr="00757605">
        <w:rPr>
          <w:rFonts w:ascii="Times New Roman" w:hAnsi="Times New Roman" w:cs="Times New Roman"/>
        </w:rPr>
        <w:t xml:space="preserve"> care </w:t>
      </w:r>
      <w:proofErr w:type="spellStart"/>
      <w:r w:rsidRPr="00757605">
        <w:rPr>
          <w:rFonts w:ascii="Times New Roman" w:hAnsi="Times New Roman" w:cs="Times New Roman"/>
        </w:rPr>
        <w:t>permite</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urmărirea</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modificărilor</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în</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fișierele</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unui</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proiect</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facilitând</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munca</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în</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echipă</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și</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gestionarea</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eficientă</w:t>
      </w:r>
      <w:proofErr w:type="spellEnd"/>
      <w:r w:rsidRPr="00757605">
        <w:rPr>
          <w:rFonts w:ascii="Times New Roman" w:hAnsi="Times New Roman" w:cs="Times New Roman"/>
        </w:rPr>
        <w:t xml:space="preserve"> a </w:t>
      </w:r>
      <w:proofErr w:type="spellStart"/>
      <w:r w:rsidRPr="00757605">
        <w:rPr>
          <w:rFonts w:ascii="Times New Roman" w:hAnsi="Times New Roman" w:cs="Times New Roman"/>
        </w:rPr>
        <w:t>codului</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Principiul</w:t>
      </w:r>
      <w:proofErr w:type="spellEnd"/>
      <w:r w:rsidRPr="00757605">
        <w:rPr>
          <w:rFonts w:ascii="Times New Roman" w:hAnsi="Times New Roman" w:cs="Times New Roman"/>
        </w:rPr>
        <w:t xml:space="preserve"> principal al </w:t>
      </w:r>
      <w:proofErr w:type="spellStart"/>
      <w:r w:rsidRPr="00757605">
        <w:rPr>
          <w:rFonts w:ascii="Times New Roman" w:hAnsi="Times New Roman" w:cs="Times New Roman"/>
        </w:rPr>
        <w:t>Git</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constă</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în</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păstrarea</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unui</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istoric</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complet</w:t>
      </w:r>
      <w:proofErr w:type="spellEnd"/>
      <w:r w:rsidRPr="00757605">
        <w:rPr>
          <w:rFonts w:ascii="Times New Roman" w:hAnsi="Times New Roman" w:cs="Times New Roman"/>
        </w:rPr>
        <w:t xml:space="preserve"> al </w:t>
      </w:r>
      <w:proofErr w:type="spellStart"/>
      <w:r w:rsidRPr="00757605">
        <w:rPr>
          <w:rFonts w:ascii="Times New Roman" w:hAnsi="Times New Roman" w:cs="Times New Roman"/>
        </w:rPr>
        <w:t>modificărilor</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permițând</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revenirea</w:t>
      </w:r>
      <w:proofErr w:type="spellEnd"/>
      <w:r w:rsidRPr="00757605">
        <w:rPr>
          <w:rFonts w:ascii="Times New Roman" w:hAnsi="Times New Roman" w:cs="Times New Roman"/>
        </w:rPr>
        <w:t xml:space="preserve"> la </w:t>
      </w:r>
      <w:proofErr w:type="spellStart"/>
      <w:r w:rsidRPr="00757605">
        <w:rPr>
          <w:rFonts w:ascii="Times New Roman" w:hAnsi="Times New Roman" w:cs="Times New Roman"/>
        </w:rPr>
        <w:t>versiuni</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anterioare</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sau</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combinarea</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codului</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scris</w:t>
      </w:r>
      <w:proofErr w:type="spellEnd"/>
      <w:r w:rsidRPr="00757605">
        <w:rPr>
          <w:rFonts w:ascii="Times New Roman" w:hAnsi="Times New Roman" w:cs="Times New Roman"/>
        </w:rPr>
        <w:t xml:space="preserve"> de mai mulți dezvoltatori.</w:t>
      </w:r>
    </w:p>
    <w:p w:rsidR="00322CB6" w:rsidRPr="00757605" w:rsidRDefault="002B06FC" w:rsidP="002B06FC">
      <w:pPr>
        <w:pStyle w:val="Heading2"/>
        <w:numPr>
          <w:ilvl w:val="0"/>
          <w:numId w:val="9"/>
        </w:numPr>
        <w:rPr>
          <w:kern w:val="36"/>
          <w:sz w:val="24"/>
          <w:szCs w:val="24"/>
        </w:rPr>
      </w:pPr>
      <w:r w:rsidRPr="00757605">
        <w:rPr>
          <w:sz w:val="24"/>
          <w:szCs w:val="24"/>
        </w:rPr>
        <w:t xml:space="preserve">Studierea </w:t>
      </w:r>
      <w:proofErr w:type="spellStart"/>
      <w:r w:rsidRPr="00757605">
        <w:rPr>
          <w:sz w:val="24"/>
          <w:szCs w:val="24"/>
        </w:rPr>
        <w:t>comenzilor</w:t>
      </w:r>
      <w:proofErr w:type="spellEnd"/>
      <w:r w:rsidRPr="00757605">
        <w:rPr>
          <w:sz w:val="24"/>
          <w:szCs w:val="24"/>
        </w:rPr>
        <w:t xml:space="preserve"> </w:t>
      </w:r>
      <w:proofErr w:type="spellStart"/>
      <w:r w:rsidRPr="00757605">
        <w:rPr>
          <w:sz w:val="24"/>
          <w:szCs w:val="24"/>
        </w:rPr>
        <w:t>Git</w:t>
      </w:r>
      <w:proofErr w:type="spellEnd"/>
      <w:r w:rsidRPr="00757605">
        <w:rPr>
          <w:sz w:val="24"/>
          <w:szCs w:val="24"/>
        </w:rPr>
        <w:t>:</w:t>
      </w:r>
    </w:p>
    <w:p w:rsidR="002B06FC" w:rsidRPr="00757605" w:rsidRDefault="002B06FC" w:rsidP="002B06FC">
      <w:pPr>
        <w:jc w:val="both"/>
        <w:rPr>
          <w:rFonts w:ascii="Times New Roman" w:hAnsi="Times New Roman" w:cs="Times New Roman"/>
        </w:rPr>
      </w:pPr>
      <w:proofErr w:type="spellStart"/>
      <w:r w:rsidRPr="00757605">
        <w:rPr>
          <w:rFonts w:ascii="Times New Roman" w:hAnsi="Times New Roman" w:cs="Times New Roman"/>
        </w:rPr>
        <w:t>Pentru</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utilizarea</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eficientă</w:t>
      </w:r>
      <w:proofErr w:type="spellEnd"/>
      <w:r w:rsidRPr="00757605">
        <w:rPr>
          <w:rFonts w:ascii="Times New Roman" w:hAnsi="Times New Roman" w:cs="Times New Roman"/>
        </w:rPr>
        <w:t xml:space="preserve"> a </w:t>
      </w:r>
      <w:proofErr w:type="spellStart"/>
      <w:r w:rsidRPr="00757605">
        <w:rPr>
          <w:rFonts w:ascii="Times New Roman" w:hAnsi="Times New Roman" w:cs="Times New Roman"/>
        </w:rPr>
        <w:t>Git</w:t>
      </w:r>
      <w:proofErr w:type="spellEnd"/>
      <w:r w:rsidRPr="00757605">
        <w:rPr>
          <w:rFonts w:ascii="Times New Roman" w:hAnsi="Times New Roman" w:cs="Times New Roman"/>
        </w:rPr>
        <w:t xml:space="preserve">, este </w:t>
      </w:r>
      <w:proofErr w:type="spellStart"/>
      <w:r w:rsidRPr="00757605">
        <w:rPr>
          <w:rFonts w:ascii="Times New Roman" w:hAnsi="Times New Roman" w:cs="Times New Roman"/>
        </w:rPr>
        <w:t>necesară</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învățarea</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comenzilor</w:t>
      </w:r>
      <w:proofErr w:type="spellEnd"/>
      <w:r w:rsidRPr="00757605">
        <w:rPr>
          <w:rFonts w:ascii="Times New Roman" w:hAnsi="Times New Roman" w:cs="Times New Roman"/>
        </w:rPr>
        <w:t xml:space="preserve"> de </w:t>
      </w:r>
      <w:proofErr w:type="spellStart"/>
      <w:r w:rsidRPr="00757605">
        <w:rPr>
          <w:rFonts w:ascii="Times New Roman" w:hAnsi="Times New Roman" w:cs="Times New Roman"/>
        </w:rPr>
        <w:t>bază</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precum</w:t>
      </w:r>
      <w:proofErr w:type="spellEnd"/>
      <w:r w:rsidRPr="00757605">
        <w:rPr>
          <w:rFonts w:ascii="Times New Roman" w:hAnsi="Times New Roman" w:cs="Times New Roman"/>
        </w:rPr>
        <w:t xml:space="preserve"> </w:t>
      </w:r>
      <w:proofErr w:type="spellStart"/>
      <w:r w:rsidRPr="00757605">
        <w:rPr>
          <w:rStyle w:val="HTMLCode"/>
          <w:rFonts w:ascii="Times New Roman" w:eastAsiaTheme="minorHAnsi" w:hAnsi="Times New Roman" w:cs="Times New Roman"/>
        </w:rPr>
        <w:t>git</w:t>
      </w:r>
      <w:proofErr w:type="spellEnd"/>
      <w:r w:rsidRPr="00757605">
        <w:rPr>
          <w:rStyle w:val="HTMLCode"/>
          <w:rFonts w:ascii="Times New Roman" w:eastAsiaTheme="minorHAnsi" w:hAnsi="Times New Roman" w:cs="Times New Roman"/>
        </w:rPr>
        <w:t xml:space="preserve"> </w:t>
      </w:r>
      <w:proofErr w:type="spellStart"/>
      <w:r w:rsidRPr="00757605">
        <w:rPr>
          <w:rStyle w:val="HTMLCode"/>
          <w:rFonts w:ascii="Times New Roman" w:eastAsiaTheme="minorHAnsi" w:hAnsi="Times New Roman" w:cs="Times New Roman"/>
        </w:rPr>
        <w:t>init</w:t>
      </w:r>
      <w:proofErr w:type="spellEnd"/>
      <w:r w:rsidRPr="00757605">
        <w:rPr>
          <w:rFonts w:ascii="Times New Roman" w:hAnsi="Times New Roman" w:cs="Times New Roman"/>
        </w:rPr>
        <w:t xml:space="preserve">, </w:t>
      </w:r>
      <w:proofErr w:type="spellStart"/>
      <w:r w:rsidRPr="00757605">
        <w:rPr>
          <w:rStyle w:val="HTMLCode"/>
          <w:rFonts w:ascii="Times New Roman" w:eastAsiaTheme="minorHAnsi" w:hAnsi="Times New Roman" w:cs="Times New Roman"/>
        </w:rPr>
        <w:t>git</w:t>
      </w:r>
      <w:proofErr w:type="spellEnd"/>
      <w:r w:rsidRPr="00757605">
        <w:rPr>
          <w:rStyle w:val="HTMLCode"/>
          <w:rFonts w:ascii="Times New Roman" w:eastAsiaTheme="minorHAnsi" w:hAnsi="Times New Roman" w:cs="Times New Roman"/>
        </w:rPr>
        <w:t xml:space="preserve"> add</w:t>
      </w:r>
      <w:r w:rsidRPr="00757605">
        <w:rPr>
          <w:rFonts w:ascii="Times New Roman" w:hAnsi="Times New Roman" w:cs="Times New Roman"/>
        </w:rPr>
        <w:t xml:space="preserve">, </w:t>
      </w:r>
      <w:proofErr w:type="spellStart"/>
      <w:r w:rsidRPr="00757605">
        <w:rPr>
          <w:rStyle w:val="HTMLCode"/>
          <w:rFonts w:ascii="Times New Roman" w:eastAsiaTheme="minorHAnsi" w:hAnsi="Times New Roman" w:cs="Times New Roman"/>
        </w:rPr>
        <w:t>git</w:t>
      </w:r>
      <w:proofErr w:type="spellEnd"/>
      <w:r w:rsidRPr="00757605">
        <w:rPr>
          <w:rStyle w:val="HTMLCode"/>
          <w:rFonts w:ascii="Times New Roman" w:eastAsiaTheme="minorHAnsi" w:hAnsi="Times New Roman" w:cs="Times New Roman"/>
        </w:rPr>
        <w:t xml:space="preserve"> commit</w:t>
      </w:r>
      <w:r w:rsidRPr="00757605">
        <w:rPr>
          <w:rFonts w:ascii="Times New Roman" w:hAnsi="Times New Roman" w:cs="Times New Roman"/>
        </w:rPr>
        <w:t xml:space="preserve">, </w:t>
      </w:r>
      <w:proofErr w:type="spellStart"/>
      <w:r w:rsidRPr="00757605">
        <w:rPr>
          <w:rStyle w:val="HTMLCode"/>
          <w:rFonts w:ascii="Times New Roman" w:eastAsiaTheme="minorHAnsi" w:hAnsi="Times New Roman" w:cs="Times New Roman"/>
        </w:rPr>
        <w:t>git</w:t>
      </w:r>
      <w:proofErr w:type="spellEnd"/>
      <w:r w:rsidRPr="00757605">
        <w:rPr>
          <w:rStyle w:val="HTMLCode"/>
          <w:rFonts w:ascii="Times New Roman" w:eastAsiaTheme="minorHAnsi" w:hAnsi="Times New Roman" w:cs="Times New Roman"/>
        </w:rPr>
        <w:t xml:space="preserve"> status</w:t>
      </w:r>
      <w:r w:rsidRPr="00757605">
        <w:rPr>
          <w:rFonts w:ascii="Times New Roman" w:hAnsi="Times New Roman" w:cs="Times New Roman"/>
        </w:rPr>
        <w:t xml:space="preserve"> </w:t>
      </w:r>
      <w:proofErr w:type="spellStart"/>
      <w:r w:rsidRPr="00757605">
        <w:rPr>
          <w:rFonts w:ascii="Times New Roman" w:hAnsi="Times New Roman" w:cs="Times New Roman"/>
        </w:rPr>
        <w:t>și</w:t>
      </w:r>
      <w:proofErr w:type="spellEnd"/>
      <w:r w:rsidRPr="00757605">
        <w:rPr>
          <w:rFonts w:ascii="Times New Roman" w:hAnsi="Times New Roman" w:cs="Times New Roman"/>
        </w:rPr>
        <w:t xml:space="preserve"> </w:t>
      </w:r>
      <w:proofErr w:type="spellStart"/>
      <w:r w:rsidRPr="00757605">
        <w:rPr>
          <w:rStyle w:val="HTMLCode"/>
          <w:rFonts w:ascii="Times New Roman" w:eastAsiaTheme="minorHAnsi" w:hAnsi="Times New Roman" w:cs="Times New Roman"/>
        </w:rPr>
        <w:t>git</w:t>
      </w:r>
      <w:proofErr w:type="spellEnd"/>
      <w:r w:rsidRPr="00757605">
        <w:rPr>
          <w:rStyle w:val="HTMLCode"/>
          <w:rFonts w:ascii="Times New Roman" w:eastAsiaTheme="minorHAnsi" w:hAnsi="Times New Roman" w:cs="Times New Roman"/>
        </w:rPr>
        <w:t xml:space="preserve"> log</w:t>
      </w:r>
      <w:r w:rsidRPr="00757605">
        <w:rPr>
          <w:rFonts w:ascii="Times New Roman" w:hAnsi="Times New Roman" w:cs="Times New Roman"/>
        </w:rPr>
        <w:t xml:space="preserve">. </w:t>
      </w:r>
      <w:proofErr w:type="spellStart"/>
      <w:r w:rsidRPr="00757605">
        <w:rPr>
          <w:rFonts w:ascii="Times New Roman" w:hAnsi="Times New Roman" w:cs="Times New Roman"/>
        </w:rPr>
        <w:t>Acestea</w:t>
      </w:r>
      <w:proofErr w:type="spellEnd"/>
      <w:r w:rsidRPr="00757605">
        <w:rPr>
          <w:rFonts w:ascii="Times New Roman" w:hAnsi="Times New Roman" w:cs="Times New Roman"/>
        </w:rPr>
        <w:t xml:space="preserve"> permit </w:t>
      </w:r>
      <w:proofErr w:type="spellStart"/>
      <w:r w:rsidRPr="00757605">
        <w:rPr>
          <w:rFonts w:ascii="Times New Roman" w:hAnsi="Times New Roman" w:cs="Times New Roman"/>
        </w:rPr>
        <w:t>inițializarea</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unui</w:t>
      </w:r>
      <w:proofErr w:type="spellEnd"/>
      <w:r w:rsidRPr="00757605">
        <w:rPr>
          <w:rFonts w:ascii="Times New Roman" w:hAnsi="Times New Roman" w:cs="Times New Roman"/>
        </w:rPr>
        <w:t xml:space="preserve"> repository, </w:t>
      </w:r>
      <w:proofErr w:type="spellStart"/>
      <w:r w:rsidRPr="00757605">
        <w:rPr>
          <w:rFonts w:ascii="Times New Roman" w:hAnsi="Times New Roman" w:cs="Times New Roman"/>
        </w:rPr>
        <w:t>adăugarea</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modificărilor</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și</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salvarea</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lor</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într</w:t>
      </w:r>
      <w:proofErr w:type="spellEnd"/>
      <w:r w:rsidRPr="00757605">
        <w:rPr>
          <w:rFonts w:ascii="Times New Roman" w:hAnsi="Times New Roman" w:cs="Times New Roman"/>
        </w:rPr>
        <w:t xml:space="preserve">-un </w:t>
      </w:r>
      <w:proofErr w:type="spellStart"/>
      <w:r w:rsidRPr="00757605">
        <w:rPr>
          <w:rFonts w:ascii="Times New Roman" w:hAnsi="Times New Roman" w:cs="Times New Roman"/>
        </w:rPr>
        <w:t>istoric</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versionat</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Înțelegerea</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acestor</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comenzi</w:t>
      </w:r>
      <w:proofErr w:type="spellEnd"/>
      <w:r w:rsidRPr="00757605">
        <w:rPr>
          <w:rFonts w:ascii="Times New Roman" w:hAnsi="Times New Roman" w:cs="Times New Roman"/>
        </w:rPr>
        <w:t xml:space="preserve"> este </w:t>
      </w:r>
      <w:proofErr w:type="spellStart"/>
      <w:r w:rsidRPr="00757605">
        <w:rPr>
          <w:rFonts w:ascii="Times New Roman" w:hAnsi="Times New Roman" w:cs="Times New Roman"/>
        </w:rPr>
        <w:t>esențială</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pentru</w:t>
      </w:r>
      <w:proofErr w:type="spellEnd"/>
      <w:r w:rsidRPr="00757605">
        <w:rPr>
          <w:rFonts w:ascii="Times New Roman" w:hAnsi="Times New Roman" w:cs="Times New Roman"/>
        </w:rPr>
        <w:t xml:space="preserve"> gestionarea corectă a proiectelor.</w:t>
      </w:r>
    </w:p>
    <w:p w:rsidR="002B06FC" w:rsidRPr="00757605" w:rsidRDefault="002B06FC" w:rsidP="002B06FC">
      <w:pPr>
        <w:rPr>
          <w:rFonts w:ascii="Times New Roman" w:hAnsi="Times New Roman" w:cs="Times New Roman"/>
        </w:rPr>
      </w:pPr>
    </w:p>
    <w:p w:rsidR="002B06FC" w:rsidRPr="00757605" w:rsidRDefault="002B06FC" w:rsidP="002B06FC">
      <w:pPr>
        <w:pStyle w:val="Heading2"/>
        <w:numPr>
          <w:ilvl w:val="0"/>
          <w:numId w:val="9"/>
        </w:numPr>
        <w:rPr>
          <w:sz w:val="24"/>
          <w:szCs w:val="24"/>
        </w:rPr>
      </w:pPr>
      <w:proofErr w:type="spellStart"/>
      <w:r w:rsidRPr="00757605">
        <w:rPr>
          <w:sz w:val="24"/>
          <w:szCs w:val="24"/>
        </w:rPr>
        <w:t>Conectarea</w:t>
      </w:r>
      <w:proofErr w:type="spellEnd"/>
      <w:r w:rsidRPr="00757605">
        <w:rPr>
          <w:sz w:val="24"/>
          <w:szCs w:val="24"/>
        </w:rPr>
        <w:t xml:space="preserve"> </w:t>
      </w:r>
      <w:proofErr w:type="spellStart"/>
      <w:r w:rsidRPr="00757605">
        <w:rPr>
          <w:sz w:val="24"/>
          <w:szCs w:val="24"/>
        </w:rPr>
        <w:t>dispozitivului</w:t>
      </w:r>
      <w:proofErr w:type="spellEnd"/>
      <w:r w:rsidRPr="00757605">
        <w:rPr>
          <w:sz w:val="24"/>
          <w:szCs w:val="24"/>
        </w:rPr>
        <w:t xml:space="preserve"> local la </w:t>
      </w:r>
      <w:proofErr w:type="spellStart"/>
      <w:r w:rsidRPr="00757605">
        <w:rPr>
          <w:sz w:val="24"/>
          <w:szCs w:val="24"/>
        </w:rPr>
        <w:t>contul</w:t>
      </w:r>
      <w:proofErr w:type="spellEnd"/>
      <w:r w:rsidRPr="00757605">
        <w:rPr>
          <w:sz w:val="24"/>
          <w:szCs w:val="24"/>
        </w:rPr>
        <w:t xml:space="preserve"> GitHub:</w:t>
      </w:r>
    </w:p>
    <w:p w:rsidR="00322CB6" w:rsidRPr="00757605" w:rsidRDefault="002B06FC" w:rsidP="002B06FC">
      <w:pPr>
        <w:jc w:val="both"/>
        <w:rPr>
          <w:rFonts w:ascii="Times New Roman" w:hAnsi="Times New Roman" w:cs="Times New Roman"/>
        </w:rPr>
      </w:pPr>
      <w:r w:rsidRPr="00757605">
        <w:rPr>
          <w:rFonts w:ascii="Times New Roman" w:hAnsi="Times New Roman" w:cs="Times New Roman"/>
        </w:rPr>
        <w:t xml:space="preserve">Pentru a sincroniza codul local cu un </w:t>
      </w:r>
      <w:proofErr w:type="spellStart"/>
      <w:r w:rsidRPr="00757605">
        <w:rPr>
          <w:rFonts w:ascii="Times New Roman" w:hAnsi="Times New Roman" w:cs="Times New Roman"/>
        </w:rPr>
        <w:t>repository</w:t>
      </w:r>
      <w:proofErr w:type="spellEnd"/>
      <w:r w:rsidRPr="00757605">
        <w:rPr>
          <w:rFonts w:ascii="Times New Roman" w:hAnsi="Times New Roman" w:cs="Times New Roman"/>
        </w:rPr>
        <w:t xml:space="preserve"> de pe </w:t>
      </w:r>
      <w:proofErr w:type="spellStart"/>
      <w:r w:rsidRPr="00757605">
        <w:rPr>
          <w:rFonts w:ascii="Times New Roman" w:hAnsi="Times New Roman" w:cs="Times New Roman"/>
        </w:rPr>
        <w:t>GitHub</w:t>
      </w:r>
      <w:proofErr w:type="spellEnd"/>
      <w:r w:rsidRPr="00757605">
        <w:rPr>
          <w:rFonts w:ascii="Times New Roman" w:hAnsi="Times New Roman" w:cs="Times New Roman"/>
        </w:rPr>
        <w:t xml:space="preserve">, este necesară conectarea între cele două prin comenzi precum </w:t>
      </w:r>
      <w:proofErr w:type="spellStart"/>
      <w:r w:rsidRPr="00757605">
        <w:rPr>
          <w:rStyle w:val="HTMLCode"/>
          <w:rFonts w:ascii="Times New Roman" w:eastAsiaTheme="minorHAnsi" w:hAnsi="Times New Roman" w:cs="Times New Roman"/>
        </w:rPr>
        <w:t>git</w:t>
      </w:r>
      <w:proofErr w:type="spellEnd"/>
      <w:r w:rsidRPr="00757605">
        <w:rPr>
          <w:rStyle w:val="HTMLCode"/>
          <w:rFonts w:ascii="Times New Roman" w:eastAsiaTheme="minorHAnsi" w:hAnsi="Times New Roman" w:cs="Times New Roman"/>
        </w:rPr>
        <w:t xml:space="preserve"> </w:t>
      </w:r>
      <w:proofErr w:type="spellStart"/>
      <w:r w:rsidRPr="00757605">
        <w:rPr>
          <w:rStyle w:val="HTMLCode"/>
          <w:rFonts w:ascii="Times New Roman" w:eastAsiaTheme="minorHAnsi" w:hAnsi="Times New Roman" w:cs="Times New Roman"/>
        </w:rPr>
        <w:t>remote</w:t>
      </w:r>
      <w:proofErr w:type="spellEnd"/>
      <w:r w:rsidRPr="00757605">
        <w:rPr>
          <w:rStyle w:val="HTMLCode"/>
          <w:rFonts w:ascii="Times New Roman" w:eastAsiaTheme="minorHAnsi" w:hAnsi="Times New Roman" w:cs="Times New Roman"/>
        </w:rPr>
        <w:t xml:space="preserve"> </w:t>
      </w:r>
      <w:proofErr w:type="spellStart"/>
      <w:r w:rsidRPr="00757605">
        <w:rPr>
          <w:rStyle w:val="HTMLCode"/>
          <w:rFonts w:ascii="Times New Roman" w:eastAsiaTheme="minorHAnsi" w:hAnsi="Times New Roman" w:cs="Times New Roman"/>
        </w:rPr>
        <w:t>add</w:t>
      </w:r>
      <w:proofErr w:type="spellEnd"/>
      <w:r w:rsidRPr="00757605">
        <w:rPr>
          <w:rStyle w:val="HTMLCode"/>
          <w:rFonts w:ascii="Times New Roman" w:eastAsiaTheme="minorHAnsi" w:hAnsi="Times New Roman" w:cs="Times New Roman"/>
        </w:rPr>
        <w:t xml:space="preserve"> </w:t>
      </w:r>
      <w:proofErr w:type="spellStart"/>
      <w:r w:rsidRPr="00757605">
        <w:rPr>
          <w:rStyle w:val="HTMLCode"/>
          <w:rFonts w:ascii="Times New Roman" w:eastAsiaTheme="minorHAnsi" w:hAnsi="Times New Roman" w:cs="Times New Roman"/>
        </w:rPr>
        <w:t>origin</w:t>
      </w:r>
      <w:proofErr w:type="spellEnd"/>
      <w:r w:rsidRPr="00757605">
        <w:rPr>
          <w:rFonts w:ascii="Times New Roman" w:hAnsi="Times New Roman" w:cs="Times New Roman"/>
        </w:rPr>
        <w:t xml:space="preserve"> și </w:t>
      </w:r>
      <w:proofErr w:type="spellStart"/>
      <w:r w:rsidRPr="00757605">
        <w:rPr>
          <w:rStyle w:val="HTMLCode"/>
          <w:rFonts w:ascii="Times New Roman" w:eastAsiaTheme="minorHAnsi" w:hAnsi="Times New Roman" w:cs="Times New Roman"/>
        </w:rPr>
        <w:t>git</w:t>
      </w:r>
      <w:proofErr w:type="spellEnd"/>
      <w:r w:rsidRPr="00757605">
        <w:rPr>
          <w:rStyle w:val="HTMLCode"/>
          <w:rFonts w:ascii="Times New Roman" w:eastAsiaTheme="minorHAnsi" w:hAnsi="Times New Roman" w:cs="Times New Roman"/>
        </w:rPr>
        <w:t xml:space="preserve"> </w:t>
      </w:r>
      <w:proofErr w:type="spellStart"/>
      <w:r w:rsidRPr="00757605">
        <w:rPr>
          <w:rStyle w:val="HTMLCode"/>
          <w:rFonts w:ascii="Times New Roman" w:eastAsiaTheme="minorHAnsi" w:hAnsi="Times New Roman" w:cs="Times New Roman"/>
        </w:rPr>
        <w:t>push</w:t>
      </w:r>
      <w:proofErr w:type="spellEnd"/>
      <w:r w:rsidRPr="00757605">
        <w:rPr>
          <w:rFonts w:ascii="Times New Roman" w:hAnsi="Times New Roman" w:cs="Times New Roman"/>
        </w:rPr>
        <w:t>. Această legătură permite trimiterea modificărilor locale în spațiul online, asigurând o colaborare facilă și un backup permanent al codului.</w:t>
      </w:r>
    </w:p>
    <w:p w:rsidR="002B06FC" w:rsidRPr="00757605" w:rsidRDefault="002B06FC">
      <w:pPr>
        <w:rPr>
          <w:rFonts w:ascii="Times New Roman" w:hAnsi="Times New Roman" w:cs="Times New Roman"/>
        </w:rPr>
      </w:pPr>
    </w:p>
    <w:p w:rsidR="002B06FC" w:rsidRPr="00757605" w:rsidRDefault="002B06FC" w:rsidP="002B06FC">
      <w:pPr>
        <w:pStyle w:val="Heading2"/>
        <w:numPr>
          <w:ilvl w:val="0"/>
          <w:numId w:val="9"/>
        </w:numPr>
        <w:rPr>
          <w:sz w:val="24"/>
          <w:szCs w:val="24"/>
        </w:rPr>
      </w:pPr>
      <w:r w:rsidRPr="00757605">
        <w:lastRenderedPageBreak/>
        <w:t xml:space="preserve"> </w:t>
      </w:r>
      <w:proofErr w:type="spellStart"/>
      <w:r w:rsidRPr="00757605">
        <w:rPr>
          <w:sz w:val="24"/>
          <w:szCs w:val="24"/>
        </w:rPr>
        <w:t>Concluzia</w:t>
      </w:r>
      <w:proofErr w:type="spellEnd"/>
    </w:p>
    <w:p w:rsidR="002B06FC" w:rsidRPr="00757605" w:rsidRDefault="002B06FC" w:rsidP="002B06FC">
      <w:pPr>
        <w:spacing w:before="100" w:beforeAutospacing="1" w:after="100" w:afterAutospacing="1" w:line="240" w:lineRule="auto"/>
        <w:ind w:left="360"/>
        <w:jc w:val="center"/>
        <w:rPr>
          <w:rFonts w:ascii="Times New Roman" w:eastAsia="Times New Roman" w:hAnsi="Times New Roman" w:cs="Times New Roman"/>
          <w:sz w:val="24"/>
          <w:szCs w:val="24"/>
        </w:rPr>
      </w:pPr>
      <w:r w:rsidRPr="00757605">
        <w:rPr>
          <w:rFonts w:ascii="Times New Roman" w:hAnsi="Times New Roman" w:cs="Times New Roman"/>
          <w:noProof/>
          <w:lang w:eastAsia="ro-RO"/>
        </w:rPr>
        <w:drawing>
          <wp:inline distT="0" distB="0" distL="0" distR="0" wp14:anchorId="326F549E" wp14:editId="740DFE6C">
            <wp:extent cx="4694464" cy="2552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9449" cy="2560848"/>
                    </a:xfrm>
                    <a:prstGeom prst="rect">
                      <a:avLst/>
                    </a:prstGeom>
                  </pic:spPr>
                </pic:pic>
              </a:graphicData>
            </a:graphic>
          </wp:inline>
        </w:drawing>
      </w:r>
    </w:p>
    <w:p w:rsidR="002B06FC" w:rsidRPr="00757605" w:rsidRDefault="002B06FC" w:rsidP="002B06FC">
      <w:pPr>
        <w:ind w:left="360"/>
        <w:jc w:val="both"/>
        <w:rPr>
          <w:rFonts w:ascii="Times New Roman" w:hAnsi="Times New Roman" w:cs="Times New Roman"/>
        </w:rPr>
      </w:pPr>
      <w:r w:rsidRPr="00757605">
        <w:rPr>
          <w:rFonts w:ascii="Times New Roman" w:hAnsi="Times New Roman" w:cs="Times New Roman"/>
        </w:rPr>
        <w:t xml:space="preserve">În cadrul lecției, studentul a aplicat cunoștințele despre </w:t>
      </w:r>
      <w:proofErr w:type="spellStart"/>
      <w:r w:rsidRPr="00757605">
        <w:rPr>
          <w:rFonts w:ascii="Times New Roman" w:hAnsi="Times New Roman" w:cs="Times New Roman"/>
        </w:rPr>
        <w:t>Git</w:t>
      </w:r>
      <w:proofErr w:type="spellEnd"/>
      <w:r w:rsidRPr="00757605">
        <w:rPr>
          <w:rFonts w:ascii="Times New Roman" w:hAnsi="Times New Roman" w:cs="Times New Roman"/>
        </w:rPr>
        <w:t xml:space="preserve"> și </w:t>
      </w:r>
      <w:proofErr w:type="spellStart"/>
      <w:r w:rsidRPr="00757605">
        <w:rPr>
          <w:rFonts w:ascii="Times New Roman" w:hAnsi="Times New Roman" w:cs="Times New Roman"/>
        </w:rPr>
        <w:t>GitHub</w:t>
      </w:r>
      <w:proofErr w:type="spellEnd"/>
      <w:r w:rsidRPr="00757605">
        <w:rPr>
          <w:rFonts w:ascii="Times New Roman" w:hAnsi="Times New Roman" w:cs="Times New Roman"/>
        </w:rPr>
        <w:t xml:space="preserve"> prin realizarea mai multor </w:t>
      </w:r>
      <w:proofErr w:type="spellStart"/>
      <w:r w:rsidRPr="00757605">
        <w:rPr>
          <w:rFonts w:ascii="Times New Roman" w:hAnsi="Times New Roman" w:cs="Times New Roman"/>
        </w:rPr>
        <w:t>commituri</w:t>
      </w:r>
      <w:proofErr w:type="spellEnd"/>
      <w:r w:rsidRPr="00757605">
        <w:rPr>
          <w:rFonts w:ascii="Times New Roman" w:hAnsi="Times New Roman" w:cs="Times New Roman"/>
        </w:rPr>
        <w:t xml:space="preserve"> care reflectă etapele dezvoltării aplicației mele. Au fost inițializate </w:t>
      </w:r>
      <w:proofErr w:type="spellStart"/>
      <w:r w:rsidRPr="00757605">
        <w:rPr>
          <w:rFonts w:ascii="Times New Roman" w:hAnsi="Times New Roman" w:cs="Times New Roman"/>
        </w:rPr>
        <w:t>repository-ul</w:t>
      </w:r>
      <w:proofErr w:type="spellEnd"/>
      <w:r w:rsidRPr="00757605">
        <w:rPr>
          <w:rFonts w:ascii="Times New Roman" w:hAnsi="Times New Roman" w:cs="Times New Roman"/>
        </w:rPr>
        <w:t xml:space="preserve"> și conexiunea cu </w:t>
      </w:r>
      <w:proofErr w:type="spellStart"/>
      <w:r w:rsidRPr="00757605">
        <w:rPr>
          <w:rFonts w:ascii="Times New Roman" w:hAnsi="Times New Roman" w:cs="Times New Roman"/>
        </w:rPr>
        <w:t>GitHub</w:t>
      </w:r>
      <w:proofErr w:type="spellEnd"/>
      <w:r w:rsidRPr="00757605">
        <w:rPr>
          <w:rFonts w:ascii="Times New Roman" w:hAnsi="Times New Roman" w:cs="Times New Roman"/>
        </w:rPr>
        <w:t xml:space="preserve">, apoi au fost implementate funcționalități precum grila 3x3, alternarea tururilor și verificarea condițiilor de câștig pe linii, coloane și diagonale. Aceste </w:t>
      </w:r>
      <w:proofErr w:type="spellStart"/>
      <w:r w:rsidRPr="00757605">
        <w:rPr>
          <w:rFonts w:ascii="Times New Roman" w:hAnsi="Times New Roman" w:cs="Times New Roman"/>
        </w:rPr>
        <w:t>commituri</w:t>
      </w:r>
      <w:proofErr w:type="spellEnd"/>
      <w:r w:rsidRPr="00757605">
        <w:rPr>
          <w:rFonts w:ascii="Times New Roman" w:hAnsi="Times New Roman" w:cs="Times New Roman"/>
        </w:rPr>
        <w:t xml:space="preserve"> demonstrează o înțelegere practică a comenzilor </w:t>
      </w:r>
      <w:proofErr w:type="spellStart"/>
      <w:r w:rsidRPr="00757605">
        <w:rPr>
          <w:rFonts w:ascii="Times New Roman" w:hAnsi="Times New Roman" w:cs="Times New Roman"/>
        </w:rPr>
        <w:t>Git</w:t>
      </w:r>
      <w:proofErr w:type="spellEnd"/>
      <w:r w:rsidRPr="00757605">
        <w:rPr>
          <w:rFonts w:ascii="Times New Roman" w:hAnsi="Times New Roman" w:cs="Times New Roman"/>
        </w:rPr>
        <w:t xml:space="preserve"> și o organizare logică a progresului </w:t>
      </w:r>
      <w:proofErr w:type="spellStart"/>
      <w:r w:rsidRPr="00757605">
        <w:rPr>
          <w:rFonts w:ascii="Times New Roman" w:hAnsi="Times New Roman" w:cs="Times New Roman"/>
        </w:rPr>
        <w:t>proiectulu</w:t>
      </w:r>
      <w:proofErr w:type="spellEnd"/>
    </w:p>
    <w:p w:rsidR="002B06FC" w:rsidRPr="00757605" w:rsidRDefault="002B06FC" w:rsidP="002B06FC">
      <w:pPr>
        <w:pStyle w:val="Heading2"/>
        <w:rPr>
          <w:lang w:val="ro-RO"/>
        </w:rPr>
      </w:pPr>
    </w:p>
    <w:p w:rsidR="002B06FC" w:rsidRPr="00757605" w:rsidRDefault="002B06FC">
      <w:pPr>
        <w:rPr>
          <w:rFonts w:ascii="Times New Roman" w:hAnsi="Times New Roman" w:cs="Times New Roman"/>
        </w:rPr>
      </w:pPr>
      <w:r w:rsidRPr="00757605">
        <w:rPr>
          <w:rFonts w:ascii="Times New Roman" w:hAnsi="Times New Roman" w:cs="Times New Roman"/>
        </w:rPr>
        <w:br w:type="page"/>
      </w:r>
    </w:p>
    <w:p w:rsidR="00322CB6" w:rsidRPr="00757605" w:rsidRDefault="00322CB6" w:rsidP="00322CB6">
      <w:pPr>
        <w:rPr>
          <w:rFonts w:ascii="Times New Roman" w:hAnsi="Times New Roman" w:cs="Times New Roman"/>
          <w:lang w:val="en-US"/>
        </w:rPr>
      </w:pPr>
    </w:p>
    <w:p w:rsidR="00A00D33" w:rsidRPr="00757605" w:rsidRDefault="00A00D33" w:rsidP="006273DB">
      <w:pPr>
        <w:pStyle w:val="Heading1"/>
        <w:jc w:val="center"/>
        <w:rPr>
          <w:sz w:val="26"/>
          <w:szCs w:val="26"/>
        </w:rPr>
      </w:pPr>
      <w:r w:rsidRPr="00757605">
        <w:rPr>
          <w:sz w:val="26"/>
          <w:szCs w:val="26"/>
        </w:rPr>
        <w:t xml:space="preserve">Ziua </w:t>
      </w:r>
      <w:r w:rsidR="002327D5" w:rsidRPr="00757605">
        <w:rPr>
          <w:sz w:val="26"/>
          <w:szCs w:val="26"/>
        </w:rPr>
        <w:t xml:space="preserve">3 – </w:t>
      </w:r>
      <w:proofErr w:type="spellStart"/>
      <w:r w:rsidR="006273DB" w:rsidRPr="00757605">
        <w:rPr>
          <w:sz w:val="26"/>
          <w:szCs w:val="26"/>
        </w:rPr>
        <w:t>Crearea</w:t>
      </w:r>
      <w:proofErr w:type="spellEnd"/>
      <w:r w:rsidR="006273DB" w:rsidRPr="00757605">
        <w:rPr>
          <w:sz w:val="26"/>
          <w:szCs w:val="26"/>
        </w:rPr>
        <w:t xml:space="preserve"> </w:t>
      </w:r>
      <w:proofErr w:type="spellStart"/>
      <w:r w:rsidR="006273DB" w:rsidRPr="00757605">
        <w:rPr>
          <w:sz w:val="26"/>
          <w:szCs w:val="26"/>
        </w:rPr>
        <w:t>unei</w:t>
      </w:r>
      <w:proofErr w:type="spellEnd"/>
      <w:r w:rsidR="006273DB" w:rsidRPr="00757605">
        <w:rPr>
          <w:sz w:val="26"/>
          <w:szCs w:val="26"/>
        </w:rPr>
        <w:t xml:space="preserve"> </w:t>
      </w:r>
      <w:proofErr w:type="spellStart"/>
      <w:r w:rsidR="006273DB" w:rsidRPr="00757605">
        <w:rPr>
          <w:sz w:val="26"/>
          <w:szCs w:val="26"/>
        </w:rPr>
        <w:t>pagini</w:t>
      </w:r>
      <w:proofErr w:type="spellEnd"/>
      <w:r w:rsidR="006273DB" w:rsidRPr="00757605">
        <w:rPr>
          <w:sz w:val="26"/>
          <w:szCs w:val="26"/>
        </w:rPr>
        <w:t xml:space="preserve"> web.</w:t>
      </w:r>
    </w:p>
    <w:p w:rsidR="00A00D33" w:rsidRPr="00757605" w:rsidRDefault="002327D5" w:rsidP="002327D5">
      <w:pPr>
        <w:jc w:val="center"/>
        <w:rPr>
          <w:rFonts w:ascii="Times New Roman" w:hAnsi="Times New Roman" w:cs="Times New Roman"/>
        </w:rPr>
      </w:pPr>
      <w:r w:rsidRPr="00757605">
        <w:rPr>
          <w:rFonts w:ascii="Times New Roman" w:hAnsi="Times New Roman" w:cs="Times New Roman"/>
          <w:noProof/>
          <w:lang w:eastAsia="ro-RO"/>
        </w:rPr>
        <w:drawing>
          <wp:inline distT="0" distB="0" distL="0" distR="0">
            <wp:extent cx="5991225" cy="296747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png"/>
                    <pic:cNvPicPr/>
                  </pic:nvPicPr>
                  <pic:blipFill>
                    <a:blip r:embed="rId13">
                      <a:extLst>
                        <a:ext uri="{28A0092B-C50C-407E-A947-70E740481C1C}">
                          <a14:useLocalDpi xmlns:a14="http://schemas.microsoft.com/office/drawing/2010/main" val="0"/>
                        </a:ext>
                      </a:extLst>
                    </a:blip>
                    <a:stretch>
                      <a:fillRect/>
                    </a:stretch>
                  </pic:blipFill>
                  <pic:spPr>
                    <a:xfrm>
                      <a:off x="0" y="0"/>
                      <a:ext cx="6006305" cy="2974942"/>
                    </a:xfrm>
                    <a:prstGeom prst="rect">
                      <a:avLst/>
                    </a:prstGeom>
                  </pic:spPr>
                </pic:pic>
              </a:graphicData>
            </a:graphic>
          </wp:inline>
        </w:drawing>
      </w:r>
    </w:p>
    <w:p w:rsidR="002327D5" w:rsidRPr="00757605" w:rsidRDefault="002A0933" w:rsidP="002A0933">
      <w:pPr>
        <w:jc w:val="right"/>
        <w:rPr>
          <w:rFonts w:ascii="Times New Roman" w:hAnsi="Times New Roman" w:cs="Times New Roman"/>
        </w:rPr>
      </w:pPr>
      <w:r w:rsidRPr="00757605">
        <w:rPr>
          <w:rFonts w:ascii="Times New Roman" w:hAnsi="Times New Roman" w:cs="Times New Roman"/>
        </w:rPr>
        <w:t>Fig. 1.0</w:t>
      </w:r>
      <w:r w:rsidRPr="00757605">
        <w:rPr>
          <w:rFonts w:ascii="Times New Roman" w:hAnsi="Times New Roman" w:cs="Times New Roman"/>
        </w:rPr>
        <w:t xml:space="preserve"> Interacțiunea dintre client si server. </w:t>
      </w:r>
    </w:p>
    <w:p w:rsidR="002327D5" w:rsidRPr="00757605" w:rsidRDefault="006273DB" w:rsidP="006273DB">
      <w:pPr>
        <w:pStyle w:val="Heading2"/>
        <w:rPr>
          <w:sz w:val="26"/>
          <w:szCs w:val="26"/>
        </w:rPr>
      </w:pPr>
      <w:r w:rsidRPr="00757605">
        <w:rPr>
          <w:sz w:val="26"/>
          <w:szCs w:val="26"/>
        </w:rPr>
        <w:t>Ce este html?</w:t>
      </w:r>
    </w:p>
    <w:p w:rsidR="00D34AD4" w:rsidRPr="00757605" w:rsidRDefault="006273DB" w:rsidP="00D34AD4">
      <w:pPr>
        <w:pStyle w:val="Heading3"/>
        <w:numPr>
          <w:ilvl w:val="0"/>
          <w:numId w:val="18"/>
        </w:numPr>
        <w:rPr>
          <w:rStyle w:val="Heading4Char"/>
          <w:rFonts w:ascii="Times New Roman" w:hAnsi="Times New Roman" w:cs="Times New Roman"/>
          <w:b/>
          <w:color w:val="000000" w:themeColor="text1"/>
        </w:rPr>
      </w:pPr>
      <w:r w:rsidRPr="00757605">
        <w:rPr>
          <w:rStyle w:val="Heading3Char"/>
          <w:rFonts w:ascii="Times New Roman" w:hAnsi="Times New Roman" w:cs="Times New Roman"/>
          <w:b/>
          <w:color w:val="000000" w:themeColor="text1"/>
        </w:rPr>
        <w:t>Interacțiunea dintre client și server:</w:t>
      </w:r>
      <w:r w:rsidR="00D34AD4" w:rsidRPr="00757605">
        <w:rPr>
          <w:rStyle w:val="Heading3Char"/>
          <w:rFonts w:ascii="Times New Roman" w:hAnsi="Times New Roman" w:cs="Times New Roman"/>
          <w:b/>
          <w:color w:val="000000" w:themeColor="text1"/>
        </w:rPr>
        <w:br/>
      </w:r>
    </w:p>
    <w:p w:rsidR="00D34AD4" w:rsidRPr="00757605" w:rsidRDefault="00D34AD4" w:rsidP="00D34AD4">
      <w:pPr>
        <w:pStyle w:val="Heading4"/>
        <w:numPr>
          <w:ilvl w:val="0"/>
          <w:numId w:val="17"/>
        </w:numPr>
        <w:rPr>
          <w:rStyle w:val="Heading4Char"/>
          <w:rFonts w:ascii="Times New Roman" w:hAnsi="Times New Roman" w:cs="Times New Roman"/>
          <w:b/>
          <w:color w:val="000000" w:themeColor="text1"/>
          <w:sz w:val="24"/>
          <w:szCs w:val="24"/>
        </w:rPr>
      </w:pPr>
      <w:r w:rsidRPr="00757605">
        <w:rPr>
          <w:rStyle w:val="Heading4Char"/>
          <w:rFonts w:ascii="Times New Roman" w:hAnsi="Times New Roman" w:cs="Times New Roman"/>
          <w:b/>
          <w:color w:val="000000" w:themeColor="text1"/>
          <w:sz w:val="24"/>
          <w:szCs w:val="24"/>
        </w:rPr>
        <w:t>Ce este un client, ce este un server și cum interacționează:</w:t>
      </w:r>
    </w:p>
    <w:p w:rsidR="00D34AD4" w:rsidRPr="00757605" w:rsidRDefault="00D34AD4" w:rsidP="00D34AD4">
      <w:pPr>
        <w:rPr>
          <w:rFonts w:ascii="Times New Roman" w:hAnsi="Times New Roman" w:cs="Times New Roman"/>
        </w:rPr>
      </w:pPr>
      <w:r w:rsidRPr="00757605">
        <w:rPr>
          <w:rFonts w:ascii="Times New Roman" w:hAnsi="Times New Roman" w:cs="Times New Roman"/>
        </w:rPr>
        <w:t xml:space="preserve">Clientul este dispozitivul sau aplicația (de exemplu, un browser web) care trimite cereri pentru a obține date sau servicii. Serverul este calculatorul sau sistemul care răspunde la aceste cereri, oferind informații precum pagini web, fișiere sau rezultate din baze de date. Interacțiunea client-server funcționează astfel: clientul trimite o cerere către server, iar serverul procesează cererea și trimite înapoi un răspuns. Această comunicare poate fi vizualizată într-o schemă logică creată cu </w:t>
      </w:r>
      <w:hyperlink r:id="rId14" w:tgtFrame="_new" w:history="1">
        <w:r w:rsidRPr="00757605">
          <w:rPr>
            <w:rFonts w:ascii="Times New Roman" w:hAnsi="Times New Roman" w:cs="Times New Roman"/>
            <w:color w:val="0070C0"/>
            <w:u w:val="single"/>
          </w:rPr>
          <w:t>draw.io</w:t>
        </w:r>
      </w:hyperlink>
      <w:r w:rsidRPr="00757605">
        <w:rPr>
          <w:rFonts w:ascii="Times New Roman" w:hAnsi="Times New Roman" w:cs="Times New Roman"/>
        </w:rPr>
        <w:t xml:space="preserve">, </w:t>
      </w:r>
      <w:proofErr w:type="spellStart"/>
      <w:r w:rsidRPr="00757605">
        <w:rPr>
          <w:rFonts w:ascii="Times New Roman" w:hAnsi="Times New Roman" w:cs="Times New Roman"/>
        </w:rPr>
        <w:t>Fig</w:t>
      </w:r>
      <w:proofErr w:type="spellEnd"/>
      <w:r w:rsidRPr="00757605">
        <w:rPr>
          <w:rFonts w:ascii="Times New Roman" w:hAnsi="Times New Roman" w:cs="Times New Roman"/>
        </w:rPr>
        <w:t xml:space="preserve"> 1.0.</w:t>
      </w:r>
    </w:p>
    <w:p w:rsidR="00D34AD4" w:rsidRPr="00757605" w:rsidRDefault="00D34AD4" w:rsidP="00D34AD4">
      <w:pPr>
        <w:pStyle w:val="Heading4"/>
        <w:numPr>
          <w:ilvl w:val="0"/>
          <w:numId w:val="17"/>
        </w:numPr>
        <w:rPr>
          <w:rFonts w:ascii="Times New Roman" w:hAnsi="Times New Roman" w:cs="Times New Roman"/>
          <w:b/>
          <w:color w:val="000000" w:themeColor="text1"/>
          <w:sz w:val="24"/>
          <w:szCs w:val="24"/>
          <w:lang w:eastAsia="ro-RO"/>
        </w:rPr>
      </w:pPr>
      <w:r w:rsidRPr="00757605">
        <w:rPr>
          <w:rStyle w:val="Heading4Char"/>
          <w:rFonts w:ascii="Times New Roman" w:hAnsi="Times New Roman" w:cs="Times New Roman"/>
          <w:b/>
          <w:color w:val="000000" w:themeColor="text1"/>
          <w:sz w:val="24"/>
          <w:szCs w:val="24"/>
        </w:rPr>
        <w:t>Ce este HTTP și HTTPS și de ce avem nevoie de ele:</w:t>
      </w:r>
    </w:p>
    <w:p w:rsidR="00D34AD4" w:rsidRPr="00757605" w:rsidRDefault="00D34AD4" w:rsidP="00D34AD4">
      <w:pPr>
        <w:rPr>
          <w:rFonts w:ascii="Times New Roman" w:hAnsi="Times New Roman" w:cs="Times New Roman"/>
          <w:lang w:eastAsia="ro-RO"/>
        </w:rPr>
      </w:pPr>
      <w:r w:rsidRPr="00757605">
        <w:rPr>
          <w:rFonts w:ascii="Times New Roman" w:hAnsi="Times New Roman" w:cs="Times New Roman"/>
          <w:lang w:eastAsia="ro-RO"/>
        </w:rPr>
        <w:t>HTTP (</w:t>
      </w:r>
      <w:proofErr w:type="spellStart"/>
      <w:r w:rsidRPr="00757605">
        <w:rPr>
          <w:rFonts w:ascii="Times New Roman" w:hAnsi="Times New Roman" w:cs="Times New Roman"/>
          <w:lang w:eastAsia="ro-RO"/>
        </w:rPr>
        <w:t>HyperText</w:t>
      </w:r>
      <w:proofErr w:type="spellEnd"/>
      <w:r w:rsidRPr="00757605">
        <w:rPr>
          <w:rFonts w:ascii="Times New Roman" w:hAnsi="Times New Roman" w:cs="Times New Roman"/>
          <w:lang w:eastAsia="ro-RO"/>
        </w:rPr>
        <w:t xml:space="preserve"> Transfer Protocol) este protocolul standard folosit pentru comunicarea între client și server pe internet, permițând încărcarea de pagini web. HTTPS este versiunea securizată a acestuia, care criptează informațiile transmise pentru a preveni interceptarea datelor. Avem nevoie de ele pentru ca utilizatorii să poată accesa în siguranță informații de pe site-uri web. Ele stabilesc reguli clare pentru cum sunt formulate cererile și cum răspund serverele.</w:t>
      </w:r>
    </w:p>
    <w:p w:rsidR="00D34AD4" w:rsidRPr="00757605" w:rsidRDefault="00D34AD4" w:rsidP="00D34AD4">
      <w:pPr>
        <w:rPr>
          <w:rFonts w:ascii="Times New Roman" w:hAnsi="Times New Roman" w:cs="Times New Roman"/>
          <w:lang w:eastAsia="ro-RO"/>
        </w:rPr>
      </w:pPr>
    </w:p>
    <w:p w:rsidR="00D34AD4" w:rsidRPr="00757605" w:rsidRDefault="00D34AD4" w:rsidP="00D34AD4">
      <w:pPr>
        <w:pStyle w:val="Heading4"/>
        <w:numPr>
          <w:ilvl w:val="0"/>
          <w:numId w:val="17"/>
        </w:numPr>
        <w:rPr>
          <w:rFonts w:ascii="Times New Roman" w:hAnsi="Times New Roman" w:cs="Times New Roman"/>
          <w:b/>
          <w:color w:val="000000" w:themeColor="text1"/>
          <w:sz w:val="24"/>
          <w:szCs w:val="24"/>
          <w:lang w:eastAsia="ro-RO"/>
        </w:rPr>
      </w:pPr>
      <w:r w:rsidRPr="00757605">
        <w:rPr>
          <w:rStyle w:val="Heading4Char"/>
          <w:rFonts w:ascii="Times New Roman" w:hAnsi="Times New Roman" w:cs="Times New Roman"/>
          <w:b/>
          <w:color w:val="000000" w:themeColor="text1"/>
          <w:sz w:val="24"/>
          <w:szCs w:val="24"/>
        </w:rPr>
        <w:t>Ce este un protocol și ce rol joacă TCP și UDP:</w:t>
      </w:r>
    </w:p>
    <w:p w:rsidR="00D34AD4" w:rsidRPr="00757605" w:rsidRDefault="00D34AD4" w:rsidP="00D34AD4">
      <w:pPr>
        <w:rPr>
          <w:rFonts w:ascii="Times New Roman" w:hAnsi="Times New Roman" w:cs="Times New Roman"/>
          <w:lang w:eastAsia="ro-RO"/>
        </w:rPr>
      </w:pPr>
      <w:r w:rsidRPr="00757605">
        <w:rPr>
          <w:rFonts w:ascii="Times New Roman" w:hAnsi="Times New Roman" w:cs="Times New Roman"/>
          <w:lang w:eastAsia="ro-RO"/>
        </w:rPr>
        <w:t>Un protocol este un set de reguli care definește modul în care două sau mai multe dispozitive comunică într-o rețea. TCP (</w:t>
      </w:r>
      <w:proofErr w:type="spellStart"/>
      <w:r w:rsidRPr="00757605">
        <w:rPr>
          <w:rFonts w:ascii="Times New Roman" w:hAnsi="Times New Roman" w:cs="Times New Roman"/>
          <w:lang w:eastAsia="ro-RO"/>
        </w:rPr>
        <w:t>Transmission</w:t>
      </w:r>
      <w:proofErr w:type="spellEnd"/>
      <w:r w:rsidRPr="00757605">
        <w:rPr>
          <w:rFonts w:ascii="Times New Roman" w:hAnsi="Times New Roman" w:cs="Times New Roman"/>
          <w:lang w:eastAsia="ro-RO"/>
        </w:rPr>
        <w:t xml:space="preserve"> Control Protocol) este un protocol fiabil care asigură că toate datele sunt livrate în ordine și fără pierderi – ideal pentru aplicații web. UDP (</w:t>
      </w:r>
      <w:proofErr w:type="spellStart"/>
      <w:r w:rsidRPr="00757605">
        <w:rPr>
          <w:rFonts w:ascii="Times New Roman" w:hAnsi="Times New Roman" w:cs="Times New Roman"/>
          <w:lang w:eastAsia="ro-RO"/>
        </w:rPr>
        <w:t>User</w:t>
      </w:r>
      <w:proofErr w:type="spellEnd"/>
      <w:r w:rsidRPr="00757605">
        <w:rPr>
          <w:rFonts w:ascii="Times New Roman" w:hAnsi="Times New Roman" w:cs="Times New Roman"/>
          <w:lang w:eastAsia="ro-RO"/>
        </w:rPr>
        <w:t xml:space="preserve"> </w:t>
      </w:r>
      <w:proofErr w:type="spellStart"/>
      <w:r w:rsidRPr="00757605">
        <w:rPr>
          <w:rFonts w:ascii="Times New Roman" w:hAnsi="Times New Roman" w:cs="Times New Roman"/>
          <w:lang w:eastAsia="ro-RO"/>
        </w:rPr>
        <w:t>Datagram</w:t>
      </w:r>
      <w:proofErr w:type="spellEnd"/>
      <w:r w:rsidRPr="00757605">
        <w:rPr>
          <w:rFonts w:ascii="Times New Roman" w:hAnsi="Times New Roman" w:cs="Times New Roman"/>
          <w:lang w:eastAsia="ro-RO"/>
        </w:rPr>
        <w:t xml:space="preserve"> Protocol) este mai rapid, dar nu garantează livrarea completă a datelor – fiind preferat în aplicații unde viteza e mai importantă decât acuratețea, cum ar fi </w:t>
      </w:r>
      <w:proofErr w:type="spellStart"/>
      <w:r w:rsidRPr="00757605">
        <w:rPr>
          <w:rFonts w:ascii="Times New Roman" w:hAnsi="Times New Roman" w:cs="Times New Roman"/>
          <w:lang w:eastAsia="ro-RO"/>
        </w:rPr>
        <w:t>streamingul</w:t>
      </w:r>
      <w:proofErr w:type="spellEnd"/>
      <w:r w:rsidRPr="00757605">
        <w:rPr>
          <w:rFonts w:ascii="Times New Roman" w:hAnsi="Times New Roman" w:cs="Times New Roman"/>
          <w:lang w:eastAsia="ro-RO"/>
        </w:rPr>
        <w:t xml:space="preserve"> </w:t>
      </w:r>
      <w:r w:rsidRPr="00757605">
        <w:rPr>
          <w:rFonts w:ascii="Times New Roman" w:hAnsi="Times New Roman" w:cs="Times New Roman"/>
          <w:lang w:eastAsia="ro-RO"/>
        </w:rPr>
        <w:lastRenderedPageBreak/>
        <w:t>video sau jocurile online.</w:t>
      </w:r>
      <w:r w:rsidRPr="00757605">
        <w:rPr>
          <w:rFonts w:ascii="Times New Roman" w:hAnsi="Times New Roman" w:cs="Times New Roman"/>
          <w:noProof/>
        </w:rPr>
        <w:pict>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r w:rsidRPr="00757605">
        <w:rPr>
          <w:rFonts w:ascii="Times New Roman" w:hAnsi="Times New Roman" w:cs="Times New Roman"/>
          <w:lang w:eastAsia="ro-RO"/>
        </w:rPr>
        <w:br w:type="textWrapping" w:clear="all"/>
      </w:r>
    </w:p>
    <w:p w:rsidR="00D34AD4" w:rsidRPr="00757605" w:rsidRDefault="00D34AD4" w:rsidP="00D34AD4">
      <w:pPr>
        <w:pStyle w:val="Heading4"/>
        <w:numPr>
          <w:ilvl w:val="0"/>
          <w:numId w:val="17"/>
        </w:numPr>
        <w:rPr>
          <w:rFonts w:ascii="Times New Roman" w:hAnsi="Times New Roman" w:cs="Times New Roman"/>
          <w:b/>
          <w:color w:val="000000" w:themeColor="text1"/>
          <w:sz w:val="24"/>
          <w:szCs w:val="24"/>
          <w:lang w:eastAsia="ro-RO"/>
        </w:rPr>
      </w:pPr>
      <w:r w:rsidRPr="00757605">
        <w:rPr>
          <w:rStyle w:val="Heading4Char"/>
          <w:rFonts w:ascii="Times New Roman" w:hAnsi="Times New Roman" w:cs="Times New Roman"/>
          <w:b/>
          <w:color w:val="000000" w:themeColor="text1"/>
          <w:sz w:val="24"/>
          <w:szCs w:val="24"/>
        </w:rPr>
        <w:t>Ce este un port și ce porturi folosesc aceste protocoale:</w:t>
      </w:r>
    </w:p>
    <w:p w:rsidR="00D34AD4" w:rsidRPr="00757605" w:rsidRDefault="00D34AD4" w:rsidP="00D34AD4">
      <w:pPr>
        <w:rPr>
          <w:rFonts w:ascii="Times New Roman" w:hAnsi="Times New Roman" w:cs="Times New Roman"/>
          <w:lang w:eastAsia="ro-RO"/>
        </w:rPr>
      </w:pPr>
      <w:r w:rsidRPr="00757605">
        <w:rPr>
          <w:rFonts w:ascii="Times New Roman" w:hAnsi="Times New Roman" w:cs="Times New Roman"/>
          <w:lang w:eastAsia="ro-RO"/>
        </w:rPr>
        <w:t>Un port este o poartă virtuală prin care comunicațiile de rețea sunt direcționate către aplicația corectă de pe un dispozitiv. Protocoalele folosesc porturi standard pentru a stabili conexiuni: HTTP folosește portul 80, iar HTTPS folosește portul 443. TCP și UDP pot utiliza orice port disponibil (0–65535), dar pentru HTTP și HTTPS se folosesc în mod tradițional porturi TCP 80 și 443. UDP este adesea folosit pe porturi precum 53 (pentru DNS), 67-68 (pentru DHCP) sau 123 (pentru NTP).</w:t>
      </w:r>
    </w:p>
    <w:p w:rsidR="00757605" w:rsidRPr="00757605" w:rsidRDefault="006273DB" w:rsidP="00757605">
      <w:pPr>
        <w:pStyle w:val="Heading3"/>
        <w:numPr>
          <w:ilvl w:val="0"/>
          <w:numId w:val="18"/>
        </w:numPr>
        <w:rPr>
          <w:rFonts w:ascii="Times New Roman" w:hAnsi="Times New Roman" w:cs="Times New Roman"/>
          <w:b/>
          <w:color w:val="000000" w:themeColor="text1"/>
        </w:rPr>
      </w:pPr>
      <w:r w:rsidRPr="00757605">
        <w:rPr>
          <w:rFonts w:ascii="Times New Roman" w:hAnsi="Times New Roman" w:cs="Times New Roman"/>
          <w:b/>
          <w:color w:val="000000" w:themeColor="text1"/>
        </w:rPr>
        <w:t>Arhitectura aplicației web-</w:t>
      </w:r>
      <w:proofErr w:type="spellStart"/>
      <w:r w:rsidRPr="00757605">
        <w:rPr>
          <w:rFonts w:ascii="Times New Roman" w:hAnsi="Times New Roman" w:cs="Times New Roman"/>
          <w:b/>
          <w:color w:val="000000" w:themeColor="text1"/>
        </w:rPr>
        <w:t>based</w:t>
      </w:r>
      <w:proofErr w:type="spellEnd"/>
      <w:r w:rsidRPr="00757605">
        <w:rPr>
          <w:rFonts w:ascii="Times New Roman" w:hAnsi="Times New Roman" w:cs="Times New Roman"/>
          <w:b/>
          <w:color w:val="000000" w:themeColor="text1"/>
        </w:rPr>
        <w:t>:</w:t>
      </w:r>
      <w:r w:rsidR="00757605" w:rsidRPr="00757605">
        <w:rPr>
          <w:rFonts w:ascii="Times New Roman" w:hAnsi="Times New Roman" w:cs="Times New Roman"/>
          <w:b/>
          <w:color w:val="000000" w:themeColor="text1"/>
        </w:rPr>
        <w:br/>
      </w:r>
    </w:p>
    <w:p w:rsidR="00757605" w:rsidRPr="00757605" w:rsidRDefault="00757605" w:rsidP="00757605">
      <w:pPr>
        <w:rPr>
          <w:rFonts w:ascii="Times New Roman" w:hAnsi="Times New Roman" w:cs="Times New Roman"/>
        </w:rPr>
      </w:pPr>
    </w:p>
    <w:p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Ce este o aplicație web-</w:t>
      </w:r>
      <w:proofErr w:type="spellStart"/>
      <w:r w:rsidRPr="00757605">
        <w:rPr>
          <w:rFonts w:ascii="Times New Roman" w:hAnsi="Times New Roman" w:cs="Times New Roman"/>
          <w:b/>
          <w:color w:val="000000" w:themeColor="text1"/>
          <w:sz w:val="24"/>
          <w:szCs w:val="24"/>
        </w:rPr>
        <w:t>based</w:t>
      </w:r>
      <w:proofErr w:type="spellEnd"/>
      <w:r w:rsidRPr="00757605">
        <w:rPr>
          <w:rFonts w:ascii="Times New Roman" w:hAnsi="Times New Roman" w:cs="Times New Roman"/>
          <w:b/>
          <w:color w:val="000000" w:themeColor="text1"/>
          <w:sz w:val="24"/>
          <w:szCs w:val="24"/>
        </w:rPr>
        <w:t xml:space="preserve"> și care sunt componentele ei principale:</w:t>
      </w:r>
    </w:p>
    <w:p w:rsidR="00AE5713" w:rsidRPr="00757605" w:rsidRDefault="00AE5713" w:rsidP="00AE5713">
      <w:pPr>
        <w:ind w:left="720"/>
        <w:jc w:val="both"/>
        <w:rPr>
          <w:rFonts w:ascii="Times New Roman" w:hAnsi="Times New Roman" w:cs="Times New Roman"/>
        </w:rPr>
      </w:pPr>
      <w:r w:rsidRPr="00757605">
        <w:rPr>
          <w:rFonts w:ascii="Times New Roman" w:hAnsi="Times New Roman" w:cs="Times New Roman"/>
        </w:rPr>
        <w:t>O aplicație web-</w:t>
      </w:r>
      <w:proofErr w:type="spellStart"/>
      <w:r w:rsidRPr="00757605">
        <w:rPr>
          <w:rFonts w:ascii="Times New Roman" w:hAnsi="Times New Roman" w:cs="Times New Roman"/>
        </w:rPr>
        <w:t>based</w:t>
      </w:r>
      <w:proofErr w:type="spellEnd"/>
      <w:r w:rsidRPr="00757605">
        <w:rPr>
          <w:rFonts w:ascii="Times New Roman" w:hAnsi="Times New Roman" w:cs="Times New Roman"/>
        </w:rPr>
        <w:t xml:space="preserve"> este un software accesibil printr-un browser, fără a necesita instalare locală. Aceasta este compusă din trei componente principale: </w:t>
      </w:r>
      <w:proofErr w:type="spellStart"/>
      <w:r w:rsidRPr="00757605">
        <w:rPr>
          <w:rFonts w:ascii="Times New Roman" w:hAnsi="Times New Roman" w:cs="Times New Roman"/>
        </w:rPr>
        <w:t>frontend</w:t>
      </w:r>
      <w:proofErr w:type="spellEnd"/>
      <w:r w:rsidRPr="00757605">
        <w:rPr>
          <w:rFonts w:ascii="Times New Roman" w:hAnsi="Times New Roman" w:cs="Times New Roman"/>
        </w:rPr>
        <w:t xml:space="preserve"> (interfața utilizatorului), </w:t>
      </w:r>
      <w:proofErr w:type="spellStart"/>
      <w:r w:rsidRPr="00757605">
        <w:rPr>
          <w:rFonts w:ascii="Times New Roman" w:hAnsi="Times New Roman" w:cs="Times New Roman"/>
        </w:rPr>
        <w:t>backend</w:t>
      </w:r>
      <w:proofErr w:type="spellEnd"/>
      <w:r w:rsidRPr="00757605">
        <w:rPr>
          <w:rFonts w:ascii="Times New Roman" w:hAnsi="Times New Roman" w:cs="Times New Roman"/>
        </w:rPr>
        <w:t xml:space="preserve"> (logica și procesarea datelor) și baza de date (stocarea informațiilor). Toate aceste părți colaborează pentru a oferi utilizatorului o experiență completă.</w:t>
      </w:r>
    </w:p>
    <w:p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Care sunt avantajele unei arhitecturi web:</w:t>
      </w:r>
    </w:p>
    <w:p w:rsidR="00AE5713" w:rsidRPr="00757605" w:rsidRDefault="00AE5713" w:rsidP="00AE5713">
      <w:pPr>
        <w:ind w:left="720"/>
        <w:jc w:val="both"/>
        <w:rPr>
          <w:rFonts w:ascii="Times New Roman" w:hAnsi="Times New Roman" w:cs="Times New Roman"/>
        </w:rPr>
      </w:pPr>
      <w:r w:rsidRPr="00757605">
        <w:rPr>
          <w:rFonts w:ascii="Times New Roman" w:hAnsi="Times New Roman" w:cs="Times New Roman"/>
        </w:rPr>
        <w:t>Arhitectura web oferă acces ușor de pe orice dispozitiv cu internet, fără instalări suplimentare. Actualizările sunt simple și rapide, iar întreținerea aplicației se face centralizat, pe server. De asemenea, permite scalarea ușoară și integrarea cu diverse servicii externe.</w:t>
      </w:r>
    </w:p>
    <w:p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 xml:space="preserve">Diferența dintre </w:t>
      </w:r>
      <w:proofErr w:type="spellStart"/>
      <w:r w:rsidRPr="00757605">
        <w:rPr>
          <w:rFonts w:ascii="Times New Roman" w:hAnsi="Times New Roman" w:cs="Times New Roman"/>
          <w:b/>
          <w:color w:val="000000" w:themeColor="text1"/>
          <w:sz w:val="24"/>
          <w:szCs w:val="24"/>
        </w:rPr>
        <w:t>frontend</w:t>
      </w:r>
      <w:proofErr w:type="spellEnd"/>
      <w:r w:rsidRPr="00757605">
        <w:rPr>
          <w:rFonts w:ascii="Times New Roman" w:hAnsi="Times New Roman" w:cs="Times New Roman"/>
          <w:b/>
          <w:color w:val="000000" w:themeColor="text1"/>
          <w:sz w:val="24"/>
          <w:szCs w:val="24"/>
        </w:rPr>
        <w:t xml:space="preserve"> și </w:t>
      </w:r>
      <w:proofErr w:type="spellStart"/>
      <w:r w:rsidRPr="00757605">
        <w:rPr>
          <w:rFonts w:ascii="Times New Roman" w:hAnsi="Times New Roman" w:cs="Times New Roman"/>
          <w:b/>
          <w:color w:val="000000" w:themeColor="text1"/>
          <w:sz w:val="24"/>
          <w:szCs w:val="24"/>
        </w:rPr>
        <w:t>backend</w:t>
      </w:r>
      <w:proofErr w:type="spellEnd"/>
      <w:r w:rsidRPr="00757605">
        <w:rPr>
          <w:rFonts w:ascii="Times New Roman" w:hAnsi="Times New Roman" w:cs="Times New Roman"/>
          <w:b/>
          <w:color w:val="000000" w:themeColor="text1"/>
          <w:sz w:val="24"/>
          <w:szCs w:val="24"/>
        </w:rPr>
        <w:t xml:space="preserve"> într-o aplicație web:</w:t>
      </w:r>
    </w:p>
    <w:p w:rsidR="00AE5713" w:rsidRPr="00757605" w:rsidRDefault="00AE5713" w:rsidP="00AE5713">
      <w:pPr>
        <w:ind w:left="720"/>
        <w:jc w:val="both"/>
        <w:rPr>
          <w:rFonts w:ascii="Times New Roman" w:hAnsi="Times New Roman" w:cs="Times New Roman"/>
        </w:rPr>
      </w:pPr>
      <w:proofErr w:type="spellStart"/>
      <w:r w:rsidRPr="00757605">
        <w:rPr>
          <w:rFonts w:ascii="Times New Roman" w:hAnsi="Times New Roman" w:cs="Times New Roman"/>
        </w:rPr>
        <w:t>Frontend-ul</w:t>
      </w:r>
      <w:proofErr w:type="spellEnd"/>
      <w:r w:rsidRPr="00757605">
        <w:rPr>
          <w:rFonts w:ascii="Times New Roman" w:hAnsi="Times New Roman" w:cs="Times New Roman"/>
        </w:rPr>
        <w:t xml:space="preserve"> este partea aplicației pe care o vede și o folosește utilizatorul – include designul și interacțiunile vizuale, realizate cu HTML, CSS și </w:t>
      </w:r>
      <w:proofErr w:type="spellStart"/>
      <w:r w:rsidRPr="00757605">
        <w:rPr>
          <w:rFonts w:ascii="Times New Roman" w:hAnsi="Times New Roman" w:cs="Times New Roman"/>
        </w:rPr>
        <w:t>JavaScript</w:t>
      </w:r>
      <w:proofErr w:type="spellEnd"/>
      <w:r w:rsidRPr="00757605">
        <w:rPr>
          <w:rFonts w:ascii="Times New Roman" w:hAnsi="Times New Roman" w:cs="Times New Roman"/>
        </w:rPr>
        <w:t xml:space="preserve">. </w:t>
      </w:r>
      <w:proofErr w:type="spellStart"/>
      <w:r w:rsidRPr="00757605">
        <w:rPr>
          <w:rFonts w:ascii="Times New Roman" w:hAnsi="Times New Roman" w:cs="Times New Roman"/>
        </w:rPr>
        <w:t>Backend-ul</w:t>
      </w:r>
      <w:proofErr w:type="spellEnd"/>
      <w:r w:rsidRPr="00757605">
        <w:rPr>
          <w:rFonts w:ascii="Times New Roman" w:hAnsi="Times New Roman" w:cs="Times New Roman"/>
        </w:rPr>
        <w:t xml:space="preserve"> este partea invizibilă care rulează pe server și gestionează logica aplicației, conexiunile la bazele de date și răspunsurile la cererile </w:t>
      </w:r>
      <w:proofErr w:type="spellStart"/>
      <w:r w:rsidRPr="00757605">
        <w:rPr>
          <w:rFonts w:ascii="Times New Roman" w:hAnsi="Times New Roman" w:cs="Times New Roman"/>
        </w:rPr>
        <w:t>frontend</w:t>
      </w:r>
      <w:proofErr w:type="spellEnd"/>
      <w:r w:rsidRPr="00757605">
        <w:rPr>
          <w:rFonts w:ascii="Times New Roman" w:hAnsi="Times New Roman" w:cs="Times New Roman"/>
        </w:rPr>
        <w:t>-ului.</w:t>
      </w:r>
    </w:p>
    <w:p w:rsidR="00AE5713" w:rsidRPr="00757605" w:rsidRDefault="00AE5713" w:rsidP="00AE5713">
      <w:pPr>
        <w:pStyle w:val="Heading4"/>
        <w:numPr>
          <w:ilvl w:val="0"/>
          <w:numId w:val="14"/>
        </w:numPr>
        <w:rPr>
          <w:rFonts w:ascii="Times New Roman" w:hAnsi="Times New Roman" w:cs="Times New Roman"/>
          <w:b/>
          <w:color w:val="000000" w:themeColor="text1"/>
          <w:sz w:val="24"/>
          <w:szCs w:val="24"/>
        </w:rPr>
      </w:pPr>
      <w:r w:rsidRPr="00757605">
        <w:rPr>
          <w:rFonts w:ascii="Times New Roman" w:hAnsi="Times New Roman" w:cs="Times New Roman"/>
          <w:b/>
          <w:color w:val="000000" w:themeColor="text1"/>
          <w:sz w:val="24"/>
          <w:szCs w:val="24"/>
        </w:rPr>
        <w:t xml:space="preserve">Ce este o arhitectură monolitică și ce este una pe </w:t>
      </w:r>
      <w:proofErr w:type="spellStart"/>
      <w:r w:rsidRPr="00757605">
        <w:rPr>
          <w:rFonts w:ascii="Times New Roman" w:hAnsi="Times New Roman" w:cs="Times New Roman"/>
          <w:b/>
          <w:color w:val="000000" w:themeColor="text1"/>
          <w:sz w:val="24"/>
          <w:szCs w:val="24"/>
        </w:rPr>
        <w:t>microservicii</w:t>
      </w:r>
      <w:proofErr w:type="spellEnd"/>
      <w:r w:rsidRPr="00757605">
        <w:rPr>
          <w:rFonts w:ascii="Times New Roman" w:hAnsi="Times New Roman" w:cs="Times New Roman"/>
          <w:b/>
          <w:color w:val="000000" w:themeColor="text1"/>
          <w:sz w:val="24"/>
          <w:szCs w:val="24"/>
        </w:rPr>
        <w:t>:</w:t>
      </w:r>
    </w:p>
    <w:p w:rsidR="00AE5713" w:rsidRPr="00757605" w:rsidRDefault="00AE5713" w:rsidP="00AE5713">
      <w:pPr>
        <w:ind w:left="720"/>
        <w:rPr>
          <w:rFonts w:ascii="Times New Roman" w:hAnsi="Times New Roman" w:cs="Times New Roman"/>
        </w:rPr>
      </w:pPr>
      <w:r w:rsidRPr="00757605">
        <w:rPr>
          <w:rFonts w:ascii="Times New Roman" w:hAnsi="Times New Roman" w:cs="Times New Roman"/>
        </w:rPr>
        <w:t xml:space="preserve">Arhitectura monolitică presupune că toate componentele aplicației sunt într-un singur bloc de cod. Este mai simplă de implementat inițial, dar dificil de extins sau întreținut. Arhitectura pe </w:t>
      </w:r>
      <w:proofErr w:type="spellStart"/>
      <w:r w:rsidRPr="00757605">
        <w:rPr>
          <w:rFonts w:ascii="Times New Roman" w:hAnsi="Times New Roman" w:cs="Times New Roman"/>
        </w:rPr>
        <w:t>microservicii</w:t>
      </w:r>
      <w:proofErr w:type="spellEnd"/>
      <w:r w:rsidRPr="00757605">
        <w:rPr>
          <w:rFonts w:ascii="Times New Roman" w:hAnsi="Times New Roman" w:cs="Times New Roman"/>
        </w:rPr>
        <w:t xml:space="preserve"> împarte aplicația în servicii mici și independente, fiecare cu rolul său, fiind mai flexibilă și ușor de </w:t>
      </w:r>
      <w:proofErr w:type="spellStart"/>
      <w:r w:rsidRPr="00757605">
        <w:rPr>
          <w:rFonts w:ascii="Times New Roman" w:hAnsi="Times New Roman" w:cs="Times New Roman"/>
        </w:rPr>
        <w:t>scalat</w:t>
      </w:r>
      <w:proofErr w:type="spellEnd"/>
      <w:r w:rsidRPr="00757605">
        <w:rPr>
          <w:rFonts w:ascii="Times New Roman" w:hAnsi="Times New Roman" w:cs="Times New Roman"/>
        </w:rPr>
        <w:t>.</w:t>
      </w:r>
    </w:p>
    <w:p w:rsidR="005F5062" w:rsidRPr="00757605" w:rsidRDefault="006273DB" w:rsidP="005F5062">
      <w:pPr>
        <w:pStyle w:val="Heading3"/>
        <w:numPr>
          <w:ilvl w:val="0"/>
          <w:numId w:val="18"/>
        </w:numPr>
        <w:rPr>
          <w:rFonts w:ascii="Times New Roman" w:hAnsi="Times New Roman" w:cs="Times New Roman"/>
          <w:b/>
          <w:color w:val="000000" w:themeColor="text1"/>
        </w:rPr>
      </w:pPr>
      <w:r w:rsidRPr="00757605">
        <w:rPr>
          <w:rFonts w:ascii="Times New Roman" w:hAnsi="Times New Roman" w:cs="Times New Roman"/>
          <w:b/>
          <w:color w:val="000000" w:themeColor="text1"/>
        </w:rPr>
        <w:t>Limbajul HTML (directive uzuale, ancore, imagini, culori fundal, meta):</w:t>
      </w:r>
      <w:r w:rsidR="005F5062" w:rsidRPr="00757605">
        <w:rPr>
          <w:rFonts w:ascii="Times New Roman" w:hAnsi="Times New Roman" w:cs="Times New Roman"/>
          <w:b/>
          <w:color w:val="000000" w:themeColor="text1"/>
        </w:rPr>
        <w:br/>
      </w:r>
    </w:p>
    <w:p w:rsidR="006273DB" w:rsidRPr="00757605" w:rsidRDefault="006273DB" w:rsidP="006273DB">
      <w:pPr>
        <w:jc w:val="both"/>
        <w:rPr>
          <w:rFonts w:ascii="Times New Roman" w:hAnsi="Times New Roman" w:cs="Times New Roman"/>
        </w:rPr>
      </w:pPr>
      <w:r w:rsidRPr="00757605">
        <w:rPr>
          <w:rFonts w:ascii="Times New Roman" w:hAnsi="Times New Roman" w:cs="Times New Roman"/>
        </w:rPr>
        <w:t>HTML este limbajul de bază pentru crearea și structurarea paginilor web, folosind directive standard precum titluri, paragrafe și liste. Ancora (&lt;a&gt;) permite conexiunea între pagini, iar imaginea (&lt;</w:t>
      </w:r>
      <w:proofErr w:type="spellStart"/>
      <w:r w:rsidRPr="00757605">
        <w:rPr>
          <w:rFonts w:ascii="Times New Roman" w:hAnsi="Times New Roman" w:cs="Times New Roman"/>
        </w:rPr>
        <w:t>img</w:t>
      </w:r>
      <w:proofErr w:type="spellEnd"/>
      <w:r w:rsidRPr="00757605">
        <w:rPr>
          <w:rFonts w:ascii="Times New Roman" w:hAnsi="Times New Roman" w:cs="Times New Roman"/>
        </w:rPr>
        <w:t>&gt;) îmbogățește vizual conținutul. Culorile și fundalul pot fi controlate prin CSS pentru o prezentare atractivă, iar etichetele meta furnizează informații utile motoarelor de căutare.</w:t>
      </w:r>
    </w:p>
    <w:p w:rsidR="006273DB" w:rsidRPr="00757605" w:rsidRDefault="006273DB" w:rsidP="00D34AD4">
      <w:pPr>
        <w:pStyle w:val="Heading3"/>
        <w:numPr>
          <w:ilvl w:val="0"/>
          <w:numId w:val="18"/>
        </w:numPr>
        <w:rPr>
          <w:rFonts w:ascii="Times New Roman" w:hAnsi="Times New Roman" w:cs="Times New Roman"/>
          <w:b/>
          <w:color w:val="000000" w:themeColor="text1"/>
        </w:rPr>
      </w:pPr>
      <w:r w:rsidRPr="00757605">
        <w:rPr>
          <w:rFonts w:ascii="Times New Roman" w:hAnsi="Times New Roman" w:cs="Times New Roman"/>
          <w:b/>
          <w:color w:val="000000" w:themeColor="text1"/>
        </w:rPr>
        <w:t>Formularele în HTML, tabelele, cadrele (</w:t>
      </w:r>
      <w:proofErr w:type="spellStart"/>
      <w:r w:rsidRPr="00757605">
        <w:rPr>
          <w:rFonts w:ascii="Times New Roman" w:hAnsi="Times New Roman" w:cs="Times New Roman"/>
          <w:b/>
          <w:color w:val="000000" w:themeColor="text1"/>
        </w:rPr>
        <w:t>frames</w:t>
      </w:r>
      <w:proofErr w:type="spellEnd"/>
      <w:r w:rsidRPr="00757605">
        <w:rPr>
          <w:rFonts w:ascii="Times New Roman" w:hAnsi="Times New Roman" w:cs="Times New Roman"/>
          <w:b/>
          <w:color w:val="000000" w:themeColor="text1"/>
        </w:rPr>
        <w:t>):</w:t>
      </w:r>
      <w:r w:rsidR="005F5062" w:rsidRPr="00757605">
        <w:rPr>
          <w:rFonts w:ascii="Times New Roman" w:hAnsi="Times New Roman" w:cs="Times New Roman"/>
          <w:b/>
          <w:color w:val="000000" w:themeColor="text1"/>
        </w:rPr>
        <w:br/>
      </w:r>
    </w:p>
    <w:p w:rsidR="006273DB" w:rsidRPr="00757605" w:rsidRDefault="006273DB" w:rsidP="006273DB">
      <w:pPr>
        <w:jc w:val="both"/>
        <w:rPr>
          <w:rFonts w:ascii="Times New Roman" w:hAnsi="Times New Roman" w:cs="Times New Roman"/>
        </w:rPr>
      </w:pPr>
      <w:r w:rsidRPr="00757605">
        <w:rPr>
          <w:rFonts w:ascii="Times New Roman" w:hAnsi="Times New Roman" w:cs="Times New Roman"/>
        </w:rPr>
        <w:t>Formularele HTML permit utilizatorilor să introducă și să trimită informații către server prin elemente precum câmpuri text și butoane de trimitere. Tabelele sunt utilizate pentru organizarea datelor în mod clar și structurat. Cadrele (</w:t>
      </w:r>
      <w:proofErr w:type="spellStart"/>
      <w:r w:rsidRPr="00757605">
        <w:rPr>
          <w:rFonts w:ascii="Times New Roman" w:hAnsi="Times New Roman" w:cs="Times New Roman"/>
        </w:rPr>
        <w:t>frames</w:t>
      </w:r>
      <w:proofErr w:type="spellEnd"/>
      <w:r w:rsidRPr="00757605">
        <w:rPr>
          <w:rFonts w:ascii="Times New Roman" w:hAnsi="Times New Roman" w:cs="Times New Roman"/>
        </w:rPr>
        <w:t>) permit afișarea simultană a mai multor documente HTML, dar utilizarea acestora este descurajată în prezent din motive legate de accesibilitate și optimizare SEO.</w:t>
      </w:r>
      <w:bookmarkStart w:id="0" w:name="_GoBack"/>
      <w:bookmarkEnd w:id="0"/>
    </w:p>
    <w:sectPr w:rsidR="006273DB" w:rsidRPr="00757605" w:rsidSect="00EF4136">
      <w:footerReference w:type="default" r:id="rId15"/>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4E2" w:rsidRDefault="00CA44E2" w:rsidP="00D9712A">
      <w:pPr>
        <w:spacing w:after="0" w:line="240" w:lineRule="auto"/>
      </w:pPr>
      <w:r>
        <w:separator/>
      </w:r>
    </w:p>
  </w:endnote>
  <w:endnote w:type="continuationSeparator" w:id="0">
    <w:p w:rsidR="00CA44E2" w:rsidRDefault="00CA44E2" w:rsidP="00D9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776827"/>
      <w:docPartObj>
        <w:docPartGallery w:val="Page Numbers (Bottom of Page)"/>
        <w:docPartUnique/>
      </w:docPartObj>
    </w:sdtPr>
    <w:sdtEndPr>
      <w:rPr>
        <w:noProof/>
      </w:rPr>
    </w:sdtEndPr>
    <w:sdtContent>
      <w:p w:rsidR="00D9712A" w:rsidRDefault="00D9712A">
        <w:pPr>
          <w:pStyle w:val="Footer"/>
          <w:jc w:val="right"/>
        </w:pPr>
        <w:r>
          <w:fldChar w:fldCharType="begin"/>
        </w:r>
        <w:r>
          <w:instrText xml:space="preserve"> PAGE   \* MERGEFORMAT </w:instrText>
        </w:r>
        <w:r>
          <w:fldChar w:fldCharType="separate"/>
        </w:r>
        <w:r w:rsidR="00757605">
          <w:rPr>
            <w:noProof/>
          </w:rPr>
          <w:t>8</w:t>
        </w:r>
        <w:r>
          <w:rPr>
            <w:noProof/>
          </w:rPr>
          <w:fldChar w:fldCharType="end"/>
        </w:r>
      </w:p>
    </w:sdtContent>
  </w:sdt>
  <w:p w:rsidR="00D9712A" w:rsidRDefault="00D971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4E2" w:rsidRDefault="00CA44E2" w:rsidP="00D9712A">
      <w:pPr>
        <w:spacing w:after="0" w:line="240" w:lineRule="auto"/>
      </w:pPr>
      <w:r>
        <w:separator/>
      </w:r>
    </w:p>
  </w:footnote>
  <w:footnote w:type="continuationSeparator" w:id="0">
    <w:p w:rsidR="00CA44E2" w:rsidRDefault="00CA44E2" w:rsidP="00D97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42B74"/>
    <w:multiLevelType w:val="hybridMultilevel"/>
    <w:tmpl w:val="2B70C256"/>
    <w:lvl w:ilvl="0" w:tplc="DB1426B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D912340"/>
    <w:multiLevelType w:val="hybridMultilevel"/>
    <w:tmpl w:val="35D69CB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94F6B85"/>
    <w:multiLevelType w:val="hybridMultilevel"/>
    <w:tmpl w:val="8384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31485B"/>
    <w:multiLevelType w:val="hybridMultilevel"/>
    <w:tmpl w:val="65C23FBE"/>
    <w:lvl w:ilvl="0" w:tplc="1302AB34">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2EFA721E"/>
    <w:multiLevelType w:val="hybridMultilevel"/>
    <w:tmpl w:val="3DD685E4"/>
    <w:lvl w:ilvl="0" w:tplc="1D882DE0">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347D6663"/>
    <w:multiLevelType w:val="hybridMultilevel"/>
    <w:tmpl w:val="EC60C476"/>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3D260D91"/>
    <w:multiLevelType w:val="hybridMultilevel"/>
    <w:tmpl w:val="A8B6CD1E"/>
    <w:lvl w:ilvl="0" w:tplc="98848B90">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42B309C5"/>
    <w:multiLevelType w:val="hybridMultilevel"/>
    <w:tmpl w:val="FD123D96"/>
    <w:lvl w:ilvl="0" w:tplc="04090019">
      <w:start w:val="1"/>
      <w:numFmt w:val="lowerLetter"/>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46375D94"/>
    <w:multiLevelType w:val="multilevel"/>
    <w:tmpl w:val="A6F0DD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47B80E9E"/>
    <w:multiLevelType w:val="hybridMultilevel"/>
    <w:tmpl w:val="CF98BAF6"/>
    <w:lvl w:ilvl="0" w:tplc="04090013">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48546F6D"/>
    <w:multiLevelType w:val="hybridMultilevel"/>
    <w:tmpl w:val="D012F00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494B0F77"/>
    <w:multiLevelType w:val="hybridMultilevel"/>
    <w:tmpl w:val="13BA4D9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5EB872B7"/>
    <w:multiLevelType w:val="hybridMultilevel"/>
    <w:tmpl w:val="5762B20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3" w15:restartNumberingAfterBreak="0">
    <w:nsid w:val="5F6854D9"/>
    <w:multiLevelType w:val="hybridMultilevel"/>
    <w:tmpl w:val="9A52C998"/>
    <w:lvl w:ilvl="0" w:tplc="0418000F">
      <w:start w:val="1"/>
      <w:numFmt w:val="decimal"/>
      <w:lvlText w:val="%1."/>
      <w:lvlJc w:val="left"/>
      <w:pPr>
        <w:ind w:left="720" w:hanging="360"/>
      </w:pPr>
      <w:rPr>
        <w:rFont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63AA4AE2"/>
    <w:multiLevelType w:val="hybridMultilevel"/>
    <w:tmpl w:val="A6F0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0C3300"/>
    <w:multiLevelType w:val="hybridMultilevel"/>
    <w:tmpl w:val="E22E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F2405"/>
    <w:multiLevelType w:val="hybridMultilevel"/>
    <w:tmpl w:val="2BAA89C2"/>
    <w:lvl w:ilvl="0" w:tplc="2C787FE6">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74AD56ED"/>
    <w:multiLevelType w:val="hybridMultilevel"/>
    <w:tmpl w:val="EF704B6A"/>
    <w:lvl w:ilvl="0" w:tplc="04090013">
      <w:start w:val="1"/>
      <w:numFmt w:val="upperRoman"/>
      <w:lvlText w:val="%1."/>
      <w:lvlJc w:val="righ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14"/>
  </w:num>
  <w:num w:numId="3">
    <w:abstractNumId w:val="15"/>
  </w:num>
  <w:num w:numId="4">
    <w:abstractNumId w:val="8"/>
  </w:num>
  <w:num w:numId="5">
    <w:abstractNumId w:val="12"/>
  </w:num>
  <w:num w:numId="6">
    <w:abstractNumId w:val="16"/>
  </w:num>
  <w:num w:numId="7">
    <w:abstractNumId w:val="0"/>
  </w:num>
  <w:num w:numId="8">
    <w:abstractNumId w:val="3"/>
  </w:num>
  <w:num w:numId="9">
    <w:abstractNumId w:val="4"/>
  </w:num>
  <w:num w:numId="10">
    <w:abstractNumId w:val="17"/>
  </w:num>
  <w:num w:numId="11">
    <w:abstractNumId w:val="6"/>
  </w:num>
  <w:num w:numId="12">
    <w:abstractNumId w:val="11"/>
  </w:num>
  <w:num w:numId="13">
    <w:abstractNumId w:val="5"/>
  </w:num>
  <w:num w:numId="14">
    <w:abstractNumId w:val="1"/>
  </w:num>
  <w:num w:numId="15">
    <w:abstractNumId w:val="10"/>
  </w:num>
  <w:num w:numId="16">
    <w:abstractNumId w:val="13"/>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BA"/>
    <w:rsid w:val="000677D8"/>
    <w:rsid w:val="000C09CD"/>
    <w:rsid w:val="00222117"/>
    <w:rsid w:val="002327D5"/>
    <w:rsid w:val="00252096"/>
    <w:rsid w:val="002632A7"/>
    <w:rsid w:val="00281F44"/>
    <w:rsid w:val="002A0933"/>
    <w:rsid w:val="002B06FC"/>
    <w:rsid w:val="002E7C4D"/>
    <w:rsid w:val="00322CB6"/>
    <w:rsid w:val="00353670"/>
    <w:rsid w:val="00353D77"/>
    <w:rsid w:val="003E1008"/>
    <w:rsid w:val="004050B0"/>
    <w:rsid w:val="004F6388"/>
    <w:rsid w:val="00503CF2"/>
    <w:rsid w:val="005E77F4"/>
    <w:rsid w:val="005E7D47"/>
    <w:rsid w:val="005F5062"/>
    <w:rsid w:val="006273DB"/>
    <w:rsid w:val="00671BBA"/>
    <w:rsid w:val="006E1E10"/>
    <w:rsid w:val="00757605"/>
    <w:rsid w:val="007A3007"/>
    <w:rsid w:val="00834EF3"/>
    <w:rsid w:val="009D5260"/>
    <w:rsid w:val="00A00D33"/>
    <w:rsid w:val="00AE5713"/>
    <w:rsid w:val="00C84EFA"/>
    <w:rsid w:val="00CA44E2"/>
    <w:rsid w:val="00CD5BC4"/>
    <w:rsid w:val="00D24AC5"/>
    <w:rsid w:val="00D34AD4"/>
    <w:rsid w:val="00D9712A"/>
    <w:rsid w:val="00EF4136"/>
    <w:rsid w:val="00FA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22A1EF"/>
  <w15:chartTrackingRefBased/>
  <w15:docId w15:val="{0DBB49C3-50A6-4429-8D4A-6016ABCA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22211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2211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6273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73D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21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2117"/>
    <w:rPr>
      <w:rFonts w:ascii="Times New Roman" w:eastAsia="Times New Roman" w:hAnsi="Times New Roman" w:cs="Times New Roman"/>
      <w:b/>
      <w:bCs/>
      <w:sz w:val="36"/>
      <w:szCs w:val="36"/>
    </w:rPr>
  </w:style>
  <w:style w:type="paragraph" w:styleId="ListParagraph">
    <w:name w:val="List Paragraph"/>
    <w:basedOn w:val="Normal"/>
    <w:uiPriority w:val="34"/>
    <w:qFormat/>
    <w:rsid w:val="00EF4136"/>
    <w:pPr>
      <w:ind w:left="720"/>
      <w:contextualSpacing/>
    </w:pPr>
  </w:style>
  <w:style w:type="paragraph" w:styleId="Header">
    <w:name w:val="header"/>
    <w:basedOn w:val="Normal"/>
    <w:link w:val="HeaderChar"/>
    <w:uiPriority w:val="99"/>
    <w:unhideWhenUsed/>
    <w:rsid w:val="00D97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12A"/>
    <w:rPr>
      <w:lang w:val="ro-RO"/>
    </w:rPr>
  </w:style>
  <w:style w:type="paragraph" w:styleId="Footer">
    <w:name w:val="footer"/>
    <w:basedOn w:val="Normal"/>
    <w:link w:val="FooterChar"/>
    <w:uiPriority w:val="99"/>
    <w:unhideWhenUsed/>
    <w:rsid w:val="00D97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12A"/>
    <w:rPr>
      <w:lang w:val="ro-RO"/>
    </w:rPr>
  </w:style>
  <w:style w:type="character" w:styleId="Strong">
    <w:name w:val="Strong"/>
    <w:basedOn w:val="DefaultParagraphFont"/>
    <w:uiPriority w:val="22"/>
    <w:qFormat/>
    <w:rsid w:val="00834EF3"/>
    <w:rPr>
      <w:b/>
      <w:bCs/>
    </w:rPr>
  </w:style>
  <w:style w:type="paragraph" w:styleId="BalloonText">
    <w:name w:val="Balloon Text"/>
    <w:basedOn w:val="Normal"/>
    <w:link w:val="BalloonTextChar"/>
    <w:uiPriority w:val="99"/>
    <w:semiHidden/>
    <w:unhideWhenUsed/>
    <w:rsid w:val="00FA3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2D"/>
    <w:rPr>
      <w:rFonts w:ascii="Segoe UI" w:hAnsi="Segoe UI" w:cs="Segoe UI"/>
      <w:sz w:val="18"/>
      <w:szCs w:val="18"/>
      <w:lang w:val="ro-RO"/>
    </w:rPr>
  </w:style>
  <w:style w:type="character" w:styleId="HTMLCode">
    <w:name w:val="HTML Code"/>
    <w:basedOn w:val="DefaultParagraphFont"/>
    <w:uiPriority w:val="99"/>
    <w:semiHidden/>
    <w:unhideWhenUsed/>
    <w:rsid w:val="00FA362D"/>
    <w:rPr>
      <w:rFonts w:ascii="Courier New" w:eastAsia="Times New Roman" w:hAnsi="Courier New" w:cs="Courier New"/>
      <w:sz w:val="20"/>
      <w:szCs w:val="20"/>
    </w:rPr>
  </w:style>
  <w:style w:type="paragraph" w:styleId="NoSpacing">
    <w:name w:val="No Spacing"/>
    <w:uiPriority w:val="1"/>
    <w:qFormat/>
    <w:rsid w:val="00353D77"/>
    <w:pPr>
      <w:spacing w:after="0" w:line="240" w:lineRule="auto"/>
    </w:pPr>
    <w:rPr>
      <w:lang w:val="ro-RO"/>
    </w:rPr>
  </w:style>
  <w:style w:type="character" w:customStyle="1" w:styleId="Heading3Char">
    <w:name w:val="Heading 3 Char"/>
    <w:basedOn w:val="DefaultParagraphFont"/>
    <w:link w:val="Heading3"/>
    <w:uiPriority w:val="9"/>
    <w:rsid w:val="006273DB"/>
    <w:rPr>
      <w:rFonts w:asciiTheme="majorHAnsi" w:eastAsiaTheme="majorEastAsia" w:hAnsiTheme="majorHAnsi" w:cstheme="majorBidi"/>
      <w:color w:val="1F4D78" w:themeColor="accent1" w:themeShade="7F"/>
      <w:sz w:val="24"/>
      <w:szCs w:val="24"/>
      <w:lang w:val="ro-RO"/>
    </w:rPr>
  </w:style>
  <w:style w:type="character" w:customStyle="1" w:styleId="Heading4Char">
    <w:name w:val="Heading 4 Char"/>
    <w:basedOn w:val="DefaultParagraphFont"/>
    <w:link w:val="Heading4"/>
    <w:uiPriority w:val="9"/>
    <w:rsid w:val="006273DB"/>
    <w:rPr>
      <w:rFonts w:asciiTheme="majorHAnsi" w:eastAsiaTheme="majorEastAsia" w:hAnsiTheme="majorHAnsi" w:cstheme="majorBidi"/>
      <w:i/>
      <w:iCs/>
      <w:color w:val="2E74B5" w:themeColor="accent1" w:themeShade="BF"/>
      <w:lang w:val="ro-RO"/>
    </w:rPr>
  </w:style>
  <w:style w:type="character" w:styleId="Hyperlink">
    <w:name w:val="Hyperlink"/>
    <w:basedOn w:val="DefaultParagraphFont"/>
    <w:uiPriority w:val="99"/>
    <w:semiHidden/>
    <w:unhideWhenUsed/>
    <w:rsid w:val="002A09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00939">
      <w:bodyDiv w:val="1"/>
      <w:marLeft w:val="0"/>
      <w:marRight w:val="0"/>
      <w:marTop w:val="0"/>
      <w:marBottom w:val="0"/>
      <w:divBdr>
        <w:top w:val="none" w:sz="0" w:space="0" w:color="auto"/>
        <w:left w:val="none" w:sz="0" w:space="0" w:color="auto"/>
        <w:bottom w:val="none" w:sz="0" w:space="0" w:color="auto"/>
        <w:right w:val="none" w:sz="0" w:space="0" w:color="auto"/>
      </w:divBdr>
    </w:div>
    <w:div w:id="373969321">
      <w:bodyDiv w:val="1"/>
      <w:marLeft w:val="0"/>
      <w:marRight w:val="0"/>
      <w:marTop w:val="0"/>
      <w:marBottom w:val="0"/>
      <w:divBdr>
        <w:top w:val="none" w:sz="0" w:space="0" w:color="auto"/>
        <w:left w:val="none" w:sz="0" w:space="0" w:color="auto"/>
        <w:bottom w:val="none" w:sz="0" w:space="0" w:color="auto"/>
        <w:right w:val="none" w:sz="0" w:space="0" w:color="auto"/>
      </w:divBdr>
    </w:div>
    <w:div w:id="442380533">
      <w:bodyDiv w:val="1"/>
      <w:marLeft w:val="0"/>
      <w:marRight w:val="0"/>
      <w:marTop w:val="0"/>
      <w:marBottom w:val="0"/>
      <w:divBdr>
        <w:top w:val="none" w:sz="0" w:space="0" w:color="auto"/>
        <w:left w:val="none" w:sz="0" w:space="0" w:color="auto"/>
        <w:bottom w:val="none" w:sz="0" w:space="0" w:color="auto"/>
        <w:right w:val="none" w:sz="0" w:space="0" w:color="auto"/>
      </w:divBdr>
    </w:div>
    <w:div w:id="760493321">
      <w:bodyDiv w:val="1"/>
      <w:marLeft w:val="0"/>
      <w:marRight w:val="0"/>
      <w:marTop w:val="0"/>
      <w:marBottom w:val="0"/>
      <w:divBdr>
        <w:top w:val="none" w:sz="0" w:space="0" w:color="auto"/>
        <w:left w:val="none" w:sz="0" w:space="0" w:color="auto"/>
        <w:bottom w:val="none" w:sz="0" w:space="0" w:color="auto"/>
        <w:right w:val="none" w:sz="0" w:space="0" w:color="auto"/>
      </w:divBdr>
    </w:div>
    <w:div w:id="975182331">
      <w:bodyDiv w:val="1"/>
      <w:marLeft w:val="0"/>
      <w:marRight w:val="0"/>
      <w:marTop w:val="0"/>
      <w:marBottom w:val="0"/>
      <w:divBdr>
        <w:top w:val="none" w:sz="0" w:space="0" w:color="auto"/>
        <w:left w:val="none" w:sz="0" w:space="0" w:color="auto"/>
        <w:bottom w:val="none" w:sz="0" w:space="0" w:color="auto"/>
        <w:right w:val="none" w:sz="0" w:space="0" w:color="auto"/>
      </w:divBdr>
    </w:div>
    <w:div w:id="1037269640">
      <w:bodyDiv w:val="1"/>
      <w:marLeft w:val="0"/>
      <w:marRight w:val="0"/>
      <w:marTop w:val="0"/>
      <w:marBottom w:val="0"/>
      <w:divBdr>
        <w:top w:val="none" w:sz="0" w:space="0" w:color="auto"/>
        <w:left w:val="none" w:sz="0" w:space="0" w:color="auto"/>
        <w:bottom w:val="none" w:sz="0" w:space="0" w:color="auto"/>
        <w:right w:val="none" w:sz="0" w:space="0" w:color="auto"/>
      </w:divBdr>
    </w:div>
    <w:div w:id="1568103498">
      <w:bodyDiv w:val="1"/>
      <w:marLeft w:val="0"/>
      <w:marRight w:val="0"/>
      <w:marTop w:val="0"/>
      <w:marBottom w:val="0"/>
      <w:divBdr>
        <w:top w:val="none" w:sz="0" w:space="0" w:color="auto"/>
        <w:left w:val="none" w:sz="0" w:space="0" w:color="auto"/>
        <w:bottom w:val="none" w:sz="0" w:space="0" w:color="auto"/>
        <w:right w:val="none" w:sz="0" w:space="0" w:color="auto"/>
      </w:divBdr>
    </w:div>
    <w:div w:id="1787653332">
      <w:bodyDiv w:val="1"/>
      <w:marLeft w:val="0"/>
      <w:marRight w:val="0"/>
      <w:marTop w:val="0"/>
      <w:marBottom w:val="0"/>
      <w:divBdr>
        <w:top w:val="none" w:sz="0" w:space="0" w:color="auto"/>
        <w:left w:val="none" w:sz="0" w:space="0" w:color="auto"/>
        <w:bottom w:val="none" w:sz="0" w:space="0" w:color="auto"/>
        <w:right w:val="none" w:sz="0" w:space="0" w:color="auto"/>
      </w:divBdr>
    </w:div>
    <w:div w:id="1855336527">
      <w:bodyDiv w:val="1"/>
      <w:marLeft w:val="0"/>
      <w:marRight w:val="0"/>
      <w:marTop w:val="0"/>
      <w:marBottom w:val="0"/>
      <w:divBdr>
        <w:top w:val="none" w:sz="0" w:space="0" w:color="auto"/>
        <w:left w:val="none" w:sz="0" w:space="0" w:color="auto"/>
        <w:bottom w:val="none" w:sz="0" w:space="0" w:color="auto"/>
        <w:right w:val="none" w:sz="0" w:space="0" w:color="auto"/>
      </w:divBdr>
    </w:div>
    <w:div w:id="195050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pp.diagrams.net/?src=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2407B-11C0-4296-A02D-54EFF441E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8</Pages>
  <Words>2114</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14</cp:revision>
  <dcterms:created xsi:type="dcterms:W3CDTF">2025-04-07T06:20:00Z</dcterms:created>
  <dcterms:modified xsi:type="dcterms:W3CDTF">2025-04-09T08:29:00Z</dcterms:modified>
</cp:coreProperties>
</file>