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0D3" w14:textId="030A8D2C" w:rsidR="00097274" w:rsidRDefault="00097274" w:rsidP="00AA6319">
      <w:pPr>
        <w:jc w:val="center"/>
        <w:rPr>
          <w:b/>
          <w:bCs/>
          <w:sz w:val="32"/>
          <w:szCs w:val="32"/>
        </w:rPr>
      </w:pPr>
      <w:r w:rsidRPr="00AA6319">
        <w:rPr>
          <w:b/>
          <w:bCs/>
          <w:sz w:val="32"/>
          <w:szCs w:val="32"/>
        </w:rPr>
        <w:t>Assignment 4 Analysis Document</w:t>
      </w:r>
    </w:p>
    <w:p w14:paraId="5486293B" w14:textId="7959D1EB" w:rsidR="00AA6319" w:rsidRPr="00AA6319" w:rsidRDefault="00AA6319" w:rsidP="00AA6319">
      <w:pPr>
        <w:jc w:val="center"/>
        <w:rPr>
          <w:sz w:val="28"/>
          <w:szCs w:val="28"/>
        </w:rPr>
      </w:pPr>
      <w:r w:rsidRPr="00AA6319">
        <w:rPr>
          <w:sz w:val="28"/>
          <w:szCs w:val="28"/>
        </w:rPr>
        <w:t>Ray Ding</w:t>
      </w:r>
    </w:p>
    <w:p w14:paraId="2C994C15" w14:textId="77777777" w:rsidR="00097274" w:rsidRDefault="00097274"/>
    <w:p w14:paraId="304D754D" w14:textId="00C4D706" w:rsidR="00097274" w:rsidRPr="00AA6319" w:rsidRDefault="00097274">
      <w:pPr>
        <w:rPr>
          <w:b/>
          <w:bCs/>
          <w:sz w:val="28"/>
          <w:szCs w:val="28"/>
        </w:rPr>
      </w:pPr>
      <w:r w:rsidRPr="00AA6319">
        <w:rPr>
          <w:b/>
          <w:bCs/>
          <w:sz w:val="28"/>
          <w:szCs w:val="28"/>
        </w:rPr>
        <w:t>Who are your team members?</w:t>
      </w:r>
    </w:p>
    <w:p w14:paraId="09730300" w14:textId="1D93369F" w:rsidR="00097274" w:rsidRDefault="00097274">
      <w:proofErr w:type="spellStart"/>
      <w:r>
        <w:rPr>
          <w:rFonts w:hint="eastAsia"/>
        </w:rPr>
        <w:t>Xi</w:t>
      </w:r>
      <w:r>
        <w:t>yao</w:t>
      </w:r>
      <w:proofErr w:type="spellEnd"/>
      <w:r>
        <w:t xml:space="preserve"> Xu</w:t>
      </w:r>
    </w:p>
    <w:p w14:paraId="171D0CB6" w14:textId="77777777" w:rsidR="00097274" w:rsidRDefault="00097274"/>
    <w:p w14:paraId="74F2E6BF" w14:textId="213C4E7F" w:rsidR="00097274" w:rsidRDefault="00097274">
      <w:pPr>
        <w:rPr>
          <w:b/>
          <w:bCs/>
          <w:sz w:val="28"/>
          <w:szCs w:val="28"/>
        </w:rPr>
      </w:pPr>
      <w:proofErr w:type="spellStart"/>
      <w:r w:rsidRPr="00AA6319">
        <w:rPr>
          <w:b/>
          <w:bCs/>
          <w:sz w:val="28"/>
          <w:szCs w:val="28"/>
        </w:rPr>
        <w:t>Mergesort</w:t>
      </w:r>
      <w:proofErr w:type="spellEnd"/>
      <w:r w:rsidRPr="00AA6319">
        <w:rPr>
          <w:b/>
          <w:bCs/>
          <w:sz w:val="28"/>
          <w:szCs w:val="28"/>
        </w:rPr>
        <w:t xml:space="preserve"> Threshold Experiment</w:t>
      </w:r>
    </w:p>
    <w:p w14:paraId="071E30CA" w14:textId="77777777" w:rsidR="00B27938" w:rsidRPr="00AA6319" w:rsidRDefault="00B27938">
      <w:pPr>
        <w:rPr>
          <w:b/>
          <w:bCs/>
          <w:sz w:val="28"/>
          <w:szCs w:val="28"/>
        </w:rPr>
      </w:pPr>
    </w:p>
    <w:p w14:paraId="098DD116" w14:textId="55DCA276" w:rsidR="00AA6319" w:rsidRPr="00AA6319" w:rsidRDefault="00B27938" w:rsidP="00B27938">
      <w:pPr>
        <w:jc w:val="center"/>
        <w:rPr>
          <w:b/>
          <w:bCs/>
        </w:rPr>
      </w:pPr>
      <w:r>
        <w:rPr>
          <w:noProof/>
        </w:rPr>
        <w:drawing>
          <wp:inline distT="0" distB="0" distL="0" distR="0" wp14:anchorId="0C517451" wp14:editId="1F45C2E7">
            <wp:extent cx="4572000" cy="2743200"/>
            <wp:effectExtent l="0" t="0" r="0" b="0"/>
            <wp:docPr id="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different colored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FFDD7F0" w14:textId="77777777" w:rsidR="00B27938" w:rsidRDefault="00B27938"/>
    <w:p w14:paraId="376E2E04" w14:textId="0235AB6B" w:rsidR="00097274" w:rsidRDefault="00097274">
      <w:r>
        <w:t>As shown by the figure below,</w:t>
      </w:r>
      <w:r w:rsidR="00B84DB6">
        <w:t xml:space="preserve"> the red curve is flattest</w:t>
      </w:r>
      <w:r w:rsidR="000935AF">
        <w:t xml:space="preserve"> in the five</w:t>
      </w:r>
      <w:r w:rsidR="00B84DB6">
        <w:t xml:space="preserve">. Thus, on permuted-order lists, </w:t>
      </w:r>
      <w:r>
        <w:t xml:space="preserve">the best threshold value for </w:t>
      </w:r>
      <w:proofErr w:type="spellStart"/>
      <w:r>
        <w:t>mergesort</w:t>
      </w:r>
      <w:proofErr w:type="spellEnd"/>
      <w:r>
        <w:t xml:space="preserve"> switches over to insertion sort is 50.</w:t>
      </w:r>
    </w:p>
    <w:p w14:paraId="5BAF9154" w14:textId="77777777" w:rsidR="00097274" w:rsidRDefault="00097274"/>
    <w:p w14:paraId="0C07D096" w14:textId="1D727E93" w:rsidR="00097274" w:rsidRDefault="00097274"/>
    <w:p w14:paraId="1864CD3B" w14:textId="57061223" w:rsidR="00097274" w:rsidRDefault="00097274"/>
    <w:p w14:paraId="2C80B659" w14:textId="1B1F2B50" w:rsidR="00097274" w:rsidRPr="00AA6319" w:rsidRDefault="00097274">
      <w:pPr>
        <w:rPr>
          <w:b/>
          <w:bCs/>
          <w:sz w:val="28"/>
          <w:szCs w:val="28"/>
        </w:rPr>
      </w:pPr>
      <w:r w:rsidRPr="00AA6319">
        <w:rPr>
          <w:b/>
          <w:bCs/>
          <w:sz w:val="28"/>
          <w:szCs w:val="28"/>
        </w:rPr>
        <w:t>Quicksort Pivot Experiment</w:t>
      </w:r>
    </w:p>
    <w:p w14:paraId="05ECA5D7" w14:textId="77777777" w:rsidR="00AA6319" w:rsidRDefault="00AA6319"/>
    <w:p w14:paraId="5ED2A7CE" w14:textId="20E555B3" w:rsidR="00AA6319" w:rsidRDefault="00AA6319">
      <w:r>
        <w:t>T</w:t>
      </w:r>
      <w:r w:rsidRPr="00AA6319">
        <w:t xml:space="preserve">he </w:t>
      </w:r>
      <w:r w:rsidR="00B27938">
        <w:t xml:space="preserve">below </w:t>
      </w:r>
      <w:r w:rsidRPr="00AA6319">
        <w:t xml:space="preserve">graph </w:t>
      </w:r>
      <w:r>
        <w:t xml:space="preserve">shows the running time of the quicksort algorithm using three different pivot selection strategies. </w:t>
      </w:r>
      <w:r w:rsidR="00B27938">
        <w:t xml:space="preserve">All three lines show similar trends. </w:t>
      </w:r>
      <w:r>
        <w:t xml:space="preserve">The result </w:t>
      </w:r>
      <w:r w:rsidRPr="00AA6319">
        <w:t xml:space="preserve">supports the assertion that </w:t>
      </w:r>
      <w:proofErr w:type="spellStart"/>
      <w:r w:rsidRPr="00AA6319">
        <w:t>QuickSort</w:t>
      </w:r>
      <w:proofErr w:type="spellEnd"/>
      <w:r w:rsidRPr="00AA6319">
        <w:t xml:space="preserve"> operates with average-case efficiency when the input data is in a random order, regardless of the pivot selection strategy. It also illustrates the robustness of </w:t>
      </w:r>
      <w:proofErr w:type="spellStart"/>
      <w:r w:rsidRPr="00AA6319">
        <w:t>QuickSort</w:t>
      </w:r>
      <w:proofErr w:type="spellEnd"/>
      <w:r w:rsidRPr="00AA6319">
        <w:t xml:space="preserve"> in practical applications when dealing with average-case scenarios.</w:t>
      </w:r>
      <w:r w:rsidRPr="00AA6319">
        <w:t xml:space="preserve"> </w:t>
      </w:r>
    </w:p>
    <w:p w14:paraId="69D251BD" w14:textId="0B5F3721" w:rsidR="00755759" w:rsidRDefault="00D00709" w:rsidP="00B27938">
      <w:pPr>
        <w:jc w:val="center"/>
      </w:pPr>
      <w:r w:rsidRPr="00D00709">
        <w:lastRenderedPageBreak/>
        <w:drawing>
          <wp:inline distT="0" distB="0" distL="0" distR="0" wp14:anchorId="26F4078B" wp14:editId="49DCD01A">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2743200"/>
                    </a:xfrm>
                    <a:prstGeom prst="rect">
                      <a:avLst/>
                    </a:prstGeom>
                  </pic:spPr>
                </pic:pic>
              </a:graphicData>
            </a:graphic>
          </wp:inline>
        </w:drawing>
      </w:r>
    </w:p>
    <w:p w14:paraId="61FF73FD" w14:textId="77777777" w:rsidR="00755759" w:rsidRDefault="00755759"/>
    <w:p w14:paraId="6473E82A" w14:textId="350027B1" w:rsidR="00755759" w:rsidRPr="00AA6319" w:rsidRDefault="00755759">
      <w:pPr>
        <w:rPr>
          <w:sz w:val="28"/>
          <w:szCs w:val="28"/>
        </w:rPr>
      </w:pPr>
      <w:proofErr w:type="spellStart"/>
      <w:r w:rsidRPr="00AA6319">
        <w:rPr>
          <w:rFonts w:hint="eastAsia"/>
          <w:sz w:val="28"/>
          <w:szCs w:val="28"/>
        </w:rPr>
        <w:t>Mer</w:t>
      </w:r>
      <w:r w:rsidRPr="00AA6319">
        <w:rPr>
          <w:sz w:val="28"/>
          <w:szCs w:val="28"/>
        </w:rPr>
        <w:t>gesort</w:t>
      </w:r>
      <w:proofErr w:type="spellEnd"/>
      <w:r w:rsidRPr="00AA6319">
        <w:rPr>
          <w:sz w:val="28"/>
          <w:szCs w:val="28"/>
        </w:rPr>
        <w:t xml:space="preserve"> vs. Quicksort Experiment</w:t>
      </w:r>
    </w:p>
    <w:p w14:paraId="554741A9" w14:textId="77777777" w:rsidR="00755759" w:rsidRDefault="00755759"/>
    <w:p w14:paraId="358503F2" w14:textId="3A6CBAD2" w:rsidR="00755759" w:rsidRDefault="00B27938">
      <w:r>
        <w:t>The best pivot strategy for quicksort is to use random element pivot for all three cases. Especially for the best and worst case. The data of first and last elements as pivots spikes sharply and shows characters of O(N2) time complexity, which leads to the worst performance.</w:t>
      </w:r>
    </w:p>
    <w:p w14:paraId="2AF7F892" w14:textId="77777777" w:rsidR="00B27938" w:rsidRDefault="00B27938"/>
    <w:p w14:paraId="73A24562" w14:textId="57DF174F" w:rsidR="00B27938" w:rsidRDefault="00B27938" w:rsidP="00B27938">
      <w:pPr>
        <w:jc w:val="center"/>
      </w:pPr>
      <w:r>
        <w:rPr>
          <w:noProof/>
        </w:rPr>
        <w:drawing>
          <wp:inline distT="0" distB="0" distL="0" distR="0" wp14:anchorId="248E1AD3" wp14:editId="37284758">
            <wp:extent cx="4572000" cy="2743200"/>
            <wp:effectExtent l="0" t="0" r="0" b="0"/>
            <wp:docPr id="5" name="Picture 5"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green and 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3CF85625" w14:textId="77777777" w:rsidR="00755759" w:rsidRDefault="00755759"/>
    <w:p w14:paraId="0E153D9F" w14:textId="77777777" w:rsidR="00755759" w:rsidRDefault="00755759"/>
    <w:p w14:paraId="253D0D43" w14:textId="77777777" w:rsidR="00755759" w:rsidRDefault="00755759"/>
    <w:p w14:paraId="5857DB51" w14:textId="77777777" w:rsidR="00755759" w:rsidRDefault="00755759"/>
    <w:p w14:paraId="487C91B3" w14:textId="2BED55F1" w:rsidR="00755759" w:rsidRDefault="00B27938" w:rsidP="00B27938">
      <w:pPr>
        <w:jc w:val="center"/>
      </w:pPr>
      <w:r>
        <w:rPr>
          <w:noProof/>
        </w:rPr>
        <w:lastRenderedPageBreak/>
        <w:drawing>
          <wp:inline distT="0" distB="0" distL="0" distR="0" wp14:anchorId="4B06C07D" wp14:editId="5252D9C7">
            <wp:extent cx="4572000" cy="2743200"/>
            <wp:effectExtent l="0" t="0" r="0" b="0"/>
            <wp:docPr id="6" name="Picture 6" descr="A graph with green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green line and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EA0CCCC" w14:textId="77777777" w:rsidR="00755759" w:rsidRDefault="00755759"/>
    <w:p w14:paraId="6CD3BE3D" w14:textId="77777777" w:rsidR="00CC1BE3" w:rsidRDefault="00CC1BE3"/>
    <w:p w14:paraId="3EAB9582" w14:textId="77777777" w:rsidR="00CC1BE3" w:rsidRDefault="00CC1BE3"/>
    <w:p w14:paraId="49CF9068" w14:textId="12360D5E" w:rsidR="002C3583" w:rsidRDefault="002C3583">
      <w:r>
        <w:t xml:space="preserve">The following three figures display the comparison of </w:t>
      </w:r>
      <w:proofErr w:type="spellStart"/>
      <w:r>
        <w:t>mergesort</w:t>
      </w:r>
      <w:proofErr w:type="spellEnd"/>
      <w:r>
        <w:t xml:space="preserve"> and quicksort </w:t>
      </w:r>
      <w:r w:rsidR="00CC1BE3">
        <w:t>algorithms for three cases.</w:t>
      </w:r>
    </w:p>
    <w:p w14:paraId="365E5CDD" w14:textId="02D93B07" w:rsidR="00755759" w:rsidRDefault="00755759"/>
    <w:p w14:paraId="4C744757" w14:textId="50D7C931" w:rsidR="00755759" w:rsidRDefault="00755759"/>
    <w:p w14:paraId="224D4FD7" w14:textId="77777777" w:rsidR="00755759" w:rsidRDefault="00755759"/>
    <w:p w14:paraId="1B9B466E" w14:textId="77777777" w:rsidR="00755759" w:rsidRDefault="00755759"/>
    <w:p w14:paraId="52F6471C" w14:textId="2B96FED4" w:rsidR="00755759" w:rsidRDefault="00CC1BE3" w:rsidP="00CC1BE3">
      <w:pPr>
        <w:jc w:val="center"/>
      </w:pPr>
      <w:r>
        <w:rPr>
          <w:noProof/>
        </w:rPr>
        <w:drawing>
          <wp:inline distT="0" distB="0" distL="0" distR="0" wp14:anchorId="5ABAE17B" wp14:editId="0A52E4F7">
            <wp:extent cx="4572000" cy="2743200"/>
            <wp:effectExtent l="0" t="0" r="0" b="0"/>
            <wp:docPr id="7"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line and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767B8E8" w14:textId="77777777" w:rsidR="00755759" w:rsidRDefault="00755759"/>
    <w:p w14:paraId="19CB6168" w14:textId="77777777" w:rsidR="00755759" w:rsidRDefault="00755759"/>
    <w:p w14:paraId="71E910D2" w14:textId="77777777" w:rsidR="00755759" w:rsidRDefault="00755759"/>
    <w:p w14:paraId="03948A95" w14:textId="77777777" w:rsidR="00755759" w:rsidRDefault="00755759"/>
    <w:p w14:paraId="16DD6E57" w14:textId="62482A37" w:rsidR="00755759" w:rsidRDefault="00CC1BE3" w:rsidP="00CC1BE3">
      <w:pPr>
        <w:jc w:val="center"/>
      </w:pPr>
      <w:r>
        <w:rPr>
          <w:noProof/>
        </w:rPr>
        <w:lastRenderedPageBreak/>
        <w:drawing>
          <wp:inline distT="0" distB="0" distL="0" distR="0" wp14:anchorId="05886477" wp14:editId="26027123">
            <wp:extent cx="4572000" cy="2743200"/>
            <wp:effectExtent l="0" t="0" r="0" b="0"/>
            <wp:docPr id="8" name="Picture 8"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 and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7B0E578" w14:textId="77777777" w:rsidR="00755759" w:rsidRDefault="00755759"/>
    <w:p w14:paraId="48FA49F1" w14:textId="77777777" w:rsidR="00755759" w:rsidRDefault="00755759"/>
    <w:p w14:paraId="4C03597B" w14:textId="77777777" w:rsidR="00755759" w:rsidRDefault="00755759"/>
    <w:p w14:paraId="2BBA0A5E" w14:textId="32EA0593" w:rsidR="00755759" w:rsidRDefault="00CC1BE3" w:rsidP="00CC1BE3">
      <w:pPr>
        <w:jc w:val="center"/>
      </w:pPr>
      <w:r>
        <w:rPr>
          <w:noProof/>
        </w:rPr>
        <w:drawing>
          <wp:inline distT="0" distB="0" distL="0" distR="0" wp14:anchorId="56E49D56" wp14:editId="1B74CA48">
            <wp:extent cx="4572000" cy="2743200"/>
            <wp:effectExtent l="0" t="0" r="0" b="0"/>
            <wp:docPr id="9" name="Picture 9" descr="A graph with a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blue line and orang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3B09936" w14:textId="4E63AFEA" w:rsidR="00755759" w:rsidRDefault="00755759" w:rsidP="00CC1BE3">
      <w:pPr>
        <w:jc w:val="center"/>
      </w:pPr>
    </w:p>
    <w:p w14:paraId="078AF14E" w14:textId="77777777" w:rsidR="00755759" w:rsidRDefault="00755759"/>
    <w:p w14:paraId="17B68493" w14:textId="77777777" w:rsidR="00097274" w:rsidRDefault="00097274"/>
    <w:p w14:paraId="78913AC0" w14:textId="2914975B" w:rsidR="00097274" w:rsidRDefault="00097274">
      <w:pPr>
        <w:rPr>
          <w:rFonts w:hint="eastAsia"/>
        </w:rPr>
      </w:pPr>
    </w:p>
    <w:p w14:paraId="5526B55E" w14:textId="0E3739CA" w:rsidR="00097274" w:rsidRPr="00CC1BE3" w:rsidRDefault="00CC1BE3">
      <w:pPr>
        <w:rPr>
          <w:b/>
          <w:bCs/>
          <w:sz w:val="28"/>
          <w:szCs w:val="28"/>
        </w:rPr>
      </w:pPr>
      <w:r w:rsidRPr="00CC1BE3">
        <w:rPr>
          <w:b/>
          <w:bCs/>
          <w:sz w:val="28"/>
          <w:szCs w:val="28"/>
        </w:rPr>
        <w:t>Do the actual running times of your sorting methods exhibit the growth rates you expected to see?</w:t>
      </w:r>
    </w:p>
    <w:p w14:paraId="706BC9B2" w14:textId="77777777" w:rsidR="00097274" w:rsidRDefault="00097274"/>
    <w:p w14:paraId="7C106062" w14:textId="1657EE19" w:rsidR="00CC1BE3" w:rsidRDefault="00CC1BE3">
      <w:r>
        <w:t>Yes, both me</w:t>
      </w:r>
      <w:proofErr w:type="spellStart"/>
      <w:r>
        <w:t>rgesort</w:t>
      </w:r>
      <w:proofErr w:type="spellEnd"/>
      <w:r>
        <w:t xml:space="preserve"> and quicksort exhibits a </w:t>
      </w:r>
      <w:proofErr w:type="spellStart"/>
      <w:r>
        <w:t>linearithmic</w:t>
      </w:r>
      <w:proofErr w:type="spellEnd"/>
      <w:r>
        <w:t xml:space="preserve"> O(</w:t>
      </w:r>
      <w:proofErr w:type="spellStart"/>
      <w:r>
        <w:t>NlogN</w:t>
      </w:r>
      <w:proofErr w:type="spellEnd"/>
      <w:r>
        <w:t xml:space="preserve">) growth rate for all three cases in running time as the size of input increases, which is consistent with the theoretical performance. </w:t>
      </w:r>
      <w:proofErr w:type="spellStart"/>
      <w:r>
        <w:t>Mergesort</w:t>
      </w:r>
      <w:proofErr w:type="spellEnd"/>
      <w:r>
        <w:t xml:space="preserve"> is known to have a consistent performance regardless of the initial order of elements due to its divide-and-conquer approach. On the other hand, quicksort </w:t>
      </w:r>
      <w:r>
        <w:lastRenderedPageBreak/>
        <w:t>demonstrates a much slower growth rate in running time, which suggests that the random pivot selection is a very effective strategy for preventing the algorithm from degrading to quadratic performance.</w:t>
      </w:r>
    </w:p>
    <w:p w14:paraId="2A3F6DBE" w14:textId="77777777" w:rsidR="00097274" w:rsidRDefault="00097274"/>
    <w:p w14:paraId="6C495E79" w14:textId="6DD7AD06" w:rsidR="00097274" w:rsidRDefault="00097274" w:rsidP="00CC1BE3">
      <w:pPr>
        <w:jc w:val="center"/>
      </w:pPr>
    </w:p>
    <w:p w14:paraId="65BCE6A8" w14:textId="77777777" w:rsidR="00097274" w:rsidRDefault="00097274"/>
    <w:p w14:paraId="12C6A9B9" w14:textId="39B8F5E4" w:rsidR="00097274" w:rsidRDefault="00097274"/>
    <w:p w14:paraId="7A898221" w14:textId="77777777" w:rsidR="00097274" w:rsidRDefault="00097274"/>
    <w:p w14:paraId="51459EB1" w14:textId="77777777" w:rsidR="00097274" w:rsidRDefault="00097274"/>
    <w:p w14:paraId="67904904" w14:textId="77777777" w:rsidR="00097274" w:rsidRDefault="00097274"/>
    <w:p w14:paraId="3E4EC37C" w14:textId="18ECA2D9" w:rsidR="00097274" w:rsidRDefault="00097274"/>
    <w:p w14:paraId="2C2C84A0" w14:textId="77777777" w:rsidR="00097274" w:rsidRDefault="00097274"/>
    <w:p w14:paraId="7CE653FC" w14:textId="3B4A5690" w:rsidR="00097274" w:rsidRDefault="00097274"/>
    <w:sectPr w:rsidR="0009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74"/>
    <w:rsid w:val="000935AF"/>
    <w:rsid w:val="00097274"/>
    <w:rsid w:val="002C3583"/>
    <w:rsid w:val="00755759"/>
    <w:rsid w:val="00AA6319"/>
    <w:rsid w:val="00B27938"/>
    <w:rsid w:val="00B84DB6"/>
    <w:rsid w:val="00C5524A"/>
    <w:rsid w:val="00CC1BE3"/>
    <w:rsid w:val="00D0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5E7B"/>
  <w15:chartTrackingRefBased/>
  <w15:docId w15:val="{76C058A1-6A36-9840-8300-96076AFF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0606">
      <w:bodyDiv w:val="1"/>
      <w:marLeft w:val="0"/>
      <w:marRight w:val="0"/>
      <w:marTop w:val="0"/>
      <w:marBottom w:val="0"/>
      <w:divBdr>
        <w:top w:val="none" w:sz="0" w:space="0" w:color="auto"/>
        <w:left w:val="none" w:sz="0" w:space="0" w:color="auto"/>
        <w:bottom w:val="none" w:sz="0" w:space="0" w:color="auto"/>
        <w:right w:val="none" w:sz="0" w:space="0" w:color="auto"/>
      </w:divBdr>
    </w:div>
    <w:div w:id="198924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Ding</dc:creator>
  <cp:keywords/>
  <dc:description/>
  <cp:lastModifiedBy>Ray Ding</cp:lastModifiedBy>
  <cp:revision>5</cp:revision>
  <dcterms:created xsi:type="dcterms:W3CDTF">2023-11-16T02:55:00Z</dcterms:created>
  <dcterms:modified xsi:type="dcterms:W3CDTF">2023-11-16T08:08:00Z</dcterms:modified>
</cp:coreProperties>
</file>