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E565" w14:textId="77777777" w:rsidR="002D0DEB" w:rsidRPr="002D0DEB" w:rsidRDefault="002D0DEB" w:rsidP="002D0DEB">
      <w:pPr>
        <w:shd w:val="clear" w:color="auto" w:fill="FFFFFF"/>
        <w:spacing w:after="0" w:line="480" w:lineRule="atLeast"/>
        <w:jc w:val="center"/>
        <w:outlineLvl w:val="0"/>
        <w:rPr>
          <w:rFonts w:ascii="Helvetica" w:eastAsia="Times New Roman" w:hAnsi="Helvetica" w:cs="Helvetica"/>
          <w:b/>
          <w:bCs/>
          <w:color w:val="060607"/>
          <w:spacing w:val="8"/>
          <w:kern w:val="36"/>
          <w:sz w:val="33"/>
          <w:szCs w:val="33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b/>
          <w:bCs/>
          <w:color w:val="060607"/>
          <w:spacing w:val="8"/>
          <w:kern w:val="36"/>
          <w:sz w:val="33"/>
          <w:szCs w:val="33"/>
          <w14:ligatures w14:val="none"/>
        </w:rPr>
        <w:t>用户使用文</w:t>
      </w:r>
      <w:r w:rsidRPr="002D0DEB">
        <w:rPr>
          <w:rFonts w:ascii="Microsoft YaHei" w:eastAsia="Microsoft YaHei" w:hAnsi="Microsoft YaHei" w:cs="Microsoft YaHei"/>
          <w:b/>
          <w:bCs/>
          <w:color w:val="060607"/>
          <w:spacing w:val="8"/>
          <w:kern w:val="36"/>
          <w:sz w:val="33"/>
          <w:szCs w:val="33"/>
          <w14:ligatures w14:val="none"/>
        </w:rPr>
        <w:t>档</w:t>
      </w:r>
    </w:p>
    <w:p w14:paraId="255C3EEA" w14:textId="77777777" w:rsidR="002D0DEB" w:rsidRPr="002D0DEB" w:rsidRDefault="002D0DEB" w:rsidP="002D0DEB">
      <w:pPr>
        <w:shd w:val="clear" w:color="auto" w:fill="FFFFFF"/>
        <w:spacing w:before="206" w:after="206" w:line="360" w:lineRule="atLeast"/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欢迎使用长江成品油运价预测系统。本文档将指导您如何使用本系统进行成品油运价的预测</w:t>
      </w:r>
      <w:r w:rsidRPr="002D0DEB">
        <w:rPr>
          <w:rFonts w:ascii="Microsoft YaHei" w:eastAsia="Microsoft YaHei" w:hAnsi="Microsoft YaHei" w:cs="Microsoft YaHei"/>
          <w:color w:val="060607"/>
          <w:spacing w:val="4"/>
          <w:kern w:val="0"/>
          <w:sz w:val="21"/>
          <w:szCs w:val="21"/>
          <w14:ligatures w14:val="none"/>
        </w:rPr>
        <w:t>。</w:t>
      </w:r>
    </w:p>
    <w:p w14:paraId="5EE66E13" w14:textId="77777777" w:rsidR="002D0DEB" w:rsidRPr="002D0DEB" w:rsidRDefault="002D0DEB" w:rsidP="002D0DEB">
      <w:pPr>
        <w:shd w:val="clear" w:color="auto" w:fill="FFFFFF"/>
        <w:spacing w:before="240" w:after="0" w:line="360" w:lineRule="atLeast"/>
        <w:outlineLvl w:val="1"/>
        <w:rPr>
          <w:rFonts w:ascii="Helvetica" w:eastAsia="Times New Roman" w:hAnsi="Helvetica" w:cs="Helvetica"/>
          <w:b/>
          <w:bCs/>
          <w:color w:val="060607"/>
          <w:spacing w:val="8"/>
          <w:kern w:val="0"/>
          <w:sz w:val="24"/>
          <w:szCs w:val="24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b/>
          <w:bCs/>
          <w:color w:val="060607"/>
          <w:spacing w:val="8"/>
          <w:kern w:val="0"/>
          <w:sz w:val="24"/>
          <w:szCs w:val="24"/>
          <w14:ligatures w14:val="none"/>
        </w:rPr>
        <w:t>系统启</w:t>
      </w:r>
      <w:r w:rsidRPr="002D0DEB">
        <w:rPr>
          <w:rFonts w:ascii="Microsoft YaHei" w:eastAsia="Microsoft YaHei" w:hAnsi="Microsoft YaHei" w:cs="Microsoft YaHei"/>
          <w:b/>
          <w:bCs/>
          <w:color w:val="060607"/>
          <w:spacing w:val="8"/>
          <w:kern w:val="0"/>
          <w:sz w:val="24"/>
          <w:szCs w:val="24"/>
          <w14:ligatures w14:val="none"/>
        </w:rPr>
        <w:t>动</w:t>
      </w:r>
    </w:p>
    <w:p w14:paraId="4919AB4A" w14:textId="77777777" w:rsidR="002D0DEB" w:rsidRPr="002D0DEB" w:rsidRDefault="002D0DEB" w:rsidP="002D0D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双击运行批处理文件（</w:t>
      </w:r>
      <w:r w:rsidRPr="002D0DEB"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  <w:t>.bat</w:t>
      </w: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），系统将自动启动</w:t>
      </w:r>
      <w:r w:rsidRPr="002D0DEB">
        <w:rPr>
          <w:rFonts w:ascii="Microsoft YaHei" w:eastAsia="Microsoft YaHei" w:hAnsi="Microsoft YaHei" w:cs="Microsoft YaHei"/>
          <w:color w:val="060607"/>
          <w:spacing w:val="4"/>
          <w:kern w:val="0"/>
          <w:sz w:val="21"/>
          <w:szCs w:val="21"/>
          <w14:ligatures w14:val="none"/>
        </w:rPr>
        <w:t>。</w:t>
      </w:r>
    </w:p>
    <w:p w14:paraId="78CD0E4C" w14:textId="77777777" w:rsidR="002D0DEB" w:rsidRPr="002D0DEB" w:rsidRDefault="002D0DEB" w:rsidP="002D0D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如果系统提示注册或登录界面，请根据提示进行操作</w:t>
      </w:r>
      <w:r w:rsidRPr="002D0DEB">
        <w:rPr>
          <w:rFonts w:ascii="Microsoft YaHei" w:eastAsia="Microsoft YaHei" w:hAnsi="Microsoft YaHei" w:cs="Microsoft YaHei"/>
          <w:color w:val="060607"/>
          <w:spacing w:val="4"/>
          <w:kern w:val="0"/>
          <w:sz w:val="21"/>
          <w:szCs w:val="21"/>
          <w14:ligatures w14:val="none"/>
        </w:rPr>
        <w:t>。</w:t>
      </w:r>
    </w:p>
    <w:p w14:paraId="6DAA6055" w14:textId="77777777" w:rsidR="002D0DEB" w:rsidRPr="002D0DEB" w:rsidRDefault="002D0DEB" w:rsidP="002D0DEB">
      <w:pPr>
        <w:shd w:val="clear" w:color="auto" w:fill="FFFFFF"/>
        <w:spacing w:before="240" w:after="0" w:line="360" w:lineRule="atLeast"/>
        <w:outlineLvl w:val="1"/>
        <w:rPr>
          <w:rFonts w:ascii="Helvetica" w:eastAsia="Times New Roman" w:hAnsi="Helvetica" w:cs="Helvetica"/>
          <w:b/>
          <w:bCs/>
          <w:color w:val="060607"/>
          <w:spacing w:val="8"/>
          <w:kern w:val="0"/>
          <w:sz w:val="24"/>
          <w:szCs w:val="24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b/>
          <w:bCs/>
          <w:color w:val="060607"/>
          <w:spacing w:val="8"/>
          <w:kern w:val="0"/>
          <w:sz w:val="24"/>
          <w:szCs w:val="24"/>
          <w14:ligatures w14:val="none"/>
        </w:rPr>
        <w:t>登</w:t>
      </w:r>
      <w:r w:rsidRPr="002D0DEB">
        <w:rPr>
          <w:rFonts w:ascii="Microsoft YaHei" w:eastAsia="Microsoft YaHei" w:hAnsi="Microsoft YaHei" w:cs="Microsoft YaHei"/>
          <w:b/>
          <w:bCs/>
          <w:color w:val="060607"/>
          <w:spacing w:val="8"/>
          <w:kern w:val="0"/>
          <w:sz w:val="24"/>
          <w:szCs w:val="24"/>
          <w14:ligatures w14:val="none"/>
        </w:rPr>
        <w:t>录</w:t>
      </w:r>
    </w:p>
    <w:p w14:paraId="3C3E9E48" w14:textId="77777777" w:rsidR="002D0DEB" w:rsidRPr="002D0DEB" w:rsidRDefault="002D0DEB" w:rsidP="002D0D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在登录界面，输入您的用户名和密码</w:t>
      </w:r>
      <w:r w:rsidRPr="002D0DEB">
        <w:rPr>
          <w:rFonts w:ascii="Microsoft YaHei" w:eastAsia="Microsoft YaHei" w:hAnsi="Microsoft YaHei" w:cs="Microsoft YaHei"/>
          <w:color w:val="060607"/>
          <w:spacing w:val="4"/>
          <w:kern w:val="0"/>
          <w:sz w:val="21"/>
          <w:szCs w:val="21"/>
          <w14:ligatures w14:val="none"/>
        </w:rPr>
        <w:t>。</w:t>
      </w:r>
    </w:p>
    <w:p w14:paraId="494AFE4E" w14:textId="77777777" w:rsidR="002D0DEB" w:rsidRPr="002D0DEB" w:rsidRDefault="002D0DEB" w:rsidP="002D0D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点击</w:t>
      </w:r>
      <w:r w:rsidRPr="002D0DEB"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  <w:t>“Login”</w:t>
      </w: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按钮进行登录</w:t>
      </w:r>
      <w:r w:rsidRPr="002D0DEB">
        <w:rPr>
          <w:rFonts w:ascii="Microsoft YaHei" w:eastAsia="Microsoft YaHei" w:hAnsi="Microsoft YaHei" w:cs="Microsoft YaHei"/>
          <w:color w:val="060607"/>
          <w:spacing w:val="4"/>
          <w:kern w:val="0"/>
          <w:sz w:val="21"/>
          <w:szCs w:val="21"/>
          <w14:ligatures w14:val="none"/>
        </w:rPr>
        <w:t>。</w:t>
      </w:r>
    </w:p>
    <w:p w14:paraId="5D0AE17B" w14:textId="77777777" w:rsidR="002D0DEB" w:rsidRPr="002D0DEB" w:rsidRDefault="002D0DEB" w:rsidP="002D0D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如果您是新用户，请点击</w:t>
      </w:r>
      <w:r w:rsidRPr="002D0DEB"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  <w:t>“Register”</w:t>
      </w: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按钮进行注册</w:t>
      </w:r>
      <w:r w:rsidRPr="002D0DEB">
        <w:rPr>
          <w:rFonts w:ascii="Microsoft YaHei" w:eastAsia="Microsoft YaHei" w:hAnsi="Microsoft YaHei" w:cs="Microsoft YaHei"/>
          <w:color w:val="060607"/>
          <w:spacing w:val="4"/>
          <w:kern w:val="0"/>
          <w:sz w:val="21"/>
          <w:szCs w:val="21"/>
          <w14:ligatures w14:val="none"/>
        </w:rPr>
        <w:t>。</w:t>
      </w:r>
    </w:p>
    <w:p w14:paraId="05792226" w14:textId="77777777" w:rsidR="002D0DEB" w:rsidRPr="002D0DEB" w:rsidRDefault="002D0DEB" w:rsidP="002D0DEB">
      <w:pPr>
        <w:shd w:val="clear" w:color="auto" w:fill="FFFFFF"/>
        <w:spacing w:before="240" w:after="0" w:line="360" w:lineRule="atLeast"/>
        <w:outlineLvl w:val="1"/>
        <w:rPr>
          <w:rFonts w:ascii="Helvetica" w:eastAsia="Times New Roman" w:hAnsi="Helvetica" w:cs="Helvetica"/>
          <w:b/>
          <w:bCs/>
          <w:color w:val="060607"/>
          <w:spacing w:val="8"/>
          <w:kern w:val="0"/>
          <w:sz w:val="24"/>
          <w:szCs w:val="24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b/>
          <w:bCs/>
          <w:color w:val="060607"/>
          <w:spacing w:val="8"/>
          <w:kern w:val="0"/>
          <w:sz w:val="24"/>
          <w:szCs w:val="24"/>
          <w14:ligatures w14:val="none"/>
        </w:rPr>
        <w:t>注</w:t>
      </w:r>
      <w:r w:rsidRPr="002D0DEB">
        <w:rPr>
          <w:rFonts w:ascii="Microsoft YaHei" w:eastAsia="Microsoft YaHei" w:hAnsi="Microsoft YaHei" w:cs="Microsoft YaHei"/>
          <w:b/>
          <w:bCs/>
          <w:color w:val="060607"/>
          <w:spacing w:val="8"/>
          <w:kern w:val="0"/>
          <w:sz w:val="24"/>
          <w:szCs w:val="24"/>
          <w14:ligatures w14:val="none"/>
        </w:rPr>
        <w:t>册</w:t>
      </w:r>
    </w:p>
    <w:p w14:paraId="131FC5F4" w14:textId="77777777" w:rsidR="002D0DEB" w:rsidRPr="002D0DEB" w:rsidRDefault="002D0DEB" w:rsidP="002D0D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在注册界面，输入您的用户名、密码和注册码</w:t>
      </w:r>
      <w:r w:rsidRPr="002D0DEB">
        <w:rPr>
          <w:rFonts w:ascii="Microsoft YaHei" w:eastAsia="Microsoft YaHei" w:hAnsi="Microsoft YaHei" w:cs="Microsoft YaHei"/>
          <w:color w:val="060607"/>
          <w:spacing w:val="4"/>
          <w:kern w:val="0"/>
          <w:sz w:val="21"/>
          <w:szCs w:val="21"/>
          <w14:ligatures w14:val="none"/>
        </w:rPr>
        <w:t>。</w:t>
      </w:r>
    </w:p>
    <w:p w14:paraId="44F9D351" w14:textId="77777777" w:rsidR="002D0DEB" w:rsidRPr="002D0DEB" w:rsidRDefault="002D0DEB" w:rsidP="002D0D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点击</w:t>
      </w:r>
      <w:r w:rsidRPr="002D0DEB"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  <w:t>“Register”</w:t>
      </w: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按钮完成注册</w:t>
      </w:r>
      <w:r w:rsidRPr="002D0DEB">
        <w:rPr>
          <w:rFonts w:ascii="Microsoft YaHei" w:eastAsia="Microsoft YaHei" w:hAnsi="Microsoft YaHei" w:cs="Microsoft YaHei"/>
          <w:color w:val="060607"/>
          <w:spacing w:val="4"/>
          <w:kern w:val="0"/>
          <w:sz w:val="21"/>
          <w:szCs w:val="21"/>
          <w14:ligatures w14:val="none"/>
        </w:rPr>
        <w:t>。</w:t>
      </w:r>
    </w:p>
    <w:p w14:paraId="3F2CB4AD" w14:textId="77777777" w:rsidR="002D0DEB" w:rsidRPr="002D0DEB" w:rsidRDefault="002D0DEB" w:rsidP="002D0D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注册码为</w:t>
      </w:r>
      <w:r w:rsidRPr="002D0DEB">
        <w:rPr>
          <w:rFonts w:ascii="Courier New" w:eastAsia="Times New Roman" w:hAnsi="Courier New" w:cs="Courier New"/>
          <w:color w:val="060607"/>
          <w:spacing w:val="4"/>
          <w:kern w:val="0"/>
          <w:sz w:val="21"/>
          <w:szCs w:val="21"/>
          <w14:ligatures w14:val="none"/>
        </w:rPr>
        <w:t>bO61ZU</w:t>
      </w: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，</w:t>
      </w:r>
      <w:proofErr w:type="gramStart"/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请确保</w:t>
      </w:r>
      <w:proofErr w:type="gramEnd"/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输入正确</w:t>
      </w:r>
      <w:r w:rsidRPr="002D0DEB">
        <w:rPr>
          <w:rFonts w:ascii="Microsoft YaHei" w:eastAsia="Microsoft YaHei" w:hAnsi="Microsoft YaHei" w:cs="Microsoft YaHei"/>
          <w:color w:val="060607"/>
          <w:spacing w:val="4"/>
          <w:kern w:val="0"/>
          <w:sz w:val="21"/>
          <w:szCs w:val="21"/>
          <w14:ligatures w14:val="none"/>
        </w:rPr>
        <w:t>。</w:t>
      </w:r>
    </w:p>
    <w:p w14:paraId="311C1A0E" w14:textId="77777777" w:rsidR="002D0DEB" w:rsidRPr="002D0DEB" w:rsidRDefault="002D0DEB" w:rsidP="002D0DEB">
      <w:pPr>
        <w:shd w:val="clear" w:color="auto" w:fill="FFFFFF"/>
        <w:spacing w:before="240" w:after="0" w:line="360" w:lineRule="atLeast"/>
        <w:outlineLvl w:val="1"/>
        <w:rPr>
          <w:rFonts w:ascii="Helvetica" w:eastAsia="Times New Roman" w:hAnsi="Helvetica" w:cs="Helvetica"/>
          <w:b/>
          <w:bCs/>
          <w:color w:val="060607"/>
          <w:spacing w:val="8"/>
          <w:kern w:val="0"/>
          <w:sz w:val="24"/>
          <w:szCs w:val="24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b/>
          <w:bCs/>
          <w:color w:val="060607"/>
          <w:spacing w:val="8"/>
          <w:kern w:val="0"/>
          <w:sz w:val="24"/>
          <w:szCs w:val="24"/>
          <w14:ligatures w14:val="none"/>
        </w:rPr>
        <w:t>主界</w:t>
      </w:r>
      <w:r w:rsidRPr="002D0DEB">
        <w:rPr>
          <w:rFonts w:ascii="Microsoft YaHei" w:eastAsia="Microsoft YaHei" w:hAnsi="Microsoft YaHei" w:cs="Microsoft YaHei"/>
          <w:b/>
          <w:bCs/>
          <w:color w:val="060607"/>
          <w:spacing w:val="8"/>
          <w:kern w:val="0"/>
          <w:sz w:val="24"/>
          <w:szCs w:val="24"/>
          <w14:ligatures w14:val="none"/>
        </w:rPr>
        <w:t>面</w:t>
      </w:r>
    </w:p>
    <w:p w14:paraId="1E205052" w14:textId="77777777" w:rsidR="002D0DEB" w:rsidRPr="002D0DEB" w:rsidRDefault="002D0DEB" w:rsidP="002D0DEB">
      <w:pPr>
        <w:shd w:val="clear" w:color="auto" w:fill="FFFFFF"/>
        <w:spacing w:before="206" w:after="206" w:line="360" w:lineRule="atLeast"/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登录成功后，您将看到主界面，界面分为三个主要部分：左侧菜单、中间显示区域和右侧数据展示区域</w:t>
      </w:r>
      <w:r w:rsidRPr="002D0DEB">
        <w:rPr>
          <w:rFonts w:ascii="Microsoft YaHei" w:eastAsia="Microsoft YaHei" w:hAnsi="Microsoft YaHei" w:cs="Microsoft YaHei"/>
          <w:color w:val="060607"/>
          <w:spacing w:val="4"/>
          <w:kern w:val="0"/>
          <w:sz w:val="21"/>
          <w:szCs w:val="21"/>
          <w14:ligatures w14:val="none"/>
        </w:rPr>
        <w:t>。</w:t>
      </w:r>
    </w:p>
    <w:p w14:paraId="58B62D55" w14:textId="77777777" w:rsidR="002D0DEB" w:rsidRPr="002D0DEB" w:rsidRDefault="002D0DEB" w:rsidP="002D0DEB">
      <w:pPr>
        <w:shd w:val="clear" w:color="auto" w:fill="FFFFFF"/>
        <w:spacing w:before="274" w:after="0" w:line="360" w:lineRule="atLeast"/>
        <w:outlineLvl w:val="2"/>
        <w:rPr>
          <w:rFonts w:ascii="Helvetica" w:eastAsia="Times New Roman" w:hAnsi="Helvetica" w:cs="Helvetica"/>
          <w:b/>
          <w:bCs/>
          <w:color w:val="060607"/>
          <w:spacing w:val="8"/>
          <w:kern w:val="0"/>
          <w:sz w:val="21"/>
          <w:szCs w:val="21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b/>
          <w:bCs/>
          <w:color w:val="060607"/>
          <w:spacing w:val="8"/>
          <w:kern w:val="0"/>
          <w:sz w:val="21"/>
          <w:szCs w:val="21"/>
          <w14:ligatures w14:val="none"/>
        </w:rPr>
        <w:t>左侧菜</w:t>
      </w:r>
      <w:r w:rsidRPr="002D0DEB">
        <w:rPr>
          <w:rFonts w:ascii="Microsoft YaHei" w:eastAsia="Microsoft YaHei" w:hAnsi="Microsoft YaHei" w:cs="Microsoft YaHei"/>
          <w:b/>
          <w:bCs/>
          <w:color w:val="060607"/>
          <w:spacing w:val="8"/>
          <w:kern w:val="0"/>
          <w:sz w:val="21"/>
          <w:szCs w:val="21"/>
          <w14:ligatures w14:val="none"/>
        </w:rPr>
        <w:t>单</w:t>
      </w:r>
    </w:p>
    <w:p w14:paraId="5FF60406" w14:textId="77777777" w:rsidR="002D0DEB" w:rsidRPr="002D0DEB" w:rsidRDefault="002D0DEB" w:rsidP="002D0D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b/>
          <w:bCs/>
          <w:color w:val="060607"/>
          <w:spacing w:val="4"/>
          <w:kern w:val="0"/>
          <w:sz w:val="21"/>
          <w:szCs w:val="21"/>
          <w14:ligatures w14:val="none"/>
        </w:rPr>
        <w:t>选择运价数据表格文件</w:t>
      </w: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：点击按钮选择您的</w:t>
      </w:r>
      <w:r w:rsidRPr="002D0DEB"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  <w:t>Excel</w:t>
      </w: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文件</w:t>
      </w:r>
      <w:r w:rsidRPr="002D0DEB">
        <w:rPr>
          <w:rFonts w:ascii="Microsoft YaHei" w:eastAsia="Microsoft YaHei" w:hAnsi="Microsoft YaHei" w:cs="Microsoft YaHei"/>
          <w:color w:val="060607"/>
          <w:spacing w:val="4"/>
          <w:kern w:val="0"/>
          <w:sz w:val="21"/>
          <w:szCs w:val="21"/>
          <w14:ligatures w14:val="none"/>
        </w:rPr>
        <w:t>。</w:t>
      </w:r>
    </w:p>
    <w:p w14:paraId="7C053477" w14:textId="77777777" w:rsidR="002D0DEB" w:rsidRPr="002D0DEB" w:rsidRDefault="002D0DEB" w:rsidP="002D0D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b/>
          <w:bCs/>
          <w:color w:val="060607"/>
          <w:spacing w:val="4"/>
          <w:kern w:val="0"/>
          <w:sz w:val="21"/>
          <w:szCs w:val="21"/>
          <w14:ligatures w14:val="none"/>
        </w:rPr>
        <w:t>选择数据集</w:t>
      </w: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：在下拉菜单中选择您要分析的数据集</w:t>
      </w:r>
      <w:r w:rsidRPr="002D0DEB">
        <w:rPr>
          <w:rFonts w:ascii="Microsoft YaHei" w:eastAsia="Microsoft YaHei" w:hAnsi="Microsoft YaHei" w:cs="Microsoft YaHei"/>
          <w:color w:val="060607"/>
          <w:spacing w:val="4"/>
          <w:kern w:val="0"/>
          <w:sz w:val="21"/>
          <w:szCs w:val="21"/>
          <w14:ligatures w14:val="none"/>
        </w:rPr>
        <w:t>。</w:t>
      </w:r>
    </w:p>
    <w:p w14:paraId="6EBAB4B6" w14:textId="77777777" w:rsidR="002D0DEB" w:rsidRPr="002D0DEB" w:rsidRDefault="002D0DEB" w:rsidP="002D0D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b/>
          <w:bCs/>
          <w:color w:val="060607"/>
          <w:spacing w:val="4"/>
          <w:kern w:val="0"/>
          <w:sz w:val="21"/>
          <w:szCs w:val="21"/>
          <w14:ligatures w14:val="none"/>
        </w:rPr>
        <w:t>选择预测模型</w:t>
      </w: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：在下拉菜单中选择预测模型（</w:t>
      </w:r>
      <w:r w:rsidRPr="002D0DEB"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  <w:t>EMD-ARIMA</w:t>
      </w: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、</w:t>
      </w:r>
      <w:r w:rsidRPr="002D0DEB"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  <w:t>RF-ARIMA</w:t>
      </w: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、</w:t>
      </w:r>
      <w:r w:rsidRPr="002D0DEB"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  <w:t>LSTM-ARIMA</w:t>
      </w: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、</w:t>
      </w:r>
      <w:r w:rsidRPr="002D0DEB"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  <w:t>Kalman-BP</w:t>
      </w: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）</w:t>
      </w:r>
      <w:r w:rsidRPr="002D0DEB">
        <w:rPr>
          <w:rFonts w:ascii="Microsoft YaHei" w:eastAsia="Microsoft YaHei" w:hAnsi="Microsoft YaHei" w:cs="Microsoft YaHei"/>
          <w:color w:val="060607"/>
          <w:spacing w:val="4"/>
          <w:kern w:val="0"/>
          <w:sz w:val="21"/>
          <w:szCs w:val="21"/>
          <w14:ligatures w14:val="none"/>
        </w:rPr>
        <w:t>。</w:t>
      </w:r>
    </w:p>
    <w:p w14:paraId="0BB39126" w14:textId="77777777" w:rsidR="002D0DEB" w:rsidRPr="002D0DEB" w:rsidRDefault="002D0DEB" w:rsidP="002D0D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b/>
          <w:bCs/>
          <w:color w:val="060607"/>
          <w:spacing w:val="4"/>
          <w:kern w:val="0"/>
          <w:sz w:val="21"/>
          <w:szCs w:val="21"/>
          <w14:ligatures w14:val="none"/>
        </w:rPr>
        <w:t>设置预测参数</w:t>
      </w: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：根据所选模型，设置必要的预测参数，如价格指数、汽油价格等</w:t>
      </w:r>
      <w:r w:rsidRPr="002D0DEB">
        <w:rPr>
          <w:rFonts w:ascii="Microsoft YaHei" w:eastAsia="Microsoft YaHei" w:hAnsi="Microsoft YaHei" w:cs="Microsoft YaHei"/>
          <w:color w:val="060607"/>
          <w:spacing w:val="4"/>
          <w:kern w:val="0"/>
          <w:sz w:val="21"/>
          <w:szCs w:val="21"/>
          <w14:ligatures w14:val="none"/>
        </w:rPr>
        <w:t>。</w:t>
      </w:r>
    </w:p>
    <w:p w14:paraId="02D408FE" w14:textId="77777777" w:rsidR="002D0DEB" w:rsidRPr="002D0DEB" w:rsidRDefault="002D0DEB" w:rsidP="002D0D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b/>
          <w:bCs/>
          <w:color w:val="060607"/>
          <w:spacing w:val="4"/>
          <w:kern w:val="0"/>
          <w:sz w:val="21"/>
          <w:szCs w:val="21"/>
          <w14:ligatures w14:val="none"/>
        </w:rPr>
        <w:t>预测步长</w:t>
      </w: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：输入需要预测的步长</w:t>
      </w:r>
      <w:r w:rsidRPr="002D0DEB">
        <w:rPr>
          <w:rFonts w:ascii="Microsoft YaHei" w:eastAsia="Microsoft YaHei" w:hAnsi="Microsoft YaHei" w:cs="Microsoft YaHei"/>
          <w:color w:val="060607"/>
          <w:spacing w:val="4"/>
          <w:kern w:val="0"/>
          <w:sz w:val="21"/>
          <w:szCs w:val="21"/>
          <w14:ligatures w14:val="none"/>
        </w:rPr>
        <w:t>。</w:t>
      </w:r>
    </w:p>
    <w:p w14:paraId="1B69B5DE" w14:textId="77777777" w:rsidR="002D0DEB" w:rsidRPr="002D0DEB" w:rsidRDefault="002D0DEB" w:rsidP="002D0D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b/>
          <w:bCs/>
          <w:color w:val="060607"/>
          <w:spacing w:val="4"/>
          <w:kern w:val="0"/>
          <w:sz w:val="21"/>
          <w:szCs w:val="21"/>
          <w14:ligatures w14:val="none"/>
        </w:rPr>
        <w:t>开始预测</w:t>
      </w: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：点击按钮开始预测</w:t>
      </w:r>
      <w:r w:rsidRPr="002D0DEB">
        <w:rPr>
          <w:rFonts w:ascii="Microsoft YaHei" w:eastAsia="Microsoft YaHei" w:hAnsi="Microsoft YaHei" w:cs="Microsoft YaHei"/>
          <w:color w:val="060607"/>
          <w:spacing w:val="4"/>
          <w:kern w:val="0"/>
          <w:sz w:val="21"/>
          <w:szCs w:val="21"/>
          <w14:ligatures w14:val="none"/>
        </w:rPr>
        <w:t>。</w:t>
      </w:r>
    </w:p>
    <w:p w14:paraId="4172C4F7" w14:textId="77777777" w:rsidR="002D0DEB" w:rsidRPr="002D0DEB" w:rsidRDefault="002D0DEB" w:rsidP="002D0DEB">
      <w:pPr>
        <w:shd w:val="clear" w:color="auto" w:fill="FFFFFF"/>
        <w:spacing w:before="274" w:after="0" w:line="360" w:lineRule="atLeast"/>
        <w:outlineLvl w:val="2"/>
        <w:rPr>
          <w:rFonts w:ascii="Helvetica" w:eastAsia="Times New Roman" w:hAnsi="Helvetica" w:cs="Helvetica"/>
          <w:b/>
          <w:bCs/>
          <w:color w:val="060607"/>
          <w:spacing w:val="8"/>
          <w:kern w:val="0"/>
          <w:sz w:val="21"/>
          <w:szCs w:val="21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b/>
          <w:bCs/>
          <w:color w:val="060607"/>
          <w:spacing w:val="8"/>
          <w:kern w:val="0"/>
          <w:sz w:val="21"/>
          <w:szCs w:val="21"/>
          <w14:ligatures w14:val="none"/>
        </w:rPr>
        <w:t>中间显示区</w:t>
      </w:r>
      <w:r w:rsidRPr="002D0DEB">
        <w:rPr>
          <w:rFonts w:ascii="Microsoft YaHei" w:eastAsia="Microsoft YaHei" w:hAnsi="Microsoft YaHei" w:cs="Microsoft YaHei"/>
          <w:b/>
          <w:bCs/>
          <w:color w:val="060607"/>
          <w:spacing w:val="8"/>
          <w:kern w:val="0"/>
          <w:sz w:val="21"/>
          <w:szCs w:val="21"/>
          <w14:ligatures w14:val="none"/>
        </w:rPr>
        <w:t>域</w:t>
      </w:r>
    </w:p>
    <w:p w14:paraId="6AFB14DD" w14:textId="77777777" w:rsidR="002D0DEB" w:rsidRPr="002D0DEB" w:rsidRDefault="002D0DEB" w:rsidP="002D0D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b/>
          <w:bCs/>
          <w:color w:val="060607"/>
          <w:spacing w:val="4"/>
          <w:kern w:val="0"/>
          <w:sz w:val="21"/>
          <w:szCs w:val="21"/>
          <w14:ligatures w14:val="none"/>
        </w:rPr>
        <w:lastRenderedPageBreak/>
        <w:t>图像显示</w:t>
      </w: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：系统将显示预测模型的图像</w:t>
      </w:r>
      <w:r w:rsidRPr="002D0DEB">
        <w:rPr>
          <w:rFonts w:ascii="Microsoft YaHei" w:eastAsia="Microsoft YaHei" w:hAnsi="Microsoft YaHei" w:cs="Microsoft YaHei"/>
          <w:color w:val="060607"/>
          <w:spacing w:val="4"/>
          <w:kern w:val="0"/>
          <w:sz w:val="21"/>
          <w:szCs w:val="21"/>
          <w14:ligatures w14:val="none"/>
        </w:rPr>
        <w:t>。</w:t>
      </w:r>
    </w:p>
    <w:p w14:paraId="3D5C5A05" w14:textId="77777777" w:rsidR="002D0DEB" w:rsidRPr="002D0DEB" w:rsidRDefault="002D0DEB" w:rsidP="002D0D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b/>
          <w:bCs/>
          <w:color w:val="060607"/>
          <w:spacing w:val="4"/>
          <w:kern w:val="0"/>
          <w:sz w:val="21"/>
          <w:szCs w:val="21"/>
          <w14:ligatures w14:val="none"/>
        </w:rPr>
        <w:t>预测结果</w:t>
      </w: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：预测完成后，系统将在此处显示预测结果</w:t>
      </w:r>
      <w:r w:rsidRPr="002D0DEB">
        <w:rPr>
          <w:rFonts w:ascii="Microsoft YaHei" w:eastAsia="Microsoft YaHei" w:hAnsi="Microsoft YaHei" w:cs="Microsoft YaHei"/>
          <w:color w:val="060607"/>
          <w:spacing w:val="4"/>
          <w:kern w:val="0"/>
          <w:sz w:val="21"/>
          <w:szCs w:val="21"/>
          <w14:ligatures w14:val="none"/>
        </w:rPr>
        <w:t>。</w:t>
      </w:r>
    </w:p>
    <w:p w14:paraId="1AF655D9" w14:textId="77777777" w:rsidR="002D0DEB" w:rsidRPr="002D0DEB" w:rsidRDefault="002D0DEB" w:rsidP="002D0DEB">
      <w:pPr>
        <w:shd w:val="clear" w:color="auto" w:fill="FFFFFF"/>
        <w:spacing w:before="274" w:after="0" w:line="360" w:lineRule="atLeast"/>
        <w:outlineLvl w:val="2"/>
        <w:rPr>
          <w:rFonts w:ascii="Helvetica" w:eastAsia="Times New Roman" w:hAnsi="Helvetica" w:cs="Helvetica"/>
          <w:b/>
          <w:bCs/>
          <w:color w:val="060607"/>
          <w:spacing w:val="8"/>
          <w:kern w:val="0"/>
          <w:sz w:val="21"/>
          <w:szCs w:val="21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b/>
          <w:bCs/>
          <w:color w:val="060607"/>
          <w:spacing w:val="8"/>
          <w:kern w:val="0"/>
          <w:sz w:val="21"/>
          <w:szCs w:val="21"/>
          <w14:ligatures w14:val="none"/>
        </w:rPr>
        <w:t>右侧数据展示区</w:t>
      </w:r>
      <w:r w:rsidRPr="002D0DEB">
        <w:rPr>
          <w:rFonts w:ascii="Microsoft YaHei" w:eastAsia="Microsoft YaHei" w:hAnsi="Microsoft YaHei" w:cs="Microsoft YaHei"/>
          <w:b/>
          <w:bCs/>
          <w:color w:val="060607"/>
          <w:spacing w:val="8"/>
          <w:kern w:val="0"/>
          <w:sz w:val="21"/>
          <w:szCs w:val="21"/>
          <w14:ligatures w14:val="none"/>
        </w:rPr>
        <w:t>域</w:t>
      </w:r>
    </w:p>
    <w:p w14:paraId="77482C1D" w14:textId="77777777" w:rsidR="002D0DEB" w:rsidRPr="002D0DEB" w:rsidRDefault="002D0DEB" w:rsidP="002D0D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b/>
          <w:bCs/>
          <w:color w:val="060607"/>
          <w:spacing w:val="4"/>
          <w:kern w:val="0"/>
          <w:sz w:val="21"/>
          <w:szCs w:val="21"/>
          <w14:ligatures w14:val="none"/>
        </w:rPr>
        <w:t>数据表格</w:t>
      </w: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：显示预测数据的表格，包括时间和价格</w:t>
      </w:r>
      <w:r w:rsidRPr="002D0DEB">
        <w:rPr>
          <w:rFonts w:ascii="Microsoft YaHei" w:eastAsia="Microsoft YaHei" w:hAnsi="Microsoft YaHei" w:cs="Microsoft YaHei"/>
          <w:color w:val="060607"/>
          <w:spacing w:val="4"/>
          <w:kern w:val="0"/>
          <w:sz w:val="21"/>
          <w:szCs w:val="21"/>
          <w14:ligatures w14:val="none"/>
        </w:rPr>
        <w:t>。</w:t>
      </w:r>
    </w:p>
    <w:p w14:paraId="26D13CEA" w14:textId="77777777" w:rsidR="002D0DEB" w:rsidRPr="002D0DEB" w:rsidRDefault="002D0DEB" w:rsidP="002D0DEB">
      <w:pPr>
        <w:shd w:val="clear" w:color="auto" w:fill="FFFFFF"/>
        <w:spacing w:before="240" w:after="0" w:line="360" w:lineRule="atLeast"/>
        <w:outlineLvl w:val="1"/>
        <w:rPr>
          <w:rFonts w:ascii="Helvetica" w:eastAsia="Times New Roman" w:hAnsi="Helvetica" w:cs="Helvetica"/>
          <w:b/>
          <w:bCs/>
          <w:color w:val="060607"/>
          <w:spacing w:val="8"/>
          <w:kern w:val="0"/>
          <w:sz w:val="24"/>
          <w:szCs w:val="24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b/>
          <w:bCs/>
          <w:color w:val="060607"/>
          <w:spacing w:val="8"/>
          <w:kern w:val="0"/>
          <w:sz w:val="24"/>
          <w:szCs w:val="24"/>
          <w14:ligatures w14:val="none"/>
        </w:rPr>
        <w:t>预测操</w:t>
      </w:r>
      <w:r w:rsidRPr="002D0DEB">
        <w:rPr>
          <w:rFonts w:ascii="Microsoft YaHei" w:eastAsia="Microsoft YaHei" w:hAnsi="Microsoft YaHei" w:cs="Microsoft YaHei"/>
          <w:b/>
          <w:bCs/>
          <w:color w:val="060607"/>
          <w:spacing w:val="8"/>
          <w:kern w:val="0"/>
          <w:sz w:val="24"/>
          <w:szCs w:val="24"/>
          <w14:ligatures w14:val="none"/>
        </w:rPr>
        <w:t>作</w:t>
      </w:r>
    </w:p>
    <w:p w14:paraId="441A9188" w14:textId="77777777" w:rsidR="002D0DEB" w:rsidRPr="002D0DEB" w:rsidRDefault="002D0DEB" w:rsidP="002D0D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在左侧菜单中选择相应的文件、数据集、模型和参数</w:t>
      </w:r>
      <w:r w:rsidRPr="002D0DEB">
        <w:rPr>
          <w:rFonts w:ascii="Microsoft YaHei" w:eastAsia="Microsoft YaHei" w:hAnsi="Microsoft YaHei" w:cs="Microsoft YaHei"/>
          <w:color w:val="060607"/>
          <w:spacing w:val="4"/>
          <w:kern w:val="0"/>
          <w:sz w:val="21"/>
          <w:szCs w:val="21"/>
          <w14:ligatures w14:val="none"/>
        </w:rPr>
        <w:t>。</w:t>
      </w:r>
    </w:p>
    <w:p w14:paraId="4A4DF4E8" w14:textId="77777777" w:rsidR="002D0DEB" w:rsidRPr="002D0DEB" w:rsidRDefault="002D0DEB" w:rsidP="002D0D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点击</w:t>
      </w:r>
      <w:r w:rsidRPr="002D0DEB"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  <w:t>“</w:t>
      </w: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开始预测</w:t>
      </w:r>
      <w:r w:rsidRPr="002D0DEB"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  <w:t>”</w:t>
      </w: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按钮，系统将执行预测操作</w:t>
      </w:r>
      <w:r w:rsidRPr="002D0DEB">
        <w:rPr>
          <w:rFonts w:ascii="Microsoft YaHei" w:eastAsia="Microsoft YaHei" w:hAnsi="Microsoft YaHei" w:cs="Microsoft YaHei"/>
          <w:color w:val="060607"/>
          <w:spacing w:val="4"/>
          <w:kern w:val="0"/>
          <w:sz w:val="21"/>
          <w:szCs w:val="21"/>
          <w14:ligatures w14:val="none"/>
        </w:rPr>
        <w:t>。</w:t>
      </w:r>
    </w:p>
    <w:p w14:paraId="2BB954B4" w14:textId="77777777" w:rsidR="002D0DEB" w:rsidRPr="002D0DEB" w:rsidRDefault="002D0DEB" w:rsidP="002D0D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预测完成后，中间显示区域将展示预测结果，右侧数据展示区域将显示预测数据</w:t>
      </w:r>
      <w:r w:rsidRPr="002D0DEB">
        <w:rPr>
          <w:rFonts w:ascii="Microsoft YaHei" w:eastAsia="Microsoft YaHei" w:hAnsi="Microsoft YaHei" w:cs="Microsoft YaHei"/>
          <w:color w:val="060607"/>
          <w:spacing w:val="4"/>
          <w:kern w:val="0"/>
          <w:sz w:val="21"/>
          <w:szCs w:val="21"/>
          <w14:ligatures w14:val="none"/>
        </w:rPr>
        <w:t>。</w:t>
      </w:r>
    </w:p>
    <w:p w14:paraId="7FF350DB" w14:textId="77777777" w:rsidR="002D0DEB" w:rsidRPr="002D0DEB" w:rsidRDefault="002D0DEB" w:rsidP="002D0DEB">
      <w:pPr>
        <w:shd w:val="clear" w:color="auto" w:fill="FFFFFF"/>
        <w:spacing w:before="240" w:after="0" w:line="360" w:lineRule="atLeast"/>
        <w:outlineLvl w:val="1"/>
        <w:rPr>
          <w:rFonts w:ascii="Helvetica" w:eastAsia="Times New Roman" w:hAnsi="Helvetica" w:cs="Helvetica"/>
          <w:b/>
          <w:bCs/>
          <w:color w:val="060607"/>
          <w:spacing w:val="8"/>
          <w:kern w:val="0"/>
          <w:sz w:val="24"/>
          <w:szCs w:val="24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b/>
          <w:bCs/>
          <w:color w:val="060607"/>
          <w:spacing w:val="8"/>
          <w:kern w:val="0"/>
          <w:sz w:val="24"/>
          <w:szCs w:val="24"/>
          <w14:ligatures w14:val="none"/>
        </w:rPr>
        <w:t>注意事</w:t>
      </w:r>
      <w:r w:rsidRPr="002D0DEB">
        <w:rPr>
          <w:rFonts w:ascii="Microsoft YaHei" w:eastAsia="Microsoft YaHei" w:hAnsi="Microsoft YaHei" w:cs="Microsoft YaHei"/>
          <w:b/>
          <w:bCs/>
          <w:color w:val="060607"/>
          <w:spacing w:val="8"/>
          <w:kern w:val="0"/>
          <w:sz w:val="24"/>
          <w:szCs w:val="24"/>
          <w14:ligatures w14:val="none"/>
        </w:rPr>
        <w:t>项</w:t>
      </w:r>
    </w:p>
    <w:p w14:paraId="3471EF19" w14:textId="77777777" w:rsidR="002D0DEB" w:rsidRPr="002D0DEB" w:rsidRDefault="002D0DEB" w:rsidP="002D0DE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确保输入的文件路径和参数正确无误</w:t>
      </w:r>
      <w:r w:rsidRPr="002D0DEB">
        <w:rPr>
          <w:rFonts w:ascii="Microsoft YaHei" w:eastAsia="Microsoft YaHei" w:hAnsi="Microsoft YaHei" w:cs="Microsoft YaHei"/>
          <w:color w:val="060607"/>
          <w:spacing w:val="4"/>
          <w:kern w:val="0"/>
          <w:sz w:val="21"/>
          <w:szCs w:val="21"/>
          <w14:ligatures w14:val="none"/>
        </w:rPr>
        <w:t>。</w:t>
      </w:r>
    </w:p>
    <w:p w14:paraId="11EE7092" w14:textId="77777777" w:rsidR="002D0DEB" w:rsidRPr="002D0DEB" w:rsidRDefault="002D0DEB" w:rsidP="002D0DE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预测过程中，请耐心等待，不要关闭程序</w:t>
      </w:r>
      <w:r w:rsidRPr="002D0DEB">
        <w:rPr>
          <w:rFonts w:ascii="Microsoft YaHei" w:eastAsia="Microsoft YaHei" w:hAnsi="Microsoft YaHei" w:cs="Microsoft YaHei"/>
          <w:color w:val="060607"/>
          <w:spacing w:val="4"/>
          <w:kern w:val="0"/>
          <w:sz w:val="21"/>
          <w:szCs w:val="21"/>
          <w14:ligatures w14:val="none"/>
        </w:rPr>
        <w:t>。</w:t>
      </w:r>
    </w:p>
    <w:p w14:paraId="03614664" w14:textId="77777777" w:rsidR="002D0DEB" w:rsidRPr="002D0DEB" w:rsidRDefault="002D0DEB" w:rsidP="002D0DE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如果预测结果不符合预期，检查输入数据和参数设置</w:t>
      </w:r>
      <w:r w:rsidRPr="002D0DEB">
        <w:rPr>
          <w:rFonts w:ascii="Microsoft YaHei" w:eastAsia="Microsoft YaHei" w:hAnsi="Microsoft YaHei" w:cs="Microsoft YaHei"/>
          <w:color w:val="060607"/>
          <w:spacing w:val="4"/>
          <w:kern w:val="0"/>
          <w:sz w:val="21"/>
          <w:szCs w:val="21"/>
          <w14:ligatures w14:val="none"/>
        </w:rPr>
        <w:t>。</w:t>
      </w:r>
    </w:p>
    <w:p w14:paraId="45D62A64" w14:textId="77777777" w:rsidR="002D0DEB" w:rsidRPr="002D0DEB" w:rsidRDefault="002D0DEB" w:rsidP="002D0DEB">
      <w:pPr>
        <w:shd w:val="clear" w:color="auto" w:fill="FFFFFF"/>
        <w:spacing w:before="240" w:after="0" w:line="360" w:lineRule="atLeast"/>
        <w:outlineLvl w:val="1"/>
        <w:rPr>
          <w:rFonts w:ascii="Helvetica" w:eastAsia="Times New Roman" w:hAnsi="Helvetica" w:cs="Helvetica"/>
          <w:b/>
          <w:bCs/>
          <w:color w:val="060607"/>
          <w:spacing w:val="8"/>
          <w:kern w:val="0"/>
          <w:sz w:val="24"/>
          <w:szCs w:val="24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b/>
          <w:bCs/>
          <w:color w:val="060607"/>
          <w:spacing w:val="8"/>
          <w:kern w:val="0"/>
          <w:sz w:val="24"/>
          <w:szCs w:val="24"/>
          <w14:ligatures w14:val="none"/>
        </w:rPr>
        <w:t>技术支</w:t>
      </w:r>
      <w:r w:rsidRPr="002D0DEB">
        <w:rPr>
          <w:rFonts w:ascii="Microsoft YaHei" w:eastAsia="Microsoft YaHei" w:hAnsi="Microsoft YaHei" w:cs="Microsoft YaHei"/>
          <w:b/>
          <w:bCs/>
          <w:color w:val="060607"/>
          <w:spacing w:val="8"/>
          <w:kern w:val="0"/>
          <w:sz w:val="24"/>
          <w:szCs w:val="24"/>
          <w14:ligatures w14:val="none"/>
        </w:rPr>
        <w:t>持</w:t>
      </w:r>
    </w:p>
    <w:p w14:paraId="442523C8" w14:textId="77777777" w:rsidR="002D0DEB" w:rsidRPr="002D0DEB" w:rsidRDefault="002D0DEB" w:rsidP="005D47C4">
      <w:pPr>
        <w:shd w:val="clear" w:color="auto" w:fill="FFFFFF"/>
        <w:spacing w:before="206" w:after="206" w:line="360" w:lineRule="atLeast"/>
        <w:ind w:firstLine="720"/>
        <w:rPr>
          <w:rFonts w:ascii="Helvetica" w:eastAsia="Times New Roman" w:hAnsi="Helvetica" w:cs="Helvetica"/>
          <w:color w:val="060607"/>
          <w:spacing w:val="4"/>
          <w:kern w:val="0"/>
          <w:sz w:val="21"/>
          <w:szCs w:val="21"/>
          <w14:ligatures w14:val="none"/>
        </w:rPr>
      </w:pPr>
      <w:r w:rsidRPr="002D0DEB">
        <w:rPr>
          <w:rFonts w:ascii="Microsoft YaHei" w:eastAsia="Microsoft YaHei" w:hAnsi="Microsoft YaHei" w:cs="Microsoft YaHei" w:hint="eastAsia"/>
          <w:color w:val="060607"/>
          <w:spacing w:val="4"/>
          <w:kern w:val="0"/>
          <w:sz w:val="21"/>
          <w:szCs w:val="21"/>
          <w14:ligatures w14:val="none"/>
        </w:rPr>
        <w:t>如在使用过程中遇到任何问题，请联系技术支持</w:t>
      </w:r>
      <w:r w:rsidRPr="002D0DEB">
        <w:rPr>
          <w:rFonts w:ascii="Microsoft YaHei" w:eastAsia="Microsoft YaHei" w:hAnsi="Microsoft YaHei" w:cs="Microsoft YaHei"/>
          <w:color w:val="060607"/>
          <w:spacing w:val="4"/>
          <w:kern w:val="0"/>
          <w:sz w:val="21"/>
          <w:szCs w:val="21"/>
          <w14:ligatures w14:val="none"/>
        </w:rPr>
        <w:t>。</w:t>
      </w:r>
    </w:p>
    <w:p w14:paraId="57B71635" w14:textId="482B933A" w:rsidR="001C2E37" w:rsidRPr="002D0DEB" w:rsidRDefault="001C2E37" w:rsidP="002D0DEB"/>
    <w:sectPr w:rsidR="001C2E37" w:rsidRPr="002D0DEB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FB684" w14:textId="77777777" w:rsidR="007445A3" w:rsidRDefault="007445A3" w:rsidP="00726744">
      <w:pPr>
        <w:spacing w:after="0" w:line="240" w:lineRule="auto"/>
      </w:pPr>
      <w:r>
        <w:separator/>
      </w:r>
    </w:p>
  </w:endnote>
  <w:endnote w:type="continuationSeparator" w:id="0">
    <w:p w14:paraId="54BE3BD6" w14:textId="77777777" w:rsidR="007445A3" w:rsidRDefault="007445A3" w:rsidP="00726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295A0" w14:textId="021C8E4D" w:rsidR="00726744" w:rsidRDefault="0072674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C8BC776" wp14:editId="444B20F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A38CB3" w14:textId="3A5995FB" w:rsidR="00726744" w:rsidRPr="00726744" w:rsidRDefault="00726744" w:rsidP="007267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2674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8BC7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41A38CB3" w14:textId="3A5995FB" w:rsidR="00726744" w:rsidRPr="00726744" w:rsidRDefault="00726744" w:rsidP="007267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2674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1BCC4" w14:textId="4A843EA9" w:rsidR="00726744" w:rsidRDefault="0072674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E64C045" wp14:editId="0E994185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7E1F0D" w14:textId="4B7A28E3" w:rsidR="00726744" w:rsidRPr="00726744" w:rsidRDefault="00726744" w:rsidP="007267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2674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64C04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527E1F0D" w14:textId="4B7A28E3" w:rsidR="00726744" w:rsidRPr="00726744" w:rsidRDefault="00726744" w:rsidP="007267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2674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D6B54" w14:textId="1467CDC2" w:rsidR="00726744" w:rsidRDefault="0072674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4D561A" wp14:editId="3D975DD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19C4E5" w14:textId="17A33ED0" w:rsidR="00726744" w:rsidRPr="00726744" w:rsidRDefault="00726744" w:rsidP="007267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2674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4D561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2019C4E5" w14:textId="17A33ED0" w:rsidR="00726744" w:rsidRPr="00726744" w:rsidRDefault="00726744" w:rsidP="007267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2674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D5339" w14:textId="77777777" w:rsidR="007445A3" w:rsidRDefault="007445A3" w:rsidP="00726744">
      <w:pPr>
        <w:spacing w:after="0" w:line="240" w:lineRule="auto"/>
      </w:pPr>
      <w:r>
        <w:separator/>
      </w:r>
    </w:p>
  </w:footnote>
  <w:footnote w:type="continuationSeparator" w:id="0">
    <w:p w14:paraId="2A575F31" w14:textId="77777777" w:rsidR="007445A3" w:rsidRDefault="007445A3" w:rsidP="00726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0C0E"/>
    <w:multiLevelType w:val="multilevel"/>
    <w:tmpl w:val="644EA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7E737B"/>
    <w:multiLevelType w:val="multilevel"/>
    <w:tmpl w:val="FE1C3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87C5E"/>
    <w:multiLevelType w:val="multilevel"/>
    <w:tmpl w:val="FAAA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52727"/>
    <w:multiLevelType w:val="multilevel"/>
    <w:tmpl w:val="976CA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8B4979"/>
    <w:multiLevelType w:val="multilevel"/>
    <w:tmpl w:val="E27A2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D1090F"/>
    <w:multiLevelType w:val="multilevel"/>
    <w:tmpl w:val="690A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B3A8B"/>
    <w:multiLevelType w:val="multilevel"/>
    <w:tmpl w:val="5AD4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4D561A"/>
    <w:multiLevelType w:val="multilevel"/>
    <w:tmpl w:val="FC46B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7692775">
    <w:abstractNumId w:val="0"/>
  </w:num>
  <w:num w:numId="2" w16cid:durableId="705259816">
    <w:abstractNumId w:val="4"/>
  </w:num>
  <w:num w:numId="3" w16cid:durableId="1720857212">
    <w:abstractNumId w:val="5"/>
  </w:num>
  <w:num w:numId="4" w16cid:durableId="1957563797">
    <w:abstractNumId w:val="7"/>
  </w:num>
  <w:num w:numId="5" w16cid:durableId="1955744295">
    <w:abstractNumId w:val="3"/>
  </w:num>
  <w:num w:numId="6" w16cid:durableId="2117408079">
    <w:abstractNumId w:val="6"/>
  </w:num>
  <w:num w:numId="7" w16cid:durableId="565074621">
    <w:abstractNumId w:val="1"/>
  </w:num>
  <w:num w:numId="8" w16cid:durableId="1342467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D4"/>
    <w:rsid w:val="001C2E37"/>
    <w:rsid w:val="002D0DEB"/>
    <w:rsid w:val="00480755"/>
    <w:rsid w:val="005D47C4"/>
    <w:rsid w:val="00726744"/>
    <w:rsid w:val="007445A3"/>
    <w:rsid w:val="00DB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A288"/>
  <w15:chartTrackingRefBased/>
  <w15:docId w15:val="{B9A1F029-B3E3-457D-B369-16A3C166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0D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D0D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D0D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26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744"/>
  </w:style>
  <w:style w:type="character" w:customStyle="1" w:styleId="Heading1Char">
    <w:name w:val="Heading 1 Char"/>
    <w:basedOn w:val="DefaultParagraphFont"/>
    <w:link w:val="Heading1"/>
    <w:uiPriority w:val="9"/>
    <w:rsid w:val="002D0DE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D0DE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D0DE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0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D0DE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0D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0ff92c5-92ff-43fe-a760-6a9303f9073d}" enabled="1" method="Standard" siteId="{1272ef7d-0a4c-4c35-8f4b-416e283c5d59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Yang (SH-P)</dc:creator>
  <cp:keywords/>
  <dc:description/>
  <cp:lastModifiedBy>Zhang, Yang (SH-P)</cp:lastModifiedBy>
  <cp:revision>5</cp:revision>
  <dcterms:created xsi:type="dcterms:W3CDTF">2024-10-15T06:39:00Z</dcterms:created>
  <dcterms:modified xsi:type="dcterms:W3CDTF">2024-10-15T06:39:00Z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</Properties>
</file>