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rPr>
          <w:rFonts w:hint="eastAsia"/>
        </w:rPr>
      </w:pPr>
      <w:r>
        <w:rPr>
          <w:rFonts w:hint="eastAsia"/>
        </w:rPr>
        <w:t>mybatis 第一天 mybatis的基础知识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mybatis和springmvc通过订单商品 案例驱动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mybatis逆向工程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对原生态jdbc程序中问题总结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创建mysql数据</w:t>
      </w:r>
    </w:p>
    <w:p>
      <w:pPr>
        <w:rPr>
          <w:rFonts w:hint="eastAsia"/>
        </w:rPr>
      </w:pPr>
      <w:r>
        <w:rPr>
          <w:rFonts w:hint="eastAsia"/>
        </w:rPr>
        <w:t>导入下边的脚本：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sql_table.sql：记录表结构</w:t>
      </w:r>
    </w:p>
    <w:p>
      <w:pPr>
        <w:rPr>
          <w:rFonts w:hint="eastAsia"/>
        </w:rPr>
      </w:pPr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jdbc程序</w:t>
      </w:r>
    </w:p>
    <w:p>
      <w:pPr>
        <w:rPr>
          <w:rFonts w:hint="eastAsia"/>
        </w:rPr>
      </w:pPr>
      <w:r>
        <w:rPr>
          <w:rFonts w:hint="eastAsia"/>
        </w:rPr>
        <w:t>使用jdbc查询mysql数据库中用户表的记录。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创建java工程，加入jar包：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数据库驱动包（mysql5.1）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上边的是mysql驱动。</w:t>
      </w:r>
    </w:p>
    <w:p>
      <w:pPr>
        <w:rPr>
          <w:rFonts w:hint="eastAsia"/>
        </w:rPr>
      </w:pPr>
      <w:r>
        <w:rPr>
          <w:rFonts w:hint="eastAsia"/>
        </w:rPr>
        <w:t>下边的是oracle的驱动。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问题总结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pPr>
        <w:rPr>
          <w:rFonts w:hint="eastAsia"/>
        </w:rPr>
      </w:pPr>
      <w:r>
        <w:rPr>
          <w:rFonts w:hint="eastAsia"/>
        </w:rPr>
        <w:t>设想：使用数据库连接池管理数据库连接。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4、从resutSet中遍历结果集数据时，存在硬编码，将获取表的字段进行硬编码，，不利于系统维护。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设想：将查询的结果集，自动映射成java对象。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mybatis是一个持久层的框架，是apache下的顶级项目。</w:t>
      </w:r>
    </w:p>
    <w:p>
      <w:pPr>
        <w:rPr>
          <w:rFonts w:hint="eastAsia"/>
        </w:rPr>
      </w:pPr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group id="_x0000_s2234" o:spid="_x0000_s2234" o:spt="203" style="height:530.55pt;width:517.4pt;" coordorigin="2360,5184" coordsize="7200,7382" editas="canvas">
            <o:lock v:ext="edit"/>
            <v:shape id="_x0000_s2233" o:spid="_x0000_s2233" o:spt="75" type="#_x0000_t75" style="position:absolute;left:2360;top:5184;height:7382;width:7200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2235" o:spid="_x0000_s2235" o:spt="202" type="#_x0000_t202" style="position:absolute;left:3972;top:5386;height:1045;width:4696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236" o:spid="_x0000_s2236" o:spt="202" type="#_x0000_t202" style="position:absolute;left:3972;top:6817;height:584;width:4696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_x0000_s2237" o:spid="_x0000_s2237" o:spt="132" type="#_x0000_t132" style="position:absolute;left:4605;top:11302;height:444;width:312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2238" o:spid="_x0000_s2238" o:spt="202" type="#_x0000_t202" style="position:absolute;left:4068;top:7745;height:584;width:460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_x0000_s2239" o:spid="_x0000_s2239" o:spt="202" type="#_x0000_t202" style="position:absolute;left:4155;top:8686;height:584;width:4513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_x0000_s2240" o:spid="_x0000_s2240" o:spt="202" type="#_x0000_t202" style="position:absolute;left:4234;top:9674;height:1024;width:3877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_x0000_s2241" o:spid="_x0000_s2241" o:spt="67" type="#_x0000_t67" style="position:absolute;left:5941;top:6500;height:269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2" o:spid="_x0000_s2242" o:spt="67" type="#_x0000_t67" style="position:absolute;left:5994;top:7401;height:269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5" o:spid="_x0000_s2245" o:spt="67" type="#_x0000_t67" style="position:absolute;left:5994;top:8418;height:268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6" o:spid="_x0000_s2246" o:spt="67" type="#_x0000_t67" style="position:absolute;left:6055;top:9359;height:268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7" o:spid="_x0000_s2247" o:spt="67" type="#_x0000_t67" style="position:absolute;left:5941;top:11023;height:268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8" o:spid="_x0000_s2248" o:spt="202" type="#_x0000_t202" style="position:absolute;left:2456;top:9025;height:2387;width:924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49" o:spid="_x0000_s2249" o:spt="13" type="#_x0000_t13" style="position:absolute;left:3545;top:9905;height:418;width:523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2250" o:spid="_x0000_s2250" o:spt="202" type="#_x0000_t202" style="position:absolute;left:8636;top:9359;height:2387;width:924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 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51" o:spid="_x0000_s2251" o:spt="13" type="#_x0000_t13" style="position:absolute;left:8187;top:9905;height:418;width:349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  <w:r>
        <w:rPr>
          <w:rFonts w:hint="eastAsia"/>
        </w:rPr>
        <w:t>删除 用户</w:t>
      </w:r>
    </w:p>
    <w:p>
      <w:pPr>
        <w:rPr>
          <w:rFonts w:hint="eastAsia"/>
        </w:rPr>
      </w:pPr>
      <w:r>
        <w:rPr>
          <w:rFonts w:hint="eastAsia"/>
        </w:rPr>
        <w:t>更新用户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mybatis运行环境（jar包）：</w:t>
      </w:r>
    </w:p>
    <w:p>
      <w:pPr>
        <w:rPr>
          <w:rFonts w:hint="eastAsia"/>
        </w:rPr>
      </w:pPr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lib下：依赖包</w:t>
      </w:r>
    </w:p>
    <w:p>
      <w:pPr>
        <w:rPr>
          <w:rFonts w:hint="eastAsia"/>
        </w:rPr>
      </w:pPr>
      <w:r>
        <w:rPr>
          <w:rFonts w:hint="eastAsia"/>
        </w:rPr>
        <w:t>mybatis-3.2.7.jar：核心 包</w:t>
      </w:r>
    </w:p>
    <w:p>
      <w:pPr>
        <w:rPr>
          <w:rFonts w:hint="eastAsia"/>
        </w:rPr>
      </w:pPr>
      <w:r>
        <w:rPr>
          <w:rFonts w:hint="eastAsia"/>
        </w:rPr>
        <w:t>mybatis-3.2.7.pdf，操作指南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加入mysql的驱动包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log4j.properties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配置mybatis的运行环境，数据源、事务等。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4425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创建po类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映射文件命名：</w:t>
      </w:r>
    </w:p>
    <w:p>
      <w:pPr>
        <w:rPr>
          <w:rFonts w:hint="eastAsia"/>
        </w:rPr>
      </w:pPr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pPr>
        <w:rPr>
          <w:rFonts w:hint="eastAsia"/>
        </w:rPr>
      </w:pPr>
      <w:r>
        <w:rPr>
          <w:rFonts w:hint="eastAsia"/>
        </w:rPr>
        <w:t>在映射文件中配置sql语句。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00095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在SqlMapConfig.xml加载映射文件</w:t>
      </w:r>
    </w:p>
    <w:p>
      <w:pPr>
        <w:rPr>
          <w:rFonts w:hint="eastAsia"/>
        </w:rPr>
      </w:pPr>
      <w:r>
        <w:rPr>
          <w:rFonts w:hint="eastAsia"/>
        </w:rPr>
        <w:t>在sqlMapConfig.xml中加载User.xml: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823335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使用User.xml，添加根据用户名称模糊查询用户信息的sql语句。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65885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491230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在 User.xml中配置添加用户的</w:t>
      </w:r>
      <w:r>
        <w:t>Statement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03935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自增主键返回</w:t>
      </w:r>
    </w:p>
    <w:p>
      <w:pPr>
        <w:rPr>
          <w:rFonts w:hint="eastAsia"/>
        </w:rPr>
      </w:pPr>
      <w:r>
        <w:rPr>
          <w:rFonts w:hint="eastAsia"/>
        </w:rPr>
        <w:t>mysql自增主键，执行insert提交之前自动生成一个自增主键。</w:t>
      </w:r>
    </w:p>
    <w:p>
      <w:pPr>
        <w:rPr>
          <w:rFonts w:hint="eastAsia"/>
        </w:rPr>
      </w:pPr>
      <w:r>
        <w:rPr>
          <w:rFonts w:hint="eastAsia"/>
        </w:rPr>
        <w:t>通过mysql函数获取到刚插入记录的自增主键：</w:t>
      </w:r>
    </w:p>
    <w:p>
      <w:pPr>
        <w:rPr>
          <w:rFonts w:hint="eastAsia"/>
        </w:rPr>
      </w:pPr>
      <w:r>
        <w:rPr>
          <w:rFonts w:hint="eastAsia"/>
        </w:rPr>
        <w:t>LAST_INSERT_ID()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是insert之后调用此函数。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修改insertUser定义：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05735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非自增主键返回(使用uuid())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使用mysql的uuid()函数生成主键，需要修改表中id字段类型为string，长度设置成35位。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执行思路：</w:t>
      </w:r>
    </w:p>
    <w:p>
      <w:pPr>
        <w:rPr>
          <w:rFonts w:hint="eastAsia"/>
        </w:rPr>
      </w:pPr>
      <w:r>
        <w:rPr>
          <w:rFonts w:hint="eastAsia"/>
        </w:rPr>
        <w:t>先通过uuid()查询到主键，将主键输入 到sql语句中。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执行uuid()语句顺序相对于insert语句之前执行。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441450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通过oracle的序列生成主键：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删除用户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更新用户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791335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495800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parameterType</w:t>
      </w:r>
    </w:p>
    <w:p>
      <w:pPr>
        <w:rPr>
          <w:rFonts w:hint="eastAsia"/>
        </w:rPr>
      </w:pPr>
      <w:r>
        <w:rPr>
          <w:rFonts w:hint="eastAsia"/>
        </w:rPr>
        <w:t>在映射文件中通过parameterType指定输入 参数的类型。</w:t>
      </w:r>
    </w:p>
    <w:p>
      <w:pPr>
        <w:pStyle w:val="4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</w:rPr>
      </w:pPr>
      <w:r>
        <w:rPr>
          <w:rFonts w:hint="eastAsia"/>
        </w:rPr>
        <w:t>在映射文件中通过resultType指定输出结果的类型。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#{}和${}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#{}表示一个占位符号，#{}接收输入参数，类型可以是简单类型，pojo、hashmap。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如果接收简单类型，#{}中可以写成value或其它名称。</w:t>
      </w:r>
    </w:p>
    <w:p>
      <w:pPr>
        <w:rPr>
          <w:rFonts w:hint="eastAsia"/>
        </w:rPr>
      </w:pPr>
      <w:r>
        <w:rPr>
          <w:rFonts w:hint="eastAsia"/>
        </w:rPr>
        <w:t>#{}接收pojo对象值，通过OGNL读取对象中的属性值，通过属性.属性.属性...的方式获取对象属性值。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一般都是在传值的时候在左右加上%%，如果传的是字符串jdbc会自动加上‘ ’，所以不用自己加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${}接收输入参数，类型可以是简单类型，pojo、hashmap。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如果接收简单类型，${}中只能写成value。</w:t>
      </w:r>
    </w:p>
    <w:p>
      <w:pPr>
        <w:rPr>
          <w:rFonts w:hint="eastAsia"/>
        </w:rPr>
      </w:pPr>
      <w:r>
        <w:rPr>
          <w:rFonts w:hint="eastAsia"/>
        </w:rPr>
        <w:t>${}接收pojo对象值，通过OGNL读取对象中的属性值，通过属性.属性.属性...的方式获取对象属性值。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selectOne和selectList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selectList表示查询出一个列表（多条记录）进行映射。如果使用selectList查询多条记录，不能使用selectOne。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mybatis和hibernate本质区别和应用场景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pPr>
        <w:rPr>
          <w:rFonts w:hint="eastAsia"/>
        </w:rPr>
      </w:pPr>
      <w:r>
        <w:rPr>
          <w:rFonts w:hint="eastAsia"/>
        </w:rPr>
        <w:t>对sql语句进行优化、修改比较困难的。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企业进行技术选型，以低成本 高回报作为技术选型的原则，根据项目组的技术力量进行选择。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mybatis开发dao的方法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SqlSession使用范围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SqlSessionFactoryBuilder</w:t>
      </w:r>
    </w:p>
    <w:p>
      <w:pPr>
        <w:rPr>
          <w:rFonts w:hint="eastAsia"/>
        </w:rPr>
      </w:pPr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在需要创建</w:t>
      </w:r>
      <w:r>
        <w:t>SqlSessionFactory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将来mybatis和spring整合后，使用单例模式管理sqlSessionFactory。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SqlSession</w:t>
      </w:r>
    </w:p>
    <w:p>
      <w:pPr>
        <w:rPr>
          <w:rFonts w:hint="eastAsia"/>
        </w:rPr>
      </w:pPr>
      <w:r>
        <w:rPr>
          <w:rFonts w:hint="eastAsia"/>
        </w:rPr>
        <w:t>SqlSession是一个面向用户（程序员）的接口。</w:t>
      </w:r>
    </w:p>
    <w:p>
      <w:pPr>
        <w:rPr>
          <w:rFonts w:hint="eastAsia"/>
        </w:rPr>
      </w:pPr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SqlSession是线程不安全的，在SqlSesion实现类中除了有接口中的方法（操作数据库的方法）还有数据域属性。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SqlSession最佳应用场合在方法体内，定义成局部变量使用。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原始dao开发方法（程序员需要写dao接口和dao实现类）</w:t>
      </w:r>
    </w:p>
    <w:p>
      <w:pPr>
        <w:pStyle w:val="4"/>
        <w:rPr>
          <w:rFonts w:hint="eastAsia"/>
        </w:rPr>
      </w:pPr>
      <w:r>
        <w:rPr>
          <w:rFonts w:hint="eastAsia"/>
        </w:rPr>
        <w:t>思路</w:t>
      </w:r>
    </w:p>
    <w:p>
      <w:pPr>
        <w:rPr>
          <w:rFonts w:hint="eastAsia"/>
        </w:rPr>
      </w:pPr>
      <w:r>
        <w:rPr>
          <w:rFonts w:hint="eastAsia"/>
        </w:rPr>
        <w:t>程序员需要写dao接口和dao实现类。</w:t>
      </w:r>
    </w:p>
    <w:p>
      <w:pPr>
        <w:rPr>
          <w:rFonts w:hint="eastAsia"/>
        </w:rPr>
      </w:pPr>
      <w:r>
        <w:rPr>
          <w:rFonts w:hint="eastAsia"/>
        </w:rPr>
        <w:t>需要向dao实现类中注入SqlSessionFactory，在方法体内通过SqlSessionFactory创建SqlSession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dao接口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总结原始 dao开发问题</w:t>
      </w:r>
    </w:p>
    <w:p>
      <w:pPr>
        <w:rPr>
          <w:rFonts w:hint="eastAsia"/>
        </w:rPr>
      </w:pPr>
      <w:r>
        <w:rPr>
          <w:rFonts w:hint="eastAsia"/>
        </w:rPr>
        <w:t>1、dao接口实现类方法中存在大量模板方法，设想能否将这些代码提取出来，大大减轻程序员的工作量。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2、调用sqlsession方法时将statement的id硬编码了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mapper代理方法（程序员只需要mapper接口（相当 于dao接口））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思路（mapper代理开发规范）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程序员还需要编写mapper.xml映射文件</w:t>
      </w:r>
    </w:p>
    <w:p>
      <w:pPr>
        <w:rPr>
          <w:rFonts w:hint="eastAsia"/>
        </w:rPr>
      </w:pPr>
      <w:r>
        <w:rPr>
          <w:rFonts w:hint="eastAsia"/>
        </w:rPr>
        <w:t>程序员编写mapper接口需要遵循一些开发规范，mybatis可以自动生成mapper接口实现类代理对象。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开发规范：</w:t>
      </w:r>
    </w:p>
    <w:p>
      <w:pPr>
        <w:rPr>
          <w:rFonts w:hint="eastAsia"/>
        </w:rPr>
      </w:pPr>
      <w:r>
        <w:rPr>
          <w:rFonts w:hint="eastAsia"/>
        </w:rPr>
        <w:t>1、在mapper.xml中namespace等于mapper接口地址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2、mapper.java接口中的方法名和mapper.xml中statement的id一致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3、mapper.java接口中的方法输入参数类型和mapper.xml中statement的parameterType指定的类型一致。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4、mapper.java接口中的方法返回值类型和mapper.xml中statement的resultType指定的类型一致。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581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User user = sqlSession.selectOne("test.findUserById", id);</w:t>
      </w:r>
    </w:p>
    <w:p>
      <w:pPr>
        <w:rPr>
          <w:rFonts w:hint="eastAsia"/>
        </w:rPr>
      </w:pPr>
      <w:r>
        <w:t>sqlSession.insert("test.insertUser", user);</w:t>
      </w:r>
    </w:p>
    <w:p>
      <w:pPr>
        <w:rPr>
          <w:rFonts w:hint="eastAsia"/>
        </w:rPr>
      </w:pPr>
      <w:r>
        <w:rPr>
          <w:rFonts w:hint="eastAsia"/>
        </w:rPr>
        <w:t>。。。。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46735"/>
            <wp:effectExtent l="0" t="0" r="1270" b="571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在SqlMapConfig.xml中加载mapper.xml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一些问题总结</w:t>
      </w:r>
    </w:p>
    <w:p>
      <w:pPr>
        <w:pStyle w:val="5"/>
        <w:rPr>
          <w:rFonts w:hint="eastAsia"/>
        </w:rPr>
      </w:pPr>
      <w:r>
        <w:rPr>
          <w:rFonts w:hint="eastAsia"/>
        </w:rPr>
        <w:t>代理对象内部调用selectOne或selectList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如果mapper方法返回单个pojo对象（非集合对象），代理对象内部通过selectOne查询数据库。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如果mapper方法返回集合对象，代理对象内部通过selectList查询数据库。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mapper接口方法参数只能有一个是否影响系统 开发</w:t>
      </w:r>
    </w:p>
    <w:p>
      <w:pPr>
        <w:rPr>
          <w:rFonts w:hint="eastAsia"/>
        </w:rPr>
      </w:pPr>
      <w:r>
        <w:rPr>
          <w:rFonts w:hint="eastAsia"/>
        </w:rPr>
        <w:t>mapper接口方法参数只能有一个，系统是否不利于扩展维护。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rFonts w:hint="eastAsia"/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mybatis的全局配置文件SqlMapConfig.xml，配置内容如下：</w:t>
      </w:r>
    </w:p>
    <w:p>
      <w:pPr>
        <w:rPr>
          <w:rFonts w:hint="eastAsia"/>
        </w:rPr>
      </w:pPr>
    </w:p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properties属性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</w:t>
      </w:r>
    </w:p>
    <w:p>
      <w:pPr>
        <w:rPr>
          <w:rFonts w:hint="eastAsia"/>
        </w:rPr>
      </w:pPr>
      <w:r>
        <w:rPr>
          <w:rFonts w:hint="eastAsia"/>
        </w:rPr>
        <w:t>将数据库连接参数单独配置在db.properties中，只需要在SqlMapConfig.xml中加载db.properties的属性值。</w:t>
      </w:r>
    </w:p>
    <w:p>
      <w:pPr>
        <w:rPr>
          <w:rFonts w:hint="eastAsia"/>
        </w:rPr>
      </w:pPr>
      <w:r>
        <w:rPr>
          <w:rFonts w:hint="eastAsia"/>
        </w:rPr>
        <w:t>在SqlMapConfig.xml中就不需要对数据库连接参数硬编码。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在sqlMapConfig.xml加载属性文件：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properties特性：</w:t>
      </w:r>
    </w:p>
    <w:p>
      <w:pPr>
        <w:rPr>
          <w:rFonts w:hint="eastAsia"/>
        </w:rPr>
      </w:pPr>
    </w:p>
    <w:p>
      <w:r>
        <w:rPr>
          <w:rFonts w:hint="eastAsia"/>
        </w:rPr>
        <w:t>注意： MyBatis 将按照下面的顺序来加载属性：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 xml:space="preserve">在 </w:t>
      </w:r>
      <w:bookmarkStart w:id="0" w:name="OLE_LINK18"/>
      <w:bookmarkStart w:id="1" w:name="OLE_LINK17"/>
      <w:bookmarkStart w:id="2" w:name="OLE_LINK25"/>
      <w:bookmarkStart w:id="3" w:name="OLE_LINK24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然后会读取properties 元素中</w:t>
      </w:r>
      <w:bookmarkStart w:id="4" w:name="OLE_LINK21"/>
      <w:bookmarkStart w:id="5" w:name="OLE_LINK23"/>
      <w:bookmarkStart w:id="6" w:name="OLE_LINK22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最后读取</w:t>
      </w:r>
      <w:bookmarkStart w:id="7" w:name="OLE_LINK20"/>
      <w:bookmarkStart w:id="8" w:name="OLE_LINK19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/>
    <w:p>
      <w:pPr>
        <w:rPr>
          <w:rFonts w:hint="eastAsia"/>
        </w:rPr>
      </w:pPr>
      <w:r>
        <w:rPr>
          <w:rFonts w:hint="eastAsia"/>
        </w:rPr>
        <w:t>建议：</w:t>
      </w:r>
    </w:p>
    <w:p>
      <w:pPr>
        <w:rPr>
          <w:rFonts w:hint="eastAsia"/>
        </w:rPr>
      </w:pPr>
      <w:r>
        <w:rPr>
          <w:rFonts w:hint="eastAsia"/>
        </w:rPr>
        <w:t>不要在properties元素体内添加任何属性值，只将属性值定义在properties文件中。</w:t>
      </w:r>
    </w:p>
    <w:p>
      <w:pPr>
        <w:rPr>
          <w:rFonts w:hint="eastAsia"/>
        </w:rPr>
      </w:pPr>
      <w:r>
        <w:rPr>
          <w:rFonts w:hint="eastAsia"/>
        </w:rPr>
        <w:t>在properties文件中定义属性名要有一定的特殊性，如：XXXXX.XXXXX.XXXX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settings全局参数配置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mybatis框架在运行时可以调整一些运行参数。</w:t>
      </w:r>
    </w:p>
    <w:p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>
      <w:pPr>
        <w:rPr>
          <w:rFonts w:hint="eastAsia"/>
        </w:rPr>
      </w:pPr>
    </w:p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drawing>
          <wp:inline distT="0" distB="0" distL="0" distR="0">
            <wp:extent cx="5274310" cy="2183765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933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87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mybatis默认支持别名</w:t>
      </w:r>
    </w:p>
    <w:p>
      <w:pPr>
        <w:rPr>
          <w:rFonts w:hint="eastAsia"/>
        </w:rPr>
      </w:pPr>
    </w:p>
    <w:tbl>
      <w:tblPr>
        <w:tblStyle w:val="14"/>
        <w:tblW w:w="38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自定义别名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单个别名定义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引用别名：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批量定义别名（常用）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typeHandlers（类型处理器）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mybatis中通过typeHandlers完成jdbc类型和java类型的转换。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通常情况下，mybatis提供的类型处理器满足日常需要，不需要自定义.</w:t>
      </w:r>
    </w:p>
    <w:p>
      <w:pPr>
        <w:rPr>
          <w:rFonts w:hint="eastAsia"/>
        </w:rPr>
      </w:pPr>
    </w:p>
    <w:p>
      <w:r>
        <w:rPr>
          <w:rFonts w:hint="eastAsia"/>
        </w:rPr>
        <w:t>mybatis支持类型处理器：</w:t>
      </w:r>
    </w:p>
    <w:p/>
    <w:tbl>
      <w:tblPr>
        <w:tblStyle w:val="14"/>
        <w:tblW w:w="835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mappers（映射配置）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通过resource加载单个映射文件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通过mapper接口加载单个mapper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按照上边的规范，将mapper.java和mapper.xml放在一个目录 ，且同名。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批量加载mapper(推荐使用)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输入映射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pPr>
        <w:rPr>
          <w:rFonts w:hint="eastAsia"/>
        </w:rPr>
      </w:pP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传递pojo的包装对象</w:t>
      </w: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  <w:rPr>
          <w:rFonts w:hint="eastAsia"/>
        </w:rPr>
      </w:pPr>
      <w:r>
        <w:rPr>
          <w:rFonts w:hint="eastAsia"/>
        </w:rPr>
        <w:t>定义包装类型pojo</w:t>
      </w:r>
    </w:p>
    <w:p>
      <w:pPr>
        <w:rPr>
          <w:rFonts w:hint="eastAsia"/>
        </w:rPr>
      </w:pPr>
      <w:r>
        <w:rPr>
          <w:rFonts w:hint="eastAsia"/>
        </w:rPr>
        <w:t>针对上边需求，建议使用自定义的包装类型的pojo。</w:t>
      </w:r>
    </w:p>
    <w:p>
      <w:pPr>
        <w:rPr>
          <w:rFonts w:hint="eastAsia"/>
        </w:rPr>
      </w:pPr>
      <w:r>
        <w:rPr>
          <w:rFonts w:hint="eastAsia"/>
        </w:rPr>
        <w:t>在包装类型的pojo中将复杂的查询条件包装进去。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6155" cy="3303905"/>
            <wp:effectExtent l="0" t="0" r="4445" b="1079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t>在UserMapper.xml中定义用户信息综合查询（查询条件复杂，通过高级查询进行复杂关联查询）。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44905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36575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输出映射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</w:rPr>
      </w:pPr>
      <w:r>
        <w:rPr>
          <w:rFonts w:hint="eastAsia"/>
        </w:rPr>
        <w:t>如果查询出来的列名和pojo中的属性名全部不一致，没有创建pojo对象。</w:t>
      </w:r>
    </w:p>
    <w:p>
      <w:pPr>
        <w:rPr>
          <w:rFonts w:hint="eastAsia"/>
        </w:rPr>
      </w:pPr>
      <w:r>
        <w:rPr>
          <w:rFonts w:hint="eastAsia"/>
        </w:rPr>
        <w:t>只要查询出来的列名和pojo中的属性有一个一致，就会创建pojo对象。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输出简单类型</w:t>
      </w:r>
    </w:p>
    <w:p>
      <w:pPr>
        <w:pStyle w:val="5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82345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57875" cy="4010025"/>
            <wp:effectExtent l="0" t="0" r="9525" b="952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输出pojo对象和pojo列表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pPr>
        <w:rPr>
          <w:rFonts w:hint="eastAsia"/>
        </w:rPr>
      </w:pPr>
      <w:r>
        <w:rPr>
          <w:rFonts w:hint="eastAsia"/>
        </w:rPr>
        <w:t>在mapper.java指定的方法返回值类型不一样：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2、输出pojo对象list，方法返回值是List&lt;Pojo&gt;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mybatis中使用resultMap完成高级输出结果映射。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resultMap使用方法</w:t>
      </w:r>
    </w:p>
    <w:p>
      <w:pPr>
        <w:rPr>
          <w:rFonts w:hint="eastAsia"/>
        </w:rPr>
      </w:pPr>
      <w:r>
        <w:rPr>
          <w:rFonts w:hint="eastAsia"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1、定义resultMap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2、使用resultMap作为statement的输出映射类型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将下边的sql使用User完成映射</w:t>
      </w:r>
    </w:p>
    <w:p>
      <w:pPr>
        <w:rPr>
          <w:rFonts w:hint="eastAsia"/>
        </w:rPr>
      </w:pPr>
      <w:r>
        <w:t>SELECT id id_,username username_ FROM USER WHERE id=#{value}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User类中属性名和上边查询列名不一致。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定义reusltMap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81395" cy="4209415"/>
            <wp:effectExtent l="0" t="0" r="14605" b="63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使用resultMap作为statement的输出映射类型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70940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动态sql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什么是动态sql</w:t>
      </w:r>
    </w:p>
    <w:p>
      <w:pPr>
        <w:rPr>
          <w:rFonts w:hint="eastAsia"/>
        </w:rPr>
      </w:pPr>
      <w:r>
        <w:rPr>
          <w:rFonts w:hint="eastAsia"/>
        </w:rPr>
        <w:t>mybatis核心 对sql语句进行灵活操作，通过表达式进行判断，对sql进行灵活拼接、组装。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用户信息综合查询列表和用户信息查询列表总数这两个statement的定义使用动态sql。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21760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2930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77640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sql片段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将上边实现的动态sql判断代码块抽取出来，组成一个sql片段。其它的statement中就可以引用sql片段。</w:t>
      </w:r>
    </w:p>
    <w:p>
      <w:pPr>
        <w:rPr>
          <w:rFonts w:hint="eastAsia"/>
        </w:rPr>
      </w:pPr>
      <w:r>
        <w:rPr>
          <w:rFonts w:hint="eastAsia"/>
        </w:rPr>
        <w:t>方便程序员进行开发。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082925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引用sql片段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在mapper.xml中定义的statement中引用sql片段：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891790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72410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foreach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向sql传递数组或List，mybatis使用foreach解析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在用户查询列表和查询总数的statement中增加多个id输入查询。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两种方法：</w:t>
      </w:r>
    </w:p>
    <w:p>
      <w:pPr>
        <w:rPr>
          <w:rFonts w:hint="eastAsia"/>
        </w:rPr>
      </w:pPr>
      <w:r>
        <w:t>SELECT * FROM USER WHERE id=1 OR id=10 OR id=16</w:t>
      </w:r>
    </w:p>
    <w:p/>
    <w:p>
      <w:pPr>
        <w:rPr>
          <w:rFonts w:hint="eastAsia"/>
        </w:rPr>
      </w:pPr>
      <w:r>
        <w:t>SELECT * FROM USER WHERE id IN(1,10,16)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在输入参数类型中添加List&lt;Integer&gt; ids传入多个id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WHERE id=1 OR id=10 OR id=16</w:t>
      </w:r>
    </w:p>
    <w:p>
      <w:pPr>
        <w:rPr>
          <w:rFonts w:hint="eastAsia"/>
        </w:rPr>
      </w:pPr>
      <w:r>
        <w:rPr>
          <w:rFonts w:hint="eastAsia"/>
        </w:rPr>
        <w:t>在查询条件中，查询条件定义成一个sql片段，需要修改sql片段。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3621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1330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另外一个sql的实现：</w:t>
      </w:r>
    </w:p>
    <w:p>
      <w:pPr>
        <w:rPr>
          <w:rFonts w:hint="eastAsia"/>
        </w:rPr>
      </w:pPr>
      <w:bookmarkStart w:id="9" w:name="_GoBack"/>
      <w:r>
        <w:rPr>
          <w:rFonts w:hint="eastAsia"/>
        </w:rPr>
        <w:drawing>
          <wp:inline distT="0" distB="0" distL="0" distR="0">
            <wp:extent cx="6570980" cy="964565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0360169A"/>
    <w:rsid w:val="20A16575"/>
    <w:rsid w:val="4F3C0062"/>
    <w:rsid w:val="69E61150"/>
    <w:rsid w:val="7373145A"/>
    <w:rsid w:val="7A615AE7"/>
    <w:rsid w:val="7D71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3"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5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页眉 Char"/>
    <w:basedOn w:val="13"/>
    <w:link w:val="11"/>
    <w:semiHidden/>
    <w:qFormat/>
    <w:uiPriority w:val="99"/>
    <w:rPr>
      <w:sz w:val="18"/>
      <w:szCs w:val="18"/>
    </w:rPr>
  </w:style>
  <w:style w:type="character" w:customStyle="1" w:styleId="16">
    <w:name w:val="页脚 Char"/>
    <w:basedOn w:val="13"/>
    <w:link w:val="10"/>
    <w:semiHidden/>
    <w:qFormat/>
    <w:uiPriority w:val="99"/>
    <w:rPr>
      <w:sz w:val="18"/>
      <w:szCs w:val="18"/>
    </w:rPr>
  </w:style>
  <w:style w:type="character" w:customStyle="1" w:styleId="17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3"/>
    <w:link w:val="6"/>
    <w:qFormat/>
    <w:uiPriority w:val="9"/>
    <w:rPr>
      <w:b/>
      <w:bCs/>
      <w:sz w:val="28"/>
      <w:szCs w:val="28"/>
    </w:rPr>
  </w:style>
  <w:style w:type="character" w:customStyle="1" w:styleId="22">
    <w:name w:val="标题 6 Char"/>
    <w:basedOn w:val="13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文档结构图 Char"/>
    <w:basedOn w:val="13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4">
    <w:name w:val="标题 Char"/>
    <w:basedOn w:val="13"/>
    <w:link w:val="12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批注框文本 Char"/>
    <w:basedOn w:val="13"/>
    <w:link w:val="9"/>
    <w:semiHidden/>
    <w:qFormat/>
    <w:uiPriority w:val="99"/>
    <w:rPr>
      <w:sz w:val="18"/>
      <w:szCs w:val="18"/>
    </w:rPr>
  </w:style>
  <w:style w:type="paragraph" w:customStyle="1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ask-title"/>
    <w:basedOn w:val="13"/>
    <w:uiPriority w:val="0"/>
  </w:style>
  <w:style w:type="paragraph" w:customStyle="1" w:styleId="28">
    <w:name w:val="样式1"/>
    <w:basedOn w:val="3"/>
    <w:qFormat/>
    <w:uiPriority w:val="0"/>
    <w:pPr>
      <w:numPr>
        <w:ilvl w:val="0"/>
        <w:numId w:val="0"/>
      </w:numPr>
      <w:ind w:left="720" w:hanging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1657</Words>
  <Characters>9445</Characters>
  <Lines>78</Lines>
  <Paragraphs>22</Paragraphs>
  <ScaleCrop>false</ScaleCrop>
  <LinksUpToDate>false</LinksUpToDate>
  <CharactersWithSpaces>11080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16428</cp:lastModifiedBy>
  <dcterms:modified xsi:type="dcterms:W3CDTF">2017-06-01T14:26:37Z</dcterms:modified>
  <cp:revision>2259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