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- Official Feature List</w:t>
      </w:r>
    </w:p>
    <w:p>
      <w:r>
        <w:t>JARVIS is a highly advanced, dual-agent desktop assistant capable of interpreting natural language and autonomously controlling the Windows operating system.</w:t>
      </w:r>
    </w:p>
    <w:p>
      <w:r>
        <w:rPr>
          <w:b/>
        </w:rPr>
        <w:t xml:space="preserve">Dual-Agent Architecture: </w:t>
      </w:r>
      <w:r>
        <w:t>Utilizes a fast-path Planning Agent for instantaneous logical actions (opening apps, managing volume) and a heavily optimized Vision Execution Agent for complex, multi-step UI navigation.</w:t>
      </w:r>
    </w:p>
    <w:p>
      <w:r>
        <w:rPr>
          <w:b/>
        </w:rPr>
        <w:t xml:space="preserve">Vision Execution Engine: </w:t>
      </w:r>
      <w:r>
        <w:t>Leverages GPT-4o combined with custom Set-of-Mark (SoM) bounding-box generation to dynamically map out on-screen elements. JARVIS literally 'looks' at the screen to navigate unseen interfaces without relying on hardcoded coordinates.</w:t>
      </w:r>
    </w:p>
    <w:p>
      <w:r>
        <w:rPr>
          <w:b/>
        </w:rPr>
        <w:t xml:space="preserve">Dynamic OCR Ad Bypassing: </w:t>
      </w:r>
      <w:r>
        <w:t>Integrates EasyOCR directly into the vision loop. JARVIS can actively request OCR on specific screen regions (like the bottom right of a fullscreen video) to dynamically bypass YouTube's ad-blocking protections and click 'Skip Ad'.</w:t>
      </w:r>
    </w:p>
    <w:p>
      <w:r>
        <w:rPr>
          <w:b/>
        </w:rPr>
        <w:t xml:space="preserve">Natural Voice Interaction: </w:t>
      </w:r>
      <w:r>
        <w:t>Features robust wake-word detection (via Picovoice Porcupine or VOSK) for instantaneous hands-free activation, and ultra-realistic Text-to-Speech (TTS) using ElevenLabs with heavily optimized local caching for zero-latency playback.</w:t>
      </w:r>
    </w:p>
    <w:p>
      <w:r>
        <w:rPr>
          <w:b/>
        </w:rPr>
        <w:t xml:space="preserve">Universal System Abort: </w:t>
      </w:r>
      <w:r>
        <w:t>A physical kill-switch that continuously monitors for rapid mouse shakes. Simply shake the mouse back and forth to instantly terminate background processes, TTS playback, and any running autonomous agent sequences.</w:t>
      </w:r>
    </w:p>
    <w:p>
      <w:r>
        <w:rPr>
          <w:b/>
        </w:rPr>
        <w:t xml:space="preserve">Smart Audio Filtering: </w:t>
      </w:r>
      <w:r>
        <w:t>Deep session timeout integration ensures JARVIS automatically returns to wake-word mode when launching media (like Spotify or YouTube) so he becomes deaf to the music playing from the speakers.</w:t>
      </w:r>
    </w:p>
    <w:p>
      <w:r>
        <w:rPr>
          <w:b/>
        </w:rPr>
        <w:t xml:space="preserve">Customizable Protocol System: </w:t>
      </w:r>
      <w:r>
        <w:t>Support for natural-language multi-step routines (e.g., 'Setup my Workspace'). Protocols are aggressively optimized by the LLM to run background tasks first, and includes GUI support for securely injecting passwords.</w:t>
      </w:r>
    </w:p>
    <w:p>
      <w:r>
        <w:rPr>
          <w:b/>
        </w:rPr>
        <w:t xml:space="preserve">Document AI Assistant: </w:t>
      </w:r>
      <w:r>
        <w:t>Can autonomously generate complex documents from scratch (like college applications) or actively read and modify files (DOCX, PDF) that are dragged and dropped onto his interface.</w:t>
      </w:r>
    </w:p>
    <w:p>
      <w:r>
        <w:rPr>
          <w:b/>
        </w:rPr>
        <w:t xml:space="preserve">Interactive Glassmorphic GUI: </w:t>
      </w:r>
      <w:r>
        <w:t>A sleek, futuristic, dark-mode PySide6 interface that visualizes JARVIS's internal state (listening, thinking, speaking), displays real-time speech transcriptions, and includes a drag-and-drop file target.</w:t>
      </w:r>
    </w:p>
    <w:p>
      <w:r>
        <w:rPr>
          <w:b/>
        </w:rPr>
        <w:t xml:space="preserve">Memory &amp; Context Management: </w:t>
      </w:r>
      <w:r>
        <w:t>Ability to seamlessly store explicit facts to long-term memory and dynamically retrieve them to inform future conversations and actions.</w:t>
      </w:r>
    </w:p>
    <w:p>
      <w:r>
        <w:rPr>
          <w:b/>
        </w:rPr>
        <w:t xml:space="preserve">Risky Action Interception (Safety): </w:t>
      </w:r>
      <w:r>
        <w:t>JARVIS actively parses intents for destructive or sensitive commands (e.g., deleting files, sending emails) and explicitly asks for vocal confirmation before executing them.</w:t>
      </w:r>
    </w:p>
    <w:p>
      <w:r>
        <w:rPr>
          <w:b/>
        </w:rPr>
        <w:t xml:space="preserve">Secure Protocol Authentication (Security): </w:t>
      </w:r>
      <w:r>
        <w:t>Protocols can be secured behind password gates. JARVIS uses an offline GUI prompt to securely collect passwords without logging them in plain text, ensuring sensitive routines are protected.</w:t>
      </w:r>
    </w:p>
    <w:p>
      <w:r>
        <w:rPr>
          <w:b/>
        </w:rPr>
        <w:t xml:space="preserve">Zero-Trace API Management (Security): </w:t>
      </w:r>
      <w:r>
        <w:t>The setup infrastructure leverages standard `.env` configuration, keeping sensitive OpenAI API keys safely out of the codebase and execution logs.</w:t>
      </w:r>
    </w:p>
    <w:p>
      <w:r>
        <w:rPr>
          <w:b/>
        </w:rPr>
        <w:t xml:space="preserve">Physical Failsafe (Safety): </w:t>
      </w:r>
      <w:r>
        <w:t>The universal mouse-shake kill switch acts as a hard hardware failsafe, instantly clearing execution queues and terminating autonomous PyAutoGUI actions if JARVIS begins acting unpredictably.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