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77A74" w14:textId="21E31294" w:rsidR="00CD32E3" w:rsidRDefault="00BE0E15">
      <w:pPr>
        <w:rPr>
          <w:lang w:val="es-419"/>
        </w:rPr>
      </w:pPr>
      <w:r>
        <w:rPr>
          <w:lang w:val="es-419"/>
        </w:rPr>
        <w:t xml:space="preserve">CURRICULUM VITAE. </w:t>
      </w:r>
      <w:r w:rsidR="00B10DA5">
        <w:rPr>
          <w:lang w:val="es-419"/>
        </w:rPr>
        <w:t xml:space="preserve"> </w:t>
      </w:r>
      <w:r w:rsidR="00252D58">
        <w:rPr>
          <w:lang w:val="es-419"/>
        </w:rPr>
        <w:t xml:space="preserve">OCTUBRE 2024. </w:t>
      </w:r>
      <w:r w:rsidR="00B10DA5">
        <w:rPr>
          <w:lang w:val="es-419"/>
        </w:rPr>
        <w:t xml:space="preserve"> </w:t>
      </w:r>
    </w:p>
    <w:p w14:paraId="133185BE" w14:textId="77777777" w:rsidR="00BE0E15" w:rsidRDefault="00BE0E15">
      <w:pPr>
        <w:rPr>
          <w:lang w:val="es-419"/>
        </w:rPr>
      </w:pPr>
      <w:r>
        <w:rPr>
          <w:lang w:val="es-419"/>
        </w:rPr>
        <w:t>María Augusta Astudillo Calle.</w:t>
      </w:r>
    </w:p>
    <w:p w14:paraId="6DE47614" w14:textId="17FBEEFD" w:rsidR="00BE0E15" w:rsidRDefault="00BE0E15">
      <w:pPr>
        <w:rPr>
          <w:lang w:val="es-419"/>
        </w:rPr>
      </w:pPr>
      <w:r>
        <w:rPr>
          <w:lang w:val="es-419"/>
        </w:rPr>
        <w:t xml:space="preserve">Doctora en Medicina y </w:t>
      </w:r>
      <w:r w:rsidR="0052523A">
        <w:rPr>
          <w:lang w:val="es-419"/>
        </w:rPr>
        <w:t>Cirugía</w:t>
      </w:r>
      <w:r>
        <w:rPr>
          <w:lang w:val="es-419"/>
        </w:rPr>
        <w:t xml:space="preserve"> General. Universidad de Cuenca. </w:t>
      </w:r>
      <w:r>
        <w:rPr>
          <w:lang w:val="es-419"/>
        </w:rPr>
        <w:tab/>
      </w:r>
    </w:p>
    <w:p w14:paraId="7092D5F9" w14:textId="77777777" w:rsidR="00BE0E15" w:rsidRDefault="00BE0E15">
      <w:pPr>
        <w:rPr>
          <w:lang w:val="es-419"/>
        </w:rPr>
      </w:pPr>
      <w:r>
        <w:rPr>
          <w:lang w:val="es-419"/>
        </w:rPr>
        <w:t xml:space="preserve">Médico Internista, graduada en la Universidad Central del Ecuador. </w:t>
      </w:r>
    </w:p>
    <w:p w14:paraId="4C27A346" w14:textId="0BEF50D8" w:rsidR="00BE0E15" w:rsidRDefault="00BE0E15">
      <w:pPr>
        <w:rPr>
          <w:lang w:val="es-419"/>
        </w:rPr>
      </w:pPr>
      <w:r>
        <w:rPr>
          <w:lang w:val="es-419"/>
        </w:rPr>
        <w:t>Subespecialista en Endocrinología. Universidad</w:t>
      </w:r>
      <w:r w:rsidR="00B10DA5">
        <w:rPr>
          <w:lang w:val="es-419"/>
        </w:rPr>
        <w:t xml:space="preserve"> </w:t>
      </w:r>
      <w:r w:rsidR="009512F0">
        <w:rPr>
          <w:lang w:val="es-419"/>
        </w:rPr>
        <w:t>Nacional Autónoma</w:t>
      </w:r>
      <w:r>
        <w:rPr>
          <w:lang w:val="es-419"/>
        </w:rPr>
        <w:t xml:space="preserve"> de México año 2015. </w:t>
      </w:r>
    </w:p>
    <w:p w14:paraId="5341E99B" w14:textId="665FC5DA" w:rsidR="00252D58" w:rsidRDefault="00252D58">
      <w:pPr>
        <w:rPr>
          <w:lang w:val="es-419"/>
        </w:rPr>
      </w:pPr>
      <w:r>
        <w:rPr>
          <w:lang w:val="es-419"/>
        </w:rPr>
        <w:t xml:space="preserve">Médico tratante de Endocrinología del Hospital José Carrasco </w:t>
      </w:r>
      <w:r w:rsidR="009512F0">
        <w:rPr>
          <w:lang w:val="es-419"/>
        </w:rPr>
        <w:t>Arteaga IESS</w:t>
      </w:r>
      <w:r>
        <w:rPr>
          <w:lang w:val="es-419"/>
        </w:rPr>
        <w:t xml:space="preserve"> </w:t>
      </w:r>
      <w:proofErr w:type="gramStart"/>
      <w:r>
        <w:rPr>
          <w:lang w:val="es-419"/>
        </w:rPr>
        <w:t>Cuenca,  desde</w:t>
      </w:r>
      <w:proofErr w:type="gramEnd"/>
      <w:r>
        <w:rPr>
          <w:lang w:val="es-419"/>
        </w:rPr>
        <w:t xml:space="preserve"> junio del 2015 hasta junio del 2023. </w:t>
      </w:r>
    </w:p>
    <w:p w14:paraId="796A641B" w14:textId="52B226FC" w:rsidR="00252D58" w:rsidRDefault="00252D58">
      <w:pPr>
        <w:rPr>
          <w:lang w:val="es-419"/>
        </w:rPr>
      </w:pPr>
      <w:r>
        <w:rPr>
          <w:lang w:val="es-419"/>
        </w:rPr>
        <w:t xml:space="preserve">Jefe de servicio de Endocrinología del Hospital José Carrasco Arteaga IESS Cuenca desde el año 2019 hasta el </w:t>
      </w:r>
      <w:r w:rsidR="009512F0">
        <w:rPr>
          <w:lang w:val="es-419"/>
        </w:rPr>
        <w:t>año 2023</w:t>
      </w:r>
      <w:r>
        <w:rPr>
          <w:lang w:val="es-419"/>
        </w:rPr>
        <w:t xml:space="preserve">. </w:t>
      </w:r>
    </w:p>
    <w:p w14:paraId="2514FEDD" w14:textId="77777777" w:rsidR="009B1A89" w:rsidRDefault="00BE0E15">
      <w:pPr>
        <w:rPr>
          <w:lang w:val="es-419"/>
        </w:rPr>
      </w:pPr>
      <w:r>
        <w:rPr>
          <w:lang w:val="es-419"/>
        </w:rPr>
        <w:t xml:space="preserve">Médico tratante de Endocrinología Hospital Privado Santa Inés. </w:t>
      </w:r>
      <w:r w:rsidR="009B1A89">
        <w:rPr>
          <w:lang w:val="es-419"/>
        </w:rPr>
        <w:t xml:space="preserve">Cuenca. </w:t>
      </w:r>
    </w:p>
    <w:p w14:paraId="69B47C11" w14:textId="4EE59030" w:rsidR="0052523A" w:rsidRDefault="0052523A">
      <w:pPr>
        <w:rPr>
          <w:lang w:val="es-419"/>
        </w:rPr>
      </w:pPr>
      <w:r>
        <w:rPr>
          <w:lang w:val="es-419"/>
        </w:rPr>
        <w:t xml:space="preserve">Médico tratante de </w:t>
      </w:r>
      <w:r w:rsidR="009512F0">
        <w:rPr>
          <w:lang w:val="es-419"/>
        </w:rPr>
        <w:t>Endocrinología de</w:t>
      </w:r>
      <w:r>
        <w:rPr>
          <w:lang w:val="es-419"/>
        </w:rPr>
        <w:t xml:space="preserve"> la Fundación Casa de la Diabetes en Cuenca. </w:t>
      </w:r>
    </w:p>
    <w:p w14:paraId="671E22F5" w14:textId="67560E82" w:rsidR="00A126FD" w:rsidRDefault="00A126FD">
      <w:pPr>
        <w:rPr>
          <w:lang w:val="es-419"/>
        </w:rPr>
      </w:pPr>
      <w:r>
        <w:rPr>
          <w:lang w:val="es-419"/>
        </w:rPr>
        <w:t xml:space="preserve">Vicepresidenta del colectivo social y ecológico SOMOS AZUAY. </w:t>
      </w:r>
    </w:p>
    <w:p w14:paraId="31822207" w14:textId="3753B018" w:rsidR="00BE0E15" w:rsidRDefault="00BE0E15">
      <w:pPr>
        <w:rPr>
          <w:lang w:val="es-419"/>
        </w:rPr>
      </w:pPr>
      <w:r>
        <w:rPr>
          <w:lang w:val="es-419"/>
        </w:rPr>
        <w:t xml:space="preserve">Profesora de la </w:t>
      </w:r>
      <w:r w:rsidR="009B1A89">
        <w:rPr>
          <w:lang w:val="es-419"/>
        </w:rPr>
        <w:t>C</w:t>
      </w:r>
      <w:r>
        <w:rPr>
          <w:lang w:val="es-419"/>
        </w:rPr>
        <w:t>átedra de Endocrinología del postgrado de Medicina Interna de la Universidad de Cuenca</w:t>
      </w:r>
      <w:r w:rsidR="00A126FD">
        <w:rPr>
          <w:lang w:val="es-419"/>
        </w:rPr>
        <w:t xml:space="preserve">, desde el año 2015 hasta el año 2024. </w:t>
      </w:r>
    </w:p>
    <w:p w14:paraId="686033CB" w14:textId="1D6995AC" w:rsidR="002F2FEC" w:rsidRDefault="002F2FEC">
      <w:pPr>
        <w:rPr>
          <w:lang w:val="es-419"/>
        </w:rPr>
      </w:pPr>
      <w:r>
        <w:rPr>
          <w:lang w:val="es-419"/>
        </w:rPr>
        <w:t xml:space="preserve">Profesora de la </w:t>
      </w:r>
      <w:r w:rsidR="00C34722">
        <w:rPr>
          <w:lang w:val="es-419"/>
        </w:rPr>
        <w:t>Cátedra</w:t>
      </w:r>
      <w:r>
        <w:rPr>
          <w:lang w:val="es-419"/>
        </w:rPr>
        <w:t xml:space="preserve"> de </w:t>
      </w:r>
      <w:r w:rsidR="00C34722">
        <w:rPr>
          <w:lang w:val="es-419"/>
        </w:rPr>
        <w:t>Endocrinología</w:t>
      </w:r>
      <w:r>
        <w:rPr>
          <w:lang w:val="es-419"/>
        </w:rPr>
        <w:t xml:space="preserve"> de la Escuela de Medicina de la Universidad del </w:t>
      </w:r>
      <w:r w:rsidR="009512F0">
        <w:rPr>
          <w:lang w:val="es-419"/>
        </w:rPr>
        <w:t xml:space="preserve">Azuay año 2022 a 2025. </w:t>
      </w:r>
    </w:p>
    <w:p w14:paraId="4DAFD700" w14:textId="65067576" w:rsidR="009B1A89" w:rsidRDefault="00A126FD">
      <w:pPr>
        <w:rPr>
          <w:lang w:val="es-419"/>
        </w:rPr>
      </w:pPr>
      <w:r>
        <w:rPr>
          <w:lang w:val="es-419"/>
        </w:rPr>
        <w:t xml:space="preserve">Tesorera </w:t>
      </w:r>
      <w:r w:rsidR="009512F0">
        <w:rPr>
          <w:lang w:val="es-419"/>
        </w:rPr>
        <w:t>de Sociedad</w:t>
      </w:r>
      <w:r w:rsidR="009B1A89">
        <w:rPr>
          <w:lang w:val="es-419"/>
        </w:rPr>
        <w:t xml:space="preserve"> de Endocrinología y Diabetes del Austro. Período 20</w:t>
      </w:r>
      <w:r>
        <w:rPr>
          <w:lang w:val="es-419"/>
        </w:rPr>
        <w:t>25</w:t>
      </w:r>
      <w:r w:rsidR="009B1A89">
        <w:rPr>
          <w:lang w:val="es-419"/>
        </w:rPr>
        <w:t xml:space="preserve"> a 202</w:t>
      </w:r>
      <w:r>
        <w:rPr>
          <w:lang w:val="es-419"/>
        </w:rPr>
        <w:t xml:space="preserve">7. </w:t>
      </w:r>
    </w:p>
    <w:p w14:paraId="6DD7F62F" w14:textId="7C9D2C33" w:rsidR="009B1A89" w:rsidRDefault="009B1A89">
      <w:pPr>
        <w:rPr>
          <w:lang w:val="es-419"/>
        </w:rPr>
      </w:pPr>
      <w:r>
        <w:rPr>
          <w:lang w:val="es-419"/>
        </w:rPr>
        <w:t xml:space="preserve">Organizadora de congresos nacionales e internacionales con la Directiva de la Sociedad de </w:t>
      </w:r>
      <w:r w:rsidR="00FA51FE">
        <w:rPr>
          <w:lang w:val="es-419"/>
        </w:rPr>
        <w:t>Endocrinología</w:t>
      </w:r>
      <w:r>
        <w:rPr>
          <w:lang w:val="es-419"/>
        </w:rPr>
        <w:t xml:space="preserve"> y Diabetes del Austro, período año 2017 </w:t>
      </w:r>
      <w:r w:rsidR="00A126FD">
        <w:rPr>
          <w:lang w:val="es-419"/>
        </w:rPr>
        <w:t xml:space="preserve">hasta la actualidad. </w:t>
      </w:r>
    </w:p>
    <w:p w14:paraId="110C6B74" w14:textId="77777777" w:rsidR="00835A5F" w:rsidRDefault="00835A5F">
      <w:pPr>
        <w:rPr>
          <w:lang w:val="es-419"/>
        </w:rPr>
      </w:pPr>
      <w:r>
        <w:rPr>
          <w:lang w:val="es-419"/>
        </w:rPr>
        <w:t xml:space="preserve">Miembro de la Sociedad de Endocrinología y Diabetes del Austro. </w:t>
      </w:r>
    </w:p>
    <w:p w14:paraId="2482F6B7" w14:textId="6569801B" w:rsidR="00835A5F" w:rsidRDefault="00835A5F">
      <w:pPr>
        <w:rPr>
          <w:lang w:val="es-419"/>
        </w:rPr>
      </w:pPr>
      <w:r>
        <w:rPr>
          <w:lang w:val="es-419"/>
        </w:rPr>
        <w:t xml:space="preserve">Expositora en varios congresos nacionales y locales en Ecuador. </w:t>
      </w:r>
    </w:p>
    <w:p w14:paraId="1B647BC1" w14:textId="5402187A" w:rsidR="00490A97" w:rsidRDefault="00490A97">
      <w:pPr>
        <w:rPr>
          <w:lang w:val="es-419"/>
        </w:rPr>
      </w:pPr>
      <w:r>
        <w:rPr>
          <w:lang w:val="es-419"/>
        </w:rPr>
        <w:t xml:space="preserve">Autora de la Guía Práctica de Educación en Diabetes. Ecuador 2022. </w:t>
      </w:r>
    </w:p>
    <w:p w14:paraId="6F71D776" w14:textId="77777777" w:rsidR="00490A97" w:rsidRDefault="00490A97">
      <w:pPr>
        <w:rPr>
          <w:lang w:val="es-419"/>
        </w:rPr>
      </w:pPr>
    </w:p>
    <w:p w14:paraId="4F3F9F73" w14:textId="77777777" w:rsidR="009B1A89" w:rsidRPr="00BE0E15" w:rsidRDefault="009B1A89">
      <w:pPr>
        <w:rPr>
          <w:lang w:val="es-419"/>
        </w:rPr>
      </w:pPr>
    </w:p>
    <w:sectPr w:rsidR="009B1A89" w:rsidRPr="00BE0E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27C"/>
    <w:rsid w:val="000E59D3"/>
    <w:rsid w:val="001E3D24"/>
    <w:rsid w:val="00252D58"/>
    <w:rsid w:val="002C2894"/>
    <w:rsid w:val="002F2FEC"/>
    <w:rsid w:val="00341C72"/>
    <w:rsid w:val="00383A40"/>
    <w:rsid w:val="003B7836"/>
    <w:rsid w:val="004079FC"/>
    <w:rsid w:val="00490A97"/>
    <w:rsid w:val="0052523A"/>
    <w:rsid w:val="005C7BFB"/>
    <w:rsid w:val="005E5B9D"/>
    <w:rsid w:val="00835A5F"/>
    <w:rsid w:val="009512F0"/>
    <w:rsid w:val="009B1A89"/>
    <w:rsid w:val="009F70B5"/>
    <w:rsid w:val="00A0664F"/>
    <w:rsid w:val="00A126FD"/>
    <w:rsid w:val="00B10DA5"/>
    <w:rsid w:val="00BE0E15"/>
    <w:rsid w:val="00C34722"/>
    <w:rsid w:val="00C87962"/>
    <w:rsid w:val="00CD32E3"/>
    <w:rsid w:val="00CF79DC"/>
    <w:rsid w:val="00DD127C"/>
    <w:rsid w:val="00F11904"/>
    <w:rsid w:val="00FA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A385D"/>
  <w15:docId w15:val="{A411FCBF-9E7F-4E18-9C73-3608AEF5F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223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Usuario01</dc:creator>
  <cp:lastModifiedBy>Maria Agusta Astudillo</cp:lastModifiedBy>
  <cp:revision>7</cp:revision>
  <dcterms:created xsi:type="dcterms:W3CDTF">2024-10-09T23:40:00Z</dcterms:created>
  <dcterms:modified xsi:type="dcterms:W3CDTF">2026-09-05T00:43:00Z</dcterms:modified>
</cp:coreProperties>
</file>