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NOME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Informações das linhas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</w:p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DESCRIÇÃO SUCINTA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consulta as informações das linhas</w:t>
      </w:r>
      <w:r w:rsidRPr="00F15294">
        <w:rPr>
          <w:rFonts w:ascii="Arial" w:hAnsi="Arial" w:cs="Arial"/>
          <w:sz w:val="24"/>
          <w:szCs w:val="24"/>
        </w:rPr>
        <w:t>.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</w:p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ATORES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1.   </w:t>
      </w:r>
      <w:r>
        <w:rPr>
          <w:rFonts w:ascii="Arial" w:hAnsi="Arial" w:cs="Arial"/>
          <w:sz w:val="24"/>
          <w:szCs w:val="24"/>
        </w:rPr>
        <w:t>Usuário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</w:p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PRÉ-CONDIÇÃO</w:t>
      </w:r>
    </w:p>
    <w:p w:rsidR="00764952" w:rsidRPr="00F15294" w:rsidRDefault="00A20E80" w:rsidP="007649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 Ser cliente cadastrado no </w:t>
      </w:r>
      <w:proofErr w:type="gramStart"/>
      <w:r>
        <w:rPr>
          <w:rFonts w:ascii="Arial" w:hAnsi="Arial" w:cs="Arial"/>
          <w:sz w:val="24"/>
          <w:szCs w:val="24"/>
        </w:rPr>
        <w:t>sistema</w:t>
      </w:r>
      <w:r w:rsidR="00764952" w:rsidRPr="00F15294">
        <w:rPr>
          <w:rFonts w:ascii="Arial" w:hAnsi="Arial" w:cs="Arial"/>
          <w:sz w:val="24"/>
          <w:szCs w:val="24"/>
        </w:rPr>
        <w:t>.</w:t>
      </w:r>
      <w:r w:rsidR="00764952">
        <w:rPr>
          <w:rFonts w:ascii="Arial" w:hAnsi="Arial" w:cs="Arial"/>
          <w:sz w:val="24"/>
          <w:szCs w:val="24"/>
        </w:rPr>
        <w:t>.</w:t>
      </w:r>
      <w:proofErr w:type="gramEnd"/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</w:p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FLUXO PRINCIPAL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1.   </w:t>
      </w:r>
      <w:r w:rsidR="00A20E80">
        <w:rPr>
          <w:rFonts w:ascii="Arial" w:hAnsi="Arial" w:cs="Arial"/>
          <w:sz w:val="24"/>
          <w:szCs w:val="24"/>
        </w:rPr>
        <w:t>O usuário clica na opção de exibição das linhas.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F15294">
        <w:rPr>
          <w:rFonts w:ascii="Arial" w:hAnsi="Arial" w:cs="Arial"/>
          <w:sz w:val="24"/>
          <w:szCs w:val="24"/>
        </w:rPr>
        <w:t xml:space="preserve">  </w:t>
      </w:r>
      <w:r w:rsidR="00A20E80">
        <w:rPr>
          <w:rFonts w:ascii="Arial" w:hAnsi="Arial" w:cs="Arial"/>
          <w:sz w:val="24"/>
          <w:szCs w:val="24"/>
        </w:rPr>
        <w:t>Durante</w:t>
      </w:r>
      <w:proofErr w:type="gramEnd"/>
      <w:r w:rsidR="00A20E80">
        <w:rPr>
          <w:rFonts w:ascii="Arial" w:hAnsi="Arial" w:cs="Arial"/>
          <w:sz w:val="24"/>
          <w:szCs w:val="24"/>
        </w:rPr>
        <w:t xml:space="preserve"> a exibição das linhas usuário escolhe qual deseja consultar.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</w:p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FLUXO ALTERNATIVO</w:t>
      </w:r>
    </w:p>
    <w:p w:rsidR="00764952" w:rsidRPr="00F15294" w:rsidRDefault="00A20E80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1)   </w:t>
      </w:r>
      <w:proofErr w:type="gramEnd"/>
      <w:r>
        <w:rPr>
          <w:rFonts w:ascii="Arial" w:hAnsi="Arial" w:cs="Arial"/>
          <w:b/>
          <w:sz w:val="24"/>
          <w:szCs w:val="24"/>
        </w:rPr>
        <w:t>Alternativa Passo 1</w:t>
      </w:r>
      <w:r w:rsidR="00764952" w:rsidRPr="00F15294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Usuário</w:t>
      </w:r>
      <w:r w:rsidR="00764952" w:rsidRPr="00F15294">
        <w:rPr>
          <w:rFonts w:ascii="Arial" w:hAnsi="Arial" w:cs="Arial"/>
          <w:b/>
          <w:sz w:val="24"/>
          <w:szCs w:val="24"/>
        </w:rPr>
        <w:t xml:space="preserve"> não cadastrado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1.a     </w:t>
      </w:r>
      <w:r w:rsidR="00A20E80">
        <w:rPr>
          <w:rFonts w:ascii="Arial" w:hAnsi="Arial" w:cs="Arial"/>
          <w:sz w:val="24"/>
          <w:szCs w:val="24"/>
        </w:rPr>
        <w:t>Usuário</w:t>
      </w:r>
      <w:r w:rsidRPr="00F15294">
        <w:rPr>
          <w:rFonts w:ascii="Arial" w:hAnsi="Arial" w:cs="Arial"/>
          <w:sz w:val="24"/>
          <w:szCs w:val="24"/>
        </w:rPr>
        <w:t xml:space="preserve"> executa o caso de uso “Cadastrar”</w:t>
      </w:r>
    </w:p>
    <w:p w:rsidR="00C56855" w:rsidRDefault="00A20E80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1.c     Volta ao Passo 1</w:t>
      </w:r>
      <w:r w:rsidR="00764952" w:rsidRPr="00F15294">
        <w:rPr>
          <w:rFonts w:ascii="Arial" w:hAnsi="Arial" w:cs="Arial"/>
          <w:sz w:val="24"/>
          <w:szCs w:val="24"/>
        </w:rPr>
        <w:t>.</w:t>
      </w: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lastRenderedPageBreak/>
        <w:t>NOME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Exibir </w:t>
      </w:r>
      <w:r>
        <w:rPr>
          <w:rFonts w:ascii="Arial" w:hAnsi="Arial" w:cs="Arial"/>
          <w:sz w:val="24"/>
          <w:szCs w:val="24"/>
        </w:rPr>
        <w:t>rotas alternativas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DESCRIÇÃO SUCINTA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 consulta as informações das </w:t>
      </w:r>
      <w:r>
        <w:rPr>
          <w:rFonts w:ascii="Arial" w:hAnsi="Arial" w:cs="Arial"/>
          <w:sz w:val="24"/>
          <w:szCs w:val="24"/>
        </w:rPr>
        <w:t>rotas alternativas.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ATORES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1.   </w:t>
      </w:r>
      <w:r>
        <w:rPr>
          <w:rFonts w:ascii="Arial" w:hAnsi="Arial" w:cs="Arial"/>
          <w:sz w:val="24"/>
          <w:szCs w:val="24"/>
        </w:rPr>
        <w:t>Usuário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PRÉ-CONDIÇÃO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 Ser cliente cadastrado no </w:t>
      </w:r>
      <w:proofErr w:type="gramStart"/>
      <w:r>
        <w:rPr>
          <w:rFonts w:ascii="Arial" w:hAnsi="Arial" w:cs="Arial"/>
          <w:sz w:val="24"/>
          <w:szCs w:val="24"/>
        </w:rPr>
        <w:t>sistema</w:t>
      </w:r>
      <w:r w:rsidRPr="00F1529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FLUXO PRINCIPAL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1.   </w:t>
      </w:r>
      <w:r>
        <w:rPr>
          <w:rFonts w:ascii="Arial" w:hAnsi="Arial" w:cs="Arial"/>
          <w:sz w:val="24"/>
          <w:szCs w:val="24"/>
        </w:rPr>
        <w:t xml:space="preserve">O usuário clica na opção de exibição das </w:t>
      </w:r>
      <w:r>
        <w:rPr>
          <w:rFonts w:ascii="Arial" w:hAnsi="Arial" w:cs="Arial"/>
          <w:sz w:val="24"/>
          <w:szCs w:val="24"/>
        </w:rPr>
        <w:t>rotas alternativas</w:t>
      </w:r>
      <w:r>
        <w:rPr>
          <w:rFonts w:ascii="Arial" w:hAnsi="Arial" w:cs="Arial"/>
          <w:sz w:val="24"/>
          <w:szCs w:val="24"/>
        </w:rPr>
        <w:t>.</w:t>
      </w:r>
    </w:p>
    <w:p w:rsidR="009F4422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F15294">
        <w:rPr>
          <w:rFonts w:ascii="Arial" w:hAnsi="Arial" w:cs="Arial"/>
          <w:sz w:val="24"/>
          <w:szCs w:val="24"/>
        </w:rPr>
        <w:t xml:space="preserve">  </w:t>
      </w:r>
      <w:proofErr w:type="gramEnd"/>
      <w:r w:rsidR="009F4422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linhas</w:t>
      </w:r>
      <w:r w:rsidR="009F4422">
        <w:rPr>
          <w:rFonts w:ascii="Arial" w:hAnsi="Arial" w:cs="Arial"/>
          <w:sz w:val="24"/>
          <w:szCs w:val="24"/>
        </w:rPr>
        <w:t xml:space="preserve"> com rotas alteradas serão exibidas.</w:t>
      </w:r>
      <w:bookmarkStart w:id="0" w:name="_GoBack"/>
      <w:bookmarkEnd w:id="0"/>
    </w:p>
    <w:p w:rsidR="002B4A23" w:rsidRDefault="009F4422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U</w:t>
      </w:r>
      <w:r w:rsidR="002B4A23">
        <w:rPr>
          <w:rFonts w:ascii="Arial" w:hAnsi="Arial" w:cs="Arial"/>
          <w:sz w:val="24"/>
          <w:szCs w:val="24"/>
        </w:rPr>
        <w:t>suário escolhe qual deseja consultar.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FLUXO ALTERNATIVO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1)   </w:t>
      </w:r>
      <w:proofErr w:type="gramEnd"/>
      <w:r>
        <w:rPr>
          <w:rFonts w:ascii="Arial" w:hAnsi="Arial" w:cs="Arial"/>
          <w:b/>
          <w:sz w:val="24"/>
          <w:szCs w:val="24"/>
        </w:rPr>
        <w:t>Alternativa Passo 1</w:t>
      </w:r>
      <w:r w:rsidRPr="00F15294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Usuário</w:t>
      </w:r>
      <w:r w:rsidRPr="00F15294">
        <w:rPr>
          <w:rFonts w:ascii="Arial" w:hAnsi="Arial" w:cs="Arial"/>
          <w:b/>
          <w:sz w:val="24"/>
          <w:szCs w:val="24"/>
        </w:rPr>
        <w:t xml:space="preserve"> não cadastrado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1.a     </w:t>
      </w:r>
      <w:r>
        <w:rPr>
          <w:rFonts w:ascii="Arial" w:hAnsi="Arial" w:cs="Arial"/>
          <w:sz w:val="24"/>
          <w:szCs w:val="24"/>
        </w:rPr>
        <w:t>Usuário</w:t>
      </w:r>
      <w:r w:rsidRPr="00F15294">
        <w:rPr>
          <w:rFonts w:ascii="Arial" w:hAnsi="Arial" w:cs="Arial"/>
          <w:sz w:val="24"/>
          <w:szCs w:val="24"/>
        </w:rPr>
        <w:t xml:space="preserve"> executa o caso de uso “Cadastrar”</w:t>
      </w: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1.c     Volta ao Passo 1</w:t>
      </w:r>
      <w:r w:rsidRPr="00F15294">
        <w:rPr>
          <w:rFonts w:ascii="Arial" w:hAnsi="Arial" w:cs="Arial"/>
          <w:sz w:val="24"/>
          <w:szCs w:val="24"/>
        </w:rPr>
        <w:t>.</w:t>
      </w: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2B4A23" w:rsidRPr="002B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52"/>
    <w:rsid w:val="002B4A23"/>
    <w:rsid w:val="00764952"/>
    <w:rsid w:val="007D3DF4"/>
    <w:rsid w:val="009F4422"/>
    <w:rsid w:val="00A20E80"/>
    <w:rsid w:val="00C5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A677"/>
  <w15:chartTrackingRefBased/>
  <w15:docId w15:val="{07561D7F-B898-41CF-96F7-4545794C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95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150</Words>
  <Characters>835</Characters>
  <Application>Microsoft Office Word</Application>
  <DocSecurity>0</DocSecurity>
  <Lines>59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Maciel</dc:creator>
  <cp:keywords/>
  <dc:description/>
  <cp:lastModifiedBy>Hugo Maciel</cp:lastModifiedBy>
  <cp:revision>1</cp:revision>
  <dcterms:created xsi:type="dcterms:W3CDTF">2017-09-10T00:42:00Z</dcterms:created>
  <dcterms:modified xsi:type="dcterms:W3CDTF">2017-09-10T01:16:00Z</dcterms:modified>
</cp:coreProperties>
</file>