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811" w:rsidRDefault="00AD3811" w:rsidP="00AD3811">
      <w:pPr>
        <w:pStyle w:val="Overskrift1"/>
      </w:pPr>
      <w:r>
        <w:t>Noter om rapportskrivning</w:t>
      </w:r>
      <w:bookmarkStart w:id="0" w:name="_GoBack"/>
      <w:bookmarkEnd w:id="0"/>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Projektrapporten er det, vi først og fremmest bliver vurderet på.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De gule figurer på side 4:</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Rapporten skal fylde </w:t>
      </w:r>
      <w:proofErr w:type="spellStart"/>
      <w:r>
        <w:rPr>
          <w:rFonts w:ascii="Calibri" w:hAnsi="Calibri" w:cs="Calibri"/>
          <w:sz w:val="22"/>
          <w:szCs w:val="22"/>
        </w:rPr>
        <w:t>maks</w:t>
      </w:r>
      <w:proofErr w:type="spellEnd"/>
      <w:r>
        <w:rPr>
          <w:rFonts w:ascii="Calibri" w:hAnsi="Calibri" w:cs="Calibri"/>
          <w:sz w:val="22"/>
          <w:szCs w:val="22"/>
        </w:rPr>
        <w:t xml:space="preserve"> 30 normalsider. Derudover bilag. Bilagsmaterialet skal deles i en teknisk og en procesmæssig del. Bilagsmaterialet bliver også gennemlæst og kan spørges til </w:t>
      </w:r>
      <w:proofErr w:type="spellStart"/>
      <w:r>
        <w:rPr>
          <w:rFonts w:ascii="Calibri" w:hAnsi="Calibri" w:cs="Calibri"/>
          <w:sz w:val="22"/>
          <w:szCs w:val="22"/>
        </w:rPr>
        <w:t>til</w:t>
      </w:r>
      <w:proofErr w:type="spellEnd"/>
      <w:r>
        <w:rPr>
          <w:rFonts w:ascii="Calibri" w:hAnsi="Calibri" w:cs="Calibri"/>
          <w:sz w:val="22"/>
          <w:szCs w:val="22"/>
        </w:rPr>
        <w:t xml:space="preserve"> eksamen. Husk CDIO i processen, det er de meget interesserede i her på stedet. </w:t>
      </w:r>
      <w:proofErr w:type="spellStart"/>
      <w:r>
        <w:rPr>
          <w:rFonts w:ascii="Calibri" w:hAnsi="Calibri" w:cs="Calibri"/>
          <w:sz w:val="22"/>
          <w:szCs w:val="22"/>
        </w:rPr>
        <w:t>Scrum</w:t>
      </w:r>
      <w:proofErr w:type="spellEnd"/>
      <w:r>
        <w:rPr>
          <w:rFonts w:ascii="Calibri" w:hAnsi="Calibri" w:cs="Calibri"/>
          <w:sz w:val="22"/>
          <w:szCs w:val="22"/>
        </w:rPr>
        <w:t xml:space="preserve">-dokumenter: </w:t>
      </w:r>
      <w:proofErr w:type="spellStart"/>
      <w:r>
        <w:rPr>
          <w:rFonts w:ascii="Calibri" w:hAnsi="Calibri" w:cs="Calibri"/>
          <w:sz w:val="22"/>
          <w:szCs w:val="22"/>
        </w:rPr>
        <w:t>Backlog</w:t>
      </w:r>
      <w:proofErr w:type="spellEnd"/>
      <w:r>
        <w:rPr>
          <w:rFonts w:ascii="Calibri" w:hAnsi="Calibri" w:cs="Calibri"/>
          <w:sz w:val="22"/>
          <w:szCs w:val="22"/>
        </w:rPr>
        <w:t xml:space="preserve">, agile </w:t>
      </w:r>
      <w:proofErr w:type="spellStart"/>
      <w:r>
        <w:rPr>
          <w:rFonts w:ascii="Calibri" w:hAnsi="Calibri" w:cs="Calibri"/>
          <w:sz w:val="22"/>
          <w:szCs w:val="22"/>
        </w:rPr>
        <w:t>boards</w:t>
      </w:r>
      <w:proofErr w:type="spellEnd"/>
      <w:r>
        <w:rPr>
          <w:rFonts w:ascii="Calibri" w:hAnsi="Calibri" w:cs="Calibri"/>
          <w:sz w:val="22"/>
          <w:szCs w:val="22"/>
        </w:rPr>
        <w:t xml:space="preserve"> osv. Det skal stå kort i projektrapporten (en side eller 2) om processen, mens resten står i bilagsmaterialet.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Hvad er det nye i den nye version:</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Det skal fylde 30 sider. Udover det kommer </w:t>
      </w:r>
      <w:proofErr w:type="spellStart"/>
      <w:proofErr w:type="gramStart"/>
      <w:r>
        <w:rPr>
          <w:rFonts w:ascii="Calibri" w:hAnsi="Calibri" w:cs="Calibri"/>
          <w:sz w:val="22"/>
          <w:szCs w:val="22"/>
        </w:rPr>
        <w:t>figurer.I</w:t>
      </w:r>
      <w:proofErr w:type="spellEnd"/>
      <w:proofErr w:type="gramEnd"/>
      <w:r>
        <w:rPr>
          <w:rFonts w:ascii="Calibri" w:hAnsi="Calibri" w:cs="Calibri"/>
          <w:sz w:val="22"/>
          <w:szCs w:val="22"/>
        </w:rPr>
        <w:t xml:space="preserve"> Rapporten: HW: De allervigtigste diagrammer og beregninger. SW: de vigtige systemsekvensdiagrammer og måske en enkelt applikationsmodel. Vi kan ikke beskrive alle </w:t>
      </w:r>
      <w:proofErr w:type="spellStart"/>
      <w:r>
        <w:rPr>
          <w:rFonts w:ascii="Calibri" w:hAnsi="Calibri" w:cs="Calibri"/>
          <w:sz w:val="22"/>
          <w:szCs w:val="22"/>
        </w:rPr>
        <w:t>use</w:t>
      </w:r>
      <w:proofErr w:type="spellEnd"/>
      <w:r>
        <w:rPr>
          <w:rFonts w:ascii="Calibri" w:hAnsi="Calibri" w:cs="Calibri"/>
          <w:sz w:val="22"/>
          <w:szCs w:val="22"/>
        </w:rPr>
        <w:t xml:space="preserve"> cases </w:t>
      </w:r>
      <w:proofErr w:type="spellStart"/>
      <w:r>
        <w:rPr>
          <w:rFonts w:ascii="Calibri" w:hAnsi="Calibri" w:cs="Calibri"/>
          <w:sz w:val="22"/>
          <w:szCs w:val="22"/>
        </w:rPr>
        <w:t>fully</w:t>
      </w:r>
      <w:proofErr w:type="spellEnd"/>
      <w:r>
        <w:rPr>
          <w:rFonts w:ascii="Calibri" w:hAnsi="Calibri" w:cs="Calibri"/>
          <w:sz w:val="22"/>
          <w:szCs w:val="22"/>
        </w:rPr>
        <w:t xml:space="preserve"> </w:t>
      </w:r>
      <w:proofErr w:type="spellStart"/>
      <w:r>
        <w:rPr>
          <w:rFonts w:ascii="Calibri" w:hAnsi="Calibri" w:cs="Calibri"/>
          <w:sz w:val="22"/>
          <w:szCs w:val="22"/>
        </w:rPr>
        <w:t>dressed</w:t>
      </w:r>
      <w:proofErr w:type="spellEnd"/>
      <w:r>
        <w:rPr>
          <w:rFonts w:ascii="Calibri" w:hAnsi="Calibri" w:cs="Calibri"/>
          <w:sz w:val="22"/>
          <w:szCs w:val="22"/>
        </w:rPr>
        <w:t>, men vi kan lave en oversigt og referere til bilaget. Hovedemner i projektrapport og detaljer i bilaget. Indholdsfortegnelse, abstrakt, indholdsfortegnelse + figurer tæller ikke med. Figurtekst tæller ikke med. Vi skal så tæt på grænsen som muligt.</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Overvejelser om projektrapporten:</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Forord: Skal bare lige fortælle, hvad det er læseren står med i hånden. Skal være ganske kort og præcist, måske </w:t>
      </w:r>
      <w:proofErr w:type="spellStart"/>
      <w:r>
        <w:rPr>
          <w:rFonts w:ascii="Calibri" w:hAnsi="Calibri" w:cs="Calibri"/>
          <w:sz w:val="22"/>
          <w:szCs w:val="22"/>
        </w:rPr>
        <w:t>maks</w:t>
      </w:r>
      <w:proofErr w:type="spellEnd"/>
      <w:r>
        <w:rPr>
          <w:rFonts w:ascii="Calibri" w:hAnsi="Calibri" w:cs="Calibri"/>
          <w:sz w:val="22"/>
          <w:szCs w:val="22"/>
        </w:rPr>
        <w:t xml:space="preserve"> 1/3 side.</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Indledning: Det er vigtigt, at vi skriver tydeligt, hvad det er, vi vil lave.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Krav: Forklar kort </w:t>
      </w:r>
      <w:proofErr w:type="spellStart"/>
      <w:r>
        <w:rPr>
          <w:rFonts w:ascii="Calibri" w:hAnsi="Calibri" w:cs="Calibri"/>
          <w:sz w:val="22"/>
          <w:szCs w:val="22"/>
        </w:rPr>
        <w:t>use</w:t>
      </w:r>
      <w:proofErr w:type="spellEnd"/>
      <w:r>
        <w:rPr>
          <w:rFonts w:ascii="Calibri" w:hAnsi="Calibri" w:cs="Calibri"/>
          <w:sz w:val="22"/>
          <w:szCs w:val="22"/>
        </w:rPr>
        <w:t xml:space="preserve"> cases og de forskellige </w:t>
      </w:r>
      <w:proofErr w:type="gramStart"/>
      <w:r>
        <w:rPr>
          <w:rFonts w:ascii="Calibri" w:hAnsi="Calibri" w:cs="Calibri"/>
          <w:sz w:val="22"/>
          <w:szCs w:val="22"/>
        </w:rPr>
        <w:t>aktør</w:t>
      </w:r>
      <w:proofErr w:type="gramEnd"/>
      <w:r>
        <w:rPr>
          <w:rFonts w:ascii="Calibri" w:hAnsi="Calibri" w:cs="Calibri"/>
          <w:sz w:val="22"/>
          <w:szCs w:val="22"/>
        </w:rPr>
        <w:t>. Henvis gerne til bilag, hvor den fulde krav-</w:t>
      </w:r>
      <w:proofErr w:type="spellStart"/>
      <w:r>
        <w:rPr>
          <w:rFonts w:ascii="Calibri" w:hAnsi="Calibri" w:cs="Calibri"/>
          <w:sz w:val="22"/>
          <w:szCs w:val="22"/>
        </w:rPr>
        <w:t>spec</w:t>
      </w:r>
      <w:proofErr w:type="spellEnd"/>
      <w:r>
        <w:rPr>
          <w:rFonts w:ascii="Calibri" w:hAnsi="Calibri" w:cs="Calibri"/>
          <w:sz w:val="22"/>
          <w:szCs w:val="22"/>
        </w:rPr>
        <w:t xml:space="preserve"> er skrevet.</w:t>
      </w:r>
    </w:p>
    <w:p w:rsidR="00AD3811" w:rsidRDefault="00AD3811" w:rsidP="00AD3811">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Afgrænsing</w:t>
      </w:r>
      <w:proofErr w:type="spellEnd"/>
      <w:r>
        <w:rPr>
          <w:rFonts w:ascii="Calibri" w:hAnsi="Calibri" w:cs="Calibri"/>
          <w:sz w:val="22"/>
          <w:szCs w:val="22"/>
        </w:rPr>
        <w:t xml:space="preserve">: Knytter sig til </w:t>
      </w:r>
      <w:proofErr w:type="spellStart"/>
      <w:r>
        <w:rPr>
          <w:rFonts w:ascii="Calibri" w:hAnsi="Calibri" w:cs="Calibri"/>
          <w:sz w:val="22"/>
          <w:szCs w:val="22"/>
        </w:rPr>
        <w:t>MosCow</w:t>
      </w:r>
      <w:proofErr w:type="spellEnd"/>
      <w:r>
        <w:rPr>
          <w:rFonts w:ascii="Calibri" w:hAnsi="Calibri" w:cs="Calibri"/>
          <w:sz w:val="22"/>
          <w:szCs w:val="22"/>
        </w:rPr>
        <w:t>. Fx hvis man laver en drone her, kan man skrive, at den ikke kommer ud at flyve, fordi det er ulovligt.</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Metode og proces: Metode er det, der skal til for at løse den tekniske del. Fx vha. </w:t>
      </w:r>
      <w:proofErr w:type="spellStart"/>
      <w:r>
        <w:rPr>
          <w:rFonts w:ascii="Calibri" w:hAnsi="Calibri" w:cs="Calibri"/>
          <w:sz w:val="22"/>
          <w:szCs w:val="22"/>
        </w:rPr>
        <w:t>sysml</w:t>
      </w:r>
      <w:proofErr w:type="spellEnd"/>
      <w:r>
        <w:rPr>
          <w:rFonts w:ascii="Calibri" w:hAnsi="Calibri" w:cs="Calibri"/>
          <w:sz w:val="22"/>
          <w:szCs w:val="22"/>
        </w:rPr>
        <w:t xml:space="preserve">, </w:t>
      </w:r>
      <w:proofErr w:type="spellStart"/>
      <w:r>
        <w:rPr>
          <w:rFonts w:ascii="Calibri" w:hAnsi="Calibri" w:cs="Calibri"/>
          <w:sz w:val="22"/>
          <w:szCs w:val="22"/>
        </w:rPr>
        <w:t>uml</w:t>
      </w:r>
      <w:proofErr w:type="spellEnd"/>
      <w:r>
        <w:rPr>
          <w:rFonts w:ascii="Calibri" w:hAnsi="Calibri" w:cs="Calibri"/>
          <w:sz w:val="22"/>
          <w:szCs w:val="22"/>
        </w:rPr>
        <w:t xml:space="preserve"> og N+1. Her beskrives KORT den proces, vi har været igennem. Dette uddybes i procesbilaget.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Analyse: Kan fx være overvejelser om, hvilke komponenter, der skal bruges for at have </w:t>
      </w:r>
      <w:proofErr w:type="spellStart"/>
      <w:r>
        <w:rPr>
          <w:rFonts w:ascii="Calibri" w:hAnsi="Calibri" w:cs="Calibri"/>
          <w:sz w:val="22"/>
          <w:szCs w:val="22"/>
        </w:rPr>
        <w:t>proof</w:t>
      </w:r>
      <w:proofErr w:type="spellEnd"/>
      <w:r>
        <w:rPr>
          <w:rFonts w:ascii="Calibri" w:hAnsi="Calibri" w:cs="Calibri"/>
          <w:sz w:val="22"/>
          <w:szCs w:val="22"/>
        </w:rPr>
        <w:t xml:space="preserve"> of </w:t>
      </w:r>
      <w:proofErr w:type="spellStart"/>
      <w:r>
        <w:rPr>
          <w:rFonts w:ascii="Calibri" w:hAnsi="Calibri" w:cs="Calibri"/>
          <w:sz w:val="22"/>
          <w:szCs w:val="22"/>
        </w:rPr>
        <w:t>concept</w:t>
      </w:r>
      <w:proofErr w:type="spellEnd"/>
      <w:r>
        <w:rPr>
          <w:rFonts w:ascii="Calibri" w:hAnsi="Calibri" w:cs="Calibri"/>
          <w:sz w:val="22"/>
          <w:szCs w:val="22"/>
        </w:rPr>
        <w:t xml:space="preserve">. Vi får </w:t>
      </w:r>
      <w:proofErr w:type="spellStart"/>
      <w:r>
        <w:rPr>
          <w:rFonts w:ascii="Calibri" w:hAnsi="Calibri" w:cs="Calibri"/>
          <w:sz w:val="22"/>
          <w:szCs w:val="22"/>
        </w:rPr>
        <w:t>credit</w:t>
      </w:r>
      <w:proofErr w:type="spellEnd"/>
      <w:r>
        <w:rPr>
          <w:rFonts w:ascii="Calibri" w:hAnsi="Calibri" w:cs="Calibri"/>
          <w:sz w:val="22"/>
          <w:szCs w:val="22"/>
        </w:rPr>
        <w:t xml:space="preserve"> for at have gjort overvejelser i stedet for blot at sige, at sådan en plejer vi at bruge, eller at det var nemt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Arkitektur: Som vi kender det fra ISE. Domænemodel efterfulgt af HW og SW. Vanskelige algoritmer kan beskrives her. Husk at holde arkitekturen på det overordnede plan her.</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Implementering: Vi har bygget hardware og skrevet softwaren. Der skal ikke sættes source-kode ind, medmindre det virkelig er essentielt. Det handler mest om blokbeskrivelser.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Test: Handler både om modultest, integrationstest og accepttest.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Resulter: Hvad kunne det og ikke kunne det?</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Diskussion af resultater: Her kan der hentes point, hvis der laves en saglig diskussion om, hvorfor vi nåede det, vi nåede. Det handler om at se på, hvad der kunne gøres bedre. Det er den slags vurderinger, der giver gode karakterer.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Konklusion: Både projekt og proces.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Procesbeskrivelsen:</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 forskellige afsnit skal </w:t>
      </w:r>
      <w:proofErr w:type="spellStart"/>
      <w:r>
        <w:rPr>
          <w:rFonts w:ascii="Calibri" w:hAnsi="Calibri" w:cs="Calibri"/>
          <w:sz w:val="22"/>
          <w:szCs w:val="22"/>
        </w:rPr>
        <w:t>kune</w:t>
      </w:r>
      <w:proofErr w:type="spellEnd"/>
      <w:r>
        <w:rPr>
          <w:rFonts w:ascii="Calibri" w:hAnsi="Calibri" w:cs="Calibri"/>
          <w:sz w:val="22"/>
          <w:szCs w:val="22"/>
        </w:rPr>
        <w:t xml:space="preserve"> skrives, hvis det er relevant. Fx kun skriv om samarbejdsaftale, hvis vi har en.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Under udviklingsforløb kan vi skrive om </w:t>
      </w:r>
      <w:proofErr w:type="spellStart"/>
      <w:r>
        <w:rPr>
          <w:rFonts w:ascii="Calibri" w:hAnsi="Calibri" w:cs="Calibri"/>
          <w:sz w:val="22"/>
          <w:szCs w:val="22"/>
        </w:rPr>
        <w:t>Scrum</w:t>
      </w:r>
      <w:proofErr w:type="spellEnd"/>
      <w:r>
        <w:rPr>
          <w:rFonts w:ascii="Calibri" w:hAnsi="Calibri" w:cs="Calibri"/>
          <w:sz w:val="22"/>
          <w:szCs w:val="22"/>
        </w:rPr>
        <w:t>.</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Projektledelse: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Konflikthåndtering: Hvordan håndteres konflikter? Fx ved sygdom, eller personer der ikke er aktive.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I alt: 5-10 sider.</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Referencer: Brug dem flittigt. Det er ikke sikkert, at sensoren (der jo er udefra på dette semester) er bekendt med det, vi lærer om her på stedet. Fx </w:t>
      </w:r>
      <w:proofErr w:type="spellStart"/>
      <w:r>
        <w:rPr>
          <w:rFonts w:ascii="Calibri" w:hAnsi="Calibri" w:cs="Calibri"/>
          <w:sz w:val="22"/>
          <w:szCs w:val="22"/>
        </w:rPr>
        <w:t>moscow</w:t>
      </w:r>
      <w:proofErr w:type="spellEnd"/>
      <w:r>
        <w:rPr>
          <w:rFonts w:ascii="Calibri" w:hAnsi="Calibri" w:cs="Calibri"/>
          <w:sz w:val="22"/>
          <w:szCs w:val="22"/>
        </w:rPr>
        <w:t xml:space="preserve">.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3811" w:rsidRDefault="00AD3811" w:rsidP="00AD381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Aflevering: Vi afleverer en PDF og en Zip. Bilaget skal struktureres som den skabelon, der er i dokumentet. De klasser vi har, skal matche navne vi har givet dem i arkitekturen. Der er ingen begrænsninger på, hvor meget bilaget må fylde. </w:t>
      </w:r>
    </w:p>
    <w:p w:rsidR="00F447EF" w:rsidRDefault="00F447EF"/>
    <w:sectPr w:rsidR="00F447E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BCC" w:rsidRDefault="003E1BCC" w:rsidP="00AD3811">
      <w:pPr>
        <w:spacing w:after="0" w:line="240" w:lineRule="auto"/>
      </w:pPr>
      <w:r>
        <w:separator/>
      </w:r>
    </w:p>
  </w:endnote>
  <w:endnote w:type="continuationSeparator" w:id="0">
    <w:p w:rsidR="003E1BCC" w:rsidRDefault="003E1BCC" w:rsidP="00AD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BCC" w:rsidRDefault="003E1BCC" w:rsidP="00AD3811">
      <w:pPr>
        <w:spacing w:after="0" w:line="240" w:lineRule="auto"/>
      </w:pPr>
      <w:r>
        <w:separator/>
      </w:r>
    </w:p>
  </w:footnote>
  <w:footnote w:type="continuationSeparator" w:id="0">
    <w:p w:rsidR="003E1BCC" w:rsidRDefault="003E1BCC" w:rsidP="00AD38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11"/>
    <w:rsid w:val="003E1BCC"/>
    <w:rsid w:val="00472529"/>
    <w:rsid w:val="00AD3811"/>
    <w:rsid w:val="00F447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6439"/>
  <w15:chartTrackingRefBased/>
  <w15:docId w15:val="{0EB4AD1D-F668-4DB8-BA48-75965DC9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D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AD381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D3811"/>
  </w:style>
  <w:style w:type="paragraph" w:styleId="Sidefod">
    <w:name w:val="footer"/>
    <w:basedOn w:val="Normal"/>
    <w:link w:val="SidefodTegn"/>
    <w:uiPriority w:val="99"/>
    <w:unhideWhenUsed/>
    <w:rsid w:val="00AD381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D3811"/>
  </w:style>
  <w:style w:type="paragraph" w:styleId="NormalWeb">
    <w:name w:val="Normal (Web)"/>
    <w:basedOn w:val="Normal"/>
    <w:uiPriority w:val="99"/>
    <w:semiHidden/>
    <w:unhideWhenUsed/>
    <w:rsid w:val="00AD381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AD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D3811"/>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D38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2953</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Holm</dc:creator>
  <cp:keywords/>
  <dc:description/>
  <cp:lastModifiedBy>Lars Holm</cp:lastModifiedBy>
  <cp:revision>1</cp:revision>
  <dcterms:created xsi:type="dcterms:W3CDTF">2017-12-14T09:59:00Z</dcterms:created>
  <dcterms:modified xsi:type="dcterms:W3CDTF">2017-12-14T10:00:00Z</dcterms:modified>
</cp:coreProperties>
</file>