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08A64" w14:textId="18CD34D1" w:rsidR="00CD40DB" w:rsidRDefault="00E44EA5">
      <w:pPr>
        <w:rPr>
          <w:sz w:val="48"/>
          <w:szCs w:val="48"/>
        </w:rPr>
      </w:pPr>
      <w:r>
        <w:rPr>
          <w:sz w:val="48"/>
          <w:szCs w:val="48"/>
        </w:rPr>
        <w:t>This test document has basic test things;</w:t>
      </w:r>
    </w:p>
    <w:p w14:paraId="43DD3D28" w14:textId="19800B1D" w:rsidR="00E44EA5" w:rsidRDefault="00E44EA5">
      <w:pPr>
        <w:rPr>
          <w:sz w:val="48"/>
          <w:szCs w:val="48"/>
        </w:rPr>
      </w:pPr>
    </w:p>
    <w:p w14:paraId="60371A5F" w14:textId="3150AD89" w:rsidR="00E44EA5" w:rsidRDefault="00E44EA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E3C0C2D" wp14:editId="553EFF43">
            <wp:extent cx="914400" cy="914400"/>
            <wp:effectExtent l="0" t="0" r="0" b="0"/>
            <wp:docPr id="1" name="Graphic 1" descr="Wheelchair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eelchairaccess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10F05998" wp14:editId="6CD37E1C">
            <wp:extent cx="914400" cy="914400"/>
            <wp:effectExtent l="0" t="0" r="0" b="0"/>
            <wp:docPr id="2" name="Graphic 2" descr="New Wheelc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wheelchai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130842B3" wp14:editId="0899F109">
            <wp:extent cx="914400" cy="914400"/>
            <wp:effectExtent l="0" t="0" r="0" b="0"/>
            <wp:docPr id="3" name="Graphic 3" descr="Universal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alacces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79E95EDC" wp14:editId="14C0994C">
            <wp:extent cx="914400" cy="914400"/>
            <wp:effectExtent l="0" t="0" r="0" b="0"/>
            <wp:docPr id="4" name="Graphic 4" descr="D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af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003D0557" wp14:editId="3BC5C6D6">
            <wp:extent cx="914400" cy="914400"/>
            <wp:effectExtent l="0" t="0" r="0" b="0"/>
            <wp:docPr id="5" name="Graphic 5" descr="Subtitles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titles_rtl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4BB42D10" wp14:editId="2D69CB7F">
            <wp:extent cx="914400" cy="914400"/>
            <wp:effectExtent l="0" t="0" r="0" b="0"/>
            <wp:docPr id="6" name="Graphic 6" descr="Subti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titles_ltr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1558A884" wp14:editId="4EB0931D">
            <wp:extent cx="914400" cy="914400"/>
            <wp:effectExtent l="0" t="0" r="0" b="0"/>
            <wp:docPr id="7" name="Graphic 7" descr="Sign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language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0A43A2C7" wp14:editId="6708A06A">
            <wp:extent cx="914400" cy="914400"/>
            <wp:effectExtent l="0" t="0" r="0" b="0"/>
            <wp:docPr id="8" name="Graphic 8" descr="Bl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ind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31F87B2A" wp14:editId="50FEFD64">
            <wp:extent cx="914400" cy="914400"/>
            <wp:effectExtent l="0" t="0" r="0" b="0"/>
            <wp:docPr id="9" name="Graphic 9" descr="Bra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ille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2B0A1E7F" wp14:editId="614BBAF8">
            <wp:extent cx="914400" cy="914400"/>
            <wp:effectExtent l="0" t="0" r="0" b="0"/>
            <wp:docPr id="10" name="Graphic 10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akerphone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3AC1" w14:textId="098FA139" w:rsidR="00E44EA5" w:rsidRPr="00E44EA5" w:rsidRDefault="00E44EA5">
      <w:pPr>
        <w:rPr>
          <w:sz w:val="48"/>
          <w:szCs w:val="48"/>
        </w:rPr>
      </w:pPr>
      <w:r>
        <w:rPr>
          <w:sz w:val="48"/>
          <w:szCs w:val="48"/>
        </w:rPr>
        <w:t>And more!</w:t>
      </w:r>
      <w:bookmarkStart w:id="0" w:name="_GoBack"/>
      <w:bookmarkEnd w:id="0"/>
    </w:p>
    <w:sectPr w:rsidR="00E44EA5" w:rsidRPr="00E44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D5"/>
    <w:rsid w:val="003911D5"/>
    <w:rsid w:val="00CD40DB"/>
    <w:rsid w:val="00E4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257D"/>
  <w15:chartTrackingRefBased/>
  <w15:docId w15:val="{F24525C1-4545-4914-8F6D-6356C308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fontTable" Target="fontTable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Alain</dc:creator>
  <cp:keywords/>
  <dc:description/>
  <cp:lastModifiedBy>Roberts, Alain</cp:lastModifiedBy>
  <cp:revision>2</cp:revision>
  <dcterms:created xsi:type="dcterms:W3CDTF">2020-07-22T05:11:00Z</dcterms:created>
  <dcterms:modified xsi:type="dcterms:W3CDTF">2020-07-22T05:13:00Z</dcterms:modified>
</cp:coreProperties>
</file>