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4535F" w14:textId="749A19D3" w:rsidR="0053075C" w:rsidRDefault="0053075C" w:rsidP="0053075C">
      <w:pPr>
        <w:spacing w:after="24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ALPHA_RCRacing</w:t>
      </w:r>
      <w:proofErr w:type="spellEnd"/>
      <w:r>
        <w:rPr>
          <w:sz w:val="36"/>
          <w:szCs w:val="36"/>
        </w:rPr>
        <w:t xml:space="preserve"> / </w:t>
      </w:r>
      <w:r w:rsidRPr="0053075C">
        <w:rPr>
          <w:sz w:val="36"/>
          <w:szCs w:val="36"/>
          <w:highlight w:val="yellow"/>
        </w:rPr>
        <w:t>MODULE_NAME</w:t>
      </w:r>
    </w:p>
    <w:p w14:paraId="08AF1D5C" w14:textId="77777777" w:rsidR="0053075C" w:rsidRDefault="0053075C" w:rsidP="0053075C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Architecture/Design Document</w:t>
      </w:r>
    </w:p>
    <w:p w14:paraId="41060E97" w14:textId="77777777" w:rsidR="0053075C" w:rsidRDefault="0053075C" w:rsidP="0053075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06A8B3A" w14:textId="77777777" w:rsidR="0053075C" w:rsidRDefault="0053075C" w:rsidP="0053075C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6BF7C7" w14:textId="77777777" w:rsidR="0053075C" w:rsidRDefault="0053075C" w:rsidP="0053075C">
      <w:pPr>
        <w:spacing w:before="240" w:after="240"/>
        <w:rPr>
          <w:b/>
        </w:rPr>
      </w:pPr>
      <w:r>
        <w:rPr>
          <w:b/>
        </w:rPr>
        <w:t>Table of Contents</w:t>
      </w:r>
    </w:p>
    <w:p w14:paraId="730D609C" w14:textId="77777777" w:rsidR="0053075C" w:rsidRDefault="0053075C" w:rsidP="0053075C">
      <w:pPr>
        <w:spacing w:before="240" w:after="240"/>
      </w:pPr>
      <w:r>
        <w:t>1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Introduction.. 3</w:t>
      </w:r>
    </w:p>
    <w:p w14:paraId="63404046" w14:textId="77777777" w:rsidR="0053075C" w:rsidRDefault="0053075C" w:rsidP="0053075C">
      <w:pPr>
        <w:spacing w:before="240" w:after="240"/>
      </w:pPr>
      <w:r>
        <w:t>2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Design Goals.. 3</w:t>
      </w:r>
    </w:p>
    <w:p w14:paraId="32EEA428" w14:textId="77777777" w:rsidR="0053075C" w:rsidRDefault="0053075C" w:rsidP="0053075C">
      <w:pPr>
        <w:spacing w:before="240" w:after="240"/>
      </w:pPr>
      <w:r>
        <w:t>3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System Behavior.. 3</w:t>
      </w:r>
    </w:p>
    <w:p w14:paraId="081C6D7F" w14:textId="77777777" w:rsidR="0053075C" w:rsidRDefault="0053075C" w:rsidP="0053075C">
      <w:pPr>
        <w:spacing w:before="240" w:after="240"/>
      </w:pPr>
      <w:r>
        <w:t>4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>Logical View... 3</w:t>
      </w:r>
    </w:p>
    <w:p w14:paraId="45A1683E" w14:textId="44B7ECBD" w:rsidR="0053075C" w:rsidRDefault="0053075C" w:rsidP="0053075C">
      <w:pPr>
        <w:spacing w:before="240" w:after="240"/>
        <w:ind w:left="720"/>
      </w:pPr>
      <w:r>
        <w:t xml:space="preserve">4.1   </w:t>
      </w:r>
      <w:r>
        <w:tab/>
      </w:r>
      <w:r w:rsidRPr="00266070">
        <w:t>High-Level Design (Architecture of the Entire system)</w:t>
      </w:r>
      <w:r>
        <w:t xml:space="preserve">… </w:t>
      </w:r>
      <w:r w:rsidRPr="0053075C">
        <w:rPr>
          <w:highlight w:val="yellow"/>
        </w:rPr>
        <w:t>PAGE_NUM</w:t>
      </w:r>
    </w:p>
    <w:p w14:paraId="5C28FAD2" w14:textId="7476FFAA" w:rsidR="0053075C" w:rsidRDefault="0053075C" w:rsidP="0053075C">
      <w:pPr>
        <w:spacing w:before="240" w:after="240"/>
        <w:ind w:left="720"/>
      </w:pPr>
      <w:r>
        <w:t xml:space="preserve">4.2   </w:t>
      </w:r>
      <w:r>
        <w:tab/>
      </w:r>
      <w:r w:rsidRPr="00491073">
        <w:t xml:space="preserve">Mid-Level Design of the </w:t>
      </w:r>
      <w:r w:rsidRPr="0053075C">
        <w:rPr>
          <w:highlight w:val="yellow"/>
        </w:rPr>
        <w:t>MODULE_NAME</w:t>
      </w:r>
      <w:r w:rsidRPr="00491073">
        <w:t xml:space="preserve"> Module</w:t>
      </w:r>
      <w:r>
        <w:t xml:space="preserve">... </w:t>
      </w:r>
      <w:r w:rsidRPr="0053075C">
        <w:rPr>
          <w:highlight w:val="yellow"/>
        </w:rPr>
        <w:t>PAGE_NUM</w:t>
      </w:r>
    </w:p>
    <w:p w14:paraId="2B2B4480" w14:textId="39C1C753" w:rsidR="0053075C" w:rsidRDefault="0053075C" w:rsidP="0053075C">
      <w:pPr>
        <w:spacing w:before="240" w:after="240"/>
        <w:ind w:left="720"/>
      </w:pPr>
      <w:r>
        <w:t xml:space="preserve">4.3   </w:t>
      </w:r>
      <w:r>
        <w:tab/>
        <w:t>D</w:t>
      </w:r>
      <w:r w:rsidRPr="00491073">
        <w:t xml:space="preserve">etailed Class Design of the </w:t>
      </w:r>
      <w:r w:rsidRPr="0053075C">
        <w:rPr>
          <w:highlight w:val="yellow"/>
        </w:rPr>
        <w:t>MODULE_NAME</w:t>
      </w:r>
      <w:r w:rsidRPr="00491073">
        <w:t xml:space="preserve"> Module</w:t>
      </w:r>
      <w:r>
        <w:t xml:space="preserve">… </w:t>
      </w:r>
      <w:r w:rsidRPr="0053075C">
        <w:rPr>
          <w:highlight w:val="yellow"/>
        </w:rPr>
        <w:t>PAGE_NUM</w:t>
      </w:r>
    </w:p>
    <w:p w14:paraId="35EF9FCB" w14:textId="17653925" w:rsidR="0053075C" w:rsidRDefault="0053075C" w:rsidP="0053075C">
      <w:pPr>
        <w:spacing w:before="240" w:after="240"/>
      </w:pPr>
      <w:r>
        <w:t>5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 w:rsidRPr="00311692">
        <w:t xml:space="preserve">Process View of the </w:t>
      </w:r>
      <w:r w:rsidRPr="0053075C">
        <w:rPr>
          <w:highlight w:val="yellow"/>
        </w:rPr>
        <w:t>MODULE_NAME</w:t>
      </w:r>
      <w:r w:rsidRPr="00491073">
        <w:t xml:space="preserve"> </w:t>
      </w:r>
      <w:r w:rsidRPr="00311692">
        <w:t>Module</w:t>
      </w:r>
      <w:r>
        <w:t xml:space="preserve">... </w:t>
      </w:r>
      <w:r w:rsidRPr="0053075C">
        <w:rPr>
          <w:highlight w:val="yellow"/>
        </w:rPr>
        <w:t>PAGE_NUM</w:t>
      </w:r>
    </w:p>
    <w:p w14:paraId="348DA232" w14:textId="143B6D99" w:rsidR="0053075C" w:rsidRDefault="0053075C" w:rsidP="0053075C">
      <w:pPr>
        <w:spacing w:before="240" w:after="240"/>
      </w:pPr>
      <w:r>
        <w:t>6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t xml:space="preserve">Use Case View... </w:t>
      </w:r>
      <w:r w:rsidRPr="0053075C">
        <w:rPr>
          <w:highlight w:val="yellow"/>
        </w:rPr>
        <w:t>PAGE_NUM</w:t>
      </w:r>
      <w:r>
        <w:t xml:space="preserve"> </w:t>
      </w:r>
      <w:r>
        <w:br w:type="page"/>
      </w:r>
    </w:p>
    <w:p w14:paraId="389421E5" w14:textId="77777777" w:rsidR="0053075C" w:rsidRDefault="0053075C" w:rsidP="0053075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Change History</w:t>
      </w:r>
    </w:p>
    <w:p w14:paraId="25E51DD8" w14:textId="77777777" w:rsidR="0053075C" w:rsidRDefault="0053075C" w:rsidP="0053075C">
      <w:pPr>
        <w:spacing w:before="240" w:after="240"/>
      </w:pPr>
      <w:r>
        <w:rPr>
          <w:b/>
        </w:rPr>
        <w:t>Version:</w:t>
      </w:r>
      <w:r>
        <w:t xml:space="preserve"> 0.1</w:t>
      </w:r>
    </w:p>
    <w:p w14:paraId="61B69E2A" w14:textId="77777777" w:rsidR="0053075C" w:rsidRDefault="0053075C" w:rsidP="0053075C">
      <w:pPr>
        <w:spacing w:before="60" w:after="240"/>
      </w:pPr>
      <w:r>
        <w:rPr>
          <w:b/>
        </w:rPr>
        <w:t>Modifier:</w:t>
      </w:r>
      <w:r>
        <w:t xml:space="preserve"> Antoine Plouffe</w:t>
      </w:r>
    </w:p>
    <w:p w14:paraId="35DEA207" w14:textId="6EE95706" w:rsidR="0053075C" w:rsidRDefault="0053075C" w:rsidP="0053075C">
      <w:pPr>
        <w:spacing w:before="60" w:after="240"/>
      </w:pPr>
      <w:r>
        <w:rPr>
          <w:b/>
        </w:rPr>
        <w:t>Date:</w:t>
      </w:r>
      <w:r>
        <w:t xml:space="preserve"> 03 / 15 / 2022</w:t>
      </w:r>
    </w:p>
    <w:p w14:paraId="38FAA82E" w14:textId="77777777" w:rsidR="0053075C" w:rsidRDefault="0053075C" w:rsidP="0053075C">
      <w:pPr>
        <w:spacing w:before="60" w:after="240"/>
      </w:pPr>
      <w:r>
        <w:rPr>
          <w:b/>
        </w:rPr>
        <w:t>Description of Change:</w:t>
      </w:r>
      <w:r>
        <w:t xml:space="preserve"> Module Design Document started.</w:t>
      </w:r>
    </w:p>
    <w:p w14:paraId="0312CB0D" w14:textId="77777777" w:rsidR="0053075C" w:rsidRDefault="0053075C" w:rsidP="0053075C">
      <w:pPr>
        <w:spacing w:before="240" w:after="240"/>
        <w:rPr>
          <w:sz w:val="28"/>
          <w:szCs w:val="28"/>
        </w:rPr>
      </w:pPr>
    </w:p>
    <w:p w14:paraId="03045924" w14:textId="77777777" w:rsidR="0053075C" w:rsidRDefault="0053075C" w:rsidP="0053075C">
      <w:pPr>
        <w:spacing w:before="240" w:after="240"/>
      </w:pPr>
      <w:r>
        <w:rPr>
          <w:b/>
        </w:rPr>
        <w:t>Version:</w:t>
      </w:r>
      <w:r>
        <w:t xml:space="preserve"> 0.2</w:t>
      </w:r>
    </w:p>
    <w:p w14:paraId="58DC5C06" w14:textId="08BC6D01" w:rsidR="0053075C" w:rsidRDefault="0053075C" w:rsidP="0053075C">
      <w:pPr>
        <w:spacing w:before="240" w:after="240"/>
      </w:pPr>
      <w:r>
        <w:rPr>
          <w:b/>
        </w:rPr>
        <w:t>Modifier:</w:t>
      </w:r>
      <w:r>
        <w:t xml:space="preserve"> </w:t>
      </w:r>
    </w:p>
    <w:p w14:paraId="18C32785" w14:textId="3FAE8186" w:rsidR="0053075C" w:rsidRDefault="0053075C" w:rsidP="0053075C">
      <w:pPr>
        <w:spacing w:before="60" w:after="240"/>
      </w:pPr>
      <w:r>
        <w:rPr>
          <w:b/>
        </w:rPr>
        <w:t>Date:</w:t>
      </w:r>
      <w:r>
        <w:t xml:space="preserve"> </w:t>
      </w:r>
    </w:p>
    <w:p w14:paraId="11CFE73F" w14:textId="24ABDA6E" w:rsidR="0053075C" w:rsidRDefault="0053075C" w:rsidP="0053075C">
      <w:pPr>
        <w:spacing w:before="60" w:after="240"/>
      </w:pPr>
      <w:r>
        <w:rPr>
          <w:b/>
        </w:rPr>
        <w:t>Description of Change:</w:t>
      </w:r>
      <w:r>
        <w:t xml:space="preserve"> </w:t>
      </w:r>
    </w:p>
    <w:p w14:paraId="6FE70BC3" w14:textId="77777777" w:rsidR="0053075C" w:rsidRDefault="0053075C" w:rsidP="0053075C">
      <w:pPr>
        <w:spacing w:before="240" w:after="240"/>
      </w:pPr>
    </w:p>
    <w:p w14:paraId="0DBB3AAB" w14:textId="77777777" w:rsidR="0053075C" w:rsidRDefault="0053075C" w:rsidP="0053075C">
      <w:pPr>
        <w:rPr>
          <w:b/>
          <w:bCs/>
        </w:rPr>
      </w:pPr>
      <w:r>
        <w:rPr>
          <w:b/>
          <w:bCs/>
        </w:rPr>
        <w:br w:type="page"/>
      </w:r>
    </w:p>
    <w:p w14:paraId="62C66B4A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lastRenderedPageBreak/>
        <w:t>Introduction</w:t>
      </w:r>
    </w:p>
    <w:p w14:paraId="710EE66C" w14:textId="77777777" w:rsidR="0053075C" w:rsidRDefault="0053075C" w:rsidP="0053075C">
      <w:pPr>
        <w:jc w:val="both"/>
      </w:pPr>
      <w:r>
        <w:t xml:space="preserve">This document describes the architecture and design for </w:t>
      </w:r>
      <w:proofErr w:type="spellStart"/>
      <w:r>
        <w:t>ALPHA_RCRacing</w:t>
      </w:r>
      <w:proofErr w:type="spellEnd"/>
      <w:r>
        <w:t xml:space="preserve">, a game being developed by Inertial Sketch. </w:t>
      </w:r>
      <w:proofErr w:type="spellStart"/>
      <w:r>
        <w:t>ALPHA_RCRacing</w:t>
      </w:r>
      <w:proofErr w:type="spellEnd"/>
      <w:r>
        <w:t xml:space="preserve"> is a Multiplayer RC Car Game where player compete against each other in a competitive racing track filled with jumps, turns and Power Ups. </w:t>
      </w:r>
    </w:p>
    <w:p w14:paraId="63AAB6B1" w14:textId="77777777" w:rsidR="0053075C" w:rsidRDefault="0053075C" w:rsidP="0053075C">
      <w:pPr>
        <w:jc w:val="both"/>
      </w:pPr>
    </w:p>
    <w:p w14:paraId="272F8F13" w14:textId="6CC38AE0" w:rsidR="0053075C" w:rsidRDefault="0053075C" w:rsidP="0053075C">
      <w:pPr>
        <w:jc w:val="both"/>
      </w:pPr>
      <w:r>
        <w:t xml:space="preserve">The purpose of this document is to describe the architecture and design of the </w:t>
      </w:r>
      <w:r w:rsidRPr="0053075C">
        <w:rPr>
          <w:highlight w:val="yellow"/>
        </w:rPr>
        <w:t>MODULE_NAME</w:t>
      </w:r>
      <w:r>
        <w:t xml:space="preserve"> Module application in a way that addresses the interests and concerns of all major stakeholders. For this application the major stakeholders are:</w:t>
      </w:r>
    </w:p>
    <w:p w14:paraId="66909F85" w14:textId="77777777" w:rsidR="0053075C" w:rsidRDefault="0053075C" w:rsidP="0053075C">
      <w:pPr>
        <w:pStyle w:val="ListParagraph"/>
        <w:numPr>
          <w:ilvl w:val="0"/>
          <w:numId w:val="1"/>
        </w:numPr>
        <w:jc w:val="both"/>
      </w:pPr>
      <w:r>
        <w:t xml:space="preserve">Developers; </w:t>
      </w:r>
    </w:p>
    <w:p w14:paraId="5544A66E" w14:textId="77777777" w:rsidR="0053075C" w:rsidRDefault="0053075C" w:rsidP="0053075C">
      <w:pPr>
        <w:pStyle w:val="ListParagraph"/>
        <w:numPr>
          <w:ilvl w:val="0"/>
          <w:numId w:val="1"/>
        </w:numPr>
        <w:jc w:val="both"/>
      </w:pPr>
      <w:r>
        <w:t>Project Manager.</w:t>
      </w:r>
    </w:p>
    <w:p w14:paraId="45B1A021" w14:textId="77777777" w:rsidR="0053075C" w:rsidRDefault="0053075C" w:rsidP="0053075C">
      <w:pPr>
        <w:pStyle w:val="ListParagraph"/>
        <w:jc w:val="both"/>
      </w:pPr>
    </w:p>
    <w:p w14:paraId="4A58E77B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Design Goals</w:t>
      </w:r>
    </w:p>
    <w:p w14:paraId="4FB53D30" w14:textId="1B819796" w:rsidR="0053075C" w:rsidRDefault="0053075C" w:rsidP="0053075C">
      <w:pPr>
        <w:jc w:val="both"/>
      </w:pPr>
      <w:r>
        <w:t xml:space="preserve">The design priorities for the </w:t>
      </w:r>
      <w:r w:rsidRPr="0053075C">
        <w:rPr>
          <w:highlight w:val="yellow"/>
        </w:rPr>
        <w:t>MODULE_NAME</w:t>
      </w:r>
      <w:r w:rsidRPr="00491073">
        <w:t xml:space="preserve"> </w:t>
      </w:r>
      <w:r>
        <w:t>system are:</w:t>
      </w:r>
    </w:p>
    <w:p w14:paraId="1D1B9AC6" w14:textId="162B2ECB" w:rsidR="0053075C" w:rsidRDefault="0053075C" w:rsidP="0053075C">
      <w:pPr>
        <w:pStyle w:val="ListParagraph"/>
        <w:numPr>
          <w:ilvl w:val="0"/>
          <w:numId w:val="3"/>
        </w:numPr>
        <w:jc w:val="both"/>
      </w:pPr>
      <w:r>
        <w:t>PRIORITY_1</w:t>
      </w:r>
    </w:p>
    <w:p w14:paraId="16182ADB" w14:textId="5B1488B6" w:rsidR="0053075C" w:rsidRDefault="0053075C" w:rsidP="0053075C">
      <w:pPr>
        <w:pStyle w:val="ListParagraph"/>
        <w:numPr>
          <w:ilvl w:val="0"/>
          <w:numId w:val="3"/>
        </w:numPr>
        <w:jc w:val="both"/>
      </w:pPr>
      <w:r>
        <w:t>PRIORITY_2</w:t>
      </w:r>
    </w:p>
    <w:p w14:paraId="3DCDA28E" w14:textId="07CF869C" w:rsidR="0053075C" w:rsidRDefault="0053075C" w:rsidP="0053075C">
      <w:pPr>
        <w:pStyle w:val="ListParagraph"/>
        <w:numPr>
          <w:ilvl w:val="0"/>
          <w:numId w:val="3"/>
        </w:numPr>
        <w:jc w:val="both"/>
      </w:pPr>
      <w:r>
        <w:t>…</w:t>
      </w:r>
    </w:p>
    <w:p w14:paraId="570F5634" w14:textId="77777777" w:rsidR="0053075C" w:rsidRDefault="0053075C" w:rsidP="0053075C">
      <w:pPr>
        <w:pStyle w:val="ListParagraph"/>
        <w:jc w:val="both"/>
      </w:pPr>
    </w:p>
    <w:p w14:paraId="470D64A9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 xml:space="preserve">System Behavior </w:t>
      </w:r>
    </w:p>
    <w:p w14:paraId="09F2DCBF" w14:textId="59720D3C" w:rsidR="0053075C" w:rsidRDefault="0053075C" w:rsidP="0053075C">
      <w:pPr>
        <w:jc w:val="both"/>
      </w:pPr>
      <w:r>
        <w:t xml:space="preserve">The </w:t>
      </w:r>
      <w:r w:rsidRPr="0053075C">
        <w:rPr>
          <w:highlight w:val="yellow"/>
        </w:rPr>
        <w:t>MODULE_NAME</w:t>
      </w:r>
      <w:r w:rsidRPr="00491073">
        <w:t xml:space="preserve"> </w:t>
      </w:r>
      <w:r>
        <w:t>module is…</w:t>
      </w:r>
    </w:p>
    <w:p w14:paraId="07729D14" w14:textId="77777777" w:rsidR="0053075C" w:rsidRDefault="0053075C" w:rsidP="0053075C">
      <w:pPr>
        <w:jc w:val="both"/>
      </w:pPr>
    </w:p>
    <w:p w14:paraId="3B26403E" w14:textId="77777777" w:rsidR="0053075C" w:rsidRPr="00866369" w:rsidRDefault="0053075C" w:rsidP="0053075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66369">
        <w:rPr>
          <w:b/>
          <w:bCs/>
        </w:rPr>
        <w:t>Logical View</w:t>
      </w:r>
    </w:p>
    <w:p w14:paraId="457B5D8B" w14:textId="77777777" w:rsidR="0053075C" w:rsidRDefault="0053075C" w:rsidP="0053075C">
      <w:pPr>
        <w:jc w:val="both"/>
      </w:pPr>
      <w:r>
        <w:t>The logical view describes the main shared components, attributes and switches of the system. This includes modules, the static relationships between modules, and their dynamic patterns of interaction.</w:t>
      </w:r>
    </w:p>
    <w:p w14:paraId="28C0813A" w14:textId="77777777" w:rsidR="0053075C" w:rsidRDefault="0053075C" w:rsidP="0053075C">
      <w:pPr>
        <w:jc w:val="both"/>
      </w:pPr>
      <w:r>
        <w:t>In this section the modules of the system are first expressed from a macro perspective and progressively goes to a micro perspective to view the detailed sequences and components.</w:t>
      </w:r>
    </w:p>
    <w:p w14:paraId="7C2A5ED7" w14:textId="77777777" w:rsidR="0053075C" w:rsidRDefault="0053075C" w:rsidP="0053075C">
      <w:pPr>
        <w:jc w:val="both"/>
      </w:pPr>
    </w:p>
    <w:p w14:paraId="008556F8" w14:textId="5300B96B" w:rsidR="0053075C" w:rsidRDefault="0053075C" w:rsidP="0053075C">
      <w:pPr>
        <w:jc w:val="both"/>
      </w:pPr>
    </w:p>
    <w:p w14:paraId="5DD61DB4" w14:textId="7A3E6871" w:rsidR="0053075C" w:rsidRDefault="0053075C" w:rsidP="0053075C">
      <w:pPr>
        <w:jc w:val="both"/>
      </w:pPr>
    </w:p>
    <w:p w14:paraId="4739A006" w14:textId="08BCF274" w:rsidR="0053075C" w:rsidRDefault="0053075C" w:rsidP="0053075C">
      <w:pPr>
        <w:jc w:val="both"/>
      </w:pPr>
    </w:p>
    <w:p w14:paraId="53AE11AC" w14:textId="57E8E2E7" w:rsidR="0053075C" w:rsidRDefault="0053075C" w:rsidP="0053075C">
      <w:pPr>
        <w:jc w:val="both"/>
      </w:pPr>
    </w:p>
    <w:p w14:paraId="1C559595" w14:textId="1A582A8E" w:rsidR="0053075C" w:rsidRDefault="0053075C" w:rsidP="0053075C">
      <w:pPr>
        <w:jc w:val="both"/>
      </w:pPr>
    </w:p>
    <w:p w14:paraId="4365509E" w14:textId="20D29EBC" w:rsidR="0053075C" w:rsidRDefault="0053075C" w:rsidP="0053075C">
      <w:pPr>
        <w:jc w:val="both"/>
      </w:pPr>
    </w:p>
    <w:p w14:paraId="4B2043E6" w14:textId="77777777" w:rsidR="0053075C" w:rsidRDefault="0053075C" w:rsidP="0053075C">
      <w:pPr>
        <w:jc w:val="both"/>
      </w:pPr>
    </w:p>
    <w:p w14:paraId="0C5C5EE2" w14:textId="77777777" w:rsidR="00DC7AD9" w:rsidRPr="002A5CD7" w:rsidRDefault="00DC7AD9" w:rsidP="00DC7AD9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 w:rsidRPr="007566BE">
        <w:rPr>
          <w:b/>
          <w:bCs/>
        </w:rPr>
        <w:lastRenderedPageBreak/>
        <w:t>High-Level Design</w:t>
      </w:r>
      <w:r w:rsidRPr="000B79AA">
        <w:rPr>
          <w:b/>
          <w:bCs/>
        </w:rPr>
        <w:t xml:space="preserve"> </w:t>
      </w:r>
      <w:r>
        <w:rPr>
          <w:b/>
          <w:bCs/>
        </w:rPr>
        <w:t>(Architecture of the Entire system)</w:t>
      </w:r>
    </w:p>
    <w:p w14:paraId="4EB0C883" w14:textId="77777777" w:rsidR="00DC7AD9" w:rsidRDefault="00DC7AD9" w:rsidP="00DC7AD9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904869" wp14:editId="7D36A39B">
            <wp:simplePos x="0" y="0"/>
            <wp:positionH relativeFrom="margin">
              <wp:align>center</wp:align>
            </wp:positionH>
            <wp:positionV relativeFrom="margin">
              <wp:posOffset>369570</wp:posOffset>
            </wp:positionV>
            <wp:extent cx="5486400" cy="3200400"/>
            <wp:effectExtent l="0" t="0" r="0" b="1905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14:paraId="6F091D35" w14:textId="77777777" w:rsidR="00DC7AD9" w:rsidRDefault="00DC7AD9" w:rsidP="00DC7AD9">
      <w:pPr>
        <w:pStyle w:val="ListParagraph"/>
        <w:jc w:val="both"/>
      </w:pPr>
    </w:p>
    <w:p w14:paraId="4BB26F5E" w14:textId="77777777" w:rsidR="00DC7AD9" w:rsidRDefault="00DC7AD9" w:rsidP="00DC7AD9">
      <w:pPr>
        <w:pStyle w:val="ListParagraph"/>
        <w:numPr>
          <w:ilvl w:val="0"/>
          <w:numId w:val="5"/>
        </w:numPr>
        <w:jc w:val="both"/>
      </w:pPr>
      <w:proofErr w:type="spellStart"/>
      <w:r>
        <w:t>RacingPawn</w:t>
      </w:r>
      <w:proofErr w:type="spellEnd"/>
      <w:r>
        <w:t xml:space="preserve"> System is the main system and handles the car movements, current power up and various effects.</w:t>
      </w:r>
    </w:p>
    <w:p w14:paraId="17673F65" w14:textId="77777777" w:rsidR="00DC7AD9" w:rsidRDefault="00DC7AD9" w:rsidP="00DC7AD9">
      <w:pPr>
        <w:pStyle w:val="ListParagraph"/>
        <w:numPr>
          <w:ilvl w:val="0"/>
          <w:numId w:val="5"/>
        </w:numPr>
        <w:jc w:val="both"/>
      </w:pPr>
      <w:proofErr w:type="spellStart"/>
      <w:r>
        <w:t>PowerUp</w:t>
      </w:r>
      <w:proofErr w:type="spellEnd"/>
      <w:r>
        <w:t xml:space="preserve"> System knows its mesh and collision sphere as well as its cooldown and despawn timer. Its children have unique effects.</w:t>
      </w:r>
    </w:p>
    <w:p w14:paraId="6EF7BBC9" w14:textId="77777777" w:rsidR="00DC7AD9" w:rsidRDefault="00DC7AD9" w:rsidP="00DC7AD9">
      <w:pPr>
        <w:pStyle w:val="ListParagraph"/>
        <w:numPr>
          <w:ilvl w:val="0"/>
          <w:numId w:val="5"/>
        </w:numPr>
        <w:jc w:val="both"/>
      </w:pPr>
      <w:r>
        <w:t>UI System is used to indicate crucial information like the player’s current power up.</w:t>
      </w:r>
    </w:p>
    <w:p w14:paraId="30EC13C5" w14:textId="77777777" w:rsidR="00DC7AD9" w:rsidRDefault="00DC7AD9" w:rsidP="00DC7AD9">
      <w:pPr>
        <w:pStyle w:val="ListParagraph"/>
        <w:numPr>
          <w:ilvl w:val="0"/>
          <w:numId w:val="5"/>
        </w:numPr>
        <w:jc w:val="both"/>
      </w:pPr>
      <w:r>
        <w:t>Menu System handles the selection of car, map and handles the race creation.</w:t>
      </w:r>
    </w:p>
    <w:p w14:paraId="6BBF28E2" w14:textId="77777777" w:rsidR="00DC7AD9" w:rsidRDefault="00DC7AD9" w:rsidP="00DC7AD9">
      <w:pPr>
        <w:pStyle w:val="ListParagraph"/>
        <w:numPr>
          <w:ilvl w:val="0"/>
          <w:numId w:val="5"/>
        </w:numPr>
        <w:jc w:val="both"/>
      </w:pPr>
      <w:proofErr w:type="spellStart"/>
      <w:r w:rsidRPr="0062080F">
        <w:t>InputComponents</w:t>
      </w:r>
      <w:proofErr w:type="spellEnd"/>
      <w:r w:rsidRPr="0062080F">
        <w:t xml:space="preserve"> system handles the controls for PC, Console and VR.</w:t>
      </w:r>
    </w:p>
    <w:p w14:paraId="0B516905" w14:textId="77777777" w:rsidR="00205901" w:rsidRDefault="00205901"/>
    <w:sectPr w:rsidR="00205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C18"/>
    <w:multiLevelType w:val="hybridMultilevel"/>
    <w:tmpl w:val="F228B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E4404"/>
    <w:multiLevelType w:val="hybridMultilevel"/>
    <w:tmpl w:val="15CEDD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66ED3"/>
    <w:multiLevelType w:val="hybridMultilevel"/>
    <w:tmpl w:val="A1E41C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07443"/>
    <w:multiLevelType w:val="multilevel"/>
    <w:tmpl w:val="A3B27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092310C"/>
    <w:multiLevelType w:val="hybridMultilevel"/>
    <w:tmpl w:val="8BC6A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5C"/>
    <w:rsid w:val="00205901"/>
    <w:rsid w:val="0053075C"/>
    <w:rsid w:val="00DC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9BED"/>
  <w15:chartTrackingRefBased/>
  <w15:docId w15:val="{315C16CA-FF20-4BD0-8299-EFE89D5B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53E24-8DA7-451A-94FC-D63681D2C3C8}" type="doc">
      <dgm:prSet loTypeId="urn:microsoft.com/office/officeart/2005/8/layout/radial5" loCatId="relationship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AFD7BF09-D0F9-4C53-AE26-DAB4335F9F82}">
      <dgm:prSet phldrT="[Text]"/>
      <dgm:spPr/>
      <dgm:t>
        <a:bodyPr/>
        <a:lstStyle/>
        <a:p>
          <a:pPr algn="ctr"/>
          <a:r>
            <a:rPr lang="en-CA"/>
            <a:t>RacingPawn</a:t>
          </a:r>
        </a:p>
      </dgm:t>
    </dgm:pt>
    <dgm:pt modelId="{F1DDB1B3-4386-4DBF-9E68-673F49C1C990}" type="par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FC04F158-F15A-4309-B36A-45118EF1CDEF}" type="sibTrans" cxnId="{561241E4-3367-403E-999C-03970E3DBDC2}">
      <dgm:prSet/>
      <dgm:spPr/>
      <dgm:t>
        <a:bodyPr/>
        <a:lstStyle/>
        <a:p>
          <a:pPr algn="ctr"/>
          <a:endParaRPr lang="en-CA"/>
        </a:p>
      </dgm:t>
    </dgm:pt>
    <dgm:pt modelId="{46F090D8-5444-4198-B8F1-EE64BF85E6C8}">
      <dgm:prSet phldrT="[Text]"/>
      <dgm:spPr/>
      <dgm:t>
        <a:bodyPr/>
        <a:lstStyle/>
        <a:p>
          <a:pPr algn="ctr"/>
          <a:r>
            <a:rPr lang="en-CA"/>
            <a:t>PowerUp</a:t>
          </a:r>
        </a:p>
      </dgm:t>
    </dgm:pt>
    <dgm:pt modelId="{30A44BE3-830D-4318-90F1-9AB9CD4C42CF}" type="par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DDC396E1-3884-4616-B945-2659BD59634D}" type="sibTrans" cxnId="{B74C8791-0F9F-4C3A-99D9-8581609D30C0}">
      <dgm:prSet/>
      <dgm:spPr/>
      <dgm:t>
        <a:bodyPr/>
        <a:lstStyle/>
        <a:p>
          <a:pPr algn="ctr"/>
          <a:endParaRPr lang="en-CA"/>
        </a:p>
      </dgm:t>
    </dgm:pt>
    <dgm:pt modelId="{6772F504-FBD4-4564-BF66-E6699F89FD06}">
      <dgm:prSet phldrT="[Text]"/>
      <dgm:spPr/>
      <dgm:t>
        <a:bodyPr/>
        <a:lstStyle/>
        <a:p>
          <a:pPr algn="ctr"/>
          <a:r>
            <a:rPr lang="en-CA"/>
            <a:t>UI</a:t>
          </a:r>
        </a:p>
      </dgm:t>
    </dgm:pt>
    <dgm:pt modelId="{562DD87B-9DDE-4B34-BE9B-9802951B3CD1}" type="par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709AD403-6593-4E94-9080-803393028F30}" type="sibTrans" cxnId="{492D146F-372E-4548-8B9F-8E2F98476A4D}">
      <dgm:prSet/>
      <dgm:spPr/>
      <dgm:t>
        <a:bodyPr/>
        <a:lstStyle/>
        <a:p>
          <a:pPr algn="ctr"/>
          <a:endParaRPr lang="en-CA"/>
        </a:p>
      </dgm:t>
    </dgm:pt>
    <dgm:pt modelId="{A7111D96-8D39-464B-955A-D2E60431B904}">
      <dgm:prSet phldrT="[Text]"/>
      <dgm:spPr/>
      <dgm:t>
        <a:bodyPr/>
        <a:lstStyle/>
        <a:p>
          <a:pPr algn="ctr"/>
          <a:r>
            <a:rPr lang="en-CA"/>
            <a:t>Menu</a:t>
          </a:r>
        </a:p>
      </dgm:t>
    </dgm:pt>
    <dgm:pt modelId="{3E79FC47-D05B-4A5D-A329-E7497E6948D9}" type="par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4934A03D-6FDD-45DA-A656-3BF55E83CF6A}" type="sibTrans" cxnId="{4379154D-089A-4B6D-8C8A-0B7949BA5134}">
      <dgm:prSet/>
      <dgm:spPr/>
      <dgm:t>
        <a:bodyPr/>
        <a:lstStyle/>
        <a:p>
          <a:pPr algn="ctr"/>
          <a:endParaRPr lang="en-CA"/>
        </a:p>
      </dgm:t>
    </dgm:pt>
    <dgm:pt modelId="{3B67D0EE-5A3A-4C59-8555-8BE0FDCB6574}">
      <dgm:prSet phldrT="[Text]"/>
      <dgm:spPr/>
      <dgm:t>
        <a:bodyPr/>
        <a:lstStyle/>
        <a:p>
          <a:pPr algn="ctr"/>
          <a:r>
            <a:rPr lang="en-CA"/>
            <a:t>InputComponents</a:t>
          </a:r>
        </a:p>
      </dgm:t>
    </dgm:pt>
    <dgm:pt modelId="{51557084-9FE2-4C63-907C-E919AC705786}" type="par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018E7840-2562-434F-989F-6F2FDAE8783C}" type="sibTrans" cxnId="{07777E06-F438-4EAF-AF54-FAD13C6D8322}">
      <dgm:prSet/>
      <dgm:spPr/>
      <dgm:t>
        <a:bodyPr/>
        <a:lstStyle/>
        <a:p>
          <a:pPr algn="ctr"/>
          <a:endParaRPr lang="en-CA"/>
        </a:p>
      </dgm:t>
    </dgm:pt>
    <dgm:pt modelId="{9B0962D3-8386-4CFC-BEA7-AD2C21365957}" type="pres">
      <dgm:prSet presAssocID="{DF853E24-8DA7-451A-94FC-D63681D2C3C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B1AC53A-1986-47AE-9948-C52EF73B49FB}" type="pres">
      <dgm:prSet presAssocID="{AFD7BF09-D0F9-4C53-AE26-DAB4335F9F82}" presName="centerShape" presStyleLbl="node0" presStyleIdx="0" presStyleCnt="1"/>
      <dgm:spPr/>
    </dgm:pt>
    <dgm:pt modelId="{8984C474-CB56-4373-9B93-186CB61112E5}" type="pres">
      <dgm:prSet presAssocID="{30A44BE3-830D-4318-90F1-9AB9CD4C42CF}" presName="parTrans" presStyleLbl="sibTrans2D1" presStyleIdx="0" presStyleCnt="4" custAng="10800000"/>
      <dgm:spPr/>
    </dgm:pt>
    <dgm:pt modelId="{66536ADC-F15F-441B-808B-45423CAC2BB0}" type="pres">
      <dgm:prSet presAssocID="{30A44BE3-830D-4318-90F1-9AB9CD4C42CF}" presName="connectorText" presStyleLbl="sibTrans2D1" presStyleIdx="0" presStyleCnt="4"/>
      <dgm:spPr/>
    </dgm:pt>
    <dgm:pt modelId="{C8EB9EFB-80F3-414F-B923-321FA581EE88}" type="pres">
      <dgm:prSet presAssocID="{46F090D8-5444-4198-B8F1-EE64BF85E6C8}" presName="node" presStyleLbl="node1" presStyleIdx="0" presStyleCnt="4">
        <dgm:presLayoutVars>
          <dgm:bulletEnabled val="1"/>
        </dgm:presLayoutVars>
      </dgm:prSet>
      <dgm:spPr/>
    </dgm:pt>
    <dgm:pt modelId="{69C6DC4E-5F82-4F78-A6C5-AD236B5FCF1D}" type="pres">
      <dgm:prSet presAssocID="{562DD87B-9DDE-4B34-BE9B-9802951B3CD1}" presName="parTrans" presStyleLbl="sibTrans2D1" presStyleIdx="1" presStyleCnt="4" custAng="10800000"/>
      <dgm:spPr/>
    </dgm:pt>
    <dgm:pt modelId="{DA9DF6F5-C00E-45D2-8E65-8F568CC59213}" type="pres">
      <dgm:prSet presAssocID="{562DD87B-9DDE-4B34-BE9B-9802951B3CD1}" presName="connectorText" presStyleLbl="sibTrans2D1" presStyleIdx="1" presStyleCnt="4"/>
      <dgm:spPr/>
    </dgm:pt>
    <dgm:pt modelId="{2F719290-88AB-4EE8-AC0D-2F3613B3C78B}" type="pres">
      <dgm:prSet presAssocID="{6772F504-FBD4-4564-BF66-E6699F89FD06}" presName="node" presStyleLbl="node1" presStyleIdx="1" presStyleCnt="4">
        <dgm:presLayoutVars>
          <dgm:bulletEnabled val="1"/>
        </dgm:presLayoutVars>
      </dgm:prSet>
      <dgm:spPr/>
    </dgm:pt>
    <dgm:pt modelId="{226DB744-A41E-423A-AEFA-7D8DDD118C1A}" type="pres">
      <dgm:prSet presAssocID="{3E79FC47-D05B-4A5D-A329-E7497E6948D9}" presName="parTrans" presStyleLbl="sibTrans2D1" presStyleIdx="2" presStyleCnt="4" custAng="10800000"/>
      <dgm:spPr/>
    </dgm:pt>
    <dgm:pt modelId="{4A66163B-22DB-4150-B734-73D9886C3551}" type="pres">
      <dgm:prSet presAssocID="{3E79FC47-D05B-4A5D-A329-E7497E6948D9}" presName="connectorText" presStyleLbl="sibTrans2D1" presStyleIdx="2" presStyleCnt="4"/>
      <dgm:spPr/>
    </dgm:pt>
    <dgm:pt modelId="{46266E69-DFDC-41E0-95AF-67893E343AE7}" type="pres">
      <dgm:prSet presAssocID="{A7111D96-8D39-464B-955A-D2E60431B904}" presName="node" presStyleLbl="node1" presStyleIdx="2" presStyleCnt="4">
        <dgm:presLayoutVars>
          <dgm:bulletEnabled val="1"/>
        </dgm:presLayoutVars>
      </dgm:prSet>
      <dgm:spPr/>
    </dgm:pt>
    <dgm:pt modelId="{75D1A1FF-77BB-4370-90D4-F3823B603A6E}" type="pres">
      <dgm:prSet presAssocID="{51557084-9FE2-4C63-907C-E919AC705786}" presName="parTrans" presStyleLbl="sibTrans2D1" presStyleIdx="3" presStyleCnt="4" custAng="10800000"/>
      <dgm:spPr/>
    </dgm:pt>
    <dgm:pt modelId="{27EF1EF0-075D-41FD-B0A3-997DE9F7D384}" type="pres">
      <dgm:prSet presAssocID="{51557084-9FE2-4C63-907C-E919AC705786}" presName="connectorText" presStyleLbl="sibTrans2D1" presStyleIdx="3" presStyleCnt="4"/>
      <dgm:spPr/>
    </dgm:pt>
    <dgm:pt modelId="{041F968E-3BBD-4A76-AA12-529F2D020BE0}" type="pres">
      <dgm:prSet presAssocID="{3B67D0EE-5A3A-4C59-8555-8BE0FDCB6574}" presName="node" presStyleLbl="node1" presStyleIdx="3" presStyleCnt="4">
        <dgm:presLayoutVars>
          <dgm:bulletEnabled val="1"/>
        </dgm:presLayoutVars>
      </dgm:prSet>
      <dgm:spPr/>
    </dgm:pt>
  </dgm:ptLst>
  <dgm:cxnLst>
    <dgm:cxn modelId="{30960C06-E8F2-4F9D-B2CA-EA5FB627B1FC}" type="presOf" srcId="{46F090D8-5444-4198-B8F1-EE64BF85E6C8}" destId="{C8EB9EFB-80F3-414F-B923-321FA581EE88}" srcOrd="0" destOrd="0" presId="urn:microsoft.com/office/officeart/2005/8/layout/radial5"/>
    <dgm:cxn modelId="{07777E06-F438-4EAF-AF54-FAD13C6D8322}" srcId="{AFD7BF09-D0F9-4C53-AE26-DAB4335F9F82}" destId="{3B67D0EE-5A3A-4C59-8555-8BE0FDCB6574}" srcOrd="3" destOrd="0" parTransId="{51557084-9FE2-4C63-907C-E919AC705786}" sibTransId="{018E7840-2562-434F-989F-6F2FDAE8783C}"/>
    <dgm:cxn modelId="{F048A426-E07A-457E-BD09-4006F6BA91F6}" type="presOf" srcId="{30A44BE3-830D-4318-90F1-9AB9CD4C42CF}" destId="{66536ADC-F15F-441B-808B-45423CAC2BB0}" srcOrd="1" destOrd="0" presId="urn:microsoft.com/office/officeart/2005/8/layout/radial5"/>
    <dgm:cxn modelId="{1207A865-2D11-4774-8591-11B0DFC4ED38}" type="presOf" srcId="{562DD87B-9DDE-4B34-BE9B-9802951B3CD1}" destId="{DA9DF6F5-C00E-45D2-8E65-8F568CC59213}" srcOrd="1" destOrd="0" presId="urn:microsoft.com/office/officeart/2005/8/layout/radial5"/>
    <dgm:cxn modelId="{FBDA9866-D096-41FE-BBA5-75A31CFA3E20}" type="presOf" srcId="{AFD7BF09-D0F9-4C53-AE26-DAB4335F9F82}" destId="{FB1AC53A-1986-47AE-9948-C52EF73B49FB}" srcOrd="0" destOrd="0" presId="urn:microsoft.com/office/officeart/2005/8/layout/radial5"/>
    <dgm:cxn modelId="{4379154D-089A-4B6D-8C8A-0B7949BA5134}" srcId="{AFD7BF09-D0F9-4C53-AE26-DAB4335F9F82}" destId="{A7111D96-8D39-464B-955A-D2E60431B904}" srcOrd="2" destOrd="0" parTransId="{3E79FC47-D05B-4A5D-A329-E7497E6948D9}" sibTransId="{4934A03D-6FDD-45DA-A656-3BF55E83CF6A}"/>
    <dgm:cxn modelId="{492D146F-372E-4548-8B9F-8E2F98476A4D}" srcId="{AFD7BF09-D0F9-4C53-AE26-DAB4335F9F82}" destId="{6772F504-FBD4-4564-BF66-E6699F89FD06}" srcOrd="1" destOrd="0" parTransId="{562DD87B-9DDE-4B34-BE9B-9802951B3CD1}" sibTransId="{709AD403-6593-4E94-9080-803393028F30}"/>
    <dgm:cxn modelId="{1014E57C-0794-4153-AD2C-99544622FA41}" type="presOf" srcId="{3E79FC47-D05B-4A5D-A329-E7497E6948D9}" destId="{226DB744-A41E-423A-AEFA-7D8DDD118C1A}" srcOrd="0" destOrd="0" presId="urn:microsoft.com/office/officeart/2005/8/layout/radial5"/>
    <dgm:cxn modelId="{FB148F87-506F-48A8-BAD2-49D7783DAB8E}" type="presOf" srcId="{3B67D0EE-5A3A-4C59-8555-8BE0FDCB6574}" destId="{041F968E-3BBD-4A76-AA12-529F2D020BE0}" srcOrd="0" destOrd="0" presId="urn:microsoft.com/office/officeart/2005/8/layout/radial5"/>
    <dgm:cxn modelId="{B74C8791-0F9F-4C3A-99D9-8581609D30C0}" srcId="{AFD7BF09-D0F9-4C53-AE26-DAB4335F9F82}" destId="{46F090D8-5444-4198-B8F1-EE64BF85E6C8}" srcOrd="0" destOrd="0" parTransId="{30A44BE3-830D-4318-90F1-9AB9CD4C42CF}" sibTransId="{DDC396E1-3884-4616-B945-2659BD59634D}"/>
    <dgm:cxn modelId="{05FE9AA7-9AAB-43E4-AF87-5178B54F1497}" type="presOf" srcId="{A7111D96-8D39-464B-955A-D2E60431B904}" destId="{46266E69-DFDC-41E0-95AF-67893E343AE7}" srcOrd="0" destOrd="0" presId="urn:microsoft.com/office/officeart/2005/8/layout/radial5"/>
    <dgm:cxn modelId="{87C7EEB5-D3E9-421D-9279-23B6593D2422}" type="presOf" srcId="{51557084-9FE2-4C63-907C-E919AC705786}" destId="{75D1A1FF-77BB-4370-90D4-F3823B603A6E}" srcOrd="0" destOrd="0" presId="urn:microsoft.com/office/officeart/2005/8/layout/radial5"/>
    <dgm:cxn modelId="{95D6FCB7-AB39-4DB1-8BC1-6C3B46231219}" type="presOf" srcId="{6772F504-FBD4-4564-BF66-E6699F89FD06}" destId="{2F719290-88AB-4EE8-AC0D-2F3613B3C78B}" srcOrd="0" destOrd="0" presId="urn:microsoft.com/office/officeart/2005/8/layout/radial5"/>
    <dgm:cxn modelId="{558CC4C5-3C89-4305-86D2-CCB379DC41A0}" type="presOf" srcId="{562DD87B-9DDE-4B34-BE9B-9802951B3CD1}" destId="{69C6DC4E-5F82-4F78-A6C5-AD236B5FCF1D}" srcOrd="0" destOrd="0" presId="urn:microsoft.com/office/officeart/2005/8/layout/radial5"/>
    <dgm:cxn modelId="{5B92FACD-F86F-4437-A9F3-C26083929E4F}" type="presOf" srcId="{51557084-9FE2-4C63-907C-E919AC705786}" destId="{27EF1EF0-075D-41FD-B0A3-997DE9F7D384}" srcOrd="1" destOrd="0" presId="urn:microsoft.com/office/officeart/2005/8/layout/radial5"/>
    <dgm:cxn modelId="{CBFD23D7-06A7-4EA0-BF4A-C106DFC7219A}" type="presOf" srcId="{DF853E24-8DA7-451A-94FC-D63681D2C3C8}" destId="{9B0962D3-8386-4CFC-BEA7-AD2C21365957}" srcOrd="0" destOrd="0" presId="urn:microsoft.com/office/officeart/2005/8/layout/radial5"/>
    <dgm:cxn modelId="{5E4840E2-0A78-47BB-8631-7B557F068C70}" type="presOf" srcId="{30A44BE3-830D-4318-90F1-9AB9CD4C42CF}" destId="{8984C474-CB56-4373-9B93-186CB61112E5}" srcOrd="0" destOrd="0" presId="urn:microsoft.com/office/officeart/2005/8/layout/radial5"/>
    <dgm:cxn modelId="{561241E4-3367-403E-999C-03970E3DBDC2}" srcId="{DF853E24-8DA7-451A-94FC-D63681D2C3C8}" destId="{AFD7BF09-D0F9-4C53-AE26-DAB4335F9F82}" srcOrd="0" destOrd="0" parTransId="{F1DDB1B3-4386-4DBF-9E68-673F49C1C990}" sibTransId="{FC04F158-F15A-4309-B36A-45118EF1CDEF}"/>
    <dgm:cxn modelId="{B53DC4EC-7B1C-4CA7-B0D2-CBC386F37D5F}" type="presOf" srcId="{3E79FC47-D05B-4A5D-A329-E7497E6948D9}" destId="{4A66163B-22DB-4150-B734-73D9886C3551}" srcOrd="1" destOrd="0" presId="urn:microsoft.com/office/officeart/2005/8/layout/radial5"/>
    <dgm:cxn modelId="{0F2F4B26-44FF-41FC-AABA-40A80E12E9D4}" type="presParOf" srcId="{9B0962D3-8386-4CFC-BEA7-AD2C21365957}" destId="{FB1AC53A-1986-47AE-9948-C52EF73B49FB}" srcOrd="0" destOrd="0" presId="urn:microsoft.com/office/officeart/2005/8/layout/radial5"/>
    <dgm:cxn modelId="{3B52C7C5-66E6-469C-ADB3-EF372B727D90}" type="presParOf" srcId="{9B0962D3-8386-4CFC-BEA7-AD2C21365957}" destId="{8984C474-CB56-4373-9B93-186CB61112E5}" srcOrd="1" destOrd="0" presId="urn:microsoft.com/office/officeart/2005/8/layout/radial5"/>
    <dgm:cxn modelId="{2E206B9D-80EB-4197-BB7F-31A31EA8AAF6}" type="presParOf" srcId="{8984C474-CB56-4373-9B93-186CB61112E5}" destId="{66536ADC-F15F-441B-808B-45423CAC2BB0}" srcOrd="0" destOrd="0" presId="urn:microsoft.com/office/officeart/2005/8/layout/radial5"/>
    <dgm:cxn modelId="{F93FE2A3-255B-46EE-B1BC-308DB2266828}" type="presParOf" srcId="{9B0962D3-8386-4CFC-BEA7-AD2C21365957}" destId="{C8EB9EFB-80F3-414F-B923-321FA581EE88}" srcOrd="2" destOrd="0" presId="urn:microsoft.com/office/officeart/2005/8/layout/radial5"/>
    <dgm:cxn modelId="{19C1AB33-8EE2-46A3-B271-11F3A3FA30A5}" type="presParOf" srcId="{9B0962D3-8386-4CFC-BEA7-AD2C21365957}" destId="{69C6DC4E-5F82-4F78-A6C5-AD236B5FCF1D}" srcOrd="3" destOrd="0" presId="urn:microsoft.com/office/officeart/2005/8/layout/radial5"/>
    <dgm:cxn modelId="{396987E1-ABD0-4405-BADC-B3D15E6766EE}" type="presParOf" srcId="{69C6DC4E-5F82-4F78-A6C5-AD236B5FCF1D}" destId="{DA9DF6F5-C00E-45D2-8E65-8F568CC59213}" srcOrd="0" destOrd="0" presId="urn:microsoft.com/office/officeart/2005/8/layout/radial5"/>
    <dgm:cxn modelId="{E0228F21-7823-40DE-86A7-B82A8A377CBE}" type="presParOf" srcId="{9B0962D3-8386-4CFC-BEA7-AD2C21365957}" destId="{2F719290-88AB-4EE8-AC0D-2F3613B3C78B}" srcOrd="4" destOrd="0" presId="urn:microsoft.com/office/officeart/2005/8/layout/radial5"/>
    <dgm:cxn modelId="{8DF23E11-0342-42B7-98C0-0C2C20EA3620}" type="presParOf" srcId="{9B0962D3-8386-4CFC-BEA7-AD2C21365957}" destId="{226DB744-A41E-423A-AEFA-7D8DDD118C1A}" srcOrd="5" destOrd="0" presId="urn:microsoft.com/office/officeart/2005/8/layout/radial5"/>
    <dgm:cxn modelId="{537F075C-5315-4A1F-9035-DA6ED6D2A0B8}" type="presParOf" srcId="{226DB744-A41E-423A-AEFA-7D8DDD118C1A}" destId="{4A66163B-22DB-4150-B734-73D9886C3551}" srcOrd="0" destOrd="0" presId="urn:microsoft.com/office/officeart/2005/8/layout/radial5"/>
    <dgm:cxn modelId="{9EA95377-BE00-4990-B945-8706D19B1251}" type="presParOf" srcId="{9B0962D3-8386-4CFC-BEA7-AD2C21365957}" destId="{46266E69-DFDC-41E0-95AF-67893E343AE7}" srcOrd="6" destOrd="0" presId="urn:microsoft.com/office/officeart/2005/8/layout/radial5"/>
    <dgm:cxn modelId="{49927E3B-6358-4A90-9B31-94020E62FD80}" type="presParOf" srcId="{9B0962D3-8386-4CFC-BEA7-AD2C21365957}" destId="{75D1A1FF-77BB-4370-90D4-F3823B603A6E}" srcOrd="7" destOrd="0" presId="urn:microsoft.com/office/officeart/2005/8/layout/radial5"/>
    <dgm:cxn modelId="{DBCC7277-49B8-495E-9154-9E17C1CB108D}" type="presParOf" srcId="{75D1A1FF-77BB-4370-90D4-F3823B603A6E}" destId="{27EF1EF0-075D-41FD-B0A3-997DE9F7D384}" srcOrd="0" destOrd="0" presId="urn:microsoft.com/office/officeart/2005/8/layout/radial5"/>
    <dgm:cxn modelId="{97B6B118-61B6-4D98-B4FF-9423B8ABC9B5}" type="presParOf" srcId="{9B0962D3-8386-4CFC-BEA7-AD2C21365957}" destId="{041F968E-3BBD-4A76-AA12-529F2D020BE0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AC53A-1986-47AE-9948-C52EF73B49FB}">
      <dsp:nvSpPr>
        <dsp:cNvPr id="0" name=""/>
        <dsp:cNvSpPr/>
      </dsp:nvSpPr>
      <dsp:spPr>
        <a:xfrm>
          <a:off x="2371501" y="1228501"/>
          <a:ext cx="743396" cy="743396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800" kern="1200"/>
            <a:t>RacingPawn</a:t>
          </a:r>
        </a:p>
      </dsp:txBody>
      <dsp:txXfrm>
        <a:off x="2480369" y="1337369"/>
        <a:ext cx="525660" cy="525660"/>
      </dsp:txXfrm>
    </dsp:sp>
    <dsp:sp modelId="{8984C474-CB56-4373-9B93-186CB61112E5}">
      <dsp:nvSpPr>
        <dsp:cNvPr id="0" name=""/>
        <dsp:cNvSpPr/>
      </dsp:nvSpPr>
      <dsp:spPr>
        <a:xfrm rot="5400000">
          <a:off x="2663780" y="977834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996134"/>
        <a:ext cx="111187" cy="126377"/>
      </dsp:txXfrm>
    </dsp:sp>
    <dsp:sp modelId="{C8EB9EFB-80F3-414F-B923-321FA581EE88}">
      <dsp:nvSpPr>
        <dsp:cNvPr id="0" name=""/>
        <dsp:cNvSpPr/>
      </dsp:nvSpPr>
      <dsp:spPr>
        <a:xfrm>
          <a:off x="2281481" y="5366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PowerUp</a:t>
          </a:r>
        </a:p>
      </dsp:txBody>
      <dsp:txXfrm>
        <a:off x="2416715" y="140600"/>
        <a:ext cx="652969" cy="652969"/>
      </dsp:txXfrm>
    </dsp:sp>
    <dsp:sp modelId="{69C6DC4E-5F82-4F78-A6C5-AD236B5FCF1D}">
      <dsp:nvSpPr>
        <dsp:cNvPr id="0" name=""/>
        <dsp:cNvSpPr/>
      </dsp:nvSpPr>
      <dsp:spPr>
        <a:xfrm rot="10800000">
          <a:off x="3180831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3228483" y="1537011"/>
        <a:ext cx="111187" cy="126377"/>
      </dsp:txXfrm>
    </dsp:sp>
    <dsp:sp modelId="{2F719290-88AB-4EE8-AC0D-2F3613B3C78B}">
      <dsp:nvSpPr>
        <dsp:cNvPr id="0" name=""/>
        <dsp:cNvSpPr/>
      </dsp:nvSpPr>
      <dsp:spPr>
        <a:xfrm>
          <a:off x="3414595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UI</a:t>
          </a:r>
        </a:p>
      </dsp:txBody>
      <dsp:txXfrm>
        <a:off x="3549829" y="1273715"/>
        <a:ext cx="652969" cy="652969"/>
      </dsp:txXfrm>
    </dsp:sp>
    <dsp:sp modelId="{226DB744-A41E-423A-AEFA-7D8DDD118C1A}">
      <dsp:nvSpPr>
        <dsp:cNvPr id="0" name=""/>
        <dsp:cNvSpPr/>
      </dsp:nvSpPr>
      <dsp:spPr>
        <a:xfrm rot="16200000">
          <a:off x="2663780" y="2011936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>
        <a:off x="2687606" y="2077888"/>
        <a:ext cx="111187" cy="126377"/>
      </dsp:txXfrm>
    </dsp:sp>
    <dsp:sp modelId="{46266E69-DFDC-41E0-95AF-67893E343AE7}">
      <dsp:nvSpPr>
        <dsp:cNvPr id="0" name=""/>
        <dsp:cNvSpPr/>
      </dsp:nvSpPr>
      <dsp:spPr>
        <a:xfrm>
          <a:off x="2281481" y="2271595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Menu</a:t>
          </a:r>
        </a:p>
      </dsp:txBody>
      <dsp:txXfrm>
        <a:off x="2416715" y="2406829"/>
        <a:ext cx="652969" cy="652969"/>
      </dsp:txXfrm>
    </dsp:sp>
    <dsp:sp modelId="{75D1A1FF-77BB-4370-90D4-F3823B603A6E}">
      <dsp:nvSpPr>
        <dsp:cNvPr id="0" name=""/>
        <dsp:cNvSpPr/>
      </dsp:nvSpPr>
      <dsp:spPr>
        <a:xfrm>
          <a:off x="2146728" y="1494885"/>
          <a:ext cx="158839" cy="210629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A" sz="600" kern="1200"/>
        </a:p>
      </dsp:txBody>
      <dsp:txXfrm rot="10800000">
        <a:off x="2146728" y="1537011"/>
        <a:ext cx="111187" cy="126377"/>
      </dsp:txXfrm>
    </dsp:sp>
    <dsp:sp modelId="{041F968E-3BBD-4A76-AA12-529F2D020BE0}">
      <dsp:nvSpPr>
        <dsp:cNvPr id="0" name=""/>
        <dsp:cNvSpPr/>
      </dsp:nvSpPr>
      <dsp:spPr>
        <a:xfrm>
          <a:off x="1148366" y="1138481"/>
          <a:ext cx="923437" cy="92343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CA" sz="600" kern="1200"/>
            <a:t>InputComponents</a:t>
          </a:r>
        </a:p>
      </dsp:txBody>
      <dsp:txXfrm>
        <a:off x="1283600" y="1273715"/>
        <a:ext cx="652969" cy="6529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Plouffe</dc:creator>
  <cp:keywords/>
  <dc:description/>
  <cp:lastModifiedBy>Antoine Plouffe</cp:lastModifiedBy>
  <cp:revision>2</cp:revision>
  <dcterms:created xsi:type="dcterms:W3CDTF">2022-03-15T20:15:00Z</dcterms:created>
  <dcterms:modified xsi:type="dcterms:W3CDTF">2022-03-19T22:56:00Z</dcterms:modified>
</cp:coreProperties>
</file>