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65AFDBA8" w:rsidR="00777A02" w:rsidRPr="00876889" w:rsidRDefault="00654795">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3</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186DEF97" w:rsidR="00777A02" w:rsidRPr="001057DF" w:rsidRDefault="00654795">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evaluate the concepts of fork method</w:t>
            </w:r>
          </w:p>
        </w:tc>
      </w:tr>
      <w:tr w:rsidR="00654795" w:rsidRPr="00876889" w14:paraId="2369B249"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4FF31C" w14:textId="77C6ECCD" w:rsidR="00654795" w:rsidRPr="001057DF" w:rsidRDefault="00654795">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A6F07C" w14:textId="77777777" w:rsidR="00654795" w:rsidRDefault="00654795">
            <w:pPr>
              <w:pStyle w:val="LO-normal"/>
              <w:rPr>
                <w:rFonts w:ascii="Verdana" w:eastAsia="Times New Roman" w:hAnsi="Verdana" w:cs="Times New Roman"/>
                <w:b/>
                <w:color w:val="000000" w:themeColor="text1"/>
                <w:sz w:val="32"/>
                <w:szCs w:val="32"/>
              </w:rPr>
            </w:pPr>
            <w:r w:rsidRPr="00654795">
              <w:rPr>
                <w:rFonts w:ascii="Verdana" w:eastAsia="Times New Roman" w:hAnsi="Verdana" w:cs="Times New Roman"/>
                <w:b/>
                <w:color w:val="000000" w:themeColor="text1"/>
                <w:sz w:val="32"/>
                <w:szCs w:val="32"/>
              </w:rPr>
              <w:t>What is a process?</w:t>
            </w:r>
          </w:p>
          <w:p w14:paraId="7D9B3789" w14:textId="77777777" w:rsidR="00654795" w:rsidRDefault="00654795">
            <w:pPr>
              <w:pStyle w:val="LO-normal"/>
              <w:rPr>
                <w:rFonts w:ascii="Verdana" w:eastAsia="Times New Roman" w:hAnsi="Verdana" w:cs="Times New Roman"/>
                <w:bCs/>
                <w:color w:val="000000" w:themeColor="text1"/>
                <w:sz w:val="24"/>
                <w:szCs w:val="24"/>
              </w:rPr>
            </w:pPr>
            <w:r>
              <w:rPr>
                <w:rFonts w:ascii="Verdana" w:eastAsia="Times New Roman" w:hAnsi="Verdana" w:cs="Times New Roman"/>
                <w:bCs/>
                <w:color w:val="000000" w:themeColor="text1"/>
                <w:sz w:val="24"/>
                <w:szCs w:val="24"/>
              </w:rPr>
              <w:t xml:space="preserve">A </w:t>
            </w:r>
            <w:r w:rsidRPr="00654795">
              <w:rPr>
                <w:rFonts w:ascii="Verdana" w:eastAsia="Times New Roman" w:hAnsi="Verdana" w:cs="Times New Roman"/>
                <w:bCs/>
                <w:color w:val="000000" w:themeColor="text1"/>
                <w:sz w:val="24"/>
                <w:szCs w:val="24"/>
              </w:rPr>
              <w:t>process is the instance of a computer program that is being executed by one or many threads. It contains the program code and its activity. Depending on the operating system (OS), a process may be made up of multiple threads of execution that execute instructions concurrently.</w:t>
            </w:r>
          </w:p>
          <w:p w14:paraId="685A5186" w14:textId="77777777" w:rsidR="00654795" w:rsidRDefault="00654795">
            <w:pPr>
              <w:pStyle w:val="LO-normal"/>
              <w:rPr>
                <w:rFonts w:ascii="Verdana" w:eastAsia="Times New Roman" w:hAnsi="Verdana" w:cs="Times New Roman"/>
                <w:bCs/>
                <w:color w:val="000000" w:themeColor="text1"/>
                <w:sz w:val="24"/>
                <w:szCs w:val="24"/>
              </w:rPr>
            </w:pPr>
          </w:p>
          <w:p w14:paraId="6FC33794"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Whenever a command is issued in Unix/Linux, it creates/starts a new process. For example,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when issued which is used to list the current directory location the user is in, a process starts.</w:t>
            </w:r>
          </w:p>
          <w:p w14:paraId="2F380AA0"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Through a </w:t>
            </w:r>
            <w:proofErr w:type="gramStart"/>
            <w:r w:rsidRPr="00654795">
              <w:rPr>
                <w:rFonts w:ascii="Verdana" w:eastAsia="Times New Roman" w:hAnsi="Verdana" w:cs="Times New Roman"/>
                <w:bCs/>
                <w:color w:val="000000" w:themeColor="text1"/>
                <w:sz w:val="24"/>
                <w:szCs w:val="24"/>
                <w:lang w:val="en-IN"/>
              </w:rPr>
              <w:t>5 digit</w:t>
            </w:r>
            <w:proofErr w:type="gramEnd"/>
            <w:r w:rsidRPr="00654795">
              <w:rPr>
                <w:rFonts w:ascii="Verdana" w:eastAsia="Times New Roman" w:hAnsi="Verdana" w:cs="Times New Roman"/>
                <w:bCs/>
                <w:color w:val="000000" w:themeColor="text1"/>
                <w:sz w:val="24"/>
                <w:szCs w:val="24"/>
                <w:lang w:val="en-IN"/>
              </w:rPr>
              <w:t xml:space="preserve"> ID number Unix/Linux keeps an account of the processes, this number is call process ID or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 xml:space="preserve">. Each process in the system has a unique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w:t>
            </w:r>
          </w:p>
          <w:p w14:paraId="13FC584C"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Used up </w:t>
            </w:r>
            <w:proofErr w:type="spellStart"/>
            <w:r w:rsidRPr="00654795">
              <w:rPr>
                <w:rFonts w:ascii="Verdana" w:eastAsia="Times New Roman" w:hAnsi="Verdana" w:cs="Times New Roman"/>
                <w:bCs/>
                <w:color w:val="000000" w:themeColor="text1"/>
                <w:sz w:val="24"/>
                <w:szCs w:val="24"/>
                <w:lang w:val="en-IN"/>
              </w:rPr>
              <w:t>pid’s</w:t>
            </w:r>
            <w:proofErr w:type="spellEnd"/>
            <w:r w:rsidRPr="00654795">
              <w:rPr>
                <w:rFonts w:ascii="Verdana" w:eastAsia="Times New Roman" w:hAnsi="Verdana" w:cs="Times New Roman"/>
                <w:bCs/>
                <w:color w:val="000000" w:themeColor="text1"/>
                <w:sz w:val="24"/>
                <w:szCs w:val="24"/>
                <w:lang w:val="en-IN"/>
              </w:rPr>
              <w:t xml:space="preserve"> can be used in again for a newer process since all the possible combinations are used.</w:t>
            </w:r>
          </w:p>
          <w:p w14:paraId="52D4099D" w14:textId="77777777" w:rsidR="00654795" w:rsidRPr="00654795" w:rsidRDefault="00654795" w:rsidP="00654795">
            <w:pPr>
              <w:pStyle w:val="LO-normal"/>
              <w:numPr>
                <w:ilvl w:val="0"/>
                <w:numId w:val="2"/>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At any point of time, no two processes with the same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 xml:space="preserve"> exist in the system because it is the </w:t>
            </w:r>
            <w:proofErr w:type="spellStart"/>
            <w:r w:rsidRPr="00654795">
              <w:rPr>
                <w:rFonts w:ascii="Verdana" w:eastAsia="Times New Roman" w:hAnsi="Verdana" w:cs="Times New Roman"/>
                <w:bCs/>
                <w:color w:val="000000" w:themeColor="text1"/>
                <w:sz w:val="24"/>
                <w:szCs w:val="24"/>
                <w:lang w:val="en-IN"/>
              </w:rPr>
              <w:t>pid</w:t>
            </w:r>
            <w:proofErr w:type="spellEnd"/>
            <w:r w:rsidRPr="00654795">
              <w:rPr>
                <w:rFonts w:ascii="Verdana" w:eastAsia="Times New Roman" w:hAnsi="Verdana" w:cs="Times New Roman"/>
                <w:bCs/>
                <w:color w:val="000000" w:themeColor="text1"/>
                <w:sz w:val="24"/>
                <w:szCs w:val="24"/>
                <w:lang w:val="en-IN"/>
              </w:rPr>
              <w:t xml:space="preserve"> that Unix uses to track each process.</w:t>
            </w:r>
          </w:p>
          <w:p w14:paraId="215AFB6A" w14:textId="77777777" w:rsidR="00654795" w:rsidRDefault="00654795">
            <w:pPr>
              <w:pStyle w:val="LO-normal"/>
              <w:rPr>
                <w:rFonts w:ascii="Verdana" w:eastAsia="Times New Roman" w:hAnsi="Verdana" w:cs="Times New Roman"/>
                <w:bCs/>
                <w:color w:val="000000" w:themeColor="text1"/>
                <w:sz w:val="24"/>
                <w:szCs w:val="24"/>
              </w:rPr>
            </w:pPr>
          </w:p>
          <w:p w14:paraId="417208FF" w14:textId="39836825" w:rsidR="00654795" w:rsidRPr="00654795" w:rsidRDefault="00654795" w:rsidP="00654795">
            <w:pPr>
              <w:pStyle w:val="LO-normal"/>
              <w:rPr>
                <w:rFonts w:ascii="Verdana" w:eastAsia="Times New Roman" w:hAnsi="Verdana" w:cs="Times New Roman"/>
                <w:b/>
                <w:bCs/>
                <w:color w:val="000000" w:themeColor="text1"/>
                <w:sz w:val="32"/>
                <w:szCs w:val="32"/>
                <w:lang w:val="en-IN"/>
              </w:rPr>
            </w:pPr>
            <w:r w:rsidRPr="00654795">
              <w:rPr>
                <w:rFonts w:ascii="Verdana" w:eastAsia="Times New Roman" w:hAnsi="Verdana" w:cs="Times New Roman"/>
                <w:b/>
                <w:bCs/>
                <w:color w:val="000000" w:themeColor="text1"/>
                <w:sz w:val="32"/>
                <w:szCs w:val="32"/>
                <w:lang w:val="en-IN"/>
              </w:rPr>
              <w:t>Initializing a process</w:t>
            </w:r>
          </w:p>
          <w:p w14:paraId="013F16CE"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p>
          <w:p w14:paraId="4ECFF567"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A process can be run in two ways:  </w:t>
            </w:r>
          </w:p>
          <w:p w14:paraId="1B06574C" w14:textId="5C6988A5"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Method 1: Foreground </w:t>
            </w:r>
            <w:r w:rsidRPr="00654795">
              <w:rPr>
                <w:rFonts w:ascii="Verdana" w:eastAsia="Times New Roman" w:hAnsi="Verdana" w:cs="Times New Roman"/>
                <w:b/>
                <w:bCs/>
                <w:color w:val="000000" w:themeColor="text1"/>
                <w:sz w:val="24"/>
                <w:szCs w:val="24"/>
                <w:lang w:val="en-IN"/>
              </w:rPr>
              <w:t>Process:</w:t>
            </w:r>
            <w:r w:rsidRPr="00654795">
              <w:rPr>
                <w:rFonts w:ascii="Verdana" w:eastAsia="Times New Roman" w:hAnsi="Verdana" w:cs="Times New Roman"/>
                <w:bCs/>
                <w:color w:val="000000" w:themeColor="text1"/>
                <w:sz w:val="24"/>
                <w:szCs w:val="24"/>
                <w:lang w:val="en-IN"/>
              </w:rPr>
              <w:t xml:space="preserve"> Every process when started runs in foreground by default, receives input from the keyboard, and sends output to the screen.  When issuing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command </w:t>
            </w:r>
          </w:p>
          <w:p w14:paraId="5D4FC125"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lastRenderedPageBreak/>
              <w:t xml:space="preserve">$ ls </w:t>
            </w:r>
            <w:proofErr w:type="spellStart"/>
            <w:r w:rsidRPr="00654795">
              <w:rPr>
                <w:rFonts w:ascii="Verdana" w:eastAsia="Times New Roman" w:hAnsi="Verdana" w:cs="Times New Roman"/>
                <w:b/>
                <w:bCs/>
                <w:color w:val="000000" w:themeColor="text1"/>
                <w:sz w:val="24"/>
                <w:szCs w:val="24"/>
                <w:lang w:val="en-IN"/>
              </w:rPr>
              <w:t>pwd</w:t>
            </w:r>
            <w:proofErr w:type="spellEnd"/>
          </w:p>
          <w:p w14:paraId="57B18DAB"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Output: </w:t>
            </w:r>
          </w:p>
          <w:p w14:paraId="5194C22B" w14:textId="673F35E9"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/home/</w:t>
            </w:r>
            <w:r>
              <w:rPr>
                <w:rFonts w:ascii="Verdana" w:eastAsia="Times New Roman" w:hAnsi="Verdana" w:cs="Times New Roman"/>
                <w:bCs/>
                <w:color w:val="000000" w:themeColor="text1"/>
                <w:sz w:val="24"/>
                <w:szCs w:val="24"/>
                <w:lang w:val="en-IN"/>
              </w:rPr>
              <w:t>username</w:t>
            </w:r>
            <w:r w:rsidRPr="00654795">
              <w:rPr>
                <w:rFonts w:ascii="Verdana" w:eastAsia="Times New Roman" w:hAnsi="Verdana" w:cs="Times New Roman"/>
                <w:bCs/>
                <w:color w:val="000000" w:themeColor="text1"/>
                <w:sz w:val="24"/>
                <w:szCs w:val="24"/>
                <w:lang w:val="en-IN"/>
              </w:rPr>
              <w:t>/root</w:t>
            </w:r>
          </w:p>
          <w:p w14:paraId="52E9DEC9"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When a command/process is running in the foreground and is taking a lot of time, no other processes can be run or started because the prompt would not be available until the program finishes processing and comes out. </w:t>
            </w:r>
            <w:r w:rsidRPr="00654795">
              <w:rPr>
                <w:rFonts w:ascii="Verdana" w:eastAsia="Times New Roman" w:hAnsi="Verdana" w:cs="Times New Roman"/>
                <w:bCs/>
                <w:color w:val="000000" w:themeColor="text1"/>
                <w:sz w:val="24"/>
                <w:szCs w:val="24"/>
                <w:lang w:val="en-IN"/>
              </w:rPr>
              <w:br/>
              <w:t> </w:t>
            </w:r>
          </w:p>
          <w:p w14:paraId="7114A5D3"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Method 2: Background Process: </w:t>
            </w:r>
            <w:r w:rsidRPr="00654795">
              <w:rPr>
                <w:rFonts w:ascii="Verdana" w:eastAsia="Times New Roman" w:hAnsi="Verdana" w:cs="Times New Roman"/>
                <w:bCs/>
                <w:color w:val="000000" w:themeColor="text1"/>
                <w:sz w:val="24"/>
                <w:szCs w:val="24"/>
                <w:lang w:val="en-IN"/>
              </w:rPr>
              <w:t>It runs in the background without keyboard input and waits till keyboard input is required. Thus, other processes can be done in parallel with the process running in the background since they do not have to wait for the previous process to be completed. </w:t>
            </w:r>
            <w:r w:rsidRPr="00654795">
              <w:rPr>
                <w:rFonts w:ascii="Verdana" w:eastAsia="Times New Roman" w:hAnsi="Verdana" w:cs="Times New Roman"/>
                <w:bCs/>
                <w:color w:val="000000" w:themeColor="text1"/>
                <w:sz w:val="24"/>
                <w:szCs w:val="24"/>
                <w:lang w:val="en-IN"/>
              </w:rPr>
              <w:br/>
              <w:t>Adding &amp; along with the command starts it as a background process </w:t>
            </w:r>
          </w:p>
          <w:p w14:paraId="402A8391"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 </w:t>
            </w:r>
            <w:r w:rsidRPr="00654795">
              <w:rPr>
                <w:rFonts w:ascii="Verdana" w:eastAsia="Times New Roman" w:hAnsi="Verdana" w:cs="Times New Roman"/>
                <w:b/>
                <w:bCs/>
                <w:color w:val="000000" w:themeColor="text1"/>
                <w:sz w:val="24"/>
                <w:szCs w:val="24"/>
                <w:lang w:val="en-IN"/>
              </w:rPr>
              <w:t xml:space="preserve">$ </w:t>
            </w:r>
            <w:proofErr w:type="spellStart"/>
            <w:r w:rsidRPr="00654795">
              <w:rPr>
                <w:rFonts w:ascii="Verdana" w:eastAsia="Times New Roman" w:hAnsi="Verdana" w:cs="Times New Roman"/>
                <w:b/>
                <w:bCs/>
                <w:color w:val="000000" w:themeColor="text1"/>
                <w:sz w:val="24"/>
                <w:szCs w:val="24"/>
                <w:lang w:val="en-IN"/>
              </w:rPr>
              <w:t>pwd</w:t>
            </w:r>
            <w:proofErr w:type="spellEnd"/>
            <w:r w:rsidRPr="00654795">
              <w:rPr>
                <w:rFonts w:ascii="Verdana" w:eastAsia="Times New Roman" w:hAnsi="Verdana" w:cs="Times New Roman"/>
                <w:b/>
                <w:bCs/>
                <w:color w:val="000000" w:themeColor="text1"/>
                <w:sz w:val="24"/>
                <w:szCs w:val="24"/>
                <w:lang w:val="en-IN"/>
              </w:rPr>
              <w:t xml:space="preserve"> &amp;</w:t>
            </w:r>
          </w:p>
          <w:p w14:paraId="3A062B84"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Since </w:t>
            </w:r>
            <w:proofErr w:type="spellStart"/>
            <w:r w:rsidRPr="00654795">
              <w:rPr>
                <w:rFonts w:ascii="Verdana" w:eastAsia="Times New Roman" w:hAnsi="Verdana" w:cs="Times New Roman"/>
                <w:bCs/>
                <w:color w:val="000000" w:themeColor="text1"/>
                <w:sz w:val="24"/>
                <w:szCs w:val="24"/>
                <w:lang w:val="en-IN"/>
              </w:rPr>
              <w:t>pwd</w:t>
            </w:r>
            <w:proofErr w:type="spellEnd"/>
            <w:r w:rsidRPr="00654795">
              <w:rPr>
                <w:rFonts w:ascii="Verdana" w:eastAsia="Times New Roman" w:hAnsi="Verdana" w:cs="Times New Roman"/>
                <w:bCs/>
                <w:color w:val="000000" w:themeColor="text1"/>
                <w:sz w:val="24"/>
                <w:szCs w:val="24"/>
                <w:lang w:val="en-IN"/>
              </w:rPr>
              <w:t xml:space="preserve"> does not want any input from the keyboard, it goes to the stop state until moved to the foreground and given any data input. Thus, on pressing Enter:</w:t>
            </w:r>
            <w:r w:rsidRPr="00654795">
              <w:rPr>
                <w:rFonts w:ascii="Verdana" w:eastAsia="Times New Roman" w:hAnsi="Verdana" w:cs="Times New Roman"/>
                <w:bCs/>
                <w:color w:val="000000" w:themeColor="text1"/>
                <w:sz w:val="24"/>
                <w:szCs w:val="24"/>
                <w:lang w:val="en-IN"/>
              </w:rPr>
              <w:br/>
            </w:r>
            <w:r w:rsidRPr="00654795">
              <w:rPr>
                <w:rFonts w:ascii="Verdana" w:eastAsia="Times New Roman" w:hAnsi="Verdana" w:cs="Times New Roman"/>
                <w:b/>
                <w:bCs/>
                <w:color w:val="000000" w:themeColor="text1"/>
                <w:sz w:val="24"/>
                <w:szCs w:val="24"/>
                <w:lang w:val="en-IN"/>
              </w:rPr>
              <w:t>Output: </w:t>
            </w:r>
          </w:p>
          <w:p w14:paraId="19C038A1"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 xml:space="preserve">[1]   +   Done                 </w:t>
            </w:r>
            <w:proofErr w:type="spellStart"/>
            <w:r w:rsidRPr="00654795">
              <w:rPr>
                <w:rFonts w:ascii="Verdana" w:eastAsia="Times New Roman" w:hAnsi="Verdana" w:cs="Times New Roman"/>
                <w:bCs/>
                <w:color w:val="000000" w:themeColor="text1"/>
                <w:sz w:val="24"/>
                <w:szCs w:val="24"/>
                <w:lang w:val="en-IN"/>
              </w:rPr>
              <w:t>pwd</w:t>
            </w:r>
            <w:proofErr w:type="spellEnd"/>
          </w:p>
          <w:p w14:paraId="7E492B83"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w:t>
            </w:r>
          </w:p>
          <w:p w14:paraId="5817352D" w14:textId="77777777" w:rsidR="00654795" w:rsidRPr="00654795" w:rsidRDefault="00654795" w:rsidP="00654795">
            <w:pPr>
              <w:pStyle w:val="LO-normal"/>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Cs/>
                <w:color w:val="000000" w:themeColor="text1"/>
                <w:sz w:val="24"/>
                <w:szCs w:val="24"/>
                <w:lang w:val="en-IN"/>
              </w:rPr>
              <w:t>That first line contains information about the background process – the job number and the process ID. It tells you that the ls command background process finishes successfully. The second is a prompt for another command. </w:t>
            </w:r>
          </w:p>
          <w:p w14:paraId="7B460091" w14:textId="77777777" w:rsidR="00654795" w:rsidRDefault="00654795">
            <w:pPr>
              <w:pStyle w:val="LO-normal"/>
              <w:rPr>
                <w:rFonts w:ascii="Verdana" w:eastAsia="Times New Roman" w:hAnsi="Verdana" w:cs="Times New Roman"/>
                <w:bCs/>
                <w:color w:val="000000" w:themeColor="text1"/>
                <w:sz w:val="24"/>
                <w:szCs w:val="24"/>
              </w:rPr>
            </w:pPr>
          </w:p>
          <w:p w14:paraId="1663DB3B" w14:textId="77777777" w:rsidR="00654795" w:rsidRDefault="00654795">
            <w:pPr>
              <w:pStyle w:val="LO-normal"/>
              <w:rPr>
                <w:rFonts w:ascii="Verdana" w:eastAsia="Times New Roman" w:hAnsi="Verdana" w:cs="Times New Roman"/>
                <w:bCs/>
                <w:color w:val="000000" w:themeColor="text1"/>
                <w:sz w:val="24"/>
                <w:szCs w:val="24"/>
              </w:rPr>
            </w:pPr>
          </w:p>
          <w:p w14:paraId="1C923721" w14:textId="77777777" w:rsidR="00654795" w:rsidRPr="00654795" w:rsidRDefault="00654795" w:rsidP="00654795">
            <w:pPr>
              <w:pStyle w:val="LO-normal"/>
              <w:rPr>
                <w:rFonts w:ascii="Verdana" w:eastAsia="Times New Roman" w:hAnsi="Verdana" w:cs="Times New Roman"/>
                <w:b/>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Types of Processes</w:t>
            </w:r>
          </w:p>
          <w:p w14:paraId="3059AAE1" w14:textId="77777777" w:rsidR="00654795" w:rsidRPr="00654795" w:rsidRDefault="00654795" w:rsidP="00654795">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Parent and Child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Cs/>
                <w:color w:val="000000" w:themeColor="text1"/>
                <w:sz w:val="24"/>
                <w:szCs w:val="24"/>
                <w:lang w:val="en-IN"/>
              </w:rPr>
              <w:t xml:space="preserve"> The 2nd and 3rd column of the </w:t>
            </w:r>
            <w:proofErr w:type="spellStart"/>
            <w:r w:rsidRPr="00654795">
              <w:rPr>
                <w:rFonts w:ascii="Verdana" w:eastAsia="Times New Roman" w:hAnsi="Verdana" w:cs="Times New Roman"/>
                <w:bCs/>
                <w:color w:val="000000" w:themeColor="text1"/>
                <w:sz w:val="24"/>
                <w:szCs w:val="24"/>
                <w:lang w:val="en-IN"/>
              </w:rPr>
              <w:t>ps</w:t>
            </w:r>
            <w:proofErr w:type="spellEnd"/>
            <w:r w:rsidRPr="00654795">
              <w:rPr>
                <w:rFonts w:ascii="Verdana" w:eastAsia="Times New Roman" w:hAnsi="Verdana" w:cs="Times New Roman"/>
                <w:bCs/>
                <w:color w:val="000000" w:themeColor="text1"/>
                <w:sz w:val="24"/>
                <w:szCs w:val="24"/>
                <w:lang w:val="en-IN"/>
              </w:rPr>
              <w:t xml:space="preserve"> –f command shows process id and parent’s process id number. For each user process, there’s a parent process in the system, with most of the commands having shell as their parent.</w:t>
            </w:r>
          </w:p>
          <w:p w14:paraId="7AFD54EC" w14:textId="441F0B9A" w:rsidR="00654795" w:rsidRPr="00654795" w:rsidRDefault="00654795" w:rsidP="00654795">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Zombie and Orphan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
                <w:bCs/>
                <w:color w:val="000000" w:themeColor="text1"/>
                <w:sz w:val="24"/>
                <w:szCs w:val="24"/>
                <w:lang w:val="en-IN"/>
              </w:rPr>
              <w:t> </w:t>
            </w:r>
            <w:r w:rsidRPr="00654795">
              <w:rPr>
                <w:rFonts w:ascii="Verdana" w:eastAsia="Times New Roman" w:hAnsi="Verdana" w:cs="Times New Roman"/>
                <w:bCs/>
                <w:color w:val="000000" w:themeColor="text1"/>
                <w:sz w:val="24"/>
                <w:szCs w:val="24"/>
                <w:lang w:val="en-IN"/>
              </w:rPr>
              <w:t xml:space="preserve">After completing its execution a child process is terminated or killed and </w:t>
            </w:r>
            <w:proofErr w:type="spellStart"/>
            <w:r w:rsidRPr="00654795">
              <w:rPr>
                <w:rFonts w:ascii="Verdana" w:eastAsia="Times New Roman" w:hAnsi="Verdana" w:cs="Times New Roman"/>
                <w:bCs/>
                <w:color w:val="000000" w:themeColor="text1"/>
                <w:sz w:val="24"/>
                <w:szCs w:val="24"/>
                <w:lang w:val="en-IN"/>
              </w:rPr>
              <w:t>SIGCHLD</w:t>
            </w:r>
            <w:proofErr w:type="spellEnd"/>
            <w:r w:rsidRPr="00654795">
              <w:rPr>
                <w:rFonts w:ascii="Verdana" w:eastAsia="Times New Roman" w:hAnsi="Verdana" w:cs="Times New Roman"/>
                <w:bCs/>
                <w:color w:val="000000" w:themeColor="text1"/>
                <w:sz w:val="24"/>
                <w:szCs w:val="24"/>
                <w:lang w:val="en-IN"/>
              </w:rPr>
              <w:t xml:space="preserve"> updates the parent process about the </w:t>
            </w:r>
            <w:r w:rsidRPr="00654795">
              <w:rPr>
                <w:rFonts w:ascii="Verdana" w:eastAsia="Times New Roman" w:hAnsi="Verdana" w:cs="Times New Roman"/>
                <w:bCs/>
                <w:color w:val="000000" w:themeColor="text1"/>
                <w:sz w:val="24"/>
                <w:szCs w:val="24"/>
                <w:lang w:val="en-IN"/>
              </w:rPr>
              <w:lastRenderedPageBreak/>
              <w:t xml:space="preserve">termination and thus can continue the task assigned to it. </w:t>
            </w:r>
          </w:p>
          <w:p w14:paraId="791F7B33" w14:textId="1D63EDA4" w:rsidR="003212E0" w:rsidRDefault="00654795" w:rsidP="003212E0">
            <w:pPr>
              <w:pStyle w:val="LO-normal"/>
              <w:numPr>
                <w:ilvl w:val="0"/>
                <w:numId w:val="3"/>
              </w:numPr>
              <w:rPr>
                <w:rFonts w:ascii="Verdana" w:eastAsia="Times New Roman" w:hAnsi="Verdana" w:cs="Times New Roman"/>
                <w:bCs/>
                <w:color w:val="000000" w:themeColor="text1"/>
                <w:sz w:val="24"/>
                <w:szCs w:val="24"/>
                <w:lang w:val="en-IN"/>
              </w:rPr>
            </w:pPr>
            <w:r w:rsidRPr="00654795">
              <w:rPr>
                <w:rFonts w:ascii="Verdana" w:eastAsia="Times New Roman" w:hAnsi="Verdana" w:cs="Times New Roman"/>
                <w:b/>
                <w:bCs/>
                <w:color w:val="000000" w:themeColor="text1"/>
                <w:sz w:val="24"/>
                <w:szCs w:val="24"/>
                <w:lang w:val="en-IN"/>
              </w:rPr>
              <w:t xml:space="preserve">Daemon </w:t>
            </w:r>
            <w:proofErr w:type="gramStart"/>
            <w:r w:rsidRPr="00654795">
              <w:rPr>
                <w:rFonts w:ascii="Verdana" w:eastAsia="Times New Roman" w:hAnsi="Verdana" w:cs="Times New Roman"/>
                <w:b/>
                <w:bCs/>
                <w:color w:val="000000" w:themeColor="text1"/>
                <w:sz w:val="24"/>
                <w:szCs w:val="24"/>
                <w:lang w:val="en-IN"/>
              </w:rPr>
              <w:t>process :</w:t>
            </w:r>
            <w:proofErr w:type="gramEnd"/>
            <w:r w:rsidRPr="00654795">
              <w:rPr>
                <w:rFonts w:ascii="Verdana" w:eastAsia="Times New Roman" w:hAnsi="Verdana" w:cs="Times New Roman"/>
                <w:b/>
                <w:bCs/>
                <w:color w:val="000000" w:themeColor="text1"/>
                <w:sz w:val="24"/>
                <w:szCs w:val="24"/>
                <w:lang w:val="en-IN"/>
              </w:rPr>
              <w:t> </w:t>
            </w:r>
            <w:r w:rsidRPr="00654795">
              <w:rPr>
                <w:rFonts w:ascii="Verdana" w:eastAsia="Times New Roman" w:hAnsi="Verdana" w:cs="Times New Roman"/>
                <w:bCs/>
                <w:color w:val="000000" w:themeColor="text1"/>
                <w:sz w:val="24"/>
                <w:szCs w:val="24"/>
                <w:lang w:val="en-IN"/>
              </w:rPr>
              <w:t>They are system-related background processes that often run with the permissions of root and services requests from other processes</w:t>
            </w:r>
            <w:r>
              <w:rPr>
                <w:rFonts w:ascii="Verdana" w:eastAsia="Times New Roman" w:hAnsi="Verdana" w:cs="Times New Roman"/>
                <w:bCs/>
                <w:color w:val="000000" w:themeColor="text1"/>
                <w:sz w:val="24"/>
                <w:szCs w:val="24"/>
                <w:lang w:val="en-IN"/>
              </w:rPr>
              <w:t>.</w:t>
            </w:r>
          </w:p>
          <w:p w14:paraId="1DA062E7" w14:textId="34972B4A" w:rsidR="003212E0" w:rsidRPr="00654795" w:rsidRDefault="003212E0" w:rsidP="003212E0">
            <w:pPr>
              <w:pStyle w:val="LO-normal"/>
              <w:jc w:val="center"/>
              <w:rPr>
                <w:rFonts w:ascii="Verdana" w:eastAsia="Times New Roman" w:hAnsi="Verdana" w:cs="Times New Roman"/>
                <w:bCs/>
                <w:color w:val="000000" w:themeColor="text1"/>
                <w:sz w:val="24"/>
                <w:szCs w:val="24"/>
                <w:lang w:val="en-IN"/>
              </w:rPr>
            </w:pPr>
            <w:r>
              <w:rPr>
                <w:noProof/>
              </w:rPr>
              <w:drawing>
                <wp:inline distT="0" distB="0" distL="0" distR="0" wp14:anchorId="116B5C1E" wp14:editId="20853886">
                  <wp:extent cx="4390390" cy="2833859"/>
                  <wp:effectExtent l="0" t="0" r="0" b="5080"/>
                  <wp:docPr id="3" name="Picture 3" descr="All You Need To Know About Processes in Linux [Comprehensiv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l You Need To Know About Processes in Linux [Comprehensive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320" cy="2852532"/>
                          </a:xfrm>
                          <a:prstGeom prst="rect">
                            <a:avLst/>
                          </a:prstGeom>
                          <a:noFill/>
                          <a:ln>
                            <a:noFill/>
                          </a:ln>
                        </pic:spPr>
                      </pic:pic>
                    </a:graphicData>
                  </a:graphic>
                </wp:inline>
              </w:drawing>
            </w:r>
          </w:p>
          <w:p w14:paraId="6E414F7F" w14:textId="77777777" w:rsidR="003212E0" w:rsidRDefault="003212E0" w:rsidP="003212E0">
            <w:pPr>
              <w:pStyle w:val="LO-normal"/>
              <w:rPr>
                <w:rFonts w:ascii="Verdana" w:eastAsia="Times New Roman" w:hAnsi="Verdana" w:cs="Times New Roman"/>
                <w:bCs/>
                <w:color w:val="000000" w:themeColor="text1"/>
                <w:sz w:val="24"/>
                <w:szCs w:val="24"/>
                <w:lang w:val="en-IN"/>
              </w:rPr>
            </w:pPr>
          </w:p>
          <w:p w14:paraId="3D49BF71" w14:textId="3E2360B2" w:rsidR="003212E0" w:rsidRPr="003212E0" w:rsidRDefault="003212E0" w:rsidP="003212E0">
            <w:pPr>
              <w:pStyle w:val="LO-normal"/>
              <w:rPr>
                <w:rFonts w:ascii="Verdana" w:eastAsia="Times New Roman" w:hAnsi="Verdana" w:cs="Times New Roman"/>
                <w:b/>
                <w:color w:val="000000" w:themeColor="text1"/>
                <w:sz w:val="32"/>
                <w:szCs w:val="32"/>
                <w:lang w:val="en-IN"/>
              </w:rPr>
            </w:pPr>
            <w:r w:rsidRPr="003212E0">
              <w:rPr>
                <w:rFonts w:ascii="Verdana" w:eastAsia="Times New Roman" w:hAnsi="Verdana" w:cs="Times New Roman"/>
                <w:b/>
                <w:color w:val="000000" w:themeColor="text1"/>
                <w:sz w:val="32"/>
                <w:szCs w:val="32"/>
                <w:lang w:val="en-IN"/>
              </w:rPr>
              <w:t xml:space="preserve">What is a </w:t>
            </w:r>
            <w:proofErr w:type="gramStart"/>
            <w:r w:rsidRPr="003212E0">
              <w:rPr>
                <w:rFonts w:ascii="Verdana" w:eastAsia="Times New Roman" w:hAnsi="Verdana" w:cs="Times New Roman"/>
                <w:b/>
                <w:color w:val="000000" w:themeColor="text1"/>
                <w:sz w:val="32"/>
                <w:szCs w:val="32"/>
                <w:lang w:val="en-IN"/>
              </w:rPr>
              <w:t>Fork(</w:t>
            </w:r>
            <w:proofErr w:type="gramEnd"/>
            <w:r w:rsidRPr="003212E0">
              <w:rPr>
                <w:rFonts w:ascii="Verdana" w:eastAsia="Times New Roman" w:hAnsi="Verdana" w:cs="Times New Roman"/>
                <w:b/>
                <w:color w:val="000000" w:themeColor="text1"/>
                <w:sz w:val="32"/>
                <w:szCs w:val="32"/>
                <w:lang w:val="en-IN"/>
              </w:rPr>
              <w:t>)?</w:t>
            </w:r>
          </w:p>
          <w:p w14:paraId="70A948CC" w14:textId="77777777" w:rsidR="003212E0" w:rsidRDefault="003212E0" w:rsidP="003212E0">
            <w:pPr>
              <w:pStyle w:val="LO-normal"/>
              <w:rPr>
                <w:rFonts w:ascii="Verdana" w:eastAsia="Times New Roman" w:hAnsi="Verdana" w:cs="Times New Roman"/>
                <w:bCs/>
                <w:color w:val="000000" w:themeColor="text1"/>
                <w:sz w:val="24"/>
                <w:szCs w:val="24"/>
                <w:lang w:val="en-IN"/>
              </w:rPr>
            </w:pPr>
          </w:p>
          <w:p w14:paraId="51422632" w14:textId="295AB5BE"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In the computing field, </w:t>
            </w:r>
            <w:proofErr w:type="gramStart"/>
            <w:r w:rsidRPr="003212E0">
              <w:rPr>
                <w:rFonts w:ascii="Verdana" w:eastAsia="Times New Roman" w:hAnsi="Verdana" w:cs="Times New Roman"/>
                <w:b/>
                <w:bCs/>
                <w:color w:val="000000" w:themeColor="text1"/>
                <w:sz w:val="24"/>
                <w:szCs w:val="24"/>
                <w:lang w:val="en-IN"/>
              </w:rPr>
              <w:t>fork(</w:t>
            </w:r>
            <w:proofErr w:type="gramEnd"/>
            <w:r w:rsidRPr="003212E0">
              <w:rPr>
                <w:rFonts w:ascii="Verdana" w:eastAsia="Times New Roman" w:hAnsi="Verdana" w:cs="Times New Roman"/>
                <w:b/>
                <w:bCs/>
                <w:color w:val="000000" w:themeColor="text1"/>
                <w:sz w:val="24"/>
                <w:szCs w:val="24"/>
                <w:lang w:val="en-IN"/>
              </w:rPr>
              <w:t>)</w:t>
            </w:r>
            <w:r w:rsidRPr="003212E0">
              <w:rPr>
                <w:rFonts w:ascii="Verdana" w:eastAsia="Times New Roman" w:hAnsi="Verdana" w:cs="Times New Roman"/>
                <w:bCs/>
                <w:color w:val="000000" w:themeColor="text1"/>
                <w:sz w:val="24"/>
                <w:szCs w:val="24"/>
                <w:lang w:val="en-IN"/>
              </w:rPr>
              <w:t> is the primary method of process creation on Unix-like operating systems. This function creates a new copy called the child out of the original process, that is called the parent. When the parent process closes or crashes for some reason, it also kills the child process.</w:t>
            </w:r>
          </w:p>
          <w:p w14:paraId="17FB08C7"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p>
          <w:p w14:paraId="71C02553"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Let’s start with the life-cycle of a process:</w:t>
            </w:r>
          </w:p>
          <w:p w14:paraId="010667B9" w14:textId="323B11B8" w:rsid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lastRenderedPageBreak/>
              <w:drawing>
                <wp:inline distT="0" distB="0" distL="0" distR="0" wp14:anchorId="7615CC41" wp14:editId="102A56ED">
                  <wp:extent cx="4336877" cy="1920240"/>
                  <wp:effectExtent l="0" t="0" r="6985" b="3810"/>
                  <wp:docPr id="5" name="Picture 5" descr="Proces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cess life-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077" cy="1935383"/>
                          </a:xfrm>
                          <a:prstGeom prst="rect">
                            <a:avLst/>
                          </a:prstGeom>
                          <a:noFill/>
                          <a:ln>
                            <a:noFill/>
                          </a:ln>
                        </pic:spPr>
                      </pic:pic>
                    </a:graphicData>
                  </a:graphic>
                </wp:inline>
              </w:drawing>
            </w:r>
          </w:p>
          <w:p w14:paraId="1F237E1D"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p>
          <w:p w14:paraId="6DC5CFBD"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The operating system is using a unique id for every process to keep track of all processes. And for that, </w:t>
            </w:r>
            <w:proofErr w:type="gramStart"/>
            <w:r w:rsidRPr="003212E0">
              <w:rPr>
                <w:rFonts w:ascii="Verdana" w:eastAsia="Times New Roman" w:hAnsi="Verdana" w:cs="Times New Roman"/>
                <w:bCs/>
                <w:color w:val="000000" w:themeColor="text1"/>
                <w:sz w:val="24"/>
                <w:szCs w:val="24"/>
                <w:lang w:val="en-IN"/>
              </w:rPr>
              <w:t>fork(</w:t>
            </w:r>
            <w:proofErr w:type="gramEnd"/>
            <w:r w:rsidRPr="003212E0">
              <w:rPr>
                <w:rFonts w:ascii="Verdana" w:eastAsia="Times New Roman" w:hAnsi="Verdana" w:cs="Times New Roman"/>
                <w:bCs/>
                <w:color w:val="000000" w:themeColor="text1"/>
                <w:sz w:val="24"/>
                <w:szCs w:val="24"/>
                <w:lang w:val="en-IN"/>
              </w:rPr>
              <w:t>) doesn’t take any parameter and return an int value as following:</w:t>
            </w:r>
          </w:p>
          <w:p w14:paraId="58BF73F4"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Zero: if it is the child process (the process created).</w:t>
            </w:r>
          </w:p>
          <w:p w14:paraId="43D04B68"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Positive value: if it is the parent process.</w:t>
            </w:r>
          </w:p>
          <w:p w14:paraId="28E9A09C" w14:textId="77777777" w:rsidR="003212E0" w:rsidRPr="003212E0" w:rsidRDefault="003212E0" w:rsidP="003212E0">
            <w:pPr>
              <w:pStyle w:val="LO-normal"/>
              <w:numPr>
                <w:ilvl w:val="0"/>
                <w:numId w:val="4"/>
              </w:numPr>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Negative value: if an error occurred.</w:t>
            </w:r>
          </w:p>
          <w:p w14:paraId="271F9273" w14:textId="77777777" w:rsidR="003212E0" w:rsidRDefault="003212E0">
            <w:pPr>
              <w:pStyle w:val="LO-normal"/>
              <w:rPr>
                <w:rFonts w:ascii="Verdana" w:eastAsia="Times New Roman" w:hAnsi="Verdana" w:cs="Times New Roman"/>
                <w:bCs/>
                <w:color w:val="000000" w:themeColor="text1"/>
                <w:sz w:val="24"/>
                <w:szCs w:val="24"/>
              </w:rPr>
            </w:pPr>
          </w:p>
          <w:p w14:paraId="50FEBB83" w14:textId="77777777" w:rsidR="003212E0" w:rsidRPr="003212E0" w:rsidRDefault="003212E0" w:rsidP="003212E0">
            <w:pPr>
              <w:pStyle w:val="LO-normal"/>
              <w:rPr>
                <w:rFonts w:ascii="Verdana" w:eastAsia="Times New Roman" w:hAnsi="Verdana" w:cs="Times New Roman"/>
                <w:b/>
                <w:bCs/>
                <w:color w:val="000000" w:themeColor="text1"/>
                <w:sz w:val="24"/>
                <w:szCs w:val="24"/>
                <w:lang w:val="en-IN"/>
              </w:rPr>
            </w:pPr>
            <w:proofErr w:type="spellStart"/>
            <w:r w:rsidRPr="003212E0">
              <w:rPr>
                <w:rFonts w:ascii="Verdana" w:eastAsia="Times New Roman" w:hAnsi="Verdana" w:cs="Times New Roman"/>
                <w:b/>
                <w:bCs/>
                <w:color w:val="000000" w:themeColor="text1"/>
                <w:sz w:val="24"/>
                <w:szCs w:val="24"/>
                <w:lang w:val="en-IN"/>
              </w:rPr>
              <w:t>PID</w:t>
            </w:r>
            <w:proofErr w:type="spellEnd"/>
          </w:p>
          <w:p w14:paraId="576C8314"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A process ID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is a unique identifier assigned to a process while it runs. When the process ends, its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is returned to the system. Each time you run a </w:t>
            </w:r>
            <w:proofErr w:type="gramStart"/>
            <w:r w:rsidRPr="003212E0">
              <w:rPr>
                <w:rFonts w:ascii="Verdana" w:eastAsia="Times New Roman" w:hAnsi="Verdana" w:cs="Times New Roman"/>
                <w:bCs/>
                <w:color w:val="000000" w:themeColor="text1"/>
                <w:sz w:val="24"/>
                <w:szCs w:val="24"/>
                <w:lang w:val="en-IN"/>
              </w:rPr>
              <w:t>process,</w:t>
            </w:r>
            <w:proofErr w:type="gramEnd"/>
            <w:r w:rsidRPr="003212E0">
              <w:rPr>
                <w:rFonts w:ascii="Verdana" w:eastAsia="Times New Roman" w:hAnsi="Verdana" w:cs="Times New Roman"/>
                <w:bCs/>
                <w:color w:val="000000" w:themeColor="text1"/>
                <w:sz w:val="24"/>
                <w:szCs w:val="24"/>
                <w:lang w:val="en-IN"/>
              </w:rPr>
              <w:t xml:space="preserve"> it has a different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(it takes a long time for a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to be reused by the system). You can use the </w:t>
            </w:r>
            <w:proofErr w:type="spellStart"/>
            <w:r w:rsidRPr="003212E0">
              <w:rPr>
                <w:rFonts w:ascii="Verdana" w:eastAsia="Times New Roman" w:hAnsi="Verdana" w:cs="Times New Roman"/>
                <w:bCs/>
                <w:color w:val="000000" w:themeColor="text1"/>
                <w:sz w:val="24"/>
                <w:szCs w:val="24"/>
                <w:lang w:val="en-IN"/>
              </w:rPr>
              <w:t>PID</w:t>
            </w:r>
            <w:proofErr w:type="spellEnd"/>
            <w:r w:rsidRPr="003212E0">
              <w:rPr>
                <w:rFonts w:ascii="Verdana" w:eastAsia="Times New Roman" w:hAnsi="Verdana" w:cs="Times New Roman"/>
                <w:bCs/>
                <w:color w:val="000000" w:themeColor="text1"/>
                <w:sz w:val="24"/>
                <w:szCs w:val="24"/>
                <w:lang w:val="en-IN"/>
              </w:rPr>
              <w:t xml:space="preserve"> to track the status of a process with the </w:t>
            </w:r>
            <w:proofErr w:type="spellStart"/>
            <w:r w:rsidRPr="003212E0">
              <w:rPr>
                <w:rFonts w:ascii="Verdana" w:eastAsia="Times New Roman" w:hAnsi="Verdana" w:cs="Times New Roman"/>
                <w:b/>
                <w:bCs/>
                <w:color w:val="000000" w:themeColor="text1"/>
                <w:sz w:val="24"/>
                <w:szCs w:val="24"/>
                <w:lang w:val="en-IN"/>
              </w:rPr>
              <w:t>ps</w:t>
            </w:r>
            <w:proofErr w:type="spellEnd"/>
            <w:r w:rsidRPr="003212E0">
              <w:rPr>
                <w:rFonts w:ascii="Verdana" w:eastAsia="Times New Roman" w:hAnsi="Verdana" w:cs="Times New Roman"/>
                <w:bCs/>
                <w:color w:val="000000" w:themeColor="text1"/>
                <w:sz w:val="24"/>
                <w:szCs w:val="24"/>
                <w:lang w:val="en-IN"/>
              </w:rPr>
              <w:t> command or the </w:t>
            </w:r>
            <w:r w:rsidRPr="003212E0">
              <w:rPr>
                <w:rFonts w:ascii="Verdana" w:eastAsia="Times New Roman" w:hAnsi="Verdana" w:cs="Times New Roman"/>
                <w:b/>
                <w:bCs/>
                <w:color w:val="000000" w:themeColor="text1"/>
                <w:sz w:val="24"/>
                <w:szCs w:val="24"/>
                <w:lang w:val="en-IN"/>
              </w:rPr>
              <w:t>jobs</w:t>
            </w:r>
            <w:r w:rsidRPr="003212E0">
              <w:rPr>
                <w:rFonts w:ascii="Verdana" w:eastAsia="Times New Roman" w:hAnsi="Verdana" w:cs="Times New Roman"/>
                <w:bCs/>
                <w:color w:val="000000" w:themeColor="text1"/>
                <w:sz w:val="24"/>
                <w:szCs w:val="24"/>
                <w:lang w:val="en-IN"/>
              </w:rPr>
              <w:t> command, or to end a process with the </w:t>
            </w:r>
            <w:r w:rsidRPr="003212E0">
              <w:rPr>
                <w:rFonts w:ascii="Verdana" w:eastAsia="Times New Roman" w:hAnsi="Verdana" w:cs="Times New Roman"/>
                <w:b/>
                <w:bCs/>
                <w:color w:val="000000" w:themeColor="text1"/>
                <w:sz w:val="24"/>
                <w:szCs w:val="24"/>
                <w:lang w:val="en-IN"/>
              </w:rPr>
              <w:t>kill</w:t>
            </w:r>
            <w:r w:rsidRPr="003212E0">
              <w:rPr>
                <w:rFonts w:ascii="Verdana" w:eastAsia="Times New Roman" w:hAnsi="Verdana" w:cs="Times New Roman"/>
                <w:bCs/>
                <w:color w:val="000000" w:themeColor="text1"/>
                <w:sz w:val="24"/>
                <w:szCs w:val="24"/>
                <w:lang w:val="en-IN"/>
              </w:rPr>
              <w:t> command.</w:t>
            </w:r>
          </w:p>
          <w:p w14:paraId="10CEE056" w14:textId="77777777" w:rsidR="0095573E" w:rsidRDefault="0095573E" w:rsidP="003212E0">
            <w:pPr>
              <w:pStyle w:val="LO-normal"/>
              <w:rPr>
                <w:rFonts w:ascii="Verdana" w:eastAsia="Times New Roman" w:hAnsi="Verdana" w:cs="Times New Roman"/>
                <w:b/>
                <w:bCs/>
                <w:color w:val="000000" w:themeColor="text1"/>
                <w:sz w:val="24"/>
                <w:szCs w:val="24"/>
                <w:lang w:val="en-IN"/>
              </w:rPr>
            </w:pPr>
          </w:p>
          <w:p w14:paraId="7823FCA4" w14:textId="2618645C" w:rsidR="003212E0" w:rsidRPr="003212E0" w:rsidRDefault="003212E0" w:rsidP="003212E0">
            <w:pPr>
              <w:pStyle w:val="LO-normal"/>
              <w:rPr>
                <w:rFonts w:ascii="Verdana" w:eastAsia="Times New Roman" w:hAnsi="Verdana" w:cs="Times New Roman"/>
                <w:b/>
                <w:bCs/>
                <w:color w:val="000000" w:themeColor="text1"/>
                <w:sz w:val="24"/>
                <w:szCs w:val="24"/>
                <w:lang w:val="en-IN"/>
              </w:rPr>
            </w:pPr>
            <w:proofErr w:type="spellStart"/>
            <w:r w:rsidRPr="003212E0">
              <w:rPr>
                <w:rFonts w:ascii="Verdana" w:eastAsia="Times New Roman" w:hAnsi="Verdana" w:cs="Times New Roman"/>
                <w:b/>
                <w:bCs/>
                <w:color w:val="000000" w:themeColor="text1"/>
                <w:sz w:val="24"/>
                <w:szCs w:val="24"/>
                <w:lang w:val="en-IN"/>
              </w:rPr>
              <w:t>PPID</w:t>
            </w:r>
            <w:proofErr w:type="spellEnd"/>
          </w:p>
          <w:p w14:paraId="17A014D8" w14:textId="77777777" w:rsidR="003212E0" w:rsidRPr="003212E0" w:rsidRDefault="003212E0" w:rsidP="003212E0">
            <w:pPr>
              <w:pStyle w:val="LO-normal"/>
              <w:rPr>
                <w:rFonts w:ascii="Verdana" w:eastAsia="Times New Roman" w:hAnsi="Verdana" w:cs="Times New Roman"/>
                <w:bCs/>
                <w:color w:val="000000" w:themeColor="text1"/>
                <w:sz w:val="24"/>
                <w:szCs w:val="24"/>
                <w:lang w:val="en-IN"/>
              </w:rPr>
            </w:pPr>
            <w:r w:rsidRPr="003212E0">
              <w:rPr>
                <w:rFonts w:ascii="Verdana" w:eastAsia="Times New Roman" w:hAnsi="Verdana" w:cs="Times New Roman"/>
                <w:bCs/>
                <w:color w:val="000000" w:themeColor="text1"/>
                <w:sz w:val="24"/>
                <w:szCs w:val="24"/>
                <w:lang w:val="en-IN"/>
              </w:rPr>
              <w:t>A process that creates a new process is called a </w:t>
            </w:r>
            <w:r w:rsidRPr="003212E0">
              <w:rPr>
                <w:rFonts w:ascii="Verdana" w:eastAsia="Times New Roman" w:hAnsi="Verdana" w:cs="Times New Roman"/>
                <w:bCs/>
                <w:i/>
                <w:iCs/>
                <w:color w:val="000000" w:themeColor="text1"/>
                <w:sz w:val="24"/>
                <w:szCs w:val="24"/>
                <w:lang w:val="en-IN"/>
              </w:rPr>
              <w:t>parent process</w:t>
            </w:r>
            <w:r w:rsidRPr="003212E0">
              <w:rPr>
                <w:rFonts w:ascii="Verdana" w:eastAsia="Times New Roman" w:hAnsi="Verdana" w:cs="Times New Roman"/>
                <w:bCs/>
                <w:color w:val="000000" w:themeColor="text1"/>
                <w:sz w:val="24"/>
                <w:szCs w:val="24"/>
                <w:lang w:val="en-IN"/>
              </w:rPr>
              <w:t>; the new process is called a </w:t>
            </w:r>
            <w:r w:rsidRPr="003212E0">
              <w:rPr>
                <w:rFonts w:ascii="Verdana" w:eastAsia="Times New Roman" w:hAnsi="Verdana" w:cs="Times New Roman"/>
                <w:bCs/>
                <w:i/>
                <w:iCs/>
                <w:color w:val="000000" w:themeColor="text1"/>
                <w:sz w:val="24"/>
                <w:szCs w:val="24"/>
                <w:lang w:val="en-IN"/>
              </w:rPr>
              <w:t>child process</w:t>
            </w:r>
            <w:r w:rsidRPr="003212E0">
              <w:rPr>
                <w:rFonts w:ascii="Verdana" w:eastAsia="Times New Roman" w:hAnsi="Verdana" w:cs="Times New Roman"/>
                <w:bCs/>
                <w:color w:val="000000" w:themeColor="text1"/>
                <w:sz w:val="24"/>
                <w:szCs w:val="24"/>
                <w:lang w:val="en-IN"/>
              </w:rPr>
              <w:t>. The parent process ID (</w:t>
            </w:r>
            <w:proofErr w:type="spellStart"/>
            <w:r w:rsidRPr="003212E0">
              <w:rPr>
                <w:rFonts w:ascii="Verdana" w:eastAsia="Times New Roman" w:hAnsi="Verdana" w:cs="Times New Roman"/>
                <w:bCs/>
                <w:color w:val="000000" w:themeColor="text1"/>
                <w:sz w:val="24"/>
                <w:szCs w:val="24"/>
                <w:lang w:val="en-IN"/>
              </w:rPr>
              <w:t>PPID</w:t>
            </w:r>
            <w:proofErr w:type="spellEnd"/>
            <w:r w:rsidRPr="003212E0">
              <w:rPr>
                <w:rFonts w:ascii="Verdana" w:eastAsia="Times New Roman" w:hAnsi="Verdana" w:cs="Times New Roman"/>
                <w:bCs/>
                <w:color w:val="000000" w:themeColor="text1"/>
                <w:sz w:val="24"/>
                <w:szCs w:val="24"/>
                <w:lang w:val="en-IN"/>
              </w:rPr>
              <w:t xml:space="preserve">) becomes associated with the new child process when it is created. The </w:t>
            </w:r>
            <w:proofErr w:type="spellStart"/>
            <w:r w:rsidRPr="003212E0">
              <w:rPr>
                <w:rFonts w:ascii="Verdana" w:eastAsia="Times New Roman" w:hAnsi="Verdana" w:cs="Times New Roman"/>
                <w:bCs/>
                <w:color w:val="000000" w:themeColor="text1"/>
                <w:sz w:val="24"/>
                <w:szCs w:val="24"/>
                <w:lang w:val="en-IN"/>
              </w:rPr>
              <w:t>PPID</w:t>
            </w:r>
            <w:proofErr w:type="spellEnd"/>
            <w:r w:rsidRPr="003212E0">
              <w:rPr>
                <w:rFonts w:ascii="Verdana" w:eastAsia="Times New Roman" w:hAnsi="Verdana" w:cs="Times New Roman"/>
                <w:bCs/>
                <w:color w:val="000000" w:themeColor="text1"/>
                <w:sz w:val="24"/>
                <w:szCs w:val="24"/>
                <w:lang w:val="en-IN"/>
              </w:rPr>
              <w:t xml:space="preserve"> is not used for job control.</w:t>
            </w:r>
          </w:p>
          <w:p w14:paraId="43BBC876" w14:textId="77777777" w:rsidR="003212E0" w:rsidRDefault="003212E0">
            <w:pPr>
              <w:pStyle w:val="LO-normal"/>
              <w:rPr>
                <w:rFonts w:ascii="Verdana" w:eastAsia="Times New Roman" w:hAnsi="Verdana" w:cs="Times New Roman"/>
                <w:bCs/>
                <w:color w:val="000000" w:themeColor="text1"/>
                <w:sz w:val="24"/>
                <w:szCs w:val="24"/>
              </w:rPr>
            </w:pPr>
          </w:p>
          <w:p w14:paraId="192E61C6" w14:textId="6DE44B6B" w:rsidR="00AD33F4" w:rsidRPr="00654795" w:rsidRDefault="00AD33F4" w:rsidP="00AD33F4">
            <w:pPr>
              <w:pStyle w:val="LO-normal"/>
              <w:jc w:val="center"/>
              <w:rPr>
                <w:rFonts w:ascii="Verdana" w:eastAsia="Times New Roman" w:hAnsi="Verdana" w:cs="Times New Roman"/>
                <w:bCs/>
                <w:color w:val="000000" w:themeColor="text1"/>
                <w:sz w:val="24"/>
                <w:szCs w:val="24"/>
              </w:rPr>
            </w:pPr>
            <w:r>
              <w:rPr>
                <w:noProof/>
              </w:rPr>
              <w:lastRenderedPageBreak/>
              <w:drawing>
                <wp:inline distT="0" distB="0" distL="0" distR="0" wp14:anchorId="4BEE4A60" wp14:editId="5E07E167">
                  <wp:extent cx="4489450" cy="3115159"/>
                  <wp:effectExtent l="0" t="0" r="6350" b="9525"/>
                  <wp:docPr id="6" name="Picture 6" descr="What are PID and PPID? | Delightly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are PID and PPID? | Delightly Lin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398" cy="3121368"/>
                          </a:xfrm>
                          <a:prstGeom prst="rect">
                            <a:avLst/>
                          </a:prstGeom>
                          <a:noFill/>
                          <a:ln>
                            <a:noFill/>
                          </a:ln>
                        </pic:spPr>
                      </pic:pic>
                    </a:graphicData>
                  </a:graphic>
                </wp:inline>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3820CE1"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35F9BC68" w:rsidR="00777A02" w:rsidRPr="00876889" w:rsidRDefault="00AD33F4">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D683CB" w14:textId="444F6992" w:rsidR="00CB396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7B53A883"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RESULT</w:t>
            </w:r>
            <w:r w:rsidR="007B2842" w:rsidRPr="00876889">
              <w:rPr>
                <w:rFonts w:ascii="Verdana" w:eastAsia="Times New Roman" w:hAnsi="Verdana" w:cs="Times New Roman"/>
                <w:b/>
                <w:sz w:val="24"/>
                <w:szCs w:val="24"/>
              </w:rPr>
              <w:t xml:space="preserve">: </w:t>
            </w:r>
          </w:p>
        </w:tc>
      </w:tr>
    </w:tbl>
    <w:p w14:paraId="3B28A430" w14:textId="77777777" w:rsidR="00EF2E7C" w:rsidRPr="00876889" w:rsidRDefault="00EF2E7C">
      <w:pPr>
        <w:rPr>
          <w:rFonts w:ascii="Verdana" w:hAnsi="Verdana"/>
        </w:rPr>
      </w:pPr>
      <w:bookmarkStart w:id="1" w:name="_GoBack"/>
      <w:bookmarkEnd w:id="0"/>
      <w:bookmarkEnd w:id="1"/>
    </w:p>
    <w:sectPr w:rsidR="00EF2E7C" w:rsidRPr="00876889">
      <w:headerReference w:type="default" r:id="rId11"/>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26C7D" w14:textId="77777777" w:rsidR="00AE1D8F" w:rsidRDefault="00AE1D8F" w:rsidP="006A4F0B">
      <w:pPr>
        <w:spacing w:line="240" w:lineRule="auto"/>
      </w:pPr>
      <w:r>
        <w:separator/>
      </w:r>
    </w:p>
  </w:endnote>
  <w:endnote w:type="continuationSeparator" w:id="0">
    <w:p w14:paraId="0DE350C1" w14:textId="77777777" w:rsidR="00AE1D8F" w:rsidRDefault="00AE1D8F"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092D8" w14:textId="77777777" w:rsidR="00AE1D8F" w:rsidRDefault="00AE1D8F" w:rsidP="006A4F0B">
      <w:pPr>
        <w:spacing w:line="240" w:lineRule="auto"/>
      </w:pPr>
      <w:r>
        <w:separator/>
      </w:r>
    </w:p>
  </w:footnote>
  <w:footnote w:type="continuationSeparator" w:id="0">
    <w:p w14:paraId="3CBA2E45" w14:textId="77777777" w:rsidR="00AE1D8F" w:rsidRDefault="00AE1D8F"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3ED3"/>
    <w:multiLevelType w:val="multilevel"/>
    <w:tmpl w:val="B176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A5EFE"/>
    <w:multiLevelType w:val="multilevel"/>
    <w:tmpl w:val="FCA4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A3F1C"/>
    <w:multiLevelType w:val="multilevel"/>
    <w:tmpl w:val="C9A4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BC286E"/>
    <w:multiLevelType w:val="multilevel"/>
    <w:tmpl w:val="576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3212E0"/>
    <w:rsid w:val="005045F7"/>
    <w:rsid w:val="00540503"/>
    <w:rsid w:val="005A0CC2"/>
    <w:rsid w:val="005F6E7C"/>
    <w:rsid w:val="00620392"/>
    <w:rsid w:val="00654795"/>
    <w:rsid w:val="006A4F0B"/>
    <w:rsid w:val="006E1192"/>
    <w:rsid w:val="00777A02"/>
    <w:rsid w:val="00780FB0"/>
    <w:rsid w:val="007A5E79"/>
    <w:rsid w:val="007B2842"/>
    <w:rsid w:val="00876889"/>
    <w:rsid w:val="008C309D"/>
    <w:rsid w:val="00936988"/>
    <w:rsid w:val="0095573E"/>
    <w:rsid w:val="009F50EF"/>
    <w:rsid w:val="00A64EED"/>
    <w:rsid w:val="00AD33F4"/>
    <w:rsid w:val="00AE0488"/>
    <w:rsid w:val="00AE1D8F"/>
    <w:rsid w:val="00C6301D"/>
    <w:rsid w:val="00C71507"/>
    <w:rsid w:val="00CA49E1"/>
    <w:rsid w:val="00CB3969"/>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3212E0"/>
    <w:rPr>
      <w:color w:val="0000FF" w:themeColor="hyperlink"/>
      <w:u w:val="single"/>
    </w:rPr>
  </w:style>
  <w:style w:type="character" w:styleId="UnresolvedMention">
    <w:name w:val="Unresolved Mention"/>
    <w:basedOn w:val="DefaultParagraphFont"/>
    <w:uiPriority w:val="99"/>
    <w:semiHidden/>
    <w:unhideWhenUsed/>
    <w:rsid w:val="00321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0076">
      <w:bodyDiv w:val="1"/>
      <w:marLeft w:val="0"/>
      <w:marRight w:val="0"/>
      <w:marTop w:val="0"/>
      <w:marBottom w:val="0"/>
      <w:divBdr>
        <w:top w:val="none" w:sz="0" w:space="0" w:color="auto"/>
        <w:left w:val="none" w:sz="0" w:space="0" w:color="auto"/>
        <w:bottom w:val="none" w:sz="0" w:space="0" w:color="auto"/>
        <w:right w:val="none" w:sz="0" w:space="0" w:color="auto"/>
      </w:divBdr>
    </w:div>
    <w:div w:id="389500551">
      <w:bodyDiv w:val="1"/>
      <w:marLeft w:val="0"/>
      <w:marRight w:val="0"/>
      <w:marTop w:val="0"/>
      <w:marBottom w:val="0"/>
      <w:divBdr>
        <w:top w:val="none" w:sz="0" w:space="0" w:color="auto"/>
        <w:left w:val="none" w:sz="0" w:space="0" w:color="auto"/>
        <w:bottom w:val="none" w:sz="0" w:space="0" w:color="auto"/>
        <w:right w:val="none" w:sz="0" w:space="0" w:color="auto"/>
      </w:divBdr>
    </w:div>
    <w:div w:id="567542911">
      <w:bodyDiv w:val="1"/>
      <w:marLeft w:val="0"/>
      <w:marRight w:val="0"/>
      <w:marTop w:val="0"/>
      <w:marBottom w:val="0"/>
      <w:divBdr>
        <w:top w:val="none" w:sz="0" w:space="0" w:color="auto"/>
        <w:left w:val="none" w:sz="0" w:space="0" w:color="auto"/>
        <w:bottom w:val="none" w:sz="0" w:space="0" w:color="auto"/>
        <w:right w:val="none" w:sz="0" w:space="0" w:color="auto"/>
      </w:divBdr>
    </w:div>
    <w:div w:id="644238991">
      <w:bodyDiv w:val="1"/>
      <w:marLeft w:val="0"/>
      <w:marRight w:val="0"/>
      <w:marTop w:val="0"/>
      <w:marBottom w:val="0"/>
      <w:divBdr>
        <w:top w:val="none" w:sz="0" w:space="0" w:color="auto"/>
        <w:left w:val="none" w:sz="0" w:space="0" w:color="auto"/>
        <w:bottom w:val="none" w:sz="0" w:space="0" w:color="auto"/>
        <w:right w:val="none" w:sz="0" w:space="0" w:color="auto"/>
      </w:divBdr>
    </w:div>
    <w:div w:id="1034387099">
      <w:bodyDiv w:val="1"/>
      <w:marLeft w:val="0"/>
      <w:marRight w:val="0"/>
      <w:marTop w:val="0"/>
      <w:marBottom w:val="0"/>
      <w:divBdr>
        <w:top w:val="none" w:sz="0" w:space="0" w:color="auto"/>
        <w:left w:val="none" w:sz="0" w:space="0" w:color="auto"/>
        <w:bottom w:val="none" w:sz="0" w:space="0" w:color="auto"/>
        <w:right w:val="none" w:sz="0" w:space="0" w:color="auto"/>
      </w:divBdr>
    </w:div>
    <w:div w:id="1086339135">
      <w:bodyDiv w:val="1"/>
      <w:marLeft w:val="0"/>
      <w:marRight w:val="0"/>
      <w:marTop w:val="0"/>
      <w:marBottom w:val="0"/>
      <w:divBdr>
        <w:top w:val="none" w:sz="0" w:space="0" w:color="auto"/>
        <w:left w:val="none" w:sz="0" w:space="0" w:color="auto"/>
        <w:bottom w:val="none" w:sz="0" w:space="0" w:color="auto"/>
        <w:right w:val="none" w:sz="0" w:space="0" w:color="auto"/>
      </w:divBdr>
    </w:div>
    <w:div w:id="1300500411">
      <w:bodyDiv w:val="1"/>
      <w:marLeft w:val="0"/>
      <w:marRight w:val="0"/>
      <w:marTop w:val="0"/>
      <w:marBottom w:val="0"/>
      <w:divBdr>
        <w:top w:val="none" w:sz="0" w:space="0" w:color="auto"/>
        <w:left w:val="none" w:sz="0" w:space="0" w:color="auto"/>
        <w:bottom w:val="none" w:sz="0" w:space="0" w:color="auto"/>
        <w:right w:val="none" w:sz="0" w:space="0" w:color="auto"/>
      </w:divBdr>
    </w:div>
    <w:div w:id="1351834126">
      <w:bodyDiv w:val="1"/>
      <w:marLeft w:val="0"/>
      <w:marRight w:val="0"/>
      <w:marTop w:val="0"/>
      <w:marBottom w:val="0"/>
      <w:divBdr>
        <w:top w:val="none" w:sz="0" w:space="0" w:color="auto"/>
        <w:left w:val="none" w:sz="0" w:space="0" w:color="auto"/>
        <w:bottom w:val="none" w:sz="0" w:space="0" w:color="auto"/>
        <w:right w:val="none" w:sz="0" w:space="0" w:color="auto"/>
      </w:divBdr>
    </w:div>
    <w:div w:id="1571967261">
      <w:bodyDiv w:val="1"/>
      <w:marLeft w:val="0"/>
      <w:marRight w:val="0"/>
      <w:marTop w:val="0"/>
      <w:marBottom w:val="0"/>
      <w:divBdr>
        <w:top w:val="none" w:sz="0" w:space="0" w:color="auto"/>
        <w:left w:val="none" w:sz="0" w:space="0" w:color="auto"/>
        <w:bottom w:val="none" w:sz="0" w:space="0" w:color="auto"/>
        <w:right w:val="none" w:sz="0" w:space="0" w:color="auto"/>
      </w:divBdr>
    </w:div>
    <w:div w:id="197540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55C5A-D408-4AFB-A5D7-E2AB5FDE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6</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16</cp:revision>
  <dcterms:created xsi:type="dcterms:W3CDTF">2021-03-09T07:24:00Z</dcterms:created>
  <dcterms:modified xsi:type="dcterms:W3CDTF">2022-02-21T16:41:00Z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