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B58" w:rsidRDefault="00206B58">
      <w:r>
        <w:t>Partikelsystem</w:t>
      </w:r>
      <w:r>
        <w:br/>
        <w:t xml:space="preserve">Navier-Stokes </w:t>
      </w:r>
      <w:proofErr w:type="spellStart"/>
      <w:r>
        <w:t>equations</w:t>
      </w:r>
      <w:proofErr w:type="spellEnd"/>
      <w:r>
        <w:br/>
      </w:r>
    </w:p>
    <w:p w:rsidR="00E5546D" w:rsidRDefault="00E5546D">
      <w:r>
        <w:t>Keine SPH</w:t>
      </w:r>
    </w:p>
    <w:p w:rsidR="00206B58" w:rsidRDefault="00206B58">
      <w:r>
        <w:t xml:space="preserve">2 Arten: </w:t>
      </w:r>
      <w:r>
        <w:br/>
      </w:r>
      <w:proofErr w:type="spellStart"/>
      <w:r>
        <w:t>Lagrangian</w:t>
      </w:r>
      <w:proofErr w:type="spellEnd"/>
      <w:r>
        <w:t xml:space="preserve"> </w:t>
      </w:r>
      <w:r>
        <w:tab/>
        <w:t>- Abschätzen der Partikel mit diskreten bewegenden Partikeln</w:t>
      </w:r>
    </w:p>
    <w:p w:rsidR="00206B58" w:rsidRDefault="00206B58"/>
    <w:p w:rsidR="007D5241" w:rsidRDefault="00206B58">
      <w:r>
        <w:br/>
        <w:t xml:space="preserve"> </w:t>
      </w:r>
      <w:proofErr w:type="spellStart"/>
      <w:r>
        <w:t>Eulerian</w:t>
      </w:r>
      <w:proofErr w:type="spellEnd"/>
      <w:r>
        <w:t xml:space="preserve"> </w:t>
      </w:r>
      <w:r>
        <w:tab/>
        <w:t>- Abschätzen der Menge über ein fixes Grid</w:t>
      </w:r>
    </w:p>
    <w:p w:rsidR="00206B58" w:rsidRDefault="00206B58">
      <w:r>
        <w:t>Genau Resultate aber hohe kosten -&gt; Druckberechnung ist am teuersten</w:t>
      </w:r>
      <w:r w:rsidR="00A32CAB">
        <w:br/>
        <w:t xml:space="preserve">Jacobi und </w:t>
      </w:r>
      <w:proofErr w:type="spellStart"/>
      <w:r w:rsidR="00A32CAB">
        <w:t>Gauss</w:t>
      </w:r>
      <w:proofErr w:type="spellEnd"/>
      <w:r w:rsidR="00A32CAB">
        <w:t>-Seidel für das annähern -&gt; Jacobi</w:t>
      </w:r>
      <w:r w:rsidR="00A32CAB">
        <w:br/>
        <w:t>dafür aber gutes System</w:t>
      </w:r>
    </w:p>
    <w:p w:rsidR="00A32CAB" w:rsidRDefault="00A32CAB">
      <w:bookmarkStart w:id="0" w:name="_GoBack"/>
      <w:bookmarkEnd w:id="0"/>
    </w:p>
    <w:p w:rsidR="00A32CAB" w:rsidRDefault="00A32CAB">
      <w:r>
        <w:rPr>
          <w:rFonts w:ascii="TimesNewRomanPSMT" w:hAnsi="TimesNewRomanPSMT" w:cs="TimesNewRomanPSMT"/>
          <w:sz w:val="24"/>
          <w:szCs w:val="24"/>
        </w:rPr>
        <w:t>Marching Cube</w:t>
      </w:r>
    </w:p>
    <w:p w:rsidR="00206B58" w:rsidRDefault="00206B58"/>
    <w:p w:rsidR="00206B58" w:rsidRDefault="00206B58"/>
    <w:sectPr w:rsidR="00206B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58"/>
    <w:rsid w:val="00206B58"/>
    <w:rsid w:val="002B2A41"/>
    <w:rsid w:val="007D5241"/>
    <w:rsid w:val="00A32CAB"/>
    <w:rsid w:val="00E5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ABB0"/>
  <w15:chartTrackingRefBased/>
  <w15:docId w15:val="{39FD3C73-8497-49E2-ADF9-96EBC2B6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Andreas Gaida</dc:creator>
  <cp:keywords/>
  <dc:description/>
  <cp:lastModifiedBy>Sebastian Andreas Gaida</cp:lastModifiedBy>
  <cp:revision>2</cp:revision>
  <dcterms:created xsi:type="dcterms:W3CDTF">2019-04-02T10:07:00Z</dcterms:created>
  <dcterms:modified xsi:type="dcterms:W3CDTF">2019-04-02T11:15:00Z</dcterms:modified>
</cp:coreProperties>
</file>